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641F" w:rsidRPr="00495554" w:rsidRDefault="00EF241E" w:rsidP="007C534C">
      <w:pPr>
        <w:widowControl w:val="0"/>
        <w:autoSpaceDE w:val="0"/>
        <w:autoSpaceDN w:val="0"/>
        <w:adjustRightInd w:val="0"/>
        <w:spacing w:before="257" w:after="0" w:line="360" w:lineRule="auto"/>
        <w:jc w:val="center"/>
        <w:rPr>
          <w:rFonts w:ascii="Times New Roman" w:eastAsia="Arial Unicode MS" w:hAnsi="Times New Roman"/>
          <w:color w:val="000000"/>
          <w:sz w:val="23"/>
          <w:szCs w:val="23"/>
          <w:lang w:val="lt-LT"/>
        </w:rPr>
      </w:pPr>
      <w:r>
        <w:rPr>
          <w:rFonts w:ascii="Times New Roman" w:eastAsia="Arial Unicode MS" w:hAnsi="Times New Roman"/>
          <w:b/>
          <w:color w:val="000000"/>
          <w:sz w:val="32"/>
          <w:szCs w:val="32"/>
          <w:lang w:val="lt-LT"/>
        </w:rPr>
        <w:t>MYKOLO ROMERIO UNIVERSITETAS</w:t>
      </w:r>
    </w:p>
    <w:p w:rsidR="0038641F" w:rsidRPr="00495554" w:rsidRDefault="00146641" w:rsidP="0038641F">
      <w:pPr>
        <w:widowControl w:val="0"/>
        <w:autoSpaceDE w:val="0"/>
        <w:autoSpaceDN w:val="0"/>
        <w:adjustRightInd w:val="0"/>
        <w:spacing w:before="1" w:after="0" w:line="360" w:lineRule="auto"/>
        <w:jc w:val="center"/>
        <w:rPr>
          <w:rFonts w:ascii="Times New Roman" w:eastAsia="Arial Unicode MS" w:hAnsi="Times New Roman"/>
          <w:color w:val="000000"/>
          <w:sz w:val="28"/>
          <w:szCs w:val="28"/>
          <w:lang w:val="lt-LT"/>
        </w:rPr>
      </w:pPr>
      <w:r w:rsidRPr="00495554">
        <w:rPr>
          <w:rFonts w:ascii="Times New Roman" w:eastAsia="TTA2041AE8t00" w:hAnsi="Times New Roman"/>
          <w:b/>
          <w:sz w:val="28"/>
          <w:szCs w:val="28"/>
          <w:lang w:val="lt-LT" w:eastAsia="en-US"/>
        </w:rPr>
        <w:t>STRATEGINIO VALDYMO IR POLITIKOS</w:t>
      </w:r>
      <w:r w:rsidR="0038641F" w:rsidRPr="00495554">
        <w:rPr>
          <w:rFonts w:ascii="Times New Roman" w:eastAsia="TTA2041AE8t00" w:hAnsi="Times New Roman"/>
          <w:b/>
          <w:sz w:val="28"/>
          <w:szCs w:val="28"/>
          <w:lang w:val="lt-LT" w:eastAsia="en-US"/>
        </w:rPr>
        <w:t xml:space="preserve"> FAKULTET</w:t>
      </w:r>
      <w:r w:rsidR="00EF241E">
        <w:rPr>
          <w:rFonts w:ascii="Times New Roman" w:eastAsia="TTA2041AE8t00" w:hAnsi="Times New Roman"/>
          <w:b/>
          <w:sz w:val="28"/>
          <w:szCs w:val="28"/>
          <w:lang w:val="lt-LT" w:eastAsia="en-US"/>
        </w:rPr>
        <w:t>AS</w:t>
      </w:r>
    </w:p>
    <w:p w:rsidR="0038641F" w:rsidRPr="00495554" w:rsidRDefault="0038641F" w:rsidP="0038641F">
      <w:pPr>
        <w:widowControl w:val="0"/>
        <w:autoSpaceDE w:val="0"/>
        <w:autoSpaceDN w:val="0"/>
        <w:adjustRightInd w:val="0"/>
        <w:spacing w:after="0" w:line="360" w:lineRule="auto"/>
        <w:jc w:val="center"/>
        <w:rPr>
          <w:rFonts w:ascii="Times New Roman" w:eastAsia="Arial Unicode MS" w:hAnsi="Times New Roman"/>
          <w:b/>
          <w:color w:val="000000"/>
          <w:sz w:val="24"/>
          <w:szCs w:val="24"/>
          <w:lang w:val="lt-LT"/>
        </w:rPr>
      </w:pPr>
      <w:r w:rsidRPr="00495554">
        <w:rPr>
          <w:rFonts w:ascii="Times New Roman" w:eastAsia="Arial Unicode MS" w:hAnsi="Times New Roman"/>
          <w:b/>
          <w:color w:val="000000"/>
          <w:sz w:val="24"/>
          <w:szCs w:val="24"/>
          <w:lang w:val="lt-LT"/>
        </w:rPr>
        <w:t>VALDYMO TEORIJOS KATEDRA</w:t>
      </w:r>
    </w:p>
    <w:p w:rsidR="0038641F" w:rsidRPr="00495554" w:rsidRDefault="0038641F" w:rsidP="0038641F">
      <w:pPr>
        <w:widowControl w:val="0"/>
        <w:autoSpaceDE w:val="0"/>
        <w:autoSpaceDN w:val="0"/>
        <w:adjustRightInd w:val="0"/>
        <w:spacing w:before="239" w:after="0" w:line="360" w:lineRule="auto"/>
        <w:jc w:val="center"/>
        <w:rPr>
          <w:rFonts w:ascii="Arial Unicode MS" w:eastAsia="Arial Unicode MS" w:hAnsi="Arial" w:cs="Arial Unicode MS"/>
          <w:color w:val="000000"/>
          <w:w w:val="102"/>
          <w:sz w:val="21"/>
          <w:szCs w:val="21"/>
          <w:lang w:val="lt-LT"/>
        </w:rPr>
      </w:pPr>
    </w:p>
    <w:p w:rsidR="0038641F" w:rsidRPr="00495554" w:rsidRDefault="0038641F" w:rsidP="0038641F">
      <w:pPr>
        <w:widowControl w:val="0"/>
        <w:autoSpaceDE w:val="0"/>
        <w:autoSpaceDN w:val="0"/>
        <w:adjustRightInd w:val="0"/>
        <w:spacing w:after="0" w:line="264" w:lineRule="exact"/>
        <w:jc w:val="center"/>
        <w:rPr>
          <w:rFonts w:ascii="Arial Unicode MS" w:eastAsia="Arial Unicode MS" w:hAnsi="Arial" w:cs="Arial Unicode MS"/>
          <w:color w:val="000000"/>
          <w:sz w:val="19"/>
          <w:szCs w:val="19"/>
          <w:lang w:val="lt-LT"/>
        </w:rPr>
      </w:pPr>
    </w:p>
    <w:p w:rsidR="0038641F" w:rsidRPr="00495554" w:rsidRDefault="0038641F" w:rsidP="0038641F">
      <w:pPr>
        <w:widowControl w:val="0"/>
        <w:autoSpaceDE w:val="0"/>
        <w:autoSpaceDN w:val="0"/>
        <w:adjustRightInd w:val="0"/>
        <w:spacing w:after="0" w:line="264" w:lineRule="exact"/>
        <w:jc w:val="center"/>
        <w:rPr>
          <w:rFonts w:ascii="Arial Unicode MS" w:eastAsia="Arial Unicode MS" w:hAnsi="Arial" w:cs="Arial Unicode MS"/>
          <w:color w:val="000000"/>
          <w:sz w:val="19"/>
          <w:szCs w:val="19"/>
          <w:lang w:val="lt-LT"/>
        </w:rPr>
      </w:pPr>
    </w:p>
    <w:p w:rsidR="0038641F" w:rsidRPr="00495554" w:rsidRDefault="0038641F" w:rsidP="0038641F">
      <w:pPr>
        <w:widowControl w:val="0"/>
        <w:autoSpaceDE w:val="0"/>
        <w:autoSpaceDN w:val="0"/>
        <w:adjustRightInd w:val="0"/>
        <w:spacing w:after="0" w:line="264" w:lineRule="exact"/>
        <w:jc w:val="center"/>
        <w:rPr>
          <w:rFonts w:ascii="Arial Unicode MS" w:eastAsia="Arial Unicode MS" w:hAnsi="Arial" w:cs="Arial Unicode MS"/>
          <w:color w:val="000000"/>
          <w:sz w:val="19"/>
          <w:szCs w:val="19"/>
          <w:lang w:val="lt-LT"/>
        </w:rPr>
      </w:pPr>
    </w:p>
    <w:p w:rsidR="0038641F" w:rsidRPr="00495554" w:rsidRDefault="0038641F" w:rsidP="0038641F">
      <w:pPr>
        <w:widowControl w:val="0"/>
        <w:autoSpaceDE w:val="0"/>
        <w:autoSpaceDN w:val="0"/>
        <w:adjustRightInd w:val="0"/>
        <w:spacing w:after="0" w:line="264" w:lineRule="exact"/>
        <w:jc w:val="center"/>
        <w:rPr>
          <w:rFonts w:ascii="Arial Unicode MS" w:eastAsia="Arial Unicode MS" w:hAnsi="Arial" w:cs="Arial Unicode MS"/>
          <w:color w:val="000000"/>
          <w:sz w:val="19"/>
          <w:szCs w:val="19"/>
          <w:lang w:val="lt-LT"/>
        </w:rPr>
      </w:pPr>
    </w:p>
    <w:p w:rsidR="0038641F" w:rsidRPr="00495554" w:rsidRDefault="0038641F" w:rsidP="0038641F">
      <w:pPr>
        <w:widowControl w:val="0"/>
        <w:autoSpaceDE w:val="0"/>
        <w:autoSpaceDN w:val="0"/>
        <w:adjustRightInd w:val="0"/>
        <w:spacing w:after="0" w:line="264" w:lineRule="exact"/>
        <w:jc w:val="center"/>
        <w:rPr>
          <w:rFonts w:ascii="Arial Unicode MS" w:eastAsia="Arial Unicode MS" w:hAnsi="Arial" w:cs="Arial Unicode MS"/>
          <w:color w:val="000000"/>
          <w:sz w:val="19"/>
          <w:szCs w:val="19"/>
          <w:lang w:val="lt-LT"/>
        </w:rPr>
      </w:pPr>
    </w:p>
    <w:p w:rsidR="0038641F" w:rsidRPr="00495554" w:rsidRDefault="004A48EE" w:rsidP="00664665">
      <w:pPr>
        <w:widowControl w:val="0"/>
        <w:autoSpaceDE w:val="0"/>
        <w:autoSpaceDN w:val="0"/>
        <w:adjustRightInd w:val="0"/>
        <w:spacing w:before="125" w:after="0" w:line="360" w:lineRule="auto"/>
        <w:jc w:val="center"/>
        <w:rPr>
          <w:rFonts w:ascii="Times New Roman" w:eastAsia="Arial Unicode MS" w:hAnsi="Times New Roman"/>
          <w:b/>
          <w:color w:val="000000"/>
          <w:w w:val="101"/>
          <w:sz w:val="32"/>
          <w:szCs w:val="32"/>
          <w:lang w:val="lt-LT"/>
        </w:rPr>
      </w:pPr>
      <w:r w:rsidRPr="00495554">
        <w:rPr>
          <w:rFonts w:ascii="Times New Roman" w:eastAsia="Arial Unicode MS" w:hAnsi="Times New Roman"/>
          <w:b/>
          <w:color w:val="000000"/>
          <w:w w:val="101"/>
          <w:sz w:val="32"/>
          <w:szCs w:val="32"/>
          <w:lang w:val="lt-LT"/>
        </w:rPr>
        <w:t>Jelena Fiodorova</w:t>
      </w:r>
    </w:p>
    <w:p w:rsidR="002D5D5F" w:rsidRDefault="0038641F" w:rsidP="00664665">
      <w:pPr>
        <w:widowControl w:val="0"/>
        <w:autoSpaceDE w:val="0"/>
        <w:autoSpaceDN w:val="0"/>
        <w:adjustRightInd w:val="0"/>
        <w:spacing w:after="0" w:line="360" w:lineRule="auto"/>
        <w:jc w:val="center"/>
        <w:rPr>
          <w:rFonts w:ascii="Times New Roman" w:hAnsi="Times New Roman"/>
          <w:b/>
          <w:sz w:val="28"/>
          <w:szCs w:val="28"/>
          <w:lang w:val="lt-LT"/>
        </w:rPr>
      </w:pPr>
      <w:r w:rsidRPr="00495554">
        <w:rPr>
          <w:rFonts w:ascii="Times New Roman" w:hAnsi="Times New Roman"/>
          <w:b/>
          <w:sz w:val="28"/>
          <w:szCs w:val="28"/>
          <w:lang w:val="lt-LT"/>
        </w:rPr>
        <w:t>Viešojo administravimo studijų programos Veiklos audito specializacija </w:t>
      </w:r>
    </w:p>
    <w:p w:rsidR="00F06BEC" w:rsidRPr="00664665" w:rsidRDefault="00F06BEC" w:rsidP="00664665">
      <w:pPr>
        <w:widowControl w:val="0"/>
        <w:autoSpaceDE w:val="0"/>
        <w:autoSpaceDN w:val="0"/>
        <w:adjustRightInd w:val="0"/>
        <w:spacing w:after="0" w:line="360" w:lineRule="auto"/>
        <w:jc w:val="center"/>
        <w:rPr>
          <w:rFonts w:ascii="Times New Roman" w:eastAsia="Arial Unicode MS" w:hAnsi="Times New Roman"/>
          <w:b/>
          <w:color w:val="000000"/>
          <w:w w:val="101"/>
          <w:sz w:val="28"/>
          <w:szCs w:val="28"/>
          <w:lang w:val="lt-LT"/>
        </w:rPr>
      </w:pPr>
    </w:p>
    <w:p w:rsidR="0038641F" w:rsidRPr="00495554" w:rsidRDefault="0038641F" w:rsidP="00664665">
      <w:pPr>
        <w:spacing w:line="360" w:lineRule="auto"/>
        <w:jc w:val="center"/>
        <w:rPr>
          <w:rFonts w:ascii="Times New Roman" w:hAnsi="Times New Roman"/>
          <w:b/>
          <w:sz w:val="40"/>
          <w:szCs w:val="40"/>
          <w:lang w:val="lt-LT"/>
        </w:rPr>
      </w:pPr>
      <w:r w:rsidRPr="00495554">
        <w:rPr>
          <w:rFonts w:ascii="Times New Roman" w:hAnsi="Times New Roman"/>
          <w:b/>
          <w:sz w:val="40"/>
          <w:szCs w:val="40"/>
          <w:lang w:val="lt-LT"/>
        </w:rPr>
        <w:t>VADOVO DARBO STILIAUS IR KOMPETENCIJOS SVARBA VADOVAVIMO EFEKTYVUMUI</w:t>
      </w:r>
    </w:p>
    <w:p w:rsidR="0038641F" w:rsidRPr="00495554" w:rsidRDefault="0038641F" w:rsidP="0038641F">
      <w:pPr>
        <w:widowControl w:val="0"/>
        <w:autoSpaceDE w:val="0"/>
        <w:autoSpaceDN w:val="0"/>
        <w:adjustRightInd w:val="0"/>
        <w:spacing w:before="1" w:after="0" w:line="360" w:lineRule="auto"/>
        <w:jc w:val="center"/>
        <w:rPr>
          <w:rFonts w:ascii="Times New Roman" w:eastAsia="Arial Unicode MS" w:hAnsi="Times New Roman"/>
          <w:b/>
          <w:color w:val="000000"/>
          <w:spacing w:val="-6"/>
          <w:sz w:val="28"/>
          <w:szCs w:val="28"/>
          <w:lang w:val="lt-LT"/>
        </w:rPr>
      </w:pPr>
      <w:r w:rsidRPr="00495554">
        <w:rPr>
          <w:rFonts w:ascii="Times New Roman" w:eastAsia="Arial Unicode MS" w:hAnsi="Times New Roman"/>
          <w:b/>
          <w:color w:val="000000"/>
          <w:spacing w:val="-6"/>
          <w:sz w:val="28"/>
          <w:szCs w:val="28"/>
          <w:lang w:val="lt-LT"/>
        </w:rPr>
        <w:t>Magistro baigiamasis darbas</w:t>
      </w:r>
    </w:p>
    <w:p w:rsidR="0038641F" w:rsidRPr="00495554" w:rsidRDefault="0038641F" w:rsidP="0038641F">
      <w:pPr>
        <w:widowControl w:val="0"/>
        <w:autoSpaceDE w:val="0"/>
        <w:autoSpaceDN w:val="0"/>
        <w:adjustRightInd w:val="0"/>
        <w:spacing w:after="0" w:line="360" w:lineRule="auto"/>
        <w:ind w:left="5386"/>
        <w:rPr>
          <w:rFonts w:ascii="Arial Unicode MS" w:eastAsia="Arial Unicode MS" w:hAnsi="Arial" w:cs="Arial Unicode MS"/>
          <w:color w:val="000000"/>
          <w:spacing w:val="-6"/>
          <w:sz w:val="21"/>
          <w:szCs w:val="21"/>
          <w:lang w:val="lt-LT"/>
        </w:rPr>
      </w:pPr>
    </w:p>
    <w:p w:rsidR="0038641F" w:rsidRPr="00495554" w:rsidRDefault="0038641F" w:rsidP="0038641F">
      <w:pPr>
        <w:widowControl w:val="0"/>
        <w:autoSpaceDE w:val="0"/>
        <w:autoSpaceDN w:val="0"/>
        <w:adjustRightInd w:val="0"/>
        <w:spacing w:after="0" w:line="218" w:lineRule="exact"/>
        <w:ind w:left="5386"/>
        <w:rPr>
          <w:rFonts w:ascii="Arial Unicode MS" w:eastAsia="Arial Unicode MS" w:hAnsi="Arial" w:cs="Arial Unicode MS"/>
          <w:color w:val="000000"/>
          <w:spacing w:val="-6"/>
          <w:sz w:val="21"/>
          <w:szCs w:val="21"/>
          <w:lang w:val="lt-LT"/>
        </w:rPr>
      </w:pPr>
    </w:p>
    <w:p w:rsidR="0038641F" w:rsidRPr="00495554" w:rsidRDefault="0038641F" w:rsidP="007D53CB">
      <w:pPr>
        <w:widowControl w:val="0"/>
        <w:autoSpaceDE w:val="0"/>
        <w:autoSpaceDN w:val="0"/>
        <w:adjustRightInd w:val="0"/>
        <w:spacing w:after="0" w:line="218" w:lineRule="exact"/>
        <w:rPr>
          <w:rFonts w:ascii="Arial Unicode MS" w:eastAsia="Arial Unicode MS" w:hAnsi="Arial" w:cs="Arial Unicode MS"/>
          <w:color w:val="000000"/>
          <w:spacing w:val="-6"/>
          <w:sz w:val="21"/>
          <w:szCs w:val="21"/>
          <w:lang w:val="lt-LT"/>
        </w:rPr>
      </w:pPr>
    </w:p>
    <w:p w:rsidR="00D70A14" w:rsidRPr="00495554" w:rsidRDefault="00D70A14" w:rsidP="007D53CB">
      <w:pPr>
        <w:widowControl w:val="0"/>
        <w:autoSpaceDE w:val="0"/>
        <w:autoSpaceDN w:val="0"/>
        <w:adjustRightInd w:val="0"/>
        <w:spacing w:after="0" w:line="218" w:lineRule="exact"/>
        <w:rPr>
          <w:rFonts w:ascii="Arial Unicode MS" w:eastAsia="Arial Unicode MS" w:hAnsi="Arial" w:cs="Arial Unicode MS"/>
          <w:color w:val="000000"/>
          <w:spacing w:val="-6"/>
          <w:sz w:val="21"/>
          <w:szCs w:val="21"/>
          <w:lang w:val="lt-LT"/>
        </w:rPr>
      </w:pPr>
    </w:p>
    <w:p w:rsidR="0038641F" w:rsidRPr="00495554" w:rsidRDefault="0038641F" w:rsidP="0038641F">
      <w:pPr>
        <w:widowControl w:val="0"/>
        <w:autoSpaceDE w:val="0"/>
        <w:autoSpaceDN w:val="0"/>
        <w:adjustRightInd w:val="0"/>
        <w:spacing w:before="130" w:after="0" w:line="360" w:lineRule="auto"/>
        <w:ind w:left="5386"/>
        <w:jc w:val="right"/>
        <w:rPr>
          <w:rFonts w:ascii="Arial Unicode MS" w:eastAsia="Arial Unicode MS" w:hAnsi="Arial" w:cs="Arial Unicode MS"/>
          <w:color w:val="000000"/>
          <w:spacing w:val="-7"/>
          <w:sz w:val="19"/>
          <w:szCs w:val="19"/>
          <w:lang w:val="lt-LT"/>
        </w:rPr>
      </w:pPr>
      <w:r w:rsidRPr="00495554">
        <w:rPr>
          <w:rFonts w:ascii="Times New Roman" w:eastAsia="Arial Unicode MS" w:hAnsi="Times New Roman"/>
          <w:b/>
          <w:color w:val="000000"/>
          <w:spacing w:val="-7"/>
          <w:sz w:val="28"/>
          <w:szCs w:val="28"/>
          <w:lang w:val="lt-LT"/>
        </w:rPr>
        <w:t>Darbo vadovė</w:t>
      </w:r>
      <w:r w:rsidRPr="00495554">
        <w:rPr>
          <w:rFonts w:ascii="Arial Unicode MS" w:eastAsia="Arial Unicode MS" w:hAnsi="Arial" w:cs="Arial Unicode MS"/>
          <w:color w:val="000000"/>
          <w:spacing w:val="-7"/>
          <w:sz w:val="19"/>
          <w:szCs w:val="19"/>
          <w:lang w:val="lt-LT"/>
        </w:rPr>
        <w:t xml:space="preserve"> - </w:t>
      </w:r>
    </w:p>
    <w:p w:rsidR="0038641F" w:rsidRPr="00495554" w:rsidRDefault="0038641F" w:rsidP="0038641F">
      <w:pPr>
        <w:widowControl w:val="0"/>
        <w:autoSpaceDE w:val="0"/>
        <w:autoSpaceDN w:val="0"/>
        <w:adjustRightInd w:val="0"/>
        <w:spacing w:before="130" w:after="0" w:line="360" w:lineRule="auto"/>
        <w:ind w:left="5386"/>
        <w:jc w:val="right"/>
        <w:rPr>
          <w:rFonts w:ascii="Times New Roman" w:eastAsia="Arial Unicode MS" w:hAnsi="Times New Roman"/>
          <w:b/>
          <w:color w:val="000000"/>
          <w:spacing w:val="-3"/>
          <w:sz w:val="28"/>
          <w:szCs w:val="28"/>
          <w:lang w:val="lt-LT"/>
        </w:rPr>
      </w:pPr>
      <w:r w:rsidRPr="00495554">
        <w:rPr>
          <w:rFonts w:ascii="Times New Roman" w:eastAsia="Arial Unicode MS" w:hAnsi="Times New Roman"/>
          <w:b/>
          <w:color w:val="000000"/>
          <w:spacing w:val="-5"/>
          <w:sz w:val="28"/>
          <w:szCs w:val="28"/>
          <w:lang w:val="lt-LT"/>
        </w:rPr>
        <w:t xml:space="preserve">doc. </w:t>
      </w:r>
      <w:r w:rsidR="001B3EBC" w:rsidRPr="00495554">
        <w:rPr>
          <w:rFonts w:ascii="Times New Roman" w:eastAsia="Arial Unicode MS" w:hAnsi="Times New Roman"/>
          <w:b/>
          <w:color w:val="000000"/>
          <w:spacing w:val="-5"/>
          <w:sz w:val="28"/>
          <w:szCs w:val="28"/>
          <w:lang w:val="lt-LT"/>
        </w:rPr>
        <w:t xml:space="preserve">dr. </w:t>
      </w:r>
      <w:r w:rsidRPr="00495554">
        <w:rPr>
          <w:rFonts w:ascii="Times New Roman" w:eastAsia="Arial Unicode MS" w:hAnsi="Times New Roman"/>
          <w:b/>
          <w:color w:val="000000"/>
          <w:spacing w:val="-5"/>
          <w:sz w:val="28"/>
          <w:szCs w:val="28"/>
          <w:lang w:val="lt-LT"/>
        </w:rPr>
        <w:t>L. Kutkien</w:t>
      </w:r>
      <w:r w:rsidRPr="00495554">
        <w:rPr>
          <w:rFonts w:ascii="Times New Roman" w:eastAsia="Arial Unicode MS" w:hAnsi="Times New Roman"/>
          <w:b/>
          <w:color w:val="000000"/>
          <w:spacing w:val="-8"/>
          <w:w w:val="96"/>
          <w:sz w:val="28"/>
          <w:szCs w:val="28"/>
          <w:lang w:val="lt-LT"/>
        </w:rPr>
        <w:t>ė</w:t>
      </w:r>
    </w:p>
    <w:p w:rsidR="0038641F" w:rsidRPr="00495554" w:rsidRDefault="0038641F" w:rsidP="0038641F">
      <w:pPr>
        <w:widowControl w:val="0"/>
        <w:autoSpaceDE w:val="0"/>
        <w:autoSpaceDN w:val="0"/>
        <w:adjustRightInd w:val="0"/>
        <w:spacing w:before="2" w:after="0" w:line="218" w:lineRule="exact"/>
        <w:ind w:left="5386"/>
        <w:rPr>
          <w:rFonts w:ascii="Arial Unicode MS" w:eastAsia="Arial Unicode MS" w:hAnsi="Arial" w:cs="Arial Unicode MS"/>
          <w:color w:val="000000"/>
          <w:spacing w:val="-3"/>
          <w:sz w:val="19"/>
          <w:szCs w:val="19"/>
          <w:lang w:val="lt-LT"/>
        </w:rPr>
      </w:pPr>
      <w:r w:rsidRPr="00495554">
        <w:rPr>
          <w:rFonts w:ascii="Arial Unicode MS" w:eastAsia="Arial Unicode MS" w:hAnsi="Arial" w:cs="Arial Unicode MS"/>
          <w:color w:val="000000"/>
          <w:spacing w:val="-3"/>
          <w:sz w:val="19"/>
          <w:szCs w:val="19"/>
          <w:lang w:val="lt-LT"/>
        </w:rPr>
        <w:t xml:space="preserve"> </w:t>
      </w:r>
    </w:p>
    <w:p w:rsidR="0038641F" w:rsidRPr="00495554" w:rsidRDefault="0038641F" w:rsidP="0038641F">
      <w:pPr>
        <w:widowControl w:val="0"/>
        <w:autoSpaceDE w:val="0"/>
        <w:autoSpaceDN w:val="0"/>
        <w:adjustRightInd w:val="0"/>
        <w:spacing w:after="0" w:line="241" w:lineRule="exact"/>
        <w:ind w:left="3045"/>
        <w:rPr>
          <w:rFonts w:ascii="Arial Unicode MS" w:eastAsia="Arial Unicode MS" w:hAnsi="Arial" w:cs="Arial Unicode MS"/>
          <w:color w:val="000000"/>
          <w:spacing w:val="-3"/>
          <w:sz w:val="19"/>
          <w:szCs w:val="19"/>
          <w:lang w:val="lt-LT"/>
        </w:rPr>
      </w:pPr>
    </w:p>
    <w:p w:rsidR="0038641F" w:rsidRPr="00495554" w:rsidRDefault="0038641F" w:rsidP="0038641F">
      <w:pPr>
        <w:widowControl w:val="0"/>
        <w:autoSpaceDE w:val="0"/>
        <w:autoSpaceDN w:val="0"/>
        <w:adjustRightInd w:val="0"/>
        <w:spacing w:after="0" w:line="241" w:lineRule="exact"/>
        <w:ind w:left="3045"/>
        <w:rPr>
          <w:rFonts w:ascii="Arial Unicode MS" w:eastAsia="Arial Unicode MS" w:hAnsi="Arial" w:cs="Arial Unicode MS"/>
          <w:color w:val="000000"/>
          <w:spacing w:val="-3"/>
          <w:sz w:val="19"/>
          <w:szCs w:val="19"/>
          <w:lang w:val="lt-LT"/>
        </w:rPr>
      </w:pPr>
    </w:p>
    <w:p w:rsidR="0038641F" w:rsidRPr="00495554" w:rsidRDefault="0038641F" w:rsidP="0038641F">
      <w:pPr>
        <w:widowControl w:val="0"/>
        <w:autoSpaceDE w:val="0"/>
        <w:autoSpaceDN w:val="0"/>
        <w:adjustRightInd w:val="0"/>
        <w:spacing w:after="0" w:line="241" w:lineRule="exact"/>
        <w:ind w:left="3045"/>
        <w:rPr>
          <w:rFonts w:ascii="Arial Unicode MS" w:eastAsia="Arial Unicode MS" w:hAnsi="Arial" w:cs="Arial Unicode MS"/>
          <w:color w:val="000000"/>
          <w:spacing w:val="-3"/>
          <w:sz w:val="19"/>
          <w:szCs w:val="19"/>
          <w:lang w:val="lt-LT"/>
        </w:rPr>
      </w:pPr>
    </w:p>
    <w:p w:rsidR="0038641F" w:rsidRPr="00495554" w:rsidRDefault="0038641F" w:rsidP="0038641F">
      <w:pPr>
        <w:widowControl w:val="0"/>
        <w:autoSpaceDE w:val="0"/>
        <w:autoSpaceDN w:val="0"/>
        <w:adjustRightInd w:val="0"/>
        <w:spacing w:after="0" w:line="241" w:lineRule="exact"/>
        <w:ind w:left="3045"/>
        <w:rPr>
          <w:rFonts w:ascii="Arial Unicode MS" w:eastAsia="Arial Unicode MS" w:hAnsi="Arial" w:cs="Arial Unicode MS"/>
          <w:color w:val="000000"/>
          <w:spacing w:val="-3"/>
          <w:sz w:val="19"/>
          <w:szCs w:val="19"/>
          <w:lang w:val="lt-LT"/>
        </w:rPr>
      </w:pPr>
    </w:p>
    <w:p w:rsidR="0038641F" w:rsidRPr="00495554" w:rsidRDefault="0038641F" w:rsidP="0038641F">
      <w:pPr>
        <w:widowControl w:val="0"/>
        <w:autoSpaceDE w:val="0"/>
        <w:autoSpaceDN w:val="0"/>
        <w:adjustRightInd w:val="0"/>
        <w:spacing w:after="0" w:line="241" w:lineRule="exact"/>
        <w:ind w:left="3045"/>
        <w:rPr>
          <w:rFonts w:ascii="Arial Unicode MS" w:eastAsia="Arial Unicode MS" w:hAnsi="Arial" w:cs="Arial Unicode MS"/>
          <w:color w:val="000000"/>
          <w:spacing w:val="-3"/>
          <w:sz w:val="19"/>
          <w:szCs w:val="19"/>
          <w:lang w:val="lt-LT"/>
        </w:rPr>
      </w:pPr>
    </w:p>
    <w:p w:rsidR="0038641F" w:rsidRPr="00495554" w:rsidRDefault="0038641F" w:rsidP="0038641F">
      <w:pPr>
        <w:widowControl w:val="0"/>
        <w:autoSpaceDE w:val="0"/>
        <w:autoSpaceDN w:val="0"/>
        <w:adjustRightInd w:val="0"/>
        <w:spacing w:after="0" w:line="241" w:lineRule="exact"/>
        <w:ind w:left="3045"/>
        <w:rPr>
          <w:rFonts w:ascii="Arial Unicode MS" w:eastAsia="Arial Unicode MS" w:hAnsi="Arial" w:cs="Arial Unicode MS"/>
          <w:color w:val="000000"/>
          <w:spacing w:val="-3"/>
          <w:sz w:val="19"/>
          <w:szCs w:val="19"/>
          <w:lang w:val="lt-LT"/>
        </w:rPr>
      </w:pPr>
    </w:p>
    <w:p w:rsidR="0038641F" w:rsidRPr="00495554" w:rsidRDefault="0038641F" w:rsidP="0038641F">
      <w:pPr>
        <w:widowControl w:val="0"/>
        <w:autoSpaceDE w:val="0"/>
        <w:autoSpaceDN w:val="0"/>
        <w:adjustRightInd w:val="0"/>
        <w:spacing w:before="237" w:after="0" w:line="241" w:lineRule="exact"/>
        <w:ind w:left="3045"/>
        <w:jc w:val="center"/>
        <w:rPr>
          <w:rFonts w:ascii="Times New Roman" w:eastAsia="Arial Unicode MS" w:hAnsi="Times New Roman"/>
          <w:b/>
          <w:color w:val="000000"/>
          <w:spacing w:val="-5"/>
          <w:sz w:val="28"/>
          <w:szCs w:val="28"/>
          <w:lang w:val="lt-LT"/>
        </w:rPr>
      </w:pPr>
    </w:p>
    <w:p w:rsidR="0038641F" w:rsidRPr="00495554" w:rsidRDefault="0038641F" w:rsidP="0038641F">
      <w:pPr>
        <w:widowControl w:val="0"/>
        <w:autoSpaceDE w:val="0"/>
        <w:autoSpaceDN w:val="0"/>
        <w:adjustRightInd w:val="0"/>
        <w:spacing w:before="237" w:after="0" w:line="241" w:lineRule="exact"/>
        <w:ind w:left="3045"/>
        <w:jc w:val="center"/>
        <w:rPr>
          <w:rFonts w:ascii="Times New Roman" w:eastAsia="Arial Unicode MS" w:hAnsi="Times New Roman"/>
          <w:b/>
          <w:color w:val="000000"/>
          <w:spacing w:val="-5"/>
          <w:sz w:val="28"/>
          <w:szCs w:val="28"/>
          <w:lang w:val="lt-LT"/>
        </w:rPr>
      </w:pPr>
    </w:p>
    <w:p w:rsidR="007D53CB" w:rsidRPr="00495554" w:rsidRDefault="007D53CB" w:rsidP="00EC1718">
      <w:pPr>
        <w:widowControl w:val="0"/>
        <w:autoSpaceDE w:val="0"/>
        <w:autoSpaceDN w:val="0"/>
        <w:adjustRightInd w:val="0"/>
        <w:spacing w:before="237" w:after="0" w:line="241" w:lineRule="exact"/>
        <w:jc w:val="center"/>
        <w:rPr>
          <w:rFonts w:ascii="Times New Roman" w:eastAsia="Arial Unicode MS" w:hAnsi="Times New Roman"/>
          <w:b/>
          <w:color w:val="000000"/>
          <w:spacing w:val="-5"/>
          <w:sz w:val="28"/>
          <w:szCs w:val="28"/>
          <w:lang w:val="lt-LT"/>
        </w:rPr>
      </w:pPr>
    </w:p>
    <w:p w:rsidR="0047517B" w:rsidRPr="00495554" w:rsidRDefault="00925DCC" w:rsidP="00EC1718">
      <w:pPr>
        <w:widowControl w:val="0"/>
        <w:autoSpaceDE w:val="0"/>
        <w:autoSpaceDN w:val="0"/>
        <w:adjustRightInd w:val="0"/>
        <w:spacing w:before="237" w:after="0" w:line="241" w:lineRule="exact"/>
        <w:jc w:val="center"/>
        <w:rPr>
          <w:rFonts w:ascii="Times New Roman" w:eastAsia="Arial Unicode MS" w:hAnsi="Times New Roman"/>
          <w:b/>
          <w:color w:val="000000"/>
          <w:spacing w:val="-5"/>
          <w:sz w:val="28"/>
          <w:szCs w:val="28"/>
          <w:lang w:val="lt-LT"/>
        </w:rPr>
        <w:sectPr w:rsidR="0047517B" w:rsidRPr="00495554" w:rsidSect="00B905E3">
          <w:footerReference w:type="first" r:id="rId8"/>
          <w:pgSz w:w="11906" w:h="16838"/>
          <w:pgMar w:top="1134" w:right="851" w:bottom="1134" w:left="1701" w:header="709" w:footer="709" w:gutter="0"/>
          <w:pgNumType w:start="3"/>
          <w:cols w:space="708"/>
          <w:docGrid w:linePitch="360"/>
        </w:sectPr>
      </w:pPr>
      <w:r w:rsidRPr="00495554">
        <w:rPr>
          <w:rFonts w:ascii="Times New Roman" w:eastAsia="Arial Unicode MS" w:hAnsi="Times New Roman"/>
          <w:b/>
          <w:color w:val="000000"/>
          <w:spacing w:val="-5"/>
          <w:sz w:val="28"/>
          <w:szCs w:val="28"/>
          <w:lang w:val="lt-LT"/>
        </w:rPr>
        <w:t>Vilnius</w:t>
      </w:r>
      <w:r w:rsidR="006505E7" w:rsidRPr="00495554">
        <w:rPr>
          <w:rFonts w:ascii="Times New Roman" w:eastAsia="Arial Unicode MS" w:hAnsi="Times New Roman"/>
          <w:b/>
          <w:color w:val="000000"/>
          <w:spacing w:val="-5"/>
          <w:sz w:val="28"/>
          <w:szCs w:val="28"/>
          <w:lang w:val="lt-LT"/>
        </w:rPr>
        <w:t>, 20</w:t>
      </w:r>
      <w:r w:rsidR="007C34F0" w:rsidRPr="00495554">
        <w:rPr>
          <w:rFonts w:ascii="Times New Roman" w:eastAsia="Arial Unicode MS" w:hAnsi="Times New Roman"/>
          <w:b/>
          <w:color w:val="000000"/>
          <w:spacing w:val="-5"/>
          <w:sz w:val="28"/>
          <w:szCs w:val="28"/>
          <w:lang w:val="lt-LT"/>
        </w:rPr>
        <w:t>09</w:t>
      </w:r>
    </w:p>
    <w:p w:rsidR="004A48EE" w:rsidRPr="00495554" w:rsidRDefault="004A48EE" w:rsidP="006505E7">
      <w:pPr>
        <w:jc w:val="center"/>
        <w:rPr>
          <w:rFonts w:ascii="Times New Roman" w:hAnsi="Times New Roman"/>
          <w:b/>
          <w:sz w:val="32"/>
          <w:szCs w:val="32"/>
          <w:lang w:val="lt-LT"/>
        </w:rPr>
      </w:pPr>
      <w:r w:rsidRPr="00495554">
        <w:rPr>
          <w:rFonts w:ascii="Times New Roman" w:hAnsi="Times New Roman"/>
          <w:b/>
          <w:sz w:val="32"/>
          <w:szCs w:val="32"/>
          <w:lang w:val="lt-LT"/>
        </w:rPr>
        <w:lastRenderedPageBreak/>
        <w:t>MYKOLAS ROMERIS UNIVERSITY</w:t>
      </w:r>
    </w:p>
    <w:p w:rsidR="004A48EE" w:rsidRPr="00495554" w:rsidRDefault="004A48EE" w:rsidP="004A48EE">
      <w:pPr>
        <w:jc w:val="center"/>
        <w:rPr>
          <w:rFonts w:ascii="Times New Roman" w:hAnsi="Times New Roman"/>
          <w:b/>
          <w:sz w:val="28"/>
          <w:szCs w:val="28"/>
          <w:lang w:val="lt-LT"/>
        </w:rPr>
      </w:pPr>
      <w:r w:rsidRPr="00495554">
        <w:rPr>
          <w:rFonts w:ascii="Times New Roman" w:hAnsi="Times New Roman"/>
          <w:b/>
          <w:sz w:val="28"/>
          <w:szCs w:val="28"/>
          <w:lang w:val="lt-LT"/>
        </w:rPr>
        <w:t>FACULTY OF STRATEGIC MANAGEMENT AND POLICY</w:t>
      </w:r>
    </w:p>
    <w:p w:rsidR="00DB2F4E" w:rsidRPr="00495554" w:rsidRDefault="004A48EE" w:rsidP="004A48EE">
      <w:pPr>
        <w:jc w:val="center"/>
        <w:rPr>
          <w:rFonts w:ascii="Times New Roman" w:hAnsi="Times New Roman"/>
          <w:b/>
          <w:sz w:val="24"/>
          <w:szCs w:val="24"/>
          <w:lang w:val="lt-LT"/>
        </w:rPr>
      </w:pPr>
      <w:r w:rsidRPr="00495554">
        <w:rPr>
          <w:rFonts w:ascii="Times New Roman" w:hAnsi="Times New Roman"/>
          <w:b/>
          <w:sz w:val="24"/>
          <w:szCs w:val="24"/>
          <w:lang w:val="lt-LT"/>
        </w:rPr>
        <w:t>DEPARTMENT OF MANAGEMENT THEORY</w:t>
      </w:r>
    </w:p>
    <w:p w:rsidR="004A48EE" w:rsidRPr="00495554" w:rsidRDefault="004A48EE" w:rsidP="0038641F">
      <w:pPr>
        <w:rPr>
          <w:lang w:val="lt-LT"/>
        </w:rPr>
      </w:pPr>
    </w:p>
    <w:p w:rsidR="004A48EE" w:rsidRPr="00495554" w:rsidRDefault="004A48EE" w:rsidP="0038641F">
      <w:pPr>
        <w:rPr>
          <w:lang w:val="lt-LT"/>
        </w:rPr>
      </w:pPr>
    </w:p>
    <w:p w:rsidR="004A48EE" w:rsidRPr="00495554" w:rsidRDefault="004A48EE" w:rsidP="0038641F">
      <w:pPr>
        <w:rPr>
          <w:lang w:val="lt-LT"/>
        </w:rPr>
      </w:pPr>
    </w:p>
    <w:p w:rsidR="004A48EE" w:rsidRPr="00495554" w:rsidRDefault="004A48EE" w:rsidP="0038641F">
      <w:pPr>
        <w:rPr>
          <w:lang w:val="lt-LT"/>
        </w:rPr>
      </w:pPr>
    </w:p>
    <w:p w:rsidR="004A48EE" w:rsidRDefault="004A48EE" w:rsidP="004A48EE">
      <w:pPr>
        <w:jc w:val="center"/>
        <w:rPr>
          <w:rFonts w:ascii="Times New Roman" w:hAnsi="Times New Roman"/>
          <w:b/>
          <w:sz w:val="32"/>
          <w:szCs w:val="32"/>
          <w:lang w:val="lt-LT"/>
        </w:rPr>
      </w:pPr>
      <w:r w:rsidRPr="00495554">
        <w:rPr>
          <w:rFonts w:ascii="Times New Roman" w:hAnsi="Times New Roman"/>
          <w:b/>
          <w:sz w:val="32"/>
          <w:szCs w:val="32"/>
          <w:lang w:val="lt-LT"/>
        </w:rPr>
        <w:t>Jelena Fiodorova</w:t>
      </w:r>
    </w:p>
    <w:p w:rsidR="007D53CB" w:rsidRDefault="00525D32" w:rsidP="00664665">
      <w:pPr>
        <w:jc w:val="center"/>
        <w:rPr>
          <w:rFonts w:ascii="Times New Roman" w:hAnsi="Times New Roman"/>
          <w:b/>
          <w:sz w:val="28"/>
          <w:szCs w:val="28"/>
          <w:lang w:val="lt-LT"/>
        </w:rPr>
      </w:pPr>
      <w:r w:rsidRPr="00495554">
        <w:rPr>
          <w:rFonts w:ascii="Times New Roman" w:hAnsi="Times New Roman"/>
          <w:b/>
          <w:sz w:val="28"/>
          <w:szCs w:val="28"/>
          <w:lang w:val="lt-LT"/>
        </w:rPr>
        <w:t xml:space="preserve">The </w:t>
      </w:r>
      <w:r w:rsidR="00AC7C71" w:rsidRPr="00495554">
        <w:rPr>
          <w:rFonts w:ascii="Times New Roman" w:hAnsi="Times New Roman"/>
          <w:b/>
          <w:sz w:val="28"/>
          <w:szCs w:val="28"/>
          <w:lang w:val="lt-LT"/>
        </w:rPr>
        <w:t xml:space="preserve">Performance Audit specialization of Public Administration </w:t>
      </w:r>
      <w:r w:rsidR="00EC4DA5" w:rsidRPr="00495554">
        <w:rPr>
          <w:rFonts w:ascii="Times New Roman" w:hAnsi="Times New Roman"/>
          <w:b/>
          <w:sz w:val="28"/>
          <w:szCs w:val="28"/>
          <w:lang w:val="lt-LT"/>
        </w:rPr>
        <w:t>Studies</w:t>
      </w:r>
      <w:r w:rsidR="00DF0FC3" w:rsidRPr="00495554">
        <w:rPr>
          <w:rFonts w:ascii="Times New Roman" w:hAnsi="Times New Roman"/>
          <w:b/>
          <w:sz w:val="28"/>
          <w:szCs w:val="28"/>
          <w:lang w:val="lt-LT"/>
        </w:rPr>
        <w:t xml:space="preserve"> </w:t>
      </w:r>
      <w:r w:rsidR="00AC7C71" w:rsidRPr="00495554">
        <w:rPr>
          <w:rFonts w:ascii="Times New Roman" w:hAnsi="Times New Roman"/>
          <w:b/>
          <w:sz w:val="28"/>
          <w:szCs w:val="28"/>
          <w:lang w:val="lt-LT"/>
        </w:rPr>
        <w:t>Programme</w:t>
      </w:r>
    </w:p>
    <w:p w:rsidR="00F06BEC" w:rsidRPr="00495554" w:rsidRDefault="00F06BEC" w:rsidP="00664665">
      <w:pPr>
        <w:jc w:val="center"/>
        <w:rPr>
          <w:rFonts w:ascii="Times New Roman" w:hAnsi="Times New Roman"/>
          <w:b/>
          <w:sz w:val="28"/>
          <w:szCs w:val="28"/>
          <w:lang w:val="lt-LT"/>
        </w:rPr>
      </w:pPr>
    </w:p>
    <w:p w:rsidR="000B5425" w:rsidRPr="00495554" w:rsidRDefault="00A579C5" w:rsidP="000B5425">
      <w:pPr>
        <w:jc w:val="center"/>
        <w:rPr>
          <w:rFonts w:ascii="Times New Roman" w:hAnsi="Times New Roman"/>
          <w:b/>
          <w:sz w:val="40"/>
          <w:szCs w:val="40"/>
          <w:lang w:val="lt-LT"/>
        </w:rPr>
      </w:pPr>
      <w:r w:rsidRPr="00495554">
        <w:rPr>
          <w:rFonts w:ascii="Times New Roman" w:hAnsi="Times New Roman"/>
          <w:b/>
          <w:sz w:val="40"/>
          <w:szCs w:val="40"/>
          <w:lang w:val="lt-LT"/>
        </w:rPr>
        <w:t>THE IMPORTANCE OF MANAGER‘S WORKING STYLE AND COMPETENCE TO MANAGEMENT EFFECTIVENESS</w:t>
      </w:r>
      <w:r w:rsidR="000B5425" w:rsidRPr="00495554">
        <w:rPr>
          <w:rFonts w:ascii="Times New Roman" w:hAnsi="Times New Roman"/>
          <w:b/>
          <w:sz w:val="40"/>
          <w:szCs w:val="40"/>
          <w:lang w:val="lt-LT"/>
        </w:rPr>
        <w:t xml:space="preserve"> </w:t>
      </w:r>
    </w:p>
    <w:p w:rsidR="00B14B37" w:rsidRPr="00495554" w:rsidRDefault="00B14B37" w:rsidP="00AC7C71">
      <w:pPr>
        <w:jc w:val="center"/>
        <w:rPr>
          <w:rFonts w:ascii="Times New Roman" w:hAnsi="Times New Roman"/>
          <w:b/>
          <w:sz w:val="28"/>
          <w:szCs w:val="28"/>
          <w:lang w:val="lt-LT"/>
        </w:rPr>
      </w:pPr>
      <w:r w:rsidRPr="00495554">
        <w:rPr>
          <w:rFonts w:ascii="Times New Roman" w:hAnsi="Times New Roman"/>
          <w:b/>
          <w:sz w:val="28"/>
          <w:szCs w:val="28"/>
          <w:lang w:val="lt-LT"/>
        </w:rPr>
        <w:t>Master’s final project</w:t>
      </w:r>
    </w:p>
    <w:p w:rsidR="007535A9" w:rsidRPr="00495554" w:rsidRDefault="007535A9" w:rsidP="004B02DB">
      <w:pPr>
        <w:jc w:val="right"/>
        <w:rPr>
          <w:rFonts w:ascii="Times New Roman" w:hAnsi="Times New Roman"/>
          <w:b/>
          <w:sz w:val="28"/>
          <w:szCs w:val="28"/>
          <w:lang w:val="lt-LT"/>
        </w:rPr>
      </w:pPr>
    </w:p>
    <w:p w:rsidR="00D70A14" w:rsidRPr="00495554" w:rsidRDefault="00D70A14" w:rsidP="004B02DB">
      <w:pPr>
        <w:jc w:val="right"/>
        <w:rPr>
          <w:rFonts w:ascii="Times New Roman" w:hAnsi="Times New Roman"/>
          <w:b/>
          <w:sz w:val="28"/>
          <w:szCs w:val="28"/>
          <w:lang w:val="lt-LT"/>
        </w:rPr>
      </w:pPr>
    </w:p>
    <w:p w:rsidR="007C34F0" w:rsidRPr="00495554" w:rsidRDefault="007C34F0" w:rsidP="004B02DB">
      <w:pPr>
        <w:jc w:val="right"/>
        <w:rPr>
          <w:rFonts w:ascii="Times New Roman" w:hAnsi="Times New Roman"/>
          <w:b/>
          <w:sz w:val="28"/>
          <w:szCs w:val="28"/>
          <w:lang w:val="lt-LT"/>
        </w:rPr>
      </w:pPr>
      <w:r w:rsidRPr="00495554">
        <w:rPr>
          <w:rFonts w:ascii="Times New Roman" w:hAnsi="Times New Roman"/>
          <w:b/>
          <w:sz w:val="28"/>
          <w:szCs w:val="28"/>
          <w:lang w:val="lt-LT"/>
        </w:rPr>
        <w:t xml:space="preserve">Tutor </w:t>
      </w:r>
      <w:r w:rsidR="006856C5" w:rsidRPr="00495554">
        <w:rPr>
          <w:rFonts w:ascii="Times New Roman" w:hAnsi="Times New Roman"/>
          <w:b/>
          <w:sz w:val="28"/>
          <w:szCs w:val="28"/>
          <w:lang w:val="lt-LT"/>
        </w:rPr>
        <w:t>-</w:t>
      </w:r>
    </w:p>
    <w:p w:rsidR="004B02DB" w:rsidRPr="00495554" w:rsidRDefault="004B02DB" w:rsidP="004B02DB">
      <w:pPr>
        <w:jc w:val="right"/>
        <w:rPr>
          <w:rFonts w:ascii="Times New Roman" w:hAnsi="Times New Roman"/>
          <w:b/>
          <w:sz w:val="28"/>
          <w:szCs w:val="28"/>
          <w:lang w:val="lt-LT"/>
        </w:rPr>
      </w:pPr>
      <w:r w:rsidRPr="00495554">
        <w:rPr>
          <w:rFonts w:ascii="Times New Roman" w:hAnsi="Times New Roman"/>
          <w:b/>
          <w:sz w:val="28"/>
          <w:szCs w:val="28"/>
          <w:lang w:val="lt-LT"/>
        </w:rPr>
        <w:t xml:space="preserve"> </w:t>
      </w:r>
      <w:r w:rsidR="00632CE1" w:rsidRPr="00495554">
        <w:rPr>
          <w:rFonts w:ascii="Times New Roman" w:hAnsi="Times New Roman"/>
          <w:b/>
          <w:sz w:val="28"/>
          <w:szCs w:val="28"/>
          <w:lang w:val="lt-LT"/>
        </w:rPr>
        <w:t xml:space="preserve">assoc. prof. dr. </w:t>
      </w:r>
      <w:r w:rsidRPr="00495554">
        <w:rPr>
          <w:rFonts w:ascii="Times New Roman" w:hAnsi="Times New Roman"/>
          <w:b/>
          <w:sz w:val="28"/>
          <w:szCs w:val="28"/>
          <w:lang w:val="lt-LT"/>
        </w:rPr>
        <w:t>L. Kutkiene</w:t>
      </w:r>
    </w:p>
    <w:p w:rsidR="00925DCC" w:rsidRPr="00495554" w:rsidRDefault="00925DCC" w:rsidP="004B02DB">
      <w:pPr>
        <w:jc w:val="right"/>
        <w:rPr>
          <w:rFonts w:ascii="Times New Roman" w:hAnsi="Times New Roman"/>
          <w:b/>
          <w:sz w:val="28"/>
          <w:szCs w:val="28"/>
          <w:lang w:val="lt-LT"/>
        </w:rPr>
      </w:pPr>
    </w:p>
    <w:p w:rsidR="00925DCC" w:rsidRPr="00495554" w:rsidRDefault="00925DCC" w:rsidP="004B02DB">
      <w:pPr>
        <w:jc w:val="right"/>
        <w:rPr>
          <w:rFonts w:ascii="Times New Roman" w:hAnsi="Times New Roman"/>
          <w:b/>
          <w:sz w:val="28"/>
          <w:szCs w:val="28"/>
          <w:lang w:val="lt-LT"/>
        </w:rPr>
      </w:pPr>
    </w:p>
    <w:p w:rsidR="00925DCC" w:rsidRPr="00495554" w:rsidRDefault="00925DCC" w:rsidP="004B02DB">
      <w:pPr>
        <w:jc w:val="right"/>
        <w:rPr>
          <w:rFonts w:ascii="Times New Roman" w:hAnsi="Times New Roman"/>
          <w:b/>
          <w:sz w:val="28"/>
          <w:szCs w:val="28"/>
          <w:lang w:val="lt-LT"/>
        </w:rPr>
      </w:pPr>
    </w:p>
    <w:p w:rsidR="00925DCC" w:rsidRPr="00495554" w:rsidRDefault="00925DCC" w:rsidP="004B02DB">
      <w:pPr>
        <w:jc w:val="right"/>
        <w:rPr>
          <w:rFonts w:ascii="Times New Roman" w:hAnsi="Times New Roman"/>
          <w:b/>
          <w:sz w:val="28"/>
          <w:szCs w:val="28"/>
          <w:lang w:val="lt-LT"/>
        </w:rPr>
      </w:pPr>
    </w:p>
    <w:p w:rsidR="00A579C5" w:rsidRPr="00495554" w:rsidRDefault="00A579C5" w:rsidP="00A579C5">
      <w:pPr>
        <w:jc w:val="center"/>
        <w:rPr>
          <w:rFonts w:ascii="Times New Roman" w:hAnsi="Times New Roman"/>
          <w:b/>
          <w:sz w:val="28"/>
          <w:szCs w:val="28"/>
          <w:lang w:val="lt-LT"/>
        </w:rPr>
      </w:pPr>
    </w:p>
    <w:p w:rsidR="00D70A14" w:rsidRPr="00495554" w:rsidRDefault="00D70A14" w:rsidP="00A579C5">
      <w:pPr>
        <w:jc w:val="center"/>
        <w:rPr>
          <w:rFonts w:ascii="Times New Roman" w:hAnsi="Times New Roman"/>
          <w:b/>
          <w:sz w:val="28"/>
          <w:szCs w:val="28"/>
          <w:lang w:val="lt-LT"/>
        </w:rPr>
      </w:pPr>
    </w:p>
    <w:p w:rsidR="00703B04" w:rsidRPr="00495554" w:rsidRDefault="00925DCC" w:rsidP="00A579C5">
      <w:pPr>
        <w:jc w:val="center"/>
        <w:rPr>
          <w:rFonts w:ascii="Times New Roman" w:hAnsi="Times New Roman"/>
          <w:b/>
          <w:sz w:val="28"/>
          <w:szCs w:val="28"/>
          <w:lang w:val="lt-LT"/>
        </w:rPr>
      </w:pPr>
      <w:r w:rsidRPr="00495554">
        <w:rPr>
          <w:rFonts w:ascii="Times New Roman" w:hAnsi="Times New Roman"/>
          <w:b/>
          <w:sz w:val="28"/>
          <w:szCs w:val="28"/>
          <w:lang w:val="lt-LT"/>
        </w:rPr>
        <w:t>Vilnius, 2009</w:t>
      </w:r>
    </w:p>
    <w:p w:rsidR="008D46E7" w:rsidRPr="00495554" w:rsidRDefault="008D46E7" w:rsidP="0064702D">
      <w:pPr>
        <w:rPr>
          <w:rFonts w:ascii="Times New Roman" w:hAnsi="Times New Roman"/>
          <w:b/>
          <w:sz w:val="24"/>
          <w:szCs w:val="24"/>
          <w:lang w:val="lt-LT"/>
        </w:rPr>
        <w:sectPr w:rsidR="008D46E7" w:rsidRPr="00495554" w:rsidSect="00B905E3">
          <w:pgSz w:w="11906" w:h="16838"/>
          <w:pgMar w:top="1134" w:right="851" w:bottom="1134" w:left="1701" w:header="709" w:footer="709" w:gutter="0"/>
          <w:pgNumType w:start="3"/>
          <w:cols w:space="708"/>
          <w:docGrid w:linePitch="360"/>
        </w:sectPr>
      </w:pPr>
    </w:p>
    <w:p w:rsidR="00652F70" w:rsidRPr="00495554" w:rsidRDefault="00703B04" w:rsidP="0064702D">
      <w:pPr>
        <w:jc w:val="center"/>
        <w:rPr>
          <w:rFonts w:ascii="Times New Roman" w:hAnsi="Times New Roman"/>
          <w:b/>
          <w:sz w:val="24"/>
          <w:szCs w:val="24"/>
          <w:lang w:val="lt-LT"/>
        </w:rPr>
      </w:pPr>
      <w:r w:rsidRPr="00495554">
        <w:rPr>
          <w:rFonts w:ascii="Times New Roman" w:hAnsi="Times New Roman"/>
          <w:b/>
          <w:sz w:val="24"/>
          <w:szCs w:val="24"/>
          <w:lang w:val="lt-LT"/>
        </w:rPr>
        <w:lastRenderedPageBreak/>
        <w:t>TURINYS</w:t>
      </w:r>
    </w:p>
    <w:bookmarkStart w:id="0" w:name="_Toc245655041"/>
    <w:p w:rsidR="00E2201B" w:rsidRPr="00E2201B" w:rsidRDefault="002503B6" w:rsidP="00456A6F">
      <w:pPr>
        <w:pStyle w:val="TOC1"/>
        <w:tabs>
          <w:tab w:val="right" w:leader="dot" w:pos="9344"/>
        </w:tabs>
        <w:spacing w:before="0" w:line="360" w:lineRule="auto"/>
        <w:rPr>
          <w:rFonts w:eastAsiaTheme="minorEastAsia"/>
          <w:b w:val="0"/>
          <w:bCs w:val="0"/>
          <w:caps w:val="0"/>
          <w:noProof/>
          <w:sz w:val="22"/>
          <w:szCs w:val="22"/>
          <w:lang w:val="en-US" w:eastAsia="en-US"/>
        </w:rPr>
      </w:pPr>
      <w:r w:rsidRPr="00E2201B">
        <w:rPr>
          <w:caps w:val="0"/>
        </w:rPr>
        <w:fldChar w:fldCharType="begin"/>
      </w:r>
      <w:r w:rsidR="00E2201B" w:rsidRPr="00E2201B">
        <w:rPr>
          <w:caps w:val="0"/>
        </w:rPr>
        <w:instrText xml:space="preserve"> TOC \h \z \t "Style1,1,Style2,2,Style3,3,style2 for sub,2,Style0,1,Style0sub,1,Style1sub,1,Style0BIG,1" </w:instrText>
      </w:r>
      <w:r w:rsidRPr="00E2201B">
        <w:rPr>
          <w:caps w:val="0"/>
        </w:rPr>
        <w:fldChar w:fldCharType="separate"/>
      </w:r>
      <w:hyperlink w:anchor="_Toc246351955" w:history="1">
        <w:r w:rsidR="00E2201B" w:rsidRPr="00E2201B">
          <w:rPr>
            <w:rStyle w:val="Hyperlink"/>
            <w:rFonts w:ascii="Times New Roman" w:hAnsi="Times New Roman" w:cs="Times New Roman"/>
            <w:noProof/>
          </w:rPr>
          <w:t>ĮVADAS</w:t>
        </w:r>
        <w:r w:rsidR="00E2201B" w:rsidRPr="00E2201B">
          <w:rPr>
            <w:noProof/>
            <w:webHidden/>
          </w:rPr>
          <w:tab/>
        </w:r>
        <w:r w:rsidRPr="00E2201B">
          <w:rPr>
            <w:noProof/>
            <w:webHidden/>
          </w:rPr>
          <w:fldChar w:fldCharType="begin"/>
        </w:r>
        <w:r w:rsidR="00E2201B" w:rsidRPr="00E2201B">
          <w:rPr>
            <w:noProof/>
            <w:webHidden/>
          </w:rPr>
          <w:instrText xml:space="preserve"> PAGEREF _Toc246351955 \h </w:instrText>
        </w:r>
        <w:r w:rsidRPr="00E2201B">
          <w:rPr>
            <w:noProof/>
            <w:webHidden/>
          </w:rPr>
        </w:r>
        <w:r w:rsidRPr="00E2201B">
          <w:rPr>
            <w:noProof/>
            <w:webHidden/>
          </w:rPr>
          <w:fldChar w:fldCharType="separate"/>
        </w:r>
        <w:r w:rsidR="005F2106">
          <w:rPr>
            <w:noProof/>
            <w:webHidden/>
          </w:rPr>
          <w:t>4</w:t>
        </w:r>
        <w:r w:rsidRPr="00E2201B">
          <w:rPr>
            <w:noProof/>
            <w:webHidden/>
          </w:rPr>
          <w:fldChar w:fldCharType="end"/>
        </w:r>
      </w:hyperlink>
    </w:p>
    <w:p w:rsidR="00E2201B" w:rsidRPr="00E2201B" w:rsidRDefault="002503B6" w:rsidP="00456A6F">
      <w:pPr>
        <w:pStyle w:val="TOC1"/>
        <w:tabs>
          <w:tab w:val="left" w:pos="440"/>
          <w:tab w:val="right" w:leader="dot" w:pos="9344"/>
        </w:tabs>
        <w:spacing w:before="0" w:line="360" w:lineRule="auto"/>
        <w:rPr>
          <w:rFonts w:eastAsiaTheme="minorEastAsia"/>
          <w:b w:val="0"/>
          <w:bCs w:val="0"/>
          <w:caps w:val="0"/>
          <w:noProof/>
          <w:sz w:val="22"/>
          <w:szCs w:val="22"/>
          <w:lang w:val="en-US" w:eastAsia="en-US"/>
        </w:rPr>
      </w:pPr>
      <w:hyperlink w:anchor="_Toc246351956" w:history="1">
        <w:r w:rsidR="00E2201B" w:rsidRPr="00E2201B">
          <w:rPr>
            <w:rStyle w:val="Hyperlink"/>
            <w:rFonts w:ascii="Times New Roman" w:hAnsi="Times New Roman" w:cs="Times New Roman"/>
            <w:noProof/>
          </w:rPr>
          <w:t>1.</w:t>
        </w:r>
        <w:r w:rsidR="00946DAC">
          <w:rPr>
            <w:rFonts w:eastAsiaTheme="minorEastAsia"/>
            <w:b w:val="0"/>
            <w:bCs w:val="0"/>
            <w:caps w:val="0"/>
            <w:noProof/>
            <w:sz w:val="22"/>
            <w:szCs w:val="22"/>
            <w:lang w:val="en-US" w:eastAsia="en-US"/>
          </w:rPr>
          <w:t xml:space="preserve"> </w:t>
        </w:r>
        <w:r w:rsidR="00E2201B" w:rsidRPr="00E2201B">
          <w:rPr>
            <w:rStyle w:val="Hyperlink"/>
            <w:rFonts w:ascii="Times New Roman" w:hAnsi="Times New Roman" w:cs="Times New Roman"/>
            <w:noProof/>
          </w:rPr>
          <w:t>PIRMAS SKYRIUS</w:t>
        </w:r>
        <w:r w:rsidR="00E2201B" w:rsidRPr="00E2201B">
          <w:rPr>
            <w:noProof/>
            <w:webHidden/>
          </w:rPr>
          <w:tab/>
        </w:r>
        <w:r w:rsidRPr="00E2201B">
          <w:rPr>
            <w:noProof/>
            <w:webHidden/>
          </w:rPr>
          <w:fldChar w:fldCharType="begin"/>
        </w:r>
        <w:r w:rsidR="00E2201B" w:rsidRPr="00E2201B">
          <w:rPr>
            <w:noProof/>
            <w:webHidden/>
          </w:rPr>
          <w:instrText xml:space="preserve"> PAGEREF _Toc246351956 \h </w:instrText>
        </w:r>
        <w:r w:rsidRPr="00E2201B">
          <w:rPr>
            <w:noProof/>
            <w:webHidden/>
          </w:rPr>
        </w:r>
        <w:r w:rsidRPr="00E2201B">
          <w:rPr>
            <w:noProof/>
            <w:webHidden/>
          </w:rPr>
          <w:fldChar w:fldCharType="separate"/>
        </w:r>
        <w:r w:rsidR="005F2106">
          <w:rPr>
            <w:noProof/>
            <w:webHidden/>
          </w:rPr>
          <w:t>6</w:t>
        </w:r>
        <w:r w:rsidRPr="00E2201B">
          <w:rPr>
            <w:noProof/>
            <w:webHidden/>
          </w:rPr>
          <w:fldChar w:fldCharType="end"/>
        </w:r>
      </w:hyperlink>
    </w:p>
    <w:p w:rsidR="00E2201B" w:rsidRPr="00E2201B" w:rsidRDefault="002503B6" w:rsidP="00456A6F">
      <w:pPr>
        <w:pStyle w:val="TOC2"/>
        <w:tabs>
          <w:tab w:val="right" w:leader="dot" w:pos="9344"/>
        </w:tabs>
        <w:spacing w:before="0" w:line="360" w:lineRule="auto"/>
        <w:rPr>
          <w:rFonts w:eastAsiaTheme="minorEastAsia"/>
          <w:b w:val="0"/>
          <w:bCs w:val="0"/>
          <w:noProof/>
          <w:sz w:val="22"/>
          <w:szCs w:val="22"/>
          <w:lang w:val="en-US" w:eastAsia="en-US"/>
        </w:rPr>
      </w:pPr>
      <w:hyperlink w:anchor="_Toc246351957" w:history="1">
        <w:r w:rsidR="00E2201B" w:rsidRPr="00E2201B">
          <w:rPr>
            <w:rStyle w:val="Hyperlink"/>
            <w:rFonts w:ascii="Times New Roman" w:hAnsi="Times New Roman" w:cs="Times New Roman"/>
            <w:noProof/>
          </w:rPr>
          <w:t>1.1 Vadovavimo sąvoka ir jo ypatumai</w:t>
        </w:r>
        <w:r w:rsidR="00E2201B" w:rsidRPr="00E2201B">
          <w:rPr>
            <w:noProof/>
            <w:webHidden/>
          </w:rPr>
          <w:tab/>
        </w:r>
        <w:r w:rsidRPr="00E2201B">
          <w:rPr>
            <w:noProof/>
            <w:webHidden/>
          </w:rPr>
          <w:fldChar w:fldCharType="begin"/>
        </w:r>
        <w:r w:rsidR="00E2201B" w:rsidRPr="00E2201B">
          <w:rPr>
            <w:noProof/>
            <w:webHidden/>
          </w:rPr>
          <w:instrText xml:space="preserve"> PAGEREF _Toc246351957 \h </w:instrText>
        </w:r>
        <w:r w:rsidRPr="00E2201B">
          <w:rPr>
            <w:noProof/>
            <w:webHidden/>
          </w:rPr>
        </w:r>
        <w:r w:rsidRPr="00E2201B">
          <w:rPr>
            <w:noProof/>
            <w:webHidden/>
          </w:rPr>
          <w:fldChar w:fldCharType="separate"/>
        </w:r>
        <w:r w:rsidR="005F2106">
          <w:rPr>
            <w:noProof/>
            <w:webHidden/>
          </w:rPr>
          <w:t>6</w:t>
        </w:r>
        <w:r w:rsidRPr="00E2201B">
          <w:rPr>
            <w:noProof/>
            <w:webHidden/>
          </w:rPr>
          <w:fldChar w:fldCharType="end"/>
        </w:r>
      </w:hyperlink>
    </w:p>
    <w:p w:rsidR="00E2201B" w:rsidRPr="00E2201B" w:rsidRDefault="002503B6" w:rsidP="00456A6F">
      <w:pPr>
        <w:pStyle w:val="TOC2"/>
        <w:tabs>
          <w:tab w:val="right" w:leader="dot" w:pos="9344"/>
        </w:tabs>
        <w:spacing w:before="0" w:line="360" w:lineRule="auto"/>
        <w:rPr>
          <w:rFonts w:eastAsiaTheme="minorEastAsia"/>
          <w:b w:val="0"/>
          <w:bCs w:val="0"/>
          <w:noProof/>
          <w:sz w:val="22"/>
          <w:szCs w:val="22"/>
          <w:lang w:val="en-US" w:eastAsia="en-US"/>
        </w:rPr>
      </w:pPr>
      <w:hyperlink w:anchor="_Toc246351958" w:history="1">
        <w:r w:rsidR="00E2201B" w:rsidRPr="00E2201B">
          <w:rPr>
            <w:rStyle w:val="Hyperlink"/>
            <w:rFonts w:ascii="Times New Roman" w:hAnsi="Times New Roman" w:cs="Times New Roman"/>
            <w:noProof/>
          </w:rPr>
          <w:t>1.2 Vadovo darbo turinys ir jo efektyvumas</w:t>
        </w:r>
        <w:r w:rsidR="00E2201B" w:rsidRPr="00E2201B">
          <w:rPr>
            <w:noProof/>
            <w:webHidden/>
          </w:rPr>
          <w:tab/>
        </w:r>
        <w:r w:rsidRPr="00E2201B">
          <w:rPr>
            <w:noProof/>
            <w:webHidden/>
          </w:rPr>
          <w:fldChar w:fldCharType="begin"/>
        </w:r>
        <w:r w:rsidR="00E2201B" w:rsidRPr="00E2201B">
          <w:rPr>
            <w:noProof/>
            <w:webHidden/>
          </w:rPr>
          <w:instrText xml:space="preserve"> PAGEREF _Toc246351958 \h </w:instrText>
        </w:r>
        <w:r w:rsidRPr="00E2201B">
          <w:rPr>
            <w:noProof/>
            <w:webHidden/>
          </w:rPr>
        </w:r>
        <w:r w:rsidRPr="00E2201B">
          <w:rPr>
            <w:noProof/>
            <w:webHidden/>
          </w:rPr>
          <w:fldChar w:fldCharType="separate"/>
        </w:r>
        <w:r w:rsidR="005F2106">
          <w:rPr>
            <w:noProof/>
            <w:webHidden/>
          </w:rPr>
          <w:t>7</w:t>
        </w:r>
        <w:r w:rsidRPr="00E2201B">
          <w:rPr>
            <w:noProof/>
            <w:webHidden/>
          </w:rPr>
          <w:fldChar w:fldCharType="end"/>
        </w:r>
      </w:hyperlink>
    </w:p>
    <w:p w:rsidR="00E2201B" w:rsidRPr="00E2201B" w:rsidRDefault="002503B6" w:rsidP="00456A6F">
      <w:pPr>
        <w:pStyle w:val="TOC3"/>
        <w:tabs>
          <w:tab w:val="right" w:leader="dot" w:pos="9344"/>
        </w:tabs>
        <w:spacing w:line="360" w:lineRule="auto"/>
        <w:rPr>
          <w:rFonts w:eastAsiaTheme="minorEastAsia"/>
          <w:noProof/>
          <w:sz w:val="22"/>
          <w:szCs w:val="22"/>
          <w:lang w:val="en-US" w:eastAsia="en-US"/>
        </w:rPr>
      </w:pPr>
      <w:hyperlink w:anchor="_Toc246351959" w:history="1">
        <w:r w:rsidR="00E2201B" w:rsidRPr="00E2201B">
          <w:rPr>
            <w:rStyle w:val="Hyperlink"/>
            <w:rFonts w:ascii="Times New Roman" w:hAnsi="Times New Roman" w:cs="Times New Roman"/>
            <w:noProof/>
          </w:rPr>
          <w:t>1.2.1 Vadovų tipai ir valdymo lygiai</w:t>
        </w:r>
        <w:r w:rsidR="00E2201B" w:rsidRPr="00E2201B">
          <w:rPr>
            <w:noProof/>
            <w:webHidden/>
          </w:rPr>
          <w:tab/>
        </w:r>
        <w:r w:rsidRPr="00E2201B">
          <w:rPr>
            <w:noProof/>
            <w:webHidden/>
          </w:rPr>
          <w:fldChar w:fldCharType="begin"/>
        </w:r>
        <w:r w:rsidR="00E2201B" w:rsidRPr="00E2201B">
          <w:rPr>
            <w:noProof/>
            <w:webHidden/>
          </w:rPr>
          <w:instrText xml:space="preserve"> PAGEREF _Toc246351959 \h </w:instrText>
        </w:r>
        <w:r w:rsidRPr="00E2201B">
          <w:rPr>
            <w:noProof/>
            <w:webHidden/>
          </w:rPr>
        </w:r>
        <w:r w:rsidRPr="00E2201B">
          <w:rPr>
            <w:noProof/>
            <w:webHidden/>
          </w:rPr>
          <w:fldChar w:fldCharType="separate"/>
        </w:r>
        <w:r w:rsidR="005F2106">
          <w:rPr>
            <w:noProof/>
            <w:webHidden/>
          </w:rPr>
          <w:t>7</w:t>
        </w:r>
        <w:r w:rsidRPr="00E2201B">
          <w:rPr>
            <w:noProof/>
            <w:webHidden/>
          </w:rPr>
          <w:fldChar w:fldCharType="end"/>
        </w:r>
      </w:hyperlink>
    </w:p>
    <w:p w:rsidR="00E2201B" w:rsidRPr="00E2201B" w:rsidRDefault="002503B6" w:rsidP="00456A6F">
      <w:pPr>
        <w:pStyle w:val="TOC3"/>
        <w:tabs>
          <w:tab w:val="right" w:leader="dot" w:pos="9344"/>
        </w:tabs>
        <w:spacing w:line="360" w:lineRule="auto"/>
        <w:rPr>
          <w:rFonts w:eastAsiaTheme="minorEastAsia"/>
          <w:noProof/>
          <w:sz w:val="22"/>
          <w:szCs w:val="22"/>
          <w:lang w:val="en-US" w:eastAsia="en-US"/>
        </w:rPr>
      </w:pPr>
      <w:hyperlink w:anchor="_Toc246351960" w:history="1">
        <w:r w:rsidR="00E2201B" w:rsidRPr="00E2201B">
          <w:rPr>
            <w:rStyle w:val="Hyperlink"/>
            <w:rFonts w:ascii="Times New Roman" w:hAnsi="Times New Roman" w:cs="Times New Roman"/>
            <w:noProof/>
          </w:rPr>
          <w:t>1.2.2 Vadovavimas kaip vadovo valdymo funkcija</w:t>
        </w:r>
        <w:r w:rsidR="00E2201B" w:rsidRPr="00E2201B">
          <w:rPr>
            <w:noProof/>
            <w:webHidden/>
          </w:rPr>
          <w:tab/>
        </w:r>
        <w:r w:rsidRPr="00E2201B">
          <w:rPr>
            <w:noProof/>
            <w:webHidden/>
          </w:rPr>
          <w:fldChar w:fldCharType="begin"/>
        </w:r>
        <w:r w:rsidR="00E2201B" w:rsidRPr="00E2201B">
          <w:rPr>
            <w:noProof/>
            <w:webHidden/>
          </w:rPr>
          <w:instrText xml:space="preserve"> PAGEREF _Toc246351960 \h </w:instrText>
        </w:r>
        <w:r w:rsidRPr="00E2201B">
          <w:rPr>
            <w:noProof/>
            <w:webHidden/>
          </w:rPr>
        </w:r>
        <w:r w:rsidRPr="00E2201B">
          <w:rPr>
            <w:noProof/>
            <w:webHidden/>
          </w:rPr>
          <w:fldChar w:fldCharType="separate"/>
        </w:r>
        <w:r w:rsidR="005F2106">
          <w:rPr>
            <w:noProof/>
            <w:webHidden/>
          </w:rPr>
          <w:t>8</w:t>
        </w:r>
        <w:r w:rsidRPr="00E2201B">
          <w:rPr>
            <w:noProof/>
            <w:webHidden/>
          </w:rPr>
          <w:fldChar w:fldCharType="end"/>
        </w:r>
      </w:hyperlink>
    </w:p>
    <w:p w:rsidR="00E2201B" w:rsidRPr="00E2201B" w:rsidRDefault="002503B6" w:rsidP="00456A6F">
      <w:pPr>
        <w:pStyle w:val="TOC3"/>
        <w:tabs>
          <w:tab w:val="right" w:leader="dot" w:pos="9344"/>
        </w:tabs>
        <w:spacing w:line="360" w:lineRule="auto"/>
        <w:rPr>
          <w:rFonts w:eastAsiaTheme="minorEastAsia"/>
          <w:noProof/>
          <w:sz w:val="22"/>
          <w:szCs w:val="22"/>
          <w:lang w:val="en-US" w:eastAsia="en-US"/>
        </w:rPr>
      </w:pPr>
      <w:hyperlink w:anchor="_Toc246351961" w:history="1">
        <w:r w:rsidR="00E2201B" w:rsidRPr="00E2201B">
          <w:rPr>
            <w:rStyle w:val="Hyperlink"/>
            <w:rFonts w:ascii="Times New Roman" w:hAnsi="Times New Roman" w:cs="Times New Roman"/>
            <w:noProof/>
          </w:rPr>
          <w:t>1.2.3 Vadovavimo efektyvumas</w:t>
        </w:r>
        <w:r w:rsidR="00E2201B" w:rsidRPr="00E2201B">
          <w:rPr>
            <w:noProof/>
            <w:webHidden/>
          </w:rPr>
          <w:tab/>
        </w:r>
        <w:r w:rsidRPr="00E2201B">
          <w:rPr>
            <w:noProof/>
            <w:webHidden/>
          </w:rPr>
          <w:fldChar w:fldCharType="begin"/>
        </w:r>
        <w:r w:rsidR="00E2201B" w:rsidRPr="00E2201B">
          <w:rPr>
            <w:noProof/>
            <w:webHidden/>
          </w:rPr>
          <w:instrText xml:space="preserve"> PAGEREF _Toc246351961 \h </w:instrText>
        </w:r>
        <w:r w:rsidRPr="00E2201B">
          <w:rPr>
            <w:noProof/>
            <w:webHidden/>
          </w:rPr>
        </w:r>
        <w:r w:rsidRPr="00E2201B">
          <w:rPr>
            <w:noProof/>
            <w:webHidden/>
          </w:rPr>
          <w:fldChar w:fldCharType="separate"/>
        </w:r>
        <w:r w:rsidR="005F2106">
          <w:rPr>
            <w:noProof/>
            <w:webHidden/>
          </w:rPr>
          <w:t>10</w:t>
        </w:r>
        <w:r w:rsidRPr="00E2201B">
          <w:rPr>
            <w:noProof/>
            <w:webHidden/>
          </w:rPr>
          <w:fldChar w:fldCharType="end"/>
        </w:r>
      </w:hyperlink>
    </w:p>
    <w:p w:rsidR="00E2201B" w:rsidRPr="00E2201B" w:rsidRDefault="002503B6" w:rsidP="00456A6F">
      <w:pPr>
        <w:pStyle w:val="TOC2"/>
        <w:tabs>
          <w:tab w:val="right" w:leader="dot" w:pos="9344"/>
        </w:tabs>
        <w:spacing w:before="0" w:line="360" w:lineRule="auto"/>
        <w:rPr>
          <w:rFonts w:eastAsiaTheme="minorEastAsia"/>
          <w:b w:val="0"/>
          <w:bCs w:val="0"/>
          <w:noProof/>
          <w:sz w:val="22"/>
          <w:szCs w:val="22"/>
          <w:lang w:val="en-US" w:eastAsia="en-US"/>
        </w:rPr>
      </w:pPr>
      <w:hyperlink w:anchor="_Toc246351962" w:history="1">
        <w:r w:rsidR="00E2201B" w:rsidRPr="00E2201B">
          <w:rPr>
            <w:rStyle w:val="Hyperlink"/>
            <w:rFonts w:ascii="Times New Roman" w:hAnsi="Times New Roman" w:cs="Times New Roman"/>
            <w:noProof/>
          </w:rPr>
          <w:t>1.3 Vadovavimo stiliai ir jų įtaka vadovo darbo efektyvumui</w:t>
        </w:r>
        <w:r w:rsidR="00E2201B" w:rsidRPr="00E2201B">
          <w:rPr>
            <w:noProof/>
            <w:webHidden/>
          </w:rPr>
          <w:tab/>
        </w:r>
        <w:r w:rsidRPr="00E2201B">
          <w:rPr>
            <w:noProof/>
            <w:webHidden/>
          </w:rPr>
          <w:fldChar w:fldCharType="begin"/>
        </w:r>
        <w:r w:rsidR="00E2201B" w:rsidRPr="00E2201B">
          <w:rPr>
            <w:noProof/>
            <w:webHidden/>
          </w:rPr>
          <w:instrText xml:space="preserve"> PAGEREF _Toc246351962 \h </w:instrText>
        </w:r>
        <w:r w:rsidRPr="00E2201B">
          <w:rPr>
            <w:noProof/>
            <w:webHidden/>
          </w:rPr>
        </w:r>
        <w:r w:rsidRPr="00E2201B">
          <w:rPr>
            <w:noProof/>
            <w:webHidden/>
          </w:rPr>
          <w:fldChar w:fldCharType="separate"/>
        </w:r>
        <w:r w:rsidR="005F2106">
          <w:rPr>
            <w:noProof/>
            <w:webHidden/>
          </w:rPr>
          <w:t>13</w:t>
        </w:r>
        <w:r w:rsidRPr="00E2201B">
          <w:rPr>
            <w:noProof/>
            <w:webHidden/>
          </w:rPr>
          <w:fldChar w:fldCharType="end"/>
        </w:r>
      </w:hyperlink>
    </w:p>
    <w:p w:rsidR="00E2201B" w:rsidRPr="00E2201B" w:rsidRDefault="002503B6" w:rsidP="00456A6F">
      <w:pPr>
        <w:pStyle w:val="TOC3"/>
        <w:tabs>
          <w:tab w:val="right" w:leader="dot" w:pos="9344"/>
        </w:tabs>
        <w:spacing w:line="360" w:lineRule="auto"/>
        <w:rPr>
          <w:rFonts w:eastAsiaTheme="minorEastAsia"/>
          <w:noProof/>
          <w:sz w:val="22"/>
          <w:szCs w:val="22"/>
          <w:lang w:val="en-US" w:eastAsia="en-US"/>
        </w:rPr>
      </w:pPr>
      <w:hyperlink w:anchor="_Toc246351963" w:history="1">
        <w:r w:rsidR="00E2201B" w:rsidRPr="00E2201B">
          <w:rPr>
            <w:rStyle w:val="Hyperlink"/>
            <w:rFonts w:ascii="Times New Roman" w:hAnsi="Times New Roman" w:cs="Times New Roman"/>
            <w:noProof/>
          </w:rPr>
          <w:t>1.3.1 Tradicinis vadovavimo stilių pas</w:t>
        </w:r>
        <w:r w:rsidR="00E2201B" w:rsidRPr="00E2201B">
          <w:rPr>
            <w:rStyle w:val="Hyperlink"/>
            <w:rFonts w:ascii="Times New Roman" w:hAnsi="Times New Roman" w:cs="Times New Roman"/>
            <w:noProof/>
            <w:lang w:val="ga-IE"/>
          </w:rPr>
          <w:t>is</w:t>
        </w:r>
        <w:r w:rsidR="00E2201B" w:rsidRPr="00E2201B">
          <w:rPr>
            <w:rStyle w:val="Hyperlink"/>
            <w:rFonts w:ascii="Times New Roman" w:hAnsi="Times New Roman" w:cs="Times New Roman"/>
            <w:noProof/>
          </w:rPr>
          <w:t>kirstymas</w:t>
        </w:r>
        <w:r w:rsidR="00E2201B" w:rsidRPr="00E2201B">
          <w:rPr>
            <w:noProof/>
            <w:webHidden/>
          </w:rPr>
          <w:tab/>
        </w:r>
        <w:r w:rsidRPr="00E2201B">
          <w:rPr>
            <w:noProof/>
            <w:webHidden/>
          </w:rPr>
          <w:fldChar w:fldCharType="begin"/>
        </w:r>
        <w:r w:rsidR="00E2201B" w:rsidRPr="00E2201B">
          <w:rPr>
            <w:noProof/>
            <w:webHidden/>
          </w:rPr>
          <w:instrText xml:space="preserve"> PAGEREF _Toc246351963 \h </w:instrText>
        </w:r>
        <w:r w:rsidRPr="00E2201B">
          <w:rPr>
            <w:noProof/>
            <w:webHidden/>
          </w:rPr>
        </w:r>
        <w:r w:rsidRPr="00E2201B">
          <w:rPr>
            <w:noProof/>
            <w:webHidden/>
          </w:rPr>
          <w:fldChar w:fldCharType="separate"/>
        </w:r>
        <w:r w:rsidR="005F2106">
          <w:rPr>
            <w:noProof/>
            <w:webHidden/>
          </w:rPr>
          <w:t>14</w:t>
        </w:r>
        <w:r w:rsidRPr="00E2201B">
          <w:rPr>
            <w:noProof/>
            <w:webHidden/>
          </w:rPr>
          <w:fldChar w:fldCharType="end"/>
        </w:r>
      </w:hyperlink>
    </w:p>
    <w:p w:rsidR="00E2201B" w:rsidRPr="00E2201B" w:rsidRDefault="002503B6" w:rsidP="00456A6F">
      <w:pPr>
        <w:pStyle w:val="TOC3"/>
        <w:tabs>
          <w:tab w:val="right" w:leader="dot" w:pos="9344"/>
        </w:tabs>
        <w:spacing w:line="360" w:lineRule="auto"/>
        <w:rPr>
          <w:rFonts w:eastAsiaTheme="minorEastAsia"/>
          <w:noProof/>
          <w:sz w:val="22"/>
          <w:szCs w:val="22"/>
          <w:lang w:val="en-US" w:eastAsia="en-US"/>
        </w:rPr>
      </w:pPr>
      <w:hyperlink w:anchor="_Toc246351964" w:history="1">
        <w:r w:rsidR="00E2201B" w:rsidRPr="00E2201B">
          <w:rPr>
            <w:rStyle w:val="Hyperlink"/>
            <w:rFonts w:ascii="Times New Roman" w:hAnsi="Times New Roman" w:cs="Times New Roman"/>
            <w:noProof/>
          </w:rPr>
          <w:t>1.3.2 Vadovavimo stilių klasifikacija pagal vadovų orientacija</w:t>
        </w:r>
        <w:r w:rsidR="00E2201B" w:rsidRPr="00E2201B">
          <w:rPr>
            <w:noProof/>
            <w:webHidden/>
          </w:rPr>
          <w:tab/>
        </w:r>
        <w:r w:rsidRPr="00E2201B">
          <w:rPr>
            <w:noProof/>
            <w:webHidden/>
          </w:rPr>
          <w:fldChar w:fldCharType="begin"/>
        </w:r>
        <w:r w:rsidR="00E2201B" w:rsidRPr="00E2201B">
          <w:rPr>
            <w:noProof/>
            <w:webHidden/>
          </w:rPr>
          <w:instrText xml:space="preserve"> PAGEREF _Toc246351964 \h </w:instrText>
        </w:r>
        <w:r w:rsidRPr="00E2201B">
          <w:rPr>
            <w:noProof/>
            <w:webHidden/>
          </w:rPr>
        </w:r>
        <w:r w:rsidRPr="00E2201B">
          <w:rPr>
            <w:noProof/>
            <w:webHidden/>
          </w:rPr>
          <w:fldChar w:fldCharType="separate"/>
        </w:r>
        <w:r w:rsidR="005F2106">
          <w:rPr>
            <w:noProof/>
            <w:webHidden/>
          </w:rPr>
          <w:t>15</w:t>
        </w:r>
        <w:r w:rsidRPr="00E2201B">
          <w:rPr>
            <w:noProof/>
            <w:webHidden/>
          </w:rPr>
          <w:fldChar w:fldCharType="end"/>
        </w:r>
      </w:hyperlink>
    </w:p>
    <w:p w:rsidR="00E2201B" w:rsidRPr="00E2201B" w:rsidRDefault="002503B6" w:rsidP="00456A6F">
      <w:pPr>
        <w:pStyle w:val="TOC3"/>
        <w:tabs>
          <w:tab w:val="right" w:leader="dot" w:pos="9344"/>
        </w:tabs>
        <w:spacing w:line="360" w:lineRule="auto"/>
        <w:rPr>
          <w:rFonts w:eastAsiaTheme="minorEastAsia"/>
          <w:noProof/>
          <w:sz w:val="22"/>
          <w:szCs w:val="22"/>
          <w:lang w:val="en-US" w:eastAsia="en-US"/>
        </w:rPr>
      </w:pPr>
      <w:hyperlink w:anchor="_Toc246351965" w:history="1">
        <w:r w:rsidR="00E2201B" w:rsidRPr="00E2201B">
          <w:rPr>
            <w:rStyle w:val="Hyperlink"/>
            <w:rFonts w:ascii="Times New Roman" w:hAnsi="Times New Roman" w:cs="Times New Roman"/>
            <w:noProof/>
          </w:rPr>
          <w:t>1.3.3 Sėkmingo vadovavimo supratimo požiūriai ir jų teorijos</w:t>
        </w:r>
        <w:r w:rsidR="00E2201B" w:rsidRPr="00E2201B">
          <w:rPr>
            <w:noProof/>
            <w:webHidden/>
          </w:rPr>
          <w:tab/>
        </w:r>
        <w:r w:rsidRPr="00E2201B">
          <w:rPr>
            <w:noProof/>
            <w:webHidden/>
          </w:rPr>
          <w:fldChar w:fldCharType="begin"/>
        </w:r>
        <w:r w:rsidR="00E2201B" w:rsidRPr="00E2201B">
          <w:rPr>
            <w:noProof/>
            <w:webHidden/>
          </w:rPr>
          <w:instrText xml:space="preserve"> PAGEREF _Toc246351965 \h </w:instrText>
        </w:r>
        <w:r w:rsidRPr="00E2201B">
          <w:rPr>
            <w:noProof/>
            <w:webHidden/>
          </w:rPr>
        </w:r>
        <w:r w:rsidRPr="00E2201B">
          <w:rPr>
            <w:noProof/>
            <w:webHidden/>
          </w:rPr>
          <w:fldChar w:fldCharType="separate"/>
        </w:r>
        <w:r w:rsidR="005F2106">
          <w:rPr>
            <w:noProof/>
            <w:webHidden/>
          </w:rPr>
          <w:t>16</w:t>
        </w:r>
        <w:r w:rsidRPr="00E2201B">
          <w:rPr>
            <w:noProof/>
            <w:webHidden/>
          </w:rPr>
          <w:fldChar w:fldCharType="end"/>
        </w:r>
      </w:hyperlink>
    </w:p>
    <w:p w:rsidR="00E2201B" w:rsidRPr="00E2201B" w:rsidRDefault="002503B6" w:rsidP="00456A6F">
      <w:pPr>
        <w:pStyle w:val="TOC3"/>
        <w:tabs>
          <w:tab w:val="right" w:leader="dot" w:pos="9344"/>
        </w:tabs>
        <w:spacing w:line="360" w:lineRule="auto"/>
        <w:rPr>
          <w:rFonts w:eastAsiaTheme="minorEastAsia"/>
          <w:noProof/>
          <w:sz w:val="22"/>
          <w:szCs w:val="22"/>
          <w:lang w:val="en-US" w:eastAsia="en-US"/>
        </w:rPr>
      </w:pPr>
      <w:hyperlink w:anchor="_Toc246351966" w:history="1">
        <w:r w:rsidR="00E2201B" w:rsidRPr="00E2201B">
          <w:rPr>
            <w:rStyle w:val="Hyperlink"/>
            <w:rFonts w:ascii="Times New Roman" w:hAnsi="Times New Roman" w:cs="Times New Roman"/>
            <w:noProof/>
          </w:rPr>
          <w:t>1.3.4 Lyties įtaka vadovavimui</w:t>
        </w:r>
        <w:r w:rsidR="00E2201B" w:rsidRPr="00E2201B">
          <w:rPr>
            <w:noProof/>
            <w:webHidden/>
          </w:rPr>
          <w:tab/>
        </w:r>
        <w:r w:rsidRPr="00E2201B">
          <w:rPr>
            <w:noProof/>
            <w:webHidden/>
          </w:rPr>
          <w:fldChar w:fldCharType="begin"/>
        </w:r>
        <w:r w:rsidR="00E2201B" w:rsidRPr="00E2201B">
          <w:rPr>
            <w:noProof/>
            <w:webHidden/>
          </w:rPr>
          <w:instrText xml:space="preserve"> PAGEREF _Toc246351966 \h </w:instrText>
        </w:r>
        <w:r w:rsidRPr="00E2201B">
          <w:rPr>
            <w:noProof/>
            <w:webHidden/>
          </w:rPr>
        </w:r>
        <w:r w:rsidRPr="00E2201B">
          <w:rPr>
            <w:noProof/>
            <w:webHidden/>
          </w:rPr>
          <w:fldChar w:fldCharType="separate"/>
        </w:r>
        <w:r w:rsidR="005F2106">
          <w:rPr>
            <w:noProof/>
            <w:webHidden/>
          </w:rPr>
          <w:t>23</w:t>
        </w:r>
        <w:r w:rsidRPr="00E2201B">
          <w:rPr>
            <w:noProof/>
            <w:webHidden/>
          </w:rPr>
          <w:fldChar w:fldCharType="end"/>
        </w:r>
      </w:hyperlink>
    </w:p>
    <w:p w:rsidR="00E2201B" w:rsidRPr="00E2201B" w:rsidRDefault="002503B6" w:rsidP="00456A6F">
      <w:pPr>
        <w:pStyle w:val="TOC2"/>
        <w:tabs>
          <w:tab w:val="right" w:leader="dot" w:pos="9344"/>
        </w:tabs>
        <w:spacing w:before="0" w:line="360" w:lineRule="auto"/>
        <w:rPr>
          <w:rFonts w:eastAsiaTheme="minorEastAsia"/>
          <w:b w:val="0"/>
          <w:bCs w:val="0"/>
          <w:noProof/>
          <w:sz w:val="22"/>
          <w:szCs w:val="22"/>
          <w:lang w:val="en-US" w:eastAsia="en-US"/>
        </w:rPr>
      </w:pPr>
      <w:hyperlink w:anchor="_Toc246351967" w:history="1">
        <w:r w:rsidR="00E2201B" w:rsidRPr="00E2201B">
          <w:rPr>
            <w:rStyle w:val="Hyperlink"/>
            <w:rFonts w:ascii="Times New Roman" w:hAnsi="Times New Roman" w:cs="Times New Roman"/>
            <w:noProof/>
          </w:rPr>
          <w:t>1.4 Vadovų charakteristikos, lemiančios vadovavimo efektyvumą</w:t>
        </w:r>
        <w:r w:rsidR="00E2201B" w:rsidRPr="00E2201B">
          <w:rPr>
            <w:noProof/>
            <w:webHidden/>
          </w:rPr>
          <w:tab/>
        </w:r>
        <w:r w:rsidRPr="00E2201B">
          <w:rPr>
            <w:noProof/>
            <w:webHidden/>
          </w:rPr>
          <w:fldChar w:fldCharType="begin"/>
        </w:r>
        <w:r w:rsidR="00E2201B" w:rsidRPr="00E2201B">
          <w:rPr>
            <w:noProof/>
            <w:webHidden/>
          </w:rPr>
          <w:instrText xml:space="preserve"> PAGEREF _Toc246351967 \h </w:instrText>
        </w:r>
        <w:r w:rsidRPr="00E2201B">
          <w:rPr>
            <w:noProof/>
            <w:webHidden/>
          </w:rPr>
        </w:r>
        <w:r w:rsidRPr="00E2201B">
          <w:rPr>
            <w:noProof/>
            <w:webHidden/>
          </w:rPr>
          <w:fldChar w:fldCharType="separate"/>
        </w:r>
        <w:r w:rsidR="005F2106">
          <w:rPr>
            <w:noProof/>
            <w:webHidden/>
          </w:rPr>
          <w:t>24</w:t>
        </w:r>
        <w:r w:rsidRPr="00E2201B">
          <w:rPr>
            <w:noProof/>
            <w:webHidden/>
          </w:rPr>
          <w:fldChar w:fldCharType="end"/>
        </w:r>
      </w:hyperlink>
    </w:p>
    <w:p w:rsidR="00E2201B" w:rsidRPr="00E2201B" w:rsidRDefault="002503B6" w:rsidP="00456A6F">
      <w:pPr>
        <w:pStyle w:val="TOC3"/>
        <w:tabs>
          <w:tab w:val="right" w:leader="dot" w:pos="9344"/>
        </w:tabs>
        <w:spacing w:line="360" w:lineRule="auto"/>
        <w:rPr>
          <w:rFonts w:eastAsiaTheme="minorEastAsia"/>
          <w:noProof/>
          <w:sz w:val="22"/>
          <w:szCs w:val="22"/>
          <w:lang w:val="en-US" w:eastAsia="en-US"/>
        </w:rPr>
      </w:pPr>
      <w:hyperlink w:anchor="_Toc246351968" w:history="1">
        <w:r w:rsidR="00E2201B" w:rsidRPr="00E2201B">
          <w:rPr>
            <w:rStyle w:val="Hyperlink"/>
            <w:rFonts w:ascii="Times New Roman" w:hAnsi="Times New Roman" w:cs="Times New Roman"/>
            <w:noProof/>
          </w:rPr>
          <w:t>1.4.1 Vadovo kompetencija vadovavimo kontekste</w:t>
        </w:r>
        <w:r w:rsidR="00E2201B" w:rsidRPr="00E2201B">
          <w:rPr>
            <w:noProof/>
            <w:webHidden/>
          </w:rPr>
          <w:tab/>
        </w:r>
        <w:r w:rsidRPr="00E2201B">
          <w:rPr>
            <w:noProof/>
            <w:webHidden/>
          </w:rPr>
          <w:fldChar w:fldCharType="begin"/>
        </w:r>
        <w:r w:rsidR="00E2201B" w:rsidRPr="00E2201B">
          <w:rPr>
            <w:noProof/>
            <w:webHidden/>
          </w:rPr>
          <w:instrText xml:space="preserve"> PAGEREF _Toc246351968 \h </w:instrText>
        </w:r>
        <w:r w:rsidRPr="00E2201B">
          <w:rPr>
            <w:noProof/>
            <w:webHidden/>
          </w:rPr>
        </w:r>
        <w:r w:rsidRPr="00E2201B">
          <w:rPr>
            <w:noProof/>
            <w:webHidden/>
          </w:rPr>
          <w:fldChar w:fldCharType="separate"/>
        </w:r>
        <w:r w:rsidR="005F2106">
          <w:rPr>
            <w:noProof/>
            <w:webHidden/>
          </w:rPr>
          <w:t>24</w:t>
        </w:r>
        <w:r w:rsidRPr="00E2201B">
          <w:rPr>
            <w:noProof/>
            <w:webHidden/>
          </w:rPr>
          <w:fldChar w:fldCharType="end"/>
        </w:r>
      </w:hyperlink>
    </w:p>
    <w:p w:rsidR="001665E7" w:rsidRDefault="002503B6" w:rsidP="00456A6F">
      <w:pPr>
        <w:pStyle w:val="TOC3"/>
        <w:tabs>
          <w:tab w:val="right" w:leader="dot" w:pos="9344"/>
        </w:tabs>
        <w:spacing w:line="360" w:lineRule="auto"/>
        <w:rPr>
          <w:rStyle w:val="Hyperlink"/>
          <w:rFonts w:ascii="Times New Roman" w:hAnsi="Times New Roman" w:cs="Times New Roman"/>
          <w:noProof/>
        </w:rPr>
      </w:pPr>
      <w:hyperlink w:anchor="_Toc246351969" w:history="1">
        <w:r w:rsidR="00E2201B" w:rsidRPr="00E2201B">
          <w:rPr>
            <w:rStyle w:val="Hyperlink"/>
            <w:rFonts w:ascii="Times New Roman" w:hAnsi="Times New Roman" w:cs="Times New Roman"/>
            <w:noProof/>
          </w:rPr>
          <w:t>1.4.2 Vadovo kompetencijų paskirstymas</w:t>
        </w:r>
        <w:r w:rsidR="00E2201B" w:rsidRPr="00E2201B">
          <w:rPr>
            <w:noProof/>
            <w:webHidden/>
          </w:rPr>
          <w:tab/>
        </w:r>
        <w:r w:rsidRPr="00E2201B">
          <w:rPr>
            <w:noProof/>
            <w:webHidden/>
          </w:rPr>
          <w:fldChar w:fldCharType="begin"/>
        </w:r>
        <w:r w:rsidR="00E2201B" w:rsidRPr="00E2201B">
          <w:rPr>
            <w:noProof/>
            <w:webHidden/>
          </w:rPr>
          <w:instrText xml:space="preserve"> PAGEREF _Toc246351969 \h </w:instrText>
        </w:r>
        <w:r w:rsidRPr="00E2201B">
          <w:rPr>
            <w:noProof/>
            <w:webHidden/>
          </w:rPr>
        </w:r>
        <w:r w:rsidRPr="00E2201B">
          <w:rPr>
            <w:noProof/>
            <w:webHidden/>
          </w:rPr>
          <w:fldChar w:fldCharType="separate"/>
        </w:r>
        <w:r w:rsidR="005F2106">
          <w:rPr>
            <w:noProof/>
            <w:webHidden/>
          </w:rPr>
          <w:t>25</w:t>
        </w:r>
        <w:r w:rsidRPr="00E2201B">
          <w:rPr>
            <w:noProof/>
            <w:webHidden/>
          </w:rPr>
          <w:fldChar w:fldCharType="end"/>
        </w:r>
      </w:hyperlink>
    </w:p>
    <w:p w:rsidR="00E2201B" w:rsidRPr="009B1989" w:rsidRDefault="002503B6" w:rsidP="00456A6F">
      <w:pPr>
        <w:pStyle w:val="TOC3"/>
        <w:tabs>
          <w:tab w:val="right" w:leader="dot" w:pos="9344"/>
        </w:tabs>
        <w:spacing w:line="360" w:lineRule="auto"/>
        <w:rPr>
          <w:rFonts w:eastAsiaTheme="minorEastAsia"/>
          <w:b/>
          <w:noProof/>
          <w:sz w:val="22"/>
          <w:szCs w:val="22"/>
          <w:lang w:val="en-US" w:eastAsia="en-US"/>
        </w:rPr>
      </w:pPr>
      <w:hyperlink w:anchor="_Toc246351970" w:history="1">
        <w:r w:rsidR="00E2201B" w:rsidRPr="009B1989">
          <w:rPr>
            <w:rStyle w:val="Hyperlink"/>
            <w:rFonts w:ascii="Times New Roman" w:hAnsi="Times New Roman" w:cs="Times New Roman"/>
            <w:noProof/>
          </w:rPr>
          <w:t>Mokslinės literatūros analizės apibendrinimas</w:t>
        </w:r>
        <w:r w:rsidR="00E2201B" w:rsidRPr="009B1989">
          <w:rPr>
            <w:b/>
            <w:noProof/>
            <w:webHidden/>
          </w:rPr>
          <w:tab/>
        </w:r>
        <w:r w:rsidRPr="009B1989">
          <w:rPr>
            <w:b/>
            <w:noProof/>
            <w:webHidden/>
          </w:rPr>
          <w:fldChar w:fldCharType="begin"/>
        </w:r>
        <w:r w:rsidR="00E2201B" w:rsidRPr="009B1989">
          <w:rPr>
            <w:b/>
            <w:noProof/>
            <w:webHidden/>
          </w:rPr>
          <w:instrText xml:space="preserve"> PAGEREF _Toc246351970 \h </w:instrText>
        </w:r>
        <w:r w:rsidRPr="009B1989">
          <w:rPr>
            <w:b/>
            <w:noProof/>
            <w:webHidden/>
          </w:rPr>
        </w:r>
        <w:r w:rsidRPr="009B1989">
          <w:rPr>
            <w:b/>
            <w:noProof/>
            <w:webHidden/>
          </w:rPr>
          <w:fldChar w:fldCharType="separate"/>
        </w:r>
        <w:r w:rsidR="005F2106">
          <w:rPr>
            <w:b/>
            <w:noProof/>
            <w:webHidden/>
          </w:rPr>
          <w:t>28</w:t>
        </w:r>
        <w:r w:rsidRPr="009B1989">
          <w:rPr>
            <w:b/>
            <w:noProof/>
            <w:webHidden/>
          </w:rPr>
          <w:fldChar w:fldCharType="end"/>
        </w:r>
      </w:hyperlink>
    </w:p>
    <w:p w:rsidR="00E2201B" w:rsidRPr="00E2201B" w:rsidRDefault="002503B6" w:rsidP="00456A6F">
      <w:pPr>
        <w:pStyle w:val="TOC1"/>
        <w:tabs>
          <w:tab w:val="right" w:leader="dot" w:pos="9344"/>
        </w:tabs>
        <w:spacing w:before="0" w:line="360" w:lineRule="auto"/>
        <w:rPr>
          <w:rFonts w:eastAsiaTheme="minorEastAsia"/>
          <w:b w:val="0"/>
          <w:bCs w:val="0"/>
          <w:caps w:val="0"/>
          <w:noProof/>
          <w:sz w:val="22"/>
          <w:szCs w:val="22"/>
          <w:lang w:val="en-US" w:eastAsia="en-US"/>
        </w:rPr>
      </w:pPr>
      <w:hyperlink w:anchor="_Toc246351971" w:history="1">
        <w:r w:rsidR="00E2201B" w:rsidRPr="00E2201B">
          <w:rPr>
            <w:rStyle w:val="Hyperlink"/>
            <w:rFonts w:ascii="Times New Roman" w:hAnsi="Times New Roman" w:cs="Times New Roman"/>
            <w:noProof/>
          </w:rPr>
          <w:t>2. ANTRAS SKYRIUS</w:t>
        </w:r>
        <w:r w:rsidR="00E2201B" w:rsidRPr="00E2201B">
          <w:rPr>
            <w:noProof/>
            <w:webHidden/>
          </w:rPr>
          <w:tab/>
        </w:r>
        <w:r w:rsidRPr="00E2201B">
          <w:rPr>
            <w:noProof/>
            <w:webHidden/>
          </w:rPr>
          <w:fldChar w:fldCharType="begin"/>
        </w:r>
        <w:r w:rsidR="00E2201B" w:rsidRPr="00E2201B">
          <w:rPr>
            <w:noProof/>
            <w:webHidden/>
          </w:rPr>
          <w:instrText xml:space="preserve"> PAGEREF _Toc246351971 \h </w:instrText>
        </w:r>
        <w:r w:rsidRPr="00E2201B">
          <w:rPr>
            <w:noProof/>
            <w:webHidden/>
          </w:rPr>
        </w:r>
        <w:r w:rsidRPr="00E2201B">
          <w:rPr>
            <w:noProof/>
            <w:webHidden/>
          </w:rPr>
          <w:fldChar w:fldCharType="separate"/>
        </w:r>
        <w:r w:rsidR="005F2106">
          <w:rPr>
            <w:noProof/>
            <w:webHidden/>
          </w:rPr>
          <w:t>30</w:t>
        </w:r>
        <w:r w:rsidRPr="00E2201B">
          <w:rPr>
            <w:noProof/>
            <w:webHidden/>
          </w:rPr>
          <w:fldChar w:fldCharType="end"/>
        </w:r>
      </w:hyperlink>
    </w:p>
    <w:p w:rsidR="00E2201B" w:rsidRPr="00E2201B" w:rsidRDefault="002503B6" w:rsidP="00456A6F">
      <w:pPr>
        <w:pStyle w:val="TOC2"/>
        <w:tabs>
          <w:tab w:val="right" w:leader="dot" w:pos="9344"/>
        </w:tabs>
        <w:spacing w:before="0" w:line="360" w:lineRule="auto"/>
        <w:rPr>
          <w:rFonts w:eastAsiaTheme="minorEastAsia"/>
          <w:b w:val="0"/>
          <w:bCs w:val="0"/>
          <w:noProof/>
          <w:sz w:val="22"/>
          <w:szCs w:val="22"/>
          <w:lang w:val="en-US" w:eastAsia="en-US"/>
        </w:rPr>
      </w:pPr>
      <w:hyperlink w:anchor="_Toc246351972" w:history="1">
        <w:r w:rsidR="00E2201B" w:rsidRPr="00E2201B">
          <w:rPr>
            <w:rStyle w:val="Hyperlink"/>
            <w:rFonts w:ascii="Times New Roman" w:hAnsi="Times New Roman" w:cs="Times New Roman"/>
            <w:noProof/>
          </w:rPr>
          <w:t>2.1 Mokslinių darbų, skirtų efektyvių vadov</w:t>
        </w:r>
        <w:r w:rsidR="00C7715E">
          <w:rPr>
            <w:rStyle w:val="Hyperlink"/>
            <w:rFonts w:ascii="Times New Roman" w:hAnsi="Times New Roman" w:cs="Times New Roman"/>
            <w:noProof/>
          </w:rPr>
          <w:t xml:space="preserve">ų charakteristikoms nustatyti, </w:t>
        </w:r>
        <w:r w:rsidR="00E2201B" w:rsidRPr="00E2201B">
          <w:rPr>
            <w:rStyle w:val="Hyperlink"/>
            <w:rFonts w:ascii="Times New Roman" w:hAnsi="Times New Roman" w:cs="Times New Roman"/>
            <w:noProof/>
          </w:rPr>
          <w:t>analizė</w:t>
        </w:r>
        <w:r w:rsidR="00E2201B" w:rsidRPr="00E2201B">
          <w:rPr>
            <w:noProof/>
            <w:webHidden/>
          </w:rPr>
          <w:tab/>
        </w:r>
        <w:r w:rsidRPr="00E2201B">
          <w:rPr>
            <w:noProof/>
            <w:webHidden/>
          </w:rPr>
          <w:fldChar w:fldCharType="begin"/>
        </w:r>
        <w:r w:rsidR="00E2201B" w:rsidRPr="00E2201B">
          <w:rPr>
            <w:noProof/>
            <w:webHidden/>
          </w:rPr>
          <w:instrText xml:space="preserve"> PAGEREF _Toc246351972 \h </w:instrText>
        </w:r>
        <w:r w:rsidRPr="00E2201B">
          <w:rPr>
            <w:noProof/>
            <w:webHidden/>
          </w:rPr>
        </w:r>
        <w:r w:rsidRPr="00E2201B">
          <w:rPr>
            <w:noProof/>
            <w:webHidden/>
          </w:rPr>
          <w:fldChar w:fldCharType="separate"/>
        </w:r>
        <w:r w:rsidR="005F2106">
          <w:rPr>
            <w:noProof/>
            <w:webHidden/>
          </w:rPr>
          <w:t>30</w:t>
        </w:r>
        <w:r w:rsidRPr="00E2201B">
          <w:rPr>
            <w:noProof/>
            <w:webHidden/>
          </w:rPr>
          <w:fldChar w:fldCharType="end"/>
        </w:r>
      </w:hyperlink>
    </w:p>
    <w:p w:rsidR="00E2201B" w:rsidRPr="00E2201B" w:rsidRDefault="002503B6" w:rsidP="00456A6F">
      <w:pPr>
        <w:pStyle w:val="TOC2"/>
        <w:tabs>
          <w:tab w:val="right" w:leader="dot" w:pos="9344"/>
        </w:tabs>
        <w:spacing w:before="0" w:line="360" w:lineRule="auto"/>
        <w:rPr>
          <w:rFonts w:eastAsiaTheme="minorEastAsia"/>
          <w:b w:val="0"/>
          <w:bCs w:val="0"/>
          <w:noProof/>
          <w:sz w:val="22"/>
          <w:szCs w:val="22"/>
          <w:lang w:val="en-US" w:eastAsia="en-US"/>
        </w:rPr>
      </w:pPr>
      <w:hyperlink w:anchor="_Toc246351973" w:history="1">
        <w:r w:rsidR="00E2201B" w:rsidRPr="00E2201B">
          <w:rPr>
            <w:rStyle w:val="Hyperlink"/>
            <w:rFonts w:ascii="Times New Roman" w:eastAsia="TTA20401A8t00" w:hAnsi="Times New Roman" w:cs="Times New Roman"/>
            <w:noProof/>
          </w:rPr>
          <w:t>2.2 Empirinis tyrimas, skirtas vadovavimo stiliui, jo orientacijai ir vadovų kompetencijoms Arvato įmonėje nustatyti</w:t>
        </w:r>
        <w:r w:rsidR="00E2201B" w:rsidRPr="00E2201B">
          <w:rPr>
            <w:noProof/>
            <w:webHidden/>
          </w:rPr>
          <w:tab/>
        </w:r>
        <w:r w:rsidRPr="00E2201B">
          <w:rPr>
            <w:noProof/>
            <w:webHidden/>
          </w:rPr>
          <w:fldChar w:fldCharType="begin"/>
        </w:r>
        <w:r w:rsidR="00E2201B" w:rsidRPr="00E2201B">
          <w:rPr>
            <w:noProof/>
            <w:webHidden/>
          </w:rPr>
          <w:instrText xml:space="preserve"> PAGEREF _Toc246351973 \h </w:instrText>
        </w:r>
        <w:r w:rsidRPr="00E2201B">
          <w:rPr>
            <w:noProof/>
            <w:webHidden/>
          </w:rPr>
        </w:r>
        <w:r w:rsidRPr="00E2201B">
          <w:rPr>
            <w:noProof/>
            <w:webHidden/>
          </w:rPr>
          <w:fldChar w:fldCharType="separate"/>
        </w:r>
        <w:r w:rsidR="005F2106">
          <w:rPr>
            <w:noProof/>
            <w:webHidden/>
          </w:rPr>
          <w:t>36</w:t>
        </w:r>
        <w:r w:rsidRPr="00E2201B">
          <w:rPr>
            <w:noProof/>
            <w:webHidden/>
          </w:rPr>
          <w:fldChar w:fldCharType="end"/>
        </w:r>
      </w:hyperlink>
    </w:p>
    <w:p w:rsidR="00E2201B" w:rsidRPr="00E2201B" w:rsidRDefault="002503B6" w:rsidP="00456A6F">
      <w:pPr>
        <w:pStyle w:val="TOC3"/>
        <w:tabs>
          <w:tab w:val="right" w:leader="dot" w:pos="9344"/>
        </w:tabs>
        <w:spacing w:line="360" w:lineRule="auto"/>
        <w:rPr>
          <w:rFonts w:eastAsiaTheme="minorEastAsia"/>
          <w:noProof/>
          <w:sz w:val="22"/>
          <w:szCs w:val="22"/>
          <w:lang w:val="en-US" w:eastAsia="en-US"/>
        </w:rPr>
      </w:pPr>
      <w:hyperlink w:anchor="_Toc246351974" w:history="1">
        <w:r w:rsidR="00E2201B" w:rsidRPr="00E2201B">
          <w:rPr>
            <w:rStyle w:val="Hyperlink"/>
            <w:rFonts w:ascii="Times New Roman" w:hAnsi="Times New Roman" w:cs="Times New Roman"/>
            <w:noProof/>
          </w:rPr>
          <w:t>2.2.1 Arvato Finance Services įmonės apžvalga</w:t>
        </w:r>
        <w:r w:rsidR="00E2201B" w:rsidRPr="00E2201B">
          <w:rPr>
            <w:noProof/>
            <w:webHidden/>
          </w:rPr>
          <w:tab/>
        </w:r>
        <w:r w:rsidRPr="00E2201B">
          <w:rPr>
            <w:noProof/>
            <w:webHidden/>
          </w:rPr>
          <w:fldChar w:fldCharType="begin"/>
        </w:r>
        <w:r w:rsidR="00E2201B" w:rsidRPr="00E2201B">
          <w:rPr>
            <w:noProof/>
            <w:webHidden/>
          </w:rPr>
          <w:instrText xml:space="preserve"> PAGEREF _Toc246351974 \h </w:instrText>
        </w:r>
        <w:r w:rsidRPr="00E2201B">
          <w:rPr>
            <w:noProof/>
            <w:webHidden/>
          </w:rPr>
        </w:r>
        <w:r w:rsidRPr="00E2201B">
          <w:rPr>
            <w:noProof/>
            <w:webHidden/>
          </w:rPr>
          <w:fldChar w:fldCharType="separate"/>
        </w:r>
        <w:r w:rsidR="005F2106">
          <w:rPr>
            <w:noProof/>
            <w:webHidden/>
          </w:rPr>
          <w:t>36</w:t>
        </w:r>
        <w:r w:rsidRPr="00E2201B">
          <w:rPr>
            <w:noProof/>
            <w:webHidden/>
          </w:rPr>
          <w:fldChar w:fldCharType="end"/>
        </w:r>
      </w:hyperlink>
    </w:p>
    <w:p w:rsidR="00E2201B" w:rsidRPr="00E2201B" w:rsidRDefault="002503B6" w:rsidP="00456A6F">
      <w:pPr>
        <w:pStyle w:val="TOC3"/>
        <w:tabs>
          <w:tab w:val="right" w:leader="dot" w:pos="9344"/>
        </w:tabs>
        <w:spacing w:line="360" w:lineRule="auto"/>
        <w:rPr>
          <w:rFonts w:eastAsiaTheme="minorEastAsia"/>
          <w:noProof/>
          <w:sz w:val="22"/>
          <w:szCs w:val="22"/>
          <w:lang w:val="en-US" w:eastAsia="en-US"/>
        </w:rPr>
      </w:pPr>
      <w:hyperlink w:anchor="_Toc246351975" w:history="1">
        <w:r w:rsidR="00E2201B" w:rsidRPr="00E2201B">
          <w:rPr>
            <w:rStyle w:val="Hyperlink"/>
            <w:rFonts w:ascii="Times New Roman" w:hAnsi="Times New Roman" w:cs="Times New Roman"/>
            <w:bCs/>
            <w:noProof/>
            <w:kern w:val="36"/>
          </w:rPr>
          <w:t xml:space="preserve">2.2.2 </w:t>
        </w:r>
        <w:r w:rsidR="00E2201B" w:rsidRPr="00E2201B">
          <w:rPr>
            <w:rStyle w:val="Hyperlink"/>
            <w:rFonts w:ascii="Times New Roman" w:eastAsia="TTA20401A8t00" w:hAnsi="Times New Roman" w:cs="Times New Roman"/>
            <w:noProof/>
          </w:rPr>
          <w:t xml:space="preserve">Empirinio tyrimo </w:t>
        </w:r>
        <w:r w:rsidR="00E2201B" w:rsidRPr="00E2201B">
          <w:rPr>
            <w:rStyle w:val="Hyperlink"/>
            <w:rFonts w:ascii="Times New Roman" w:hAnsi="Times New Roman" w:cs="Times New Roman"/>
            <w:noProof/>
          </w:rPr>
          <w:t>eiga</w:t>
        </w:r>
        <w:r w:rsidR="00E2201B" w:rsidRPr="00E2201B">
          <w:rPr>
            <w:noProof/>
            <w:webHidden/>
          </w:rPr>
          <w:tab/>
        </w:r>
        <w:r w:rsidRPr="00E2201B">
          <w:rPr>
            <w:noProof/>
            <w:webHidden/>
          </w:rPr>
          <w:fldChar w:fldCharType="begin"/>
        </w:r>
        <w:r w:rsidR="00E2201B" w:rsidRPr="00E2201B">
          <w:rPr>
            <w:noProof/>
            <w:webHidden/>
          </w:rPr>
          <w:instrText xml:space="preserve"> PAGEREF _Toc246351975 \h </w:instrText>
        </w:r>
        <w:r w:rsidRPr="00E2201B">
          <w:rPr>
            <w:noProof/>
            <w:webHidden/>
          </w:rPr>
        </w:r>
        <w:r w:rsidRPr="00E2201B">
          <w:rPr>
            <w:noProof/>
            <w:webHidden/>
          </w:rPr>
          <w:fldChar w:fldCharType="separate"/>
        </w:r>
        <w:r w:rsidR="005F2106">
          <w:rPr>
            <w:noProof/>
            <w:webHidden/>
          </w:rPr>
          <w:t>38</w:t>
        </w:r>
        <w:r w:rsidRPr="00E2201B">
          <w:rPr>
            <w:noProof/>
            <w:webHidden/>
          </w:rPr>
          <w:fldChar w:fldCharType="end"/>
        </w:r>
      </w:hyperlink>
    </w:p>
    <w:p w:rsidR="00E2201B" w:rsidRPr="00E2201B" w:rsidRDefault="002503B6" w:rsidP="00456A6F">
      <w:pPr>
        <w:pStyle w:val="TOC3"/>
        <w:tabs>
          <w:tab w:val="right" w:leader="dot" w:pos="9344"/>
        </w:tabs>
        <w:spacing w:line="360" w:lineRule="auto"/>
        <w:rPr>
          <w:rFonts w:eastAsiaTheme="minorEastAsia"/>
          <w:noProof/>
          <w:sz w:val="22"/>
          <w:szCs w:val="22"/>
          <w:lang w:val="en-US" w:eastAsia="en-US"/>
        </w:rPr>
      </w:pPr>
      <w:hyperlink w:anchor="_Toc246351976" w:history="1">
        <w:r w:rsidR="00E2201B" w:rsidRPr="00E2201B">
          <w:rPr>
            <w:rStyle w:val="Hyperlink"/>
            <w:rFonts w:ascii="Times New Roman" w:hAnsi="Times New Roman" w:cs="Times New Roman"/>
            <w:noProof/>
          </w:rPr>
          <w:t>2.2.3 Statistinė anketinių duomenų analizė: vadovams skirtos anketos rezultatų analizė</w:t>
        </w:r>
        <w:r w:rsidR="00E2201B" w:rsidRPr="00E2201B">
          <w:rPr>
            <w:noProof/>
            <w:webHidden/>
          </w:rPr>
          <w:tab/>
        </w:r>
        <w:r w:rsidR="00CE109C">
          <w:rPr>
            <w:noProof/>
            <w:webHidden/>
            <w:lang w:val="ru-RU"/>
          </w:rPr>
          <w:t>40</w:t>
        </w:r>
      </w:hyperlink>
    </w:p>
    <w:p w:rsidR="00E2201B" w:rsidRPr="00E2201B" w:rsidRDefault="002503B6" w:rsidP="00456A6F">
      <w:pPr>
        <w:pStyle w:val="TOC3"/>
        <w:tabs>
          <w:tab w:val="right" w:leader="dot" w:pos="9344"/>
        </w:tabs>
        <w:spacing w:line="360" w:lineRule="auto"/>
        <w:rPr>
          <w:rFonts w:eastAsiaTheme="minorEastAsia"/>
          <w:noProof/>
          <w:sz w:val="22"/>
          <w:szCs w:val="22"/>
          <w:lang w:val="en-US" w:eastAsia="en-US"/>
        </w:rPr>
      </w:pPr>
      <w:hyperlink w:anchor="_Toc246351977" w:history="1">
        <w:r w:rsidR="00E2201B" w:rsidRPr="00E2201B">
          <w:rPr>
            <w:rStyle w:val="Hyperlink"/>
            <w:rFonts w:ascii="Times New Roman" w:hAnsi="Times New Roman" w:cs="Times New Roman"/>
            <w:noProof/>
          </w:rPr>
          <w:t>2.2.4 Statistinė anketinių duomenų analizė: darbuotojams skirtos anketos rezultatų analizė</w:t>
        </w:r>
        <w:r w:rsidR="00E2201B" w:rsidRPr="00E2201B">
          <w:rPr>
            <w:noProof/>
            <w:webHidden/>
          </w:rPr>
          <w:tab/>
        </w:r>
        <w:r w:rsidR="00CE109C">
          <w:rPr>
            <w:noProof/>
            <w:webHidden/>
            <w:lang w:val="ru-RU"/>
          </w:rPr>
          <w:t>43</w:t>
        </w:r>
      </w:hyperlink>
    </w:p>
    <w:p w:rsidR="001665E7" w:rsidRDefault="002503B6" w:rsidP="00456A6F">
      <w:pPr>
        <w:pStyle w:val="TOC3"/>
        <w:tabs>
          <w:tab w:val="right" w:leader="dot" w:pos="9344"/>
        </w:tabs>
        <w:spacing w:line="360" w:lineRule="auto"/>
        <w:rPr>
          <w:rStyle w:val="Hyperlink"/>
          <w:rFonts w:ascii="Times New Roman" w:hAnsi="Times New Roman" w:cs="Times New Roman"/>
          <w:noProof/>
        </w:rPr>
      </w:pPr>
      <w:hyperlink w:anchor="_Toc246351978" w:history="1">
        <w:r w:rsidR="00E2201B" w:rsidRPr="00E2201B">
          <w:rPr>
            <w:rStyle w:val="Hyperlink"/>
            <w:rFonts w:ascii="Times New Roman" w:hAnsi="Times New Roman" w:cs="Times New Roman"/>
            <w:noProof/>
          </w:rPr>
          <w:t>2.2.5 Hipotezių tikrinimas</w:t>
        </w:r>
        <w:r w:rsidR="00E2201B" w:rsidRPr="00E2201B">
          <w:rPr>
            <w:noProof/>
            <w:webHidden/>
          </w:rPr>
          <w:tab/>
        </w:r>
        <w:r w:rsidR="00CE109C">
          <w:rPr>
            <w:noProof/>
            <w:webHidden/>
            <w:lang w:val="ru-RU"/>
          </w:rPr>
          <w:t>55</w:t>
        </w:r>
      </w:hyperlink>
    </w:p>
    <w:p w:rsidR="00E2201B" w:rsidRPr="001665E7" w:rsidRDefault="002503B6" w:rsidP="00456A6F">
      <w:pPr>
        <w:pStyle w:val="TOC3"/>
        <w:tabs>
          <w:tab w:val="right" w:leader="dot" w:pos="9344"/>
        </w:tabs>
        <w:spacing w:line="360" w:lineRule="auto"/>
        <w:rPr>
          <w:rFonts w:eastAsiaTheme="minorEastAsia"/>
          <w:noProof/>
          <w:sz w:val="22"/>
          <w:szCs w:val="22"/>
          <w:lang w:val="en-US" w:eastAsia="en-US"/>
        </w:rPr>
      </w:pPr>
      <w:hyperlink w:anchor="_Toc246351979" w:history="1">
        <w:r w:rsidR="00E2201B" w:rsidRPr="009B1989">
          <w:rPr>
            <w:rStyle w:val="Hyperlink"/>
            <w:rFonts w:ascii="Times New Roman" w:hAnsi="Times New Roman" w:cs="Times New Roman"/>
            <w:noProof/>
          </w:rPr>
          <w:t>Statistinės duomenų analizės rezultatų apibendrinimas</w:t>
        </w:r>
        <w:r w:rsidR="00E2201B" w:rsidRPr="00E2201B">
          <w:rPr>
            <w:noProof/>
            <w:webHidden/>
          </w:rPr>
          <w:tab/>
        </w:r>
        <w:r w:rsidR="00E16893">
          <w:rPr>
            <w:noProof/>
            <w:webHidden/>
            <w:lang w:val="ru-RU"/>
          </w:rPr>
          <w:t>56</w:t>
        </w:r>
      </w:hyperlink>
    </w:p>
    <w:p w:rsidR="00E2201B" w:rsidRPr="00E2201B" w:rsidRDefault="002503B6" w:rsidP="00456A6F">
      <w:pPr>
        <w:pStyle w:val="TOC1"/>
        <w:tabs>
          <w:tab w:val="right" w:leader="dot" w:pos="9344"/>
        </w:tabs>
        <w:spacing w:before="0" w:line="360" w:lineRule="auto"/>
        <w:rPr>
          <w:rFonts w:eastAsiaTheme="minorEastAsia"/>
          <w:b w:val="0"/>
          <w:bCs w:val="0"/>
          <w:caps w:val="0"/>
          <w:noProof/>
          <w:sz w:val="22"/>
          <w:szCs w:val="22"/>
          <w:lang w:val="en-US" w:eastAsia="en-US"/>
        </w:rPr>
      </w:pPr>
      <w:hyperlink w:anchor="_Toc246351980" w:history="1">
        <w:r w:rsidR="00E2201B" w:rsidRPr="00E2201B">
          <w:rPr>
            <w:rStyle w:val="Hyperlink"/>
            <w:rFonts w:ascii="Times New Roman" w:hAnsi="Times New Roman" w:cs="Times New Roman"/>
            <w:noProof/>
          </w:rPr>
          <w:t>IŠVADOS IR PASIŪLYMAI</w:t>
        </w:r>
        <w:r w:rsidR="00E2201B" w:rsidRPr="00E2201B">
          <w:rPr>
            <w:noProof/>
            <w:webHidden/>
          </w:rPr>
          <w:tab/>
        </w:r>
        <w:r w:rsidR="00E16893">
          <w:rPr>
            <w:noProof/>
            <w:webHidden/>
            <w:lang w:val="ru-RU"/>
          </w:rPr>
          <w:t>58</w:t>
        </w:r>
      </w:hyperlink>
    </w:p>
    <w:p w:rsidR="00E2201B" w:rsidRPr="00E2201B" w:rsidRDefault="002503B6" w:rsidP="00456A6F">
      <w:pPr>
        <w:pStyle w:val="TOC1"/>
        <w:tabs>
          <w:tab w:val="right" w:leader="dot" w:pos="9344"/>
        </w:tabs>
        <w:spacing w:before="0" w:line="360" w:lineRule="auto"/>
        <w:rPr>
          <w:rFonts w:eastAsiaTheme="minorEastAsia"/>
          <w:b w:val="0"/>
          <w:bCs w:val="0"/>
          <w:caps w:val="0"/>
          <w:noProof/>
          <w:sz w:val="22"/>
          <w:szCs w:val="22"/>
          <w:lang w:val="en-US" w:eastAsia="en-US"/>
        </w:rPr>
      </w:pPr>
      <w:hyperlink w:anchor="_Toc246351981" w:history="1">
        <w:r w:rsidR="00E2201B" w:rsidRPr="00E2201B">
          <w:rPr>
            <w:rStyle w:val="Hyperlink"/>
            <w:rFonts w:ascii="Times New Roman" w:hAnsi="Times New Roman" w:cs="Times New Roman"/>
            <w:noProof/>
          </w:rPr>
          <w:t>LITERATŪRA</w:t>
        </w:r>
        <w:r w:rsidR="00E2201B" w:rsidRPr="00E2201B">
          <w:rPr>
            <w:noProof/>
            <w:webHidden/>
          </w:rPr>
          <w:tab/>
        </w:r>
        <w:r w:rsidR="00E16893">
          <w:rPr>
            <w:noProof/>
            <w:webHidden/>
            <w:lang w:val="ru-RU"/>
          </w:rPr>
          <w:t>63</w:t>
        </w:r>
      </w:hyperlink>
    </w:p>
    <w:p w:rsidR="00E2201B" w:rsidRPr="00E2201B" w:rsidRDefault="002503B6" w:rsidP="00456A6F">
      <w:pPr>
        <w:pStyle w:val="TOC1"/>
        <w:tabs>
          <w:tab w:val="right" w:leader="dot" w:pos="9344"/>
        </w:tabs>
        <w:spacing w:before="0" w:line="360" w:lineRule="auto"/>
        <w:rPr>
          <w:rFonts w:eastAsiaTheme="minorEastAsia"/>
          <w:b w:val="0"/>
          <w:bCs w:val="0"/>
          <w:caps w:val="0"/>
          <w:noProof/>
          <w:sz w:val="22"/>
          <w:szCs w:val="22"/>
          <w:lang w:val="en-US" w:eastAsia="en-US"/>
        </w:rPr>
      </w:pPr>
      <w:hyperlink w:anchor="_Toc246351982" w:history="1">
        <w:r w:rsidR="00E2201B" w:rsidRPr="00E2201B">
          <w:rPr>
            <w:rStyle w:val="Hyperlink"/>
            <w:rFonts w:ascii="Times New Roman" w:hAnsi="Times New Roman" w:cs="Times New Roman"/>
            <w:noProof/>
          </w:rPr>
          <w:t>SANTRAUKA LIETUVIŲ KALBA</w:t>
        </w:r>
        <w:r w:rsidR="00E2201B" w:rsidRPr="00E2201B">
          <w:rPr>
            <w:noProof/>
            <w:webHidden/>
          </w:rPr>
          <w:tab/>
        </w:r>
        <w:r w:rsidR="00E16893">
          <w:rPr>
            <w:noProof/>
            <w:webHidden/>
            <w:lang w:val="ru-RU"/>
          </w:rPr>
          <w:t>72</w:t>
        </w:r>
      </w:hyperlink>
    </w:p>
    <w:p w:rsidR="00E2201B" w:rsidRPr="00E2201B" w:rsidRDefault="002503B6" w:rsidP="00456A6F">
      <w:pPr>
        <w:pStyle w:val="TOC1"/>
        <w:tabs>
          <w:tab w:val="right" w:leader="dot" w:pos="9344"/>
        </w:tabs>
        <w:spacing w:before="0" w:line="360" w:lineRule="auto"/>
        <w:rPr>
          <w:rFonts w:eastAsiaTheme="minorEastAsia"/>
          <w:b w:val="0"/>
          <w:bCs w:val="0"/>
          <w:caps w:val="0"/>
          <w:noProof/>
          <w:sz w:val="22"/>
          <w:szCs w:val="22"/>
          <w:lang w:val="en-US" w:eastAsia="en-US"/>
        </w:rPr>
      </w:pPr>
      <w:hyperlink w:anchor="_Toc246351983" w:history="1">
        <w:r w:rsidR="00456A6F">
          <w:rPr>
            <w:rStyle w:val="Hyperlink"/>
            <w:rFonts w:ascii="Times New Roman" w:hAnsi="Times New Roman" w:cs="Times New Roman"/>
            <w:noProof/>
          </w:rPr>
          <w:t>SANTRAUKA ANGL</w:t>
        </w:r>
        <w:r w:rsidR="00456A6F">
          <w:rPr>
            <w:rStyle w:val="Hyperlink"/>
            <w:rFonts w:ascii="Times New Roman" w:hAnsi="Times New Roman" w:cs="Times New Roman"/>
            <w:noProof/>
            <w:lang w:val="lt-LT"/>
          </w:rPr>
          <w:t>Ų KALBA</w:t>
        </w:r>
        <w:r w:rsidR="00E2201B" w:rsidRPr="00E2201B">
          <w:rPr>
            <w:noProof/>
            <w:webHidden/>
          </w:rPr>
          <w:tab/>
        </w:r>
        <w:r w:rsidR="00E16893">
          <w:rPr>
            <w:noProof/>
            <w:webHidden/>
            <w:lang w:val="ru-RU"/>
          </w:rPr>
          <w:t>73</w:t>
        </w:r>
      </w:hyperlink>
    </w:p>
    <w:p w:rsidR="00347AA0" w:rsidRPr="003763BD" w:rsidRDefault="002503B6" w:rsidP="00456A6F">
      <w:pPr>
        <w:pStyle w:val="TOC1"/>
        <w:tabs>
          <w:tab w:val="right" w:leader="dot" w:pos="9344"/>
        </w:tabs>
        <w:spacing w:before="0" w:line="360" w:lineRule="auto"/>
        <w:rPr>
          <w:rFonts w:eastAsiaTheme="minorEastAsia"/>
          <w:b w:val="0"/>
          <w:bCs w:val="0"/>
          <w:caps w:val="0"/>
          <w:noProof/>
          <w:sz w:val="22"/>
          <w:szCs w:val="22"/>
          <w:lang w:val="en-US" w:eastAsia="en-US"/>
        </w:rPr>
        <w:sectPr w:rsidR="00347AA0" w:rsidRPr="003763BD" w:rsidSect="00B905E3">
          <w:footerReference w:type="default" r:id="rId9"/>
          <w:pgSz w:w="11906" w:h="16838"/>
          <w:pgMar w:top="1134" w:right="851" w:bottom="1134" w:left="1701" w:header="709" w:footer="709" w:gutter="0"/>
          <w:pgNumType w:start="3"/>
          <w:cols w:space="708"/>
          <w:titlePg/>
          <w:docGrid w:linePitch="360"/>
        </w:sectPr>
      </w:pPr>
      <w:hyperlink w:anchor="_Toc246351984" w:history="1">
        <w:r w:rsidR="00E2201B" w:rsidRPr="00E2201B">
          <w:rPr>
            <w:rStyle w:val="Hyperlink"/>
            <w:rFonts w:ascii="Times New Roman" w:hAnsi="Times New Roman" w:cs="Times New Roman"/>
            <w:noProof/>
          </w:rPr>
          <w:t>PRIEDAI</w:t>
        </w:r>
        <w:r w:rsidR="00E2201B" w:rsidRPr="00E2201B">
          <w:rPr>
            <w:noProof/>
            <w:webHidden/>
          </w:rPr>
          <w:tab/>
        </w:r>
        <w:r w:rsidRPr="00E2201B">
          <w:rPr>
            <w:noProof/>
            <w:webHidden/>
          </w:rPr>
          <w:fldChar w:fldCharType="begin"/>
        </w:r>
        <w:r w:rsidR="00E2201B" w:rsidRPr="00E2201B">
          <w:rPr>
            <w:noProof/>
            <w:webHidden/>
          </w:rPr>
          <w:instrText xml:space="preserve"> PAGEREF _Toc246351984 \h </w:instrText>
        </w:r>
        <w:r w:rsidRPr="00E2201B">
          <w:rPr>
            <w:noProof/>
            <w:webHidden/>
          </w:rPr>
        </w:r>
        <w:r w:rsidRPr="00E2201B">
          <w:rPr>
            <w:noProof/>
            <w:webHidden/>
          </w:rPr>
          <w:fldChar w:fldCharType="separate"/>
        </w:r>
        <w:r w:rsidR="005F2106">
          <w:rPr>
            <w:noProof/>
            <w:webHidden/>
          </w:rPr>
          <w:t>74</w:t>
        </w:r>
        <w:r w:rsidRPr="00E2201B">
          <w:rPr>
            <w:noProof/>
            <w:webHidden/>
          </w:rPr>
          <w:fldChar w:fldCharType="end"/>
        </w:r>
      </w:hyperlink>
      <w:r w:rsidRPr="00E2201B">
        <w:rPr>
          <w:caps w:val="0"/>
        </w:rPr>
        <w:fldChar w:fldCharType="end"/>
      </w:r>
    </w:p>
    <w:p w:rsidR="00AA0FE5" w:rsidRPr="00146184" w:rsidRDefault="0090308E" w:rsidP="00146184">
      <w:pPr>
        <w:pStyle w:val="Style0sub"/>
      </w:pPr>
      <w:bookmarkStart w:id="1" w:name="_Toc246335974"/>
      <w:bookmarkStart w:id="2" w:name="_Toc246351955"/>
      <w:r w:rsidRPr="00146184">
        <w:lastRenderedPageBreak/>
        <w:t>ĮVADAS</w:t>
      </w:r>
      <w:bookmarkEnd w:id="0"/>
      <w:bookmarkEnd w:id="1"/>
      <w:bookmarkEnd w:id="2"/>
    </w:p>
    <w:p w:rsidR="00022587" w:rsidRPr="00495554" w:rsidRDefault="006D20AB" w:rsidP="00213E43">
      <w:pPr>
        <w:pStyle w:val="Header"/>
        <w:tabs>
          <w:tab w:val="clear" w:pos="4844"/>
          <w:tab w:val="clear" w:pos="9689"/>
        </w:tabs>
        <w:spacing w:before="30" w:line="360" w:lineRule="auto"/>
        <w:ind w:firstLine="851"/>
        <w:jc w:val="both"/>
        <w:rPr>
          <w:rFonts w:ascii="Times New Roman" w:hAnsi="Times New Roman"/>
          <w:sz w:val="24"/>
          <w:szCs w:val="24"/>
          <w:lang w:val="lt-LT"/>
        </w:rPr>
      </w:pPr>
      <w:r w:rsidRPr="00495554">
        <w:rPr>
          <w:rFonts w:ascii="Times New Roman" w:hAnsi="Times New Roman"/>
          <w:b/>
          <w:bCs/>
          <w:i/>
          <w:sz w:val="24"/>
          <w:szCs w:val="24"/>
          <w:lang w:val="lt-LT"/>
        </w:rPr>
        <w:t xml:space="preserve">Temos aktualumas ir naujumas. </w:t>
      </w:r>
      <w:r w:rsidRPr="00495554">
        <w:rPr>
          <w:rFonts w:ascii="Times New Roman" w:hAnsi="Times New Roman"/>
          <w:sz w:val="24"/>
          <w:szCs w:val="24"/>
          <w:lang w:val="lt-LT"/>
        </w:rPr>
        <w:t xml:space="preserve">Pastarojo dešimtmečio (1998-2008 mm.) mokslininkų darbuose siūloma didelė vadovavimo klausimams skirtų darbų įvairovė. Jų atliktų tyrimų rezultatų aspektai, kurie siejasi su pasirinkta darbo tema, bus nagrinėjami šiame magistro darbe: vadovavimo ypatumai ir jo stilių analizė (M. </w:t>
      </w:r>
      <w:r w:rsidRPr="00495554">
        <w:rPr>
          <w:rStyle w:val="medium-font1"/>
          <w:rFonts w:ascii="Times New Roman" w:hAnsi="Times New Roman"/>
          <w:sz w:val="24"/>
          <w:szCs w:val="24"/>
          <w:lang w:val="lt-LT"/>
        </w:rPr>
        <w:t xml:space="preserve">Tixier, 1994; </w:t>
      </w:r>
      <w:r w:rsidRPr="00495554">
        <w:rPr>
          <w:rFonts w:ascii="Times New Roman" w:hAnsi="Times New Roman"/>
          <w:sz w:val="24"/>
          <w:szCs w:val="24"/>
          <w:lang w:val="lt-LT"/>
        </w:rPr>
        <w:t>A. Seilius, 1998; J. Martinkienė, 2004; A. Bataitienė, V. Šilingienė, 2007), efektyvus vadovavimas (F. Luthans, 1988;</w:t>
      </w:r>
      <w:r w:rsidRPr="00495554">
        <w:rPr>
          <w:rFonts w:ascii="Times New Roman" w:hAnsi="Times New Roman"/>
          <w:b/>
          <w:sz w:val="24"/>
          <w:szCs w:val="24"/>
          <w:lang w:val="lt-LT"/>
        </w:rPr>
        <w:t xml:space="preserve"> </w:t>
      </w:r>
      <w:r w:rsidRPr="00495554">
        <w:rPr>
          <w:rFonts w:ascii="Times New Roman" w:hAnsi="Times New Roman"/>
          <w:sz w:val="24"/>
          <w:szCs w:val="24"/>
          <w:lang w:val="lt-LT"/>
        </w:rPr>
        <w:t xml:space="preserve">A. Rimkeviciūtė, J. Kleivienė, 2005), vadovo savybės ir įgūdžiai (J. Kondrotienė, 1998; K. Tuulik, 2004; J. Mauričienė, 2006;  J. Vveinhardt, 2007; E. Župerkienė, 2007), lyčių skirtumai vadovavime (G. Powell et al., 2004; L. Šimanskienė, 2006), vadovų kompetencijų svarba (U. </w:t>
      </w:r>
      <w:r w:rsidRPr="00495554">
        <w:rPr>
          <w:rFonts w:ascii="Times New Roman" w:hAnsi="Times New Roman"/>
          <w:iCs/>
          <w:sz w:val="24"/>
          <w:szCs w:val="24"/>
          <w:lang w:val="lt-LT"/>
        </w:rPr>
        <w:t>Rajadhyaksha</w:t>
      </w:r>
      <w:r w:rsidRPr="00495554">
        <w:rPr>
          <w:rFonts w:ascii="Times New Roman" w:hAnsi="Times New Roman"/>
          <w:sz w:val="24"/>
          <w:szCs w:val="24"/>
          <w:lang w:val="lt-LT"/>
        </w:rPr>
        <w:t xml:space="preserve">, 2005; N. Petkevičiūtė, R. Budaitė, 2005; D. Diskienė, A. Marčinskas, 2007) ir kt. </w:t>
      </w:r>
    </w:p>
    <w:p w:rsidR="00022587" w:rsidRPr="00495554" w:rsidRDefault="006D20AB" w:rsidP="00213E43">
      <w:pPr>
        <w:pStyle w:val="Header"/>
        <w:tabs>
          <w:tab w:val="clear" w:pos="4844"/>
          <w:tab w:val="clear" w:pos="9689"/>
        </w:tabs>
        <w:spacing w:before="30"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Pagrįsdama pristatomo </w:t>
      </w:r>
      <w:r w:rsidRPr="00495554">
        <w:rPr>
          <w:rFonts w:ascii="Times New Roman" w:hAnsi="Times New Roman"/>
          <w:b/>
          <w:i/>
          <w:sz w:val="24"/>
          <w:szCs w:val="24"/>
          <w:lang w:val="lt-LT"/>
        </w:rPr>
        <w:t>darbo</w:t>
      </w:r>
      <w:r w:rsidRPr="00495554">
        <w:rPr>
          <w:rFonts w:ascii="Times New Roman" w:hAnsi="Times New Roman"/>
          <w:sz w:val="24"/>
          <w:szCs w:val="24"/>
          <w:lang w:val="lt-LT"/>
        </w:rPr>
        <w:t xml:space="preserve"> </w:t>
      </w:r>
      <w:r w:rsidRPr="00495554">
        <w:rPr>
          <w:rFonts w:ascii="Times New Roman" w:hAnsi="Times New Roman"/>
          <w:b/>
          <w:i/>
          <w:sz w:val="24"/>
          <w:szCs w:val="24"/>
          <w:lang w:val="lt-LT"/>
        </w:rPr>
        <w:t>aktualumą</w:t>
      </w:r>
      <w:r w:rsidRPr="00495554">
        <w:rPr>
          <w:rFonts w:ascii="Times New Roman" w:hAnsi="Times New Roman"/>
          <w:b/>
          <w:sz w:val="24"/>
          <w:szCs w:val="24"/>
          <w:lang w:val="lt-LT"/>
        </w:rPr>
        <w:t>,</w:t>
      </w:r>
      <w:r w:rsidRPr="00495554">
        <w:rPr>
          <w:rFonts w:ascii="Times New Roman" w:hAnsi="Times New Roman"/>
          <w:sz w:val="24"/>
          <w:szCs w:val="24"/>
          <w:lang w:val="lt-LT"/>
        </w:rPr>
        <w:t xml:space="preserve"> darbo autorė kartoja vieną iš pagrindinių nurodytų tyrimų minčių: vadovavimo stiliaus teorinė ir praktinė samprata labai skiriasi, o daugelis vadovavimo stilių teorijų netinka praktiniam naudojimui, todėl būtina tęsti tyrimus </w:t>
      </w:r>
      <w:r w:rsidR="0055038E" w:rsidRPr="00495554">
        <w:rPr>
          <w:rFonts w:ascii="Times New Roman" w:hAnsi="Times New Roman"/>
          <w:sz w:val="24"/>
          <w:szCs w:val="24"/>
          <w:lang w:val="lt-LT"/>
        </w:rPr>
        <w:t>[64. P.</w:t>
      </w:r>
      <w:r w:rsidR="00D567B3" w:rsidRPr="00495554">
        <w:rPr>
          <w:rFonts w:ascii="Times New Roman" w:hAnsi="Times New Roman"/>
          <w:sz w:val="24"/>
          <w:szCs w:val="24"/>
          <w:lang w:val="lt-LT"/>
        </w:rPr>
        <w:t xml:space="preserve"> </w:t>
      </w:r>
      <w:r w:rsidR="0055038E" w:rsidRPr="00495554">
        <w:rPr>
          <w:rFonts w:ascii="Times New Roman" w:hAnsi="Times New Roman"/>
          <w:sz w:val="24"/>
          <w:szCs w:val="24"/>
          <w:lang w:val="lt-LT"/>
        </w:rPr>
        <w:t>353].</w:t>
      </w:r>
      <w:r w:rsidRPr="00495554">
        <w:rPr>
          <w:rFonts w:ascii="Times New Roman" w:hAnsi="Times New Roman"/>
          <w:sz w:val="24"/>
          <w:szCs w:val="24"/>
          <w:lang w:val="lt-LT"/>
        </w:rPr>
        <w:t xml:space="preserve"> Verta aktualizuoti ir tai, jog šiuolaikin</w:t>
      </w:r>
      <w:r w:rsidRPr="00495554">
        <w:rPr>
          <w:rFonts w:ascii="Times New Roman" w:eastAsia="TimesNewRomanPSMT" w:hAnsi="Times New Roman"/>
          <w:sz w:val="24"/>
          <w:szCs w:val="24"/>
          <w:lang w:val="lt-LT"/>
        </w:rPr>
        <w:t>ė</w:t>
      </w:r>
      <w:r w:rsidRPr="00495554">
        <w:rPr>
          <w:rFonts w:ascii="Times New Roman" w:hAnsi="Times New Roman"/>
          <w:sz w:val="24"/>
          <w:szCs w:val="24"/>
          <w:lang w:val="lt-LT"/>
        </w:rPr>
        <w:t>je verslo erdv</w:t>
      </w:r>
      <w:r w:rsidRPr="00495554">
        <w:rPr>
          <w:rFonts w:ascii="Times New Roman" w:eastAsia="TimesNewRomanPSMT" w:hAnsi="Times New Roman"/>
          <w:sz w:val="24"/>
          <w:szCs w:val="24"/>
          <w:lang w:val="lt-LT"/>
        </w:rPr>
        <w:t>ė</w:t>
      </w:r>
      <w:r w:rsidRPr="00495554">
        <w:rPr>
          <w:rFonts w:ascii="Times New Roman" w:hAnsi="Times New Roman"/>
          <w:sz w:val="24"/>
          <w:szCs w:val="24"/>
          <w:lang w:val="lt-LT"/>
        </w:rPr>
        <w:t>je iš vadovų ypatingai tikimasi efektyvaus vadovavimo, o tai yra ne tik pati sudėtingiausia veiklos sritis įmonėje, reikalaujanti daug žinių, įgūdžių, sugebėjimų</w:t>
      </w:r>
      <w:r w:rsidR="00FF1C9F" w:rsidRPr="00495554">
        <w:rPr>
          <w:rFonts w:ascii="Times New Roman" w:hAnsi="Times New Roman"/>
          <w:sz w:val="24"/>
          <w:szCs w:val="24"/>
          <w:lang w:val="lt-LT"/>
        </w:rPr>
        <w:t xml:space="preserve"> ekonomikos, tech</w:t>
      </w:r>
      <w:r w:rsidRPr="00495554">
        <w:rPr>
          <w:rFonts w:ascii="Times New Roman" w:hAnsi="Times New Roman"/>
          <w:sz w:val="24"/>
          <w:szCs w:val="24"/>
          <w:lang w:val="lt-LT"/>
        </w:rPr>
        <w:t xml:space="preserve">nikos, technologijų, psichologijos ir pan. mokslų srityse bei jų nuolatinio tobulinimo, bet ir pati atsakingiausia. Vadovų neefektyvus ir nekokybiškas darbas gali būti didelės pavaldinių kaitos, įmonės blogų rezultatų, jos bankroto priežastimi arba gali net atnešti žalą valstybei. Iš kitos pusės, efektyvių vadovų tinkamos kompetencijos (arba jų derinių) ir elgesio teisingas pritaikymas skirtingose situacijose padeda panaikinti arba iki minimumo </w:t>
      </w:r>
      <w:r w:rsidR="0064222D" w:rsidRPr="00495554">
        <w:rPr>
          <w:rFonts w:ascii="Times New Roman" w:hAnsi="Times New Roman"/>
          <w:sz w:val="24"/>
          <w:szCs w:val="24"/>
          <w:lang w:val="lt-LT"/>
        </w:rPr>
        <w:t>sumažinti vadovų</w:t>
      </w:r>
      <w:r w:rsidRPr="00495554">
        <w:rPr>
          <w:rFonts w:ascii="Times New Roman" w:hAnsi="Times New Roman"/>
          <w:sz w:val="24"/>
          <w:szCs w:val="24"/>
          <w:lang w:val="lt-LT"/>
        </w:rPr>
        <w:t xml:space="preserve"> asmeninius trūkumus ir </w:t>
      </w:r>
      <w:r w:rsidR="00E67319" w:rsidRPr="00495554">
        <w:rPr>
          <w:rFonts w:ascii="Times New Roman" w:hAnsi="Times New Roman"/>
          <w:sz w:val="24"/>
          <w:szCs w:val="24"/>
          <w:lang w:val="lt-LT"/>
        </w:rPr>
        <w:t>maksimaliai pa</w:t>
      </w:r>
      <w:r w:rsidRPr="00495554">
        <w:rPr>
          <w:rFonts w:ascii="Times New Roman" w:hAnsi="Times New Roman"/>
          <w:sz w:val="24"/>
          <w:szCs w:val="24"/>
          <w:lang w:val="lt-LT"/>
        </w:rPr>
        <w:t>naudoti privalumus jų pačių, jų pavaldinių, įmonės ir valstybės labui.</w:t>
      </w:r>
    </w:p>
    <w:p w:rsidR="00022587" w:rsidRPr="00495554" w:rsidRDefault="006D20AB" w:rsidP="00022587">
      <w:pPr>
        <w:pStyle w:val="Header"/>
        <w:tabs>
          <w:tab w:val="clear" w:pos="4844"/>
          <w:tab w:val="clear" w:pos="9689"/>
        </w:tabs>
        <w:spacing w:before="30"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Darbo aktualumas lemia ir </w:t>
      </w:r>
      <w:r w:rsidRPr="00495554">
        <w:rPr>
          <w:rFonts w:ascii="Times New Roman" w:hAnsi="Times New Roman"/>
          <w:b/>
          <w:i/>
          <w:sz w:val="24"/>
          <w:szCs w:val="24"/>
          <w:lang w:val="lt-LT"/>
        </w:rPr>
        <w:t>mokslinį darbo naujumą</w:t>
      </w:r>
      <w:r w:rsidRPr="00495554">
        <w:rPr>
          <w:rFonts w:ascii="Times New Roman" w:hAnsi="Times New Roman"/>
          <w:sz w:val="24"/>
          <w:szCs w:val="24"/>
          <w:lang w:val="lt-LT"/>
        </w:rPr>
        <w:t>. Minėtų ankščiau ir kt. mokslininkų darbai tik sudarė pagrindą ieškoti atsakymų į tokius klausimus kaip: kas lemia sėkmingą vadovavimą? Ar egzistuoja kokių nors universalių veiksnių, lemiančių vadovavimo efektyvumą? Kokias kompetencijas ir pan. reikia turėti ar išugdyti vadovams, kad jie efektyviai dirbtų savo darbą? ir kt. Atsakymų reikalaujančių klausimų tiek vadovavimo teoriniu, tiek praktiniu aspektu yra iš tiesų labai daug, todėl šiame magistro darbe orientuojamasi į iškeltą tyrimo problemą.</w:t>
      </w:r>
    </w:p>
    <w:p w:rsidR="00022587" w:rsidRPr="00495554" w:rsidRDefault="006D20AB" w:rsidP="00022587">
      <w:pPr>
        <w:pStyle w:val="Header"/>
        <w:tabs>
          <w:tab w:val="clear" w:pos="4844"/>
          <w:tab w:val="clear" w:pos="9689"/>
        </w:tabs>
        <w:spacing w:before="30" w:line="360" w:lineRule="auto"/>
        <w:ind w:firstLine="851"/>
        <w:jc w:val="both"/>
        <w:rPr>
          <w:rFonts w:ascii="Times New Roman" w:hAnsi="Times New Roman"/>
          <w:sz w:val="24"/>
          <w:szCs w:val="24"/>
          <w:lang w:val="lt-LT"/>
        </w:rPr>
      </w:pPr>
      <w:r w:rsidRPr="00495554">
        <w:rPr>
          <w:rFonts w:ascii="Times New Roman" w:hAnsi="Times New Roman"/>
          <w:b/>
          <w:bCs/>
          <w:i/>
          <w:sz w:val="24"/>
          <w:szCs w:val="24"/>
          <w:lang w:val="lt-LT"/>
        </w:rPr>
        <w:t>Tyrimo problema</w:t>
      </w:r>
      <w:r w:rsidRPr="00495554">
        <w:rPr>
          <w:rFonts w:ascii="Times New Roman" w:hAnsi="Times New Roman"/>
          <w:bCs/>
          <w:sz w:val="24"/>
          <w:szCs w:val="24"/>
          <w:lang w:val="lt-LT"/>
        </w:rPr>
        <w:t>.</w:t>
      </w:r>
      <w:r w:rsidRPr="00495554">
        <w:rPr>
          <w:rFonts w:ascii="Times New Roman" w:hAnsi="Times New Roman"/>
          <w:sz w:val="24"/>
          <w:szCs w:val="24"/>
          <w:lang w:val="lt-LT"/>
        </w:rPr>
        <w:t xml:space="preserve"> Pasirinktas vadovavimo stilius negali iš anksto garantuoti efektyvumo ar sėkmės, nes valdymo situacijos nėra standartinės, o vadovo ir pavaldinių elgesys gali keistis neadekvačiai keičiantis valdymo aplinkos sąlygoms, todėl tampa vis sunkiau apibūdinti ir susisteminti efektyvaus vadovo darbo stiliaus ir jo kompetencijų bruožus, jų svarbą </w:t>
      </w:r>
      <w:r w:rsidRPr="00495554">
        <w:rPr>
          <w:rFonts w:ascii="Times New Roman" w:hAnsi="Times New Roman"/>
          <w:sz w:val="24"/>
          <w:szCs w:val="24"/>
          <w:lang w:val="lt-LT"/>
        </w:rPr>
        <w:lastRenderedPageBreak/>
        <w:t xml:space="preserve">vadovavimo efektyvumui. Svarbus yra ir vadovų nežinojimas,  kaip pavaldiniai vertina jų vadovavimo stilių ar kompetencijų lygį, kas trukdo tobulinti darbo stilių. Neteisingai pasirinktas ir darbuotojų neįvertintas vadovavimo modelis tampa skirtingų konfliktų priežastimi, kurie sąlygoja įtemptos atmosferos pojūtį ir pavaldinių nepasitenkinimą darbu. </w:t>
      </w:r>
    </w:p>
    <w:p w:rsidR="00022587" w:rsidRPr="00495554" w:rsidRDefault="006D20AB" w:rsidP="00022587">
      <w:pPr>
        <w:pStyle w:val="Header"/>
        <w:tabs>
          <w:tab w:val="clear" w:pos="4844"/>
          <w:tab w:val="clear" w:pos="9689"/>
        </w:tabs>
        <w:spacing w:before="30" w:line="360" w:lineRule="auto"/>
        <w:ind w:firstLine="851"/>
        <w:jc w:val="both"/>
        <w:rPr>
          <w:rFonts w:ascii="Times New Roman" w:hAnsi="Times New Roman"/>
          <w:sz w:val="24"/>
          <w:szCs w:val="24"/>
          <w:lang w:val="lt-LT"/>
        </w:rPr>
      </w:pPr>
      <w:r w:rsidRPr="00495554">
        <w:rPr>
          <w:rFonts w:ascii="Times New Roman" w:hAnsi="Times New Roman"/>
          <w:b/>
          <w:i/>
          <w:sz w:val="24"/>
          <w:szCs w:val="24"/>
          <w:lang w:val="lt-LT"/>
        </w:rPr>
        <w:t>Tyrimo objektas</w:t>
      </w:r>
      <w:r w:rsidRPr="00495554">
        <w:rPr>
          <w:rFonts w:ascii="Times New Roman" w:hAnsi="Times New Roman"/>
          <w:sz w:val="24"/>
          <w:szCs w:val="24"/>
          <w:lang w:val="lt-LT"/>
        </w:rPr>
        <w:t xml:space="preserve"> – vadovų darbo stilius ir jų kompetencija Arv</w:t>
      </w:r>
      <w:r w:rsidR="006A6FA9" w:rsidRPr="00495554">
        <w:rPr>
          <w:rFonts w:ascii="Times New Roman" w:hAnsi="Times New Roman"/>
          <w:sz w:val="24"/>
          <w:szCs w:val="24"/>
          <w:lang w:val="lt-LT"/>
        </w:rPr>
        <w:t xml:space="preserve">ato Finance Services (toliau - </w:t>
      </w:r>
      <w:r w:rsidRPr="00495554">
        <w:rPr>
          <w:rFonts w:ascii="Times New Roman" w:hAnsi="Times New Roman"/>
          <w:sz w:val="24"/>
          <w:szCs w:val="24"/>
          <w:lang w:val="lt-LT"/>
        </w:rPr>
        <w:t xml:space="preserve">Arvato) įmonėje. </w:t>
      </w:r>
    </w:p>
    <w:p w:rsidR="00022587" w:rsidRPr="00495554" w:rsidRDefault="006D20AB" w:rsidP="00022587">
      <w:pPr>
        <w:pStyle w:val="Header"/>
        <w:tabs>
          <w:tab w:val="clear" w:pos="4844"/>
          <w:tab w:val="clear" w:pos="9689"/>
        </w:tabs>
        <w:spacing w:before="30" w:line="360" w:lineRule="auto"/>
        <w:ind w:firstLine="851"/>
        <w:jc w:val="both"/>
        <w:rPr>
          <w:rFonts w:ascii="Times New Roman" w:hAnsi="Times New Roman"/>
          <w:sz w:val="24"/>
          <w:szCs w:val="24"/>
          <w:lang w:val="lt-LT"/>
        </w:rPr>
      </w:pPr>
      <w:r w:rsidRPr="00495554">
        <w:rPr>
          <w:rFonts w:ascii="Times New Roman" w:hAnsi="Times New Roman"/>
          <w:b/>
          <w:i/>
          <w:sz w:val="24"/>
          <w:szCs w:val="24"/>
          <w:lang w:val="lt-LT"/>
        </w:rPr>
        <w:t>Tyrimo dalykas</w:t>
      </w:r>
      <w:r w:rsidRPr="00495554">
        <w:rPr>
          <w:rFonts w:ascii="Times New Roman" w:hAnsi="Times New Roman"/>
          <w:sz w:val="24"/>
          <w:szCs w:val="24"/>
          <w:lang w:val="lt-LT"/>
        </w:rPr>
        <w:t xml:space="preserve"> - vadovavimo efektyvumas Arvato įmonėje.</w:t>
      </w:r>
    </w:p>
    <w:p w:rsidR="00022587" w:rsidRPr="00495554" w:rsidRDefault="006D20AB" w:rsidP="00022587">
      <w:pPr>
        <w:pStyle w:val="Header"/>
        <w:tabs>
          <w:tab w:val="clear" w:pos="4844"/>
          <w:tab w:val="clear" w:pos="9689"/>
        </w:tabs>
        <w:spacing w:before="30" w:line="360" w:lineRule="auto"/>
        <w:ind w:firstLine="851"/>
        <w:jc w:val="both"/>
        <w:rPr>
          <w:rFonts w:ascii="Times New Roman" w:hAnsi="Times New Roman"/>
          <w:sz w:val="24"/>
          <w:szCs w:val="24"/>
          <w:lang w:val="lt-LT"/>
        </w:rPr>
      </w:pPr>
      <w:r w:rsidRPr="00495554">
        <w:rPr>
          <w:rFonts w:ascii="Times New Roman" w:hAnsi="Times New Roman"/>
          <w:b/>
          <w:i/>
          <w:sz w:val="24"/>
          <w:szCs w:val="24"/>
          <w:lang w:val="lt-LT"/>
        </w:rPr>
        <w:t>Tyrimo tikslas.</w:t>
      </w:r>
      <w:r w:rsidR="00810D62" w:rsidRPr="00495554">
        <w:rPr>
          <w:rFonts w:ascii="Times New Roman" w:hAnsi="Times New Roman"/>
          <w:sz w:val="24"/>
          <w:szCs w:val="24"/>
          <w:lang w:val="lt-LT"/>
        </w:rPr>
        <w:t xml:space="preserve"> Atsižvelgiant į magistro baigiamojo darbo tyrimo objektą bei dalyką, darbo tikslas yra nustatyti vadovavimo stiliaus (-ių) bruožus, dominuojančias vadovų kompetencijas ir jų svarbą vadovavimo efektyvumui Arvato įmonėje</w:t>
      </w:r>
      <w:r w:rsidRPr="00495554">
        <w:rPr>
          <w:rFonts w:ascii="Times New Roman" w:hAnsi="Times New Roman"/>
          <w:sz w:val="24"/>
          <w:szCs w:val="24"/>
          <w:lang w:val="lt-LT"/>
        </w:rPr>
        <w:t>.</w:t>
      </w:r>
    </w:p>
    <w:p w:rsidR="00022587" w:rsidRPr="00495554" w:rsidRDefault="006D20AB" w:rsidP="00022587">
      <w:pPr>
        <w:pStyle w:val="Header"/>
        <w:tabs>
          <w:tab w:val="clear" w:pos="4844"/>
          <w:tab w:val="clear" w:pos="9689"/>
        </w:tabs>
        <w:spacing w:before="30" w:line="360" w:lineRule="auto"/>
        <w:ind w:firstLine="851"/>
        <w:jc w:val="both"/>
        <w:rPr>
          <w:rFonts w:ascii="Times New Roman" w:hAnsi="Times New Roman"/>
          <w:sz w:val="24"/>
          <w:szCs w:val="24"/>
          <w:lang w:val="lt-LT"/>
        </w:rPr>
      </w:pPr>
      <w:r w:rsidRPr="00495554">
        <w:rPr>
          <w:rFonts w:ascii="Times New Roman" w:hAnsi="Times New Roman"/>
          <w:b/>
          <w:i/>
          <w:sz w:val="24"/>
          <w:szCs w:val="24"/>
          <w:lang w:val="lt-LT"/>
        </w:rPr>
        <w:t>Tyrimo</w:t>
      </w:r>
      <w:r w:rsidRPr="00495554">
        <w:rPr>
          <w:rFonts w:ascii="Times New Roman" w:hAnsi="Times New Roman"/>
          <w:sz w:val="24"/>
          <w:szCs w:val="24"/>
          <w:lang w:val="lt-LT"/>
        </w:rPr>
        <w:t xml:space="preserve"> </w:t>
      </w:r>
      <w:r w:rsidRPr="00495554">
        <w:rPr>
          <w:rFonts w:ascii="Times New Roman" w:hAnsi="Times New Roman"/>
          <w:b/>
          <w:i/>
          <w:sz w:val="24"/>
          <w:szCs w:val="24"/>
          <w:lang w:val="lt-LT"/>
        </w:rPr>
        <w:t>uždaviniai</w:t>
      </w:r>
      <w:r w:rsidRPr="00495554">
        <w:rPr>
          <w:rFonts w:ascii="Times New Roman" w:hAnsi="Times New Roman"/>
          <w:sz w:val="24"/>
          <w:szCs w:val="24"/>
          <w:lang w:val="lt-LT"/>
        </w:rPr>
        <w:t>:</w:t>
      </w:r>
    </w:p>
    <w:p w:rsidR="00022587" w:rsidRPr="00495554" w:rsidRDefault="006D20AB" w:rsidP="0003461A">
      <w:pPr>
        <w:pStyle w:val="Header"/>
        <w:numPr>
          <w:ilvl w:val="0"/>
          <w:numId w:val="1"/>
        </w:numPr>
        <w:tabs>
          <w:tab w:val="clear" w:pos="4844"/>
          <w:tab w:val="clear" w:pos="9689"/>
        </w:tabs>
        <w:spacing w:before="30" w:line="360" w:lineRule="auto"/>
        <w:jc w:val="both"/>
        <w:rPr>
          <w:rFonts w:ascii="Times New Roman" w:hAnsi="Times New Roman"/>
          <w:sz w:val="24"/>
          <w:szCs w:val="24"/>
          <w:lang w:val="lt-LT"/>
        </w:rPr>
      </w:pPr>
      <w:r w:rsidRPr="00495554">
        <w:rPr>
          <w:rFonts w:ascii="Times New Roman" w:hAnsi="Times New Roman"/>
          <w:sz w:val="24"/>
          <w:szCs w:val="24"/>
          <w:lang w:val="lt-LT"/>
        </w:rPr>
        <w:t>Atlikti Lietuvos ir užsienio mokslininkų ir praktikų darbų analizę pasirinkta tema: apibūdinti vadovavimo ir jo efektyvumo sampratas, vadovų darbo ypatumus.</w:t>
      </w:r>
    </w:p>
    <w:p w:rsidR="00022587" w:rsidRPr="00495554" w:rsidRDefault="006D20AB" w:rsidP="0003461A">
      <w:pPr>
        <w:pStyle w:val="Header"/>
        <w:numPr>
          <w:ilvl w:val="0"/>
          <w:numId w:val="1"/>
        </w:numPr>
        <w:tabs>
          <w:tab w:val="clear" w:pos="4844"/>
          <w:tab w:val="clear" w:pos="9689"/>
        </w:tabs>
        <w:spacing w:before="3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Susipažinti su vadovų darbo stilių ir kompetencijų teorijomis, klasifikacijomis, jų svarba ir įtaka vadovavimo efektyvumui. </w:t>
      </w:r>
    </w:p>
    <w:p w:rsidR="00022587" w:rsidRPr="00495554" w:rsidRDefault="006D20AB" w:rsidP="0003461A">
      <w:pPr>
        <w:pStyle w:val="Header"/>
        <w:numPr>
          <w:ilvl w:val="0"/>
          <w:numId w:val="1"/>
        </w:numPr>
        <w:tabs>
          <w:tab w:val="clear" w:pos="4844"/>
          <w:tab w:val="clear" w:pos="9689"/>
        </w:tabs>
        <w:spacing w:before="30" w:line="360" w:lineRule="auto"/>
        <w:jc w:val="both"/>
        <w:rPr>
          <w:rFonts w:ascii="Times New Roman" w:hAnsi="Times New Roman"/>
          <w:sz w:val="24"/>
          <w:szCs w:val="24"/>
          <w:lang w:val="lt-LT"/>
        </w:rPr>
      </w:pPr>
      <w:r w:rsidRPr="00495554">
        <w:rPr>
          <w:rFonts w:ascii="Times New Roman" w:hAnsi="Times New Roman"/>
          <w:sz w:val="24"/>
          <w:szCs w:val="24"/>
          <w:lang w:val="lt-LT"/>
        </w:rPr>
        <w:t>Identifikuoti dominuojantį (-čius) Arvato įmonėje vadovavimo stilių (-ius), jo (-ų) orientaciją remiantis vadovams skirtos anketos rezultatais.</w:t>
      </w:r>
    </w:p>
    <w:p w:rsidR="00022587" w:rsidRPr="00495554" w:rsidRDefault="006D20AB" w:rsidP="0003461A">
      <w:pPr>
        <w:pStyle w:val="Header"/>
        <w:numPr>
          <w:ilvl w:val="0"/>
          <w:numId w:val="1"/>
        </w:numPr>
        <w:tabs>
          <w:tab w:val="clear" w:pos="4844"/>
          <w:tab w:val="clear" w:pos="9689"/>
        </w:tabs>
        <w:spacing w:before="3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 Įvertinti įmonės vadovų kompetencijas (arba jų derinius), nustatyti vyraujančio (-čių) Arvato įmonėje vadovų darbo stiliaus (-ių) ypatumus </w:t>
      </w:r>
      <w:r w:rsidR="005D5439" w:rsidRPr="00495554">
        <w:rPr>
          <w:rFonts w:ascii="Times New Roman" w:hAnsi="Times New Roman"/>
          <w:sz w:val="24"/>
          <w:szCs w:val="24"/>
          <w:lang w:val="lt-LT"/>
        </w:rPr>
        <w:t xml:space="preserve">ir jų svarbą vadovavimo efektyvumui </w:t>
      </w:r>
      <w:r w:rsidRPr="00495554">
        <w:rPr>
          <w:rFonts w:ascii="Times New Roman" w:hAnsi="Times New Roman"/>
          <w:sz w:val="24"/>
          <w:szCs w:val="24"/>
          <w:lang w:val="lt-LT"/>
        </w:rPr>
        <w:t>panaudojus Arvato įmonės darbuotojams skirtos anketos rezultatus.</w:t>
      </w:r>
    </w:p>
    <w:p w:rsidR="00022587" w:rsidRPr="00495554" w:rsidRDefault="006D20AB" w:rsidP="0003461A">
      <w:pPr>
        <w:pStyle w:val="Header"/>
        <w:numPr>
          <w:ilvl w:val="0"/>
          <w:numId w:val="1"/>
        </w:numPr>
        <w:tabs>
          <w:tab w:val="clear" w:pos="4844"/>
          <w:tab w:val="clear" w:pos="9689"/>
        </w:tabs>
        <w:spacing w:before="30" w:line="360" w:lineRule="auto"/>
        <w:jc w:val="both"/>
        <w:rPr>
          <w:rFonts w:ascii="Times New Roman" w:hAnsi="Times New Roman"/>
          <w:sz w:val="24"/>
          <w:szCs w:val="24"/>
          <w:lang w:val="lt-LT"/>
        </w:rPr>
      </w:pPr>
      <w:r w:rsidRPr="00495554">
        <w:rPr>
          <w:rFonts w:ascii="Times New Roman" w:eastAsia="TTA20401A8t00" w:hAnsi="Times New Roman"/>
          <w:sz w:val="24"/>
          <w:szCs w:val="24"/>
          <w:lang w:val="lt-LT"/>
        </w:rPr>
        <w:t>Apibendrinti ir įvertinti analizės metu gautus duomenis</w:t>
      </w:r>
      <w:r w:rsidRPr="00495554">
        <w:rPr>
          <w:rFonts w:ascii="Times New Roman" w:hAnsi="Times New Roman"/>
          <w:sz w:val="24"/>
          <w:szCs w:val="24"/>
          <w:lang w:val="lt-LT"/>
        </w:rPr>
        <w:t xml:space="preserve"> bei pateikti pasiūlymus dėl vadovavimo pokyčių Arvato organizacijoje.</w:t>
      </w:r>
    </w:p>
    <w:p w:rsidR="00AE6AA5" w:rsidRPr="00495554" w:rsidRDefault="006D20AB" w:rsidP="00AE6AA5">
      <w:pPr>
        <w:pStyle w:val="Header"/>
        <w:tabs>
          <w:tab w:val="clear" w:pos="4844"/>
          <w:tab w:val="clear" w:pos="9689"/>
        </w:tabs>
        <w:spacing w:before="30" w:line="360" w:lineRule="auto"/>
        <w:ind w:firstLine="851"/>
        <w:jc w:val="both"/>
        <w:rPr>
          <w:rFonts w:ascii="Times New Roman" w:hAnsi="Times New Roman"/>
          <w:sz w:val="24"/>
          <w:szCs w:val="24"/>
          <w:lang w:val="lt-LT"/>
        </w:rPr>
      </w:pPr>
      <w:r w:rsidRPr="00495554">
        <w:rPr>
          <w:rFonts w:ascii="Times New Roman" w:hAnsi="Times New Roman"/>
          <w:b/>
          <w:i/>
          <w:sz w:val="24"/>
          <w:szCs w:val="24"/>
          <w:lang w:val="lt-LT"/>
        </w:rPr>
        <w:t>Tyrimo hipotezė</w:t>
      </w:r>
      <w:r w:rsidR="000B40D7" w:rsidRPr="00495554">
        <w:rPr>
          <w:rFonts w:ascii="Times New Roman" w:hAnsi="Times New Roman"/>
          <w:b/>
          <w:i/>
          <w:sz w:val="24"/>
          <w:szCs w:val="24"/>
          <w:lang w:val="lt-LT"/>
        </w:rPr>
        <w:t>s</w:t>
      </w:r>
      <w:r w:rsidRPr="00495554">
        <w:rPr>
          <w:rFonts w:ascii="Times New Roman" w:hAnsi="Times New Roman"/>
          <w:sz w:val="24"/>
          <w:szCs w:val="24"/>
          <w:lang w:val="lt-LT"/>
        </w:rPr>
        <w:t xml:space="preserve">. </w:t>
      </w:r>
    </w:p>
    <w:p w:rsidR="00AE6AA5" w:rsidRPr="00495554" w:rsidRDefault="006D20AB" w:rsidP="00AE6AA5">
      <w:pPr>
        <w:pStyle w:val="Header"/>
        <w:tabs>
          <w:tab w:val="clear" w:pos="4844"/>
          <w:tab w:val="clear" w:pos="9689"/>
        </w:tabs>
        <w:spacing w:before="30"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H1</w:t>
      </w:r>
      <w:r w:rsidR="00FE76D4">
        <w:rPr>
          <w:rFonts w:ascii="Times New Roman" w:hAnsi="Times New Roman"/>
          <w:sz w:val="24"/>
          <w:szCs w:val="24"/>
          <w:lang w:val="lt-LT"/>
        </w:rPr>
        <w:t xml:space="preserve">: </w:t>
      </w:r>
      <w:r w:rsidR="005D5C2B" w:rsidRPr="00495554">
        <w:rPr>
          <w:rFonts w:ascii="Times New Roman" w:hAnsi="Times New Roman"/>
          <w:sz w:val="24"/>
          <w:szCs w:val="24"/>
          <w:lang w:val="lt-LT"/>
        </w:rPr>
        <w:t>Spėjama, jog v</w:t>
      </w:r>
      <w:r w:rsidRPr="00495554">
        <w:rPr>
          <w:rFonts w:ascii="Times New Roman" w:hAnsi="Times New Roman"/>
          <w:sz w:val="24"/>
          <w:szCs w:val="24"/>
          <w:lang w:val="lt-LT"/>
        </w:rPr>
        <w:t xml:space="preserve">adovavimo stilius Arvato įmonėje daugiau nukreiptas į </w:t>
      </w:r>
      <w:r w:rsidR="0054135A" w:rsidRPr="00495554">
        <w:rPr>
          <w:rFonts w:ascii="Times New Roman" w:hAnsi="Times New Roman"/>
          <w:sz w:val="24"/>
          <w:szCs w:val="24"/>
          <w:lang w:val="lt-LT"/>
        </w:rPr>
        <w:t>užduotis/tikslus, o ne į žmones</w:t>
      </w:r>
      <w:r w:rsidR="00DD3B7F" w:rsidRPr="00495554">
        <w:rPr>
          <w:rFonts w:ascii="Times New Roman" w:hAnsi="Times New Roman"/>
          <w:sz w:val="24"/>
          <w:szCs w:val="24"/>
          <w:lang w:val="lt-LT"/>
        </w:rPr>
        <w:t>.</w:t>
      </w:r>
      <w:r w:rsidR="00AE6AA5" w:rsidRPr="00495554">
        <w:rPr>
          <w:rFonts w:ascii="Times New Roman" w:hAnsi="Times New Roman"/>
          <w:sz w:val="24"/>
          <w:szCs w:val="24"/>
          <w:lang w:val="lt-LT"/>
        </w:rPr>
        <w:t xml:space="preserve"> </w:t>
      </w:r>
    </w:p>
    <w:p w:rsidR="006D20AB" w:rsidRPr="00495554" w:rsidRDefault="006D20AB" w:rsidP="00AE6AA5">
      <w:pPr>
        <w:pStyle w:val="Header"/>
        <w:tabs>
          <w:tab w:val="clear" w:pos="4844"/>
          <w:tab w:val="clear" w:pos="9689"/>
        </w:tabs>
        <w:spacing w:before="30"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H2:</w:t>
      </w:r>
      <w:r w:rsidRPr="00495554">
        <w:rPr>
          <w:rFonts w:ascii="Times New Roman" w:hAnsi="Times New Roman"/>
          <w:sz w:val="24"/>
          <w:szCs w:val="24"/>
          <w:lang w:val="lt-LT"/>
        </w:rPr>
        <w:t xml:space="preserve"> </w:t>
      </w:r>
      <w:r w:rsidR="00FE76D4">
        <w:rPr>
          <w:rFonts w:ascii="Times New Roman" w:hAnsi="Times New Roman"/>
          <w:sz w:val="24"/>
          <w:szCs w:val="24"/>
          <w:lang w:val="lt-LT"/>
        </w:rPr>
        <w:t xml:space="preserve"> </w:t>
      </w:r>
      <w:r w:rsidR="00DD3B7F" w:rsidRPr="00495554">
        <w:rPr>
          <w:rFonts w:ascii="Times New Roman" w:hAnsi="Times New Roman"/>
          <w:sz w:val="24"/>
          <w:szCs w:val="24"/>
          <w:lang w:val="lt-LT"/>
        </w:rPr>
        <w:t>Tikėtina, jog vadovų vadovavimo kompetencija yra aukštesnė nei tarpkultūrinė.</w:t>
      </w:r>
    </w:p>
    <w:p w:rsidR="00022587" w:rsidRPr="00495554" w:rsidRDefault="00022587" w:rsidP="00022587">
      <w:pPr>
        <w:spacing w:before="30"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Magistro d</w:t>
      </w:r>
      <w:r w:rsidR="006D20AB" w:rsidRPr="00495554">
        <w:rPr>
          <w:rFonts w:ascii="Times New Roman" w:hAnsi="Times New Roman"/>
          <w:sz w:val="24"/>
          <w:szCs w:val="24"/>
          <w:lang w:val="lt-LT"/>
        </w:rPr>
        <w:t xml:space="preserve">arbe taikomi </w:t>
      </w:r>
      <w:r w:rsidR="006D20AB" w:rsidRPr="00495554">
        <w:rPr>
          <w:rFonts w:ascii="Times New Roman" w:hAnsi="Times New Roman"/>
          <w:b/>
          <w:i/>
          <w:sz w:val="24"/>
          <w:szCs w:val="24"/>
          <w:lang w:val="lt-LT"/>
        </w:rPr>
        <w:t>tyrimo metodai</w:t>
      </w:r>
      <w:r w:rsidR="006D20AB" w:rsidRPr="00495554">
        <w:rPr>
          <w:rFonts w:ascii="Times New Roman" w:hAnsi="Times New Roman"/>
          <w:sz w:val="24"/>
          <w:szCs w:val="24"/>
          <w:lang w:val="lt-LT"/>
        </w:rPr>
        <w:t>:</w:t>
      </w:r>
    </w:p>
    <w:p w:rsidR="00022587" w:rsidRPr="00495554" w:rsidRDefault="006D20AB" w:rsidP="0003461A">
      <w:pPr>
        <w:pStyle w:val="ListParagraph"/>
        <w:numPr>
          <w:ilvl w:val="0"/>
          <w:numId w:val="2"/>
        </w:numPr>
        <w:spacing w:before="30" w:line="360" w:lineRule="auto"/>
        <w:jc w:val="both"/>
        <w:rPr>
          <w:rFonts w:ascii="Times New Roman" w:hAnsi="Times New Roman"/>
          <w:sz w:val="24"/>
          <w:szCs w:val="24"/>
          <w:lang w:val="lt-LT"/>
        </w:rPr>
      </w:pPr>
      <w:r w:rsidRPr="00495554">
        <w:rPr>
          <w:rFonts w:ascii="Times New Roman" w:hAnsi="Times New Roman"/>
          <w:sz w:val="24"/>
          <w:szCs w:val="24"/>
          <w:lang w:val="lt-LT"/>
        </w:rPr>
        <w:t>Mokslinės literatūros analizė ir sintezė pasirinkta tema</w:t>
      </w:r>
    </w:p>
    <w:p w:rsidR="00022587" w:rsidRPr="00495554" w:rsidRDefault="006D20AB" w:rsidP="0003461A">
      <w:pPr>
        <w:pStyle w:val="ListParagraph"/>
        <w:numPr>
          <w:ilvl w:val="0"/>
          <w:numId w:val="2"/>
        </w:numPr>
        <w:spacing w:before="30" w:line="360" w:lineRule="auto"/>
        <w:jc w:val="both"/>
        <w:rPr>
          <w:rFonts w:ascii="Times New Roman" w:hAnsi="Times New Roman"/>
          <w:sz w:val="24"/>
          <w:szCs w:val="24"/>
          <w:lang w:val="lt-LT"/>
        </w:rPr>
      </w:pPr>
      <w:r w:rsidRPr="00495554">
        <w:rPr>
          <w:rFonts w:ascii="Times New Roman" w:hAnsi="Times New Roman"/>
          <w:sz w:val="24"/>
          <w:szCs w:val="24"/>
          <w:lang w:val="lt-LT"/>
        </w:rPr>
        <w:t>Lyginamoji analizė</w:t>
      </w:r>
    </w:p>
    <w:p w:rsidR="00022587" w:rsidRPr="00495554" w:rsidRDefault="006D20AB" w:rsidP="0003461A">
      <w:pPr>
        <w:pStyle w:val="ListParagraph"/>
        <w:numPr>
          <w:ilvl w:val="0"/>
          <w:numId w:val="2"/>
        </w:numPr>
        <w:spacing w:before="30" w:line="360" w:lineRule="auto"/>
        <w:jc w:val="both"/>
        <w:rPr>
          <w:rFonts w:ascii="Times New Roman" w:hAnsi="Times New Roman"/>
          <w:sz w:val="24"/>
          <w:szCs w:val="24"/>
          <w:lang w:val="lt-LT"/>
        </w:rPr>
      </w:pPr>
      <w:r w:rsidRPr="00495554">
        <w:rPr>
          <w:rFonts w:ascii="Times New Roman" w:hAnsi="Times New Roman"/>
          <w:sz w:val="24"/>
          <w:szCs w:val="24"/>
          <w:lang w:val="lt-LT"/>
        </w:rPr>
        <w:t>Anketinė apklausa</w:t>
      </w:r>
    </w:p>
    <w:p w:rsidR="0064222D" w:rsidRPr="00495554" w:rsidRDefault="006D20AB" w:rsidP="0003461A">
      <w:pPr>
        <w:pStyle w:val="ListParagraph"/>
        <w:numPr>
          <w:ilvl w:val="0"/>
          <w:numId w:val="2"/>
        </w:numPr>
        <w:spacing w:before="30" w:line="360" w:lineRule="auto"/>
        <w:jc w:val="both"/>
        <w:rPr>
          <w:rFonts w:ascii="Times New Roman" w:hAnsi="Times New Roman"/>
          <w:sz w:val="24"/>
          <w:szCs w:val="24"/>
          <w:lang w:val="lt-LT"/>
        </w:rPr>
      </w:pPr>
      <w:r w:rsidRPr="00495554">
        <w:rPr>
          <w:rFonts w:ascii="Times New Roman" w:hAnsi="Times New Roman"/>
          <w:sz w:val="24"/>
          <w:szCs w:val="24"/>
          <w:lang w:val="lt-LT"/>
        </w:rPr>
        <w:t>Statistinė anketinių duomenų analizė.</w:t>
      </w:r>
    </w:p>
    <w:p w:rsidR="006D20AB" w:rsidRPr="00495554" w:rsidRDefault="0064222D" w:rsidP="0009734F">
      <w:pPr>
        <w:pStyle w:val="Style1"/>
        <w:numPr>
          <w:ilvl w:val="0"/>
          <w:numId w:val="62"/>
        </w:numPr>
      </w:pPr>
      <w:r w:rsidRPr="00495554">
        <w:rPr>
          <w:sz w:val="24"/>
          <w:szCs w:val="24"/>
        </w:rPr>
        <w:br w:type="page"/>
      </w:r>
      <w:bookmarkStart w:id="3" w:name="_Toc245655042"/>
      <w:bookmarkStart w:id="4" w:name="_Toc246335975"/>
      <w:bookmarkStart w:id="5" w:name="_Toc246351956"/>
      <w:r w:rsidR="001D2761" w:rsidRPr="00495554">
        <w:lastRenderedPageBreak/>
        <w:t>PIRMAS SKYRIUS</w:t>
      </w:r>
      <w:bookmarkEnd w:id="3"/>
      <w:bookmarkEnd w:id="4"/>
      <w:bookmarkEnd w:id="5"/>
    </w:p>
    <w:p w:rsidR="008E4AA3" w:rsidRPr="00495554" w:rsidRDefault="008E4AA3" w:rsidP="00EA2E3B">
      <w:pPr>
        <w:spacing w:line="360" w:lineRule="auto"/>
        <w:rPr>
          <w:rFonts w:ascii="Times New Roman" w:hAnsi="Times New Roman"/>
          <w:b/>
          <w:sz w:val="24"/>
          <w:szCs w:val="24"/>
          <w:lang w:val="lt-LT"/>
        </w:rPr>
        <w:sectPr w:rsidR="008E4AA3" w:rsidRPr="00495554" w:rsidSect="00347AA0">
          <w:footerReference w:type="first" r:id="rId10"/>
          <w:pgSz w:w="11906" w:h="16838"/>
          <w:pgMar w:top="1134" w:right="851" w:bottom="1134" w:left="1701" w:header="709" w:footer="709" w:gutter="0"/>
          <w:pgNumType w:start="4"/>
          <w:cols w:space="708"/>
          <w:titlePg/>
          <w:docGrid w:linePitch="360"/>
        </w:sectPr>
      </w:pPr>
    </w:p>
    <w:p w:rsidR="008E4AA3" w:rsidRPr="00495554" w:rsidRDefault="008E4AA3" w:rsidP="00981C11">
      <w:pPr>
        <w:pStyle w:val="Style2"/>
      </w:pPr>
      <w:bookmarkStart w:id="6" w:name="_Toc245655043"/>
      <w:bookmarkStart w:id="7" w:name="_Toc246335976"/>
      <w:bookmarkStart w:id="8" w:name="_Toc246351957"/>
      <w:r w:rsidRPr="00495554">
        <w:lastRenderedPageBreak/>
        <w:t>1.1 Vadovavimo sąvoka ir jo ypatumai</w:t>
      </w:r>
      <w:bookmarkEnd w:id="6"/>
      <w:bookmarkEnd w:id="7"/>
      <w:bookmarkEnd w:id="8"/>
    </w:p>
    <w:p w:rsidR="008E4AA3" w:rsidRPr="00495554" w:rsidRDefault="008E4AA3" w:rsidP="00942591">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Šiuolaikinėje </w:t>
      </w:r>
      <w:r w:rsidR="00A11160" w:rsidRPr="00495554">
        <w:rPr>
          <w:rFonts w:ascii="Times New Roman" w:hAnsi="Times New Roman"/>
          <w:sz w:val="24"/>
          <w:szCs w:val="24"/>
          <w:lang w:val="lt-LT"/>
        </w:rPr>
        <w:t>literatūroje</w:t>
      </w:r>
      <w:r w:rsidRPr="00495554">
        <w:rPr>
          <w:rFonts w:ascii="Times New Roman" w:hAnsi="Times New Roman"/>
          <w:sz w:val="24"/>
          <w:szCs w:val="24"/>
          <w:lang w:val="lt-LT"/>
        </w:rPr>
        <w:t xml:space="preserve"> pateikta labai daug ir įvairių mūsų šalies ir užsienio mokslininkų  </w:t>
      </w:r>
      <w:r w:rsidRPr="00495554">
        <w:rPr>
          <w:rFonts w:ascii="Times New Roman" w:hAnsi="Times New Roman"/>
          <w:i/>
          <w:sz w:val="24"/>
          <w:szCs w:val="24"/>
          <w:lang w:val="lt-LT"/>
        </w:rPr>
        <w:t xml:space="preserve">vadovavimo </w:t>
      </w:r>
      <w:r w:rsidRPr="00495554">
        <w:rPr>
          <w:rFonts w:ascii="Times New Roman" w:hAnsi="Times New Roman"/>
          <w:sz w:val="24"/>
          <w:szCs w:val="24"/>
          <w:lang w:val="lt-LT"/>
        </w:rPr>
        <w:t xml:space="preserve">apibrėžimų. </w:t>
      </w:r>
      <w:r w:rsidR="00942591" w:rsidRPr="00495554">
        <w:rPr>
          <w:rFonts w:ascii="Times New Roman" w:hAnsi="Times New Roman"/>
          <w:sz w:val="24"/>
          <w:szCs w:val="24"/>
          <w:lang w:val="lt-LT"/>
        </w:rPr>
        <w:t>T</w:t>
      </w:r>
      <w:r w:rsidRPr="00495554">
        <w:rPr>
          <w:rFonts w:ascii="Times New Roman" w:hAnsi="Times New Roman"/>
          <w:sz w:val="24"/>
          <w:szCs w:val="24"/>
          <w:lang w:val="lt-LT"/>
        </w:rPr>
        <w:t>ermino „vadovavimas“ apibrėžimą apsunkina jos daugybė sudedamųjų, todėl apibrėžimų yra tiek, kiek ir autorių, n</w:t>
      </w:r>
      <w:r w:rsidR="003A17C2" w:rsidRPr="00495554">
        <w:rPr>
          <w:rFonts w:ascii="Times New Roman" w:hAnsi="Times New Roman"/>
          <w:sz w:val="24"/>
          <w:szCs w:val="24"/>
          <w:lang w:val="lt-LT"/>
        </w:rPr>
        <w:t>orėju</w:t>
      </w:r>
      <w:r w:rsidR="00942591" w:rsidRPr="00495554">
        <w:rPr>
          <w:rFonts w:ascii="Times New Roman" w:hAnsi="Times New Roman"/>
          <w:sz w:val="24"/>
          <w:szCs w:val="24"/>
          <w:lang w:val="lt-LT"/>
        </w:rPr>
        <w:t>sių apibūdinti vadovavimą.</w:t>
      </w:r>
    </w:p>
    <w:p w:rsidR="008E4AA3" w:rsidRPr="00495554" w:rsidRDefault="008E4AA3" w:rsidP="00942591">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Vadovavimas</w:t>
      </w:r>
      <w:r w:rsidRPr="00495554">
        <w:rPr>
          <w:rFonts w:ascii="Times New Roman" w:hAnsi="Times New Roman"/>
          <w:sz w:val="24"/>
          <w:szCs w:val="24"/>
          <w:lang w:val="lt-LT"/>
        </w:rPr>
        <w:t xml:space="preserve"> - tai: </w:t>
      </w:r>
    </w:p>
    <w:p w:rsidR="00CD3418" w:rsidRPr="00495554" w:rsidRDefault="008E4AA3" w:rsidP="00C1416E">
      <w:pPr>
        <w:pStyle w:val="ListParagraph"/>
        <w:numPr>
          <w:ilvl w:val="0"/>
          <w:numId w:val="3"/>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funkcija, susijusi su tarpasmeniniais valdymo aspektais, padedanti pavaldiniams suprasti įmonės tikslus ir efektyviai jų </w:t>
      </w:r>
      <w:r w:rsidR="0041307B" w:rsidRPr="00495554">
        <w:rPr>
          <w:rFonts w:ascii="Times New Roman" w:hAnsi="Times New Roman"/>
          <w:sz w:val="24"/>
          <w:szCs w:val="24"/>
          <w:lang w:val="lt-LT"/>
        </w:rPr>
        <w:t>siekti</w:t>
      </w:r>
      <w:r w:rsidRPr="00495554">
        <w:rPr>
          <w:rFonts w:ascii="Times New Roman" w:hAnsi="Times New Roman"/>
          <w:sz w:val="24"/>
          <w:szCs w:val="24"/>
          <w:lang w:val="lt-LT"/>
        </w:rPr>
        <w:t xml:space="preserve">; </w:t>
      </w:r>
    </w:p>
    <w:p w:rsidR="00CD3418" w:rsidRPr="00495554" w:rsidRDefault="00BE727A" w:rsidP="00C1416E">
      <w:pPr>
        <w:pStyle w:val="ListParagraph"/>
        <w:numPr>
          <w:ilvl w:val="0"/>
          <w:numId w:val="3"/>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įtaka </w:t>
      </w:r>
      <w:r w:rsidR="0041307B" w:rsidRPr="00495554">
        <w:rPr>
          <w:rFonts w:ascii="Times New Roman" w:hAnsi="Times New Roman"/>
          <w:sz w:val="24"/>
          <w:szCs w:val="24"/>
          <w:lang w:val="lt-LT"/>
        </w:rPr>
        <w:t xml:space="preserve">vienų žmonių kitiems </w:t>
      </w:r>
      <w:r w:rsidRPr="00495554">
        <w:rPr>
          <w:rFonts w:ascii="Times New Roman" w:hAnsi="Times New Roman"/>
          <w:sz w:val="24"/>
          <w:szCs w:val="24"/>
          <w:lang w:val="lt-LT"/>
        </w:rPr>
        <w:t>[62. P.</w:t>
      </w:r>
      <w:r w:rsidR="00D76EB8" w:rsidRPr="00495554">
        <w:rPr>
          <w:rFonts w:ascii="Times New Roman" w:hAnsi="Times New Roman"/>
          <w:sz w:val="24"/>
          <w:szCs w:val="24"/>
          <w:lang w:val="lt-LT"/>
        </w:rPr>
        <w:t xml:space="preserve"> </w:t>
      </w:r>
      <w:r w:rsidRPr="00495554">
        <w:rPr>
          <w:rFonts w:ascii="Times New Roman" w:hAnsi="Times New Roman"/>
          <w:sz w:val="24"/>
          <w:szCs w:val="24"/>
          <w:lang w:val="lt-LT"/>
        </w:rPr>
        <w:t>116]</w:t>
      </w:r>
      <w:r w:rsidR="008E4AA3" w:rsidRPr="00495554">
        <w:rPr>
          <w:rFonts w:ascii="Times New Roman" w:hAnsi="Times New Roman"/>
          <w:sz w:val="24"/>
          <w:szCs w:val="24"/>
          <w:lang w:val="lt-LT"/>
        </w:rPr>
        <w:t xml:space="preserve">; </w:t>
      </w:r>
    </w:p>
    <w:p w:rsidR="00CD3418" w:rsidRPr="00495554" w:rsidRDefault="0041307B" w:rsidP="00C1416E">
      <w:pPr>
        <w:pStyle w:val="ListParagraph"/>
        <w:numPr>
          <w:ilvl w:val="0"/>
          <w:numId w:val="3"/>
        </w:numPr>
        <w:spacing w:after="0" w:line="360" w:lineRule="auto"/>
        <w:jc w:val="both"/>
        <w:rPr>
          <w:rStyle w:val="medium-font1"/>
          <w:rFonts w:ascii="Times New Roman" w:hAnsi="Times New Roman"/>
          <w:sz w:val="24"/>
          <w:szCs w:val="24"/>
          <w:lang w:val="lt-LT"/>
        </w:rPr>
      </w:pPr>
      <w:r w:rsidRPr="00495554">
        <w:rPr>
          <w:rFonts w:ascii="Times New Roman" w:hAnsi="Times New Roman"/>
          <w:sz w:val="24"/>
          <w:szCs w:val="24"/>
          <w:lang w:val="lt-LT"/>
        </w:rPr>
        <w:t xml:space="preserve"> </w:t>
      </w:r>
      <w:r w:rsidR="008E4AA3" w:rsidRPr="00495554">
        <w:rPr>
          <w:rFonts w:ascii="Times New Roman" w:hAnsi="Times New Roman"/>
          <w:sz w:val="24"/>
          <w:szCs w:val="24"/>
          <w:lang w:val="lt-LT"/>
        </w:rPr>
        <w:t xml:space="preserve">veiksmai, kuriuos vadovai įsipareigoja atlikti pagal jų užimamos valdymo </w:t>
      </w:r>
      <w:r w:rsidRPr="00495554">
        <w:rPr>
          <w:rFonts w:ascii="Times New Roman" w:hAnsi="Times New Roman"/>
          <w:sz w:val="24"/>
          <w:szCs w:val="24"/>
          <w:lang w:val="lt-LT"/>
        </w:rPr>
        <w:t>pozicijos įmonėje reikalavimus</w:t>
      </w:r>
      <w:r w:rsidR="008E4AA3" w:rsidRPr="00495554">
        <w:rPr>
          <w:rFonts w:ascii="Times New Roman" w:hAnsi="Times New Roman"/>
          <w:sz w:val="24"/>
          <w:szCs w:val="24"/>
          <w:lang w:val="lt-LT"/>
        </w:rPr>
        <w:t xml:space="preserve"> </w:t>
      </w:r>
      <w:r w:rsidR="00BE727A" w:rsidRPr="00495554">
        <w:rPr>
          <w:rFonts w:ascii="Times New Roman" w:hAnsi="Times New Roman"/>
          <w:sz w:val="24"/>
          <w:szCs w:val="24"/>
          <w:lang w:val="lt-LT"/>
        </w:rPr>
        <w:t>[70. P</w:t>
      </w:r>
      <w:r w:rsidR="00BE727A" w:rsidRPr="00495554">
        <w:rPr>
          <w:rStyle w:val="medium-font1"/>
          <w:rFonts w:ascii="Times New Roman" w:hAnsi="Times New Roman"/>
          <w:sz w:val="24"/>
          <w:szCs w:val="24"/>
          <w:lang w:val="lt-LT"/>
        </w:rPr>
        <w:t>. 1]</w:t>
      </w:r>
      <w:r w:rsidR="008E4AA3" w:rsidRPr="00495554">
        <w:rPr>
          <w:rStyle w:val="medium-font1"/>
          <w:rFonts w:ascii="Times New Roman" w:hAnsi="Times New Roman"/>
          <w:sz w:val="24"/>
          <w:szCs w:val="24"/>
          <w:lang w:val="lt-LT"/>
        </w:rPr>
        <w:t xml:space="preserve">; </w:t>
      </w:r>
    </w:p>
    <w:p w:rsidR="00CD3418" w:rsidRPr="00495554" w:rsidRDefault="008E4AA3" w:rsidP="00C1416E">
      <w:pPr>
        <w:pStyle w:val="ListParagraph"/>
        <w:numPr>
          <w:ilvl w:val="0"/>
          <w:numId w:val="3"/>
        </w:numPr>
        <w:spacing w:after="0" w:line="360" w:lineRule="auto"/>
        <w:jc w:val="both"/>
        <w:rPr>
          <w:rStyle w:val="medium-font1"/>
          <w:rFonts w:ascii="Times New Roman" w:hAnsi="Times New Roman"/>
          <w:sz w:val="24"/>
          <w:szCs w:val="24"/>
          <w:lang w:val="lt-LT"/>
        </w:rPr>
      </w:pPr>
      <w:r w:rsidRPr="00495554">
        <w:rPr>
          <w:rFonts w:ascii="Times New Roman" w:hAnsi="Times New Roman"/>
          <w:sz w:val="24"/>
          <w:szCs w:val="24"/>
          <w:lang w:val="lt-LT"/>
        </w:rPr>
        <w:t>sugebėjimas įtikinti žmones su džiaugsmu di</w:t>
      </w:r>
      <w:r w:rsidR="0041307B" w:rsidRPr="00495554">
        <w:rPr>
          <w:rFonts w:ascii="Times New Roman" w:hAnsi="Times New Roman"/>
          <w:sz w:val="24"/>
          <w:szCs w:val="24"/>
          <w:lang w:val="lt-LT"/>
        </w:rPr>
        <w:t>rbti tai, ko jie nenori</w:t>
      </w:r>
      <w:r w:rsidR="00114757" w:rsidRPr="00495554">
        <w:rPr>
          <w:rFonts w:ascii="Times New Roman" w:hAnsi="Times New Roman"/>
          <w:sz w:val="24"/>
          <w:szCs w:val="24"/>
          <w:lang w:val="lt-LT"/>
        </w:rPr>
        <w:t xml:space="preserve"> [3. P</w:t>
      </w:r>
      <w:r w:rsidRPr="00495554">
        <w:rPr>
          <w:rFonts w:ascii="Times New Roman" w:hAnsi="Times New Roman"/>
          <w:sz w:val="24"/>
          <w:szCs w:val="24"/>
          <w:lang w:val="lt-LT"/>
        </w:rPr>
        <w:t>. 37</w:t>
      </w:r>
      <w:r w:rsidR="00114757" w:rsidRPr="00495554">
        <w:rPr>
          <w:rFonts w:ascii="Times New Roman" w:hAnsi="Times New Roman"/>
          <w:sz w:val="24"/>
          <w:szCs w:val="24"/>
          <w:lang w:val="lt-LT"/>
        </w:rPr>
        <w:t>]</w:t>
      </w:r>
      <w:r w:rsidRPr="00495554">
        <w:rPr>
          <w:rStyle w:val="medium-font1"/>
          <w:rFonts w:ascii="Times New Roman" w:hAnsi="Times New Roman"/>
          <w:sz w:val="24"/>
          <w:szCs w:val="24"/>
          <w:lang w:val="lt-LT"/>
        </w:rPr>
        <w:t>;</w:t>
      </w:r>
    </w:p>
    <w:p w:rsidR="00CD3418" w:rsidRPr="00495554" w:rsidRDefault="008E4AA3" w:rsidP="00C1416E">
      <w:pPr>
        <w:pStyle w:val="ListParagraph"/>
        <w:numPr>
          <w:ilvl w:val="0"/>
          <w:numId w:val="3"/>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gebėjimas paveikti grupę, kad </w:t>
      </w:r>
      <w:r w:rsidR="0041307B" w:rsidRPr="00495554">
        <w:rPr>
          <w:rFonts w:ascii="Times New Roman" w:hAnsi="Times New Roman"/>
          <w:sz w:val="24"/>
          <w:szCs w:val="24"/>
          <w:lang w:val="lt-LT"/>
        </w:rPr>
        <w:t>ji įgyvendintų iškeltus tikslus</w:t>
      </w:r>
      <w:r w:rsidRPr="00495554">
        <w:rPr>
          <w:rFonts w:ascii="Times New Roman" w:hAnsi="Times New Roman"/>
          <w:sz w:val="24"/>
          <w:szCs w:val="24"/>
          <w:lang w:val="lt-LT"/>
        </w:rPr>
        <w:t xml:space="preserve"> </w:t>
      </w:r>
      <w:r w:rsidR="00D76EB8" w:rsidRPr="00495554">
        <w:rPr>
          <w:rFonts w:ascii="Times New Roman" w:hAnsi="Times New Roman"/>
          <w:sz w:val="24"/>
          <w:szCs w:val="24"/>
          <w:lang w:val="lt-LT"/>
        </w:rPr>
        <w:t>[20. P. 168]</w:t>
      </w:r>
      <w:r w:rsidRPr="00495554">
        <w:rPr>
          <w:rFonts w:ascii="Times New Roman" w:hAnsi="Times New Roman"/>
          <w:sz w:val="24"/>
          <w:szCs w:val="24"/>
          <w:lang w:val="lt-LT"/>
        </w:rPr>
        <w:t>;</w:t>
      </w:r>
    </w:p>
    <w:p w:rsidR="00CD3418" w:rsidRPr="00495554" w:rsidRDefault="008E4AA3" w:rsidP="00C1416E">
      <w:pPr>
        <w:pStyle w:val="ListParagraph"/>
        <w:numPr>
          <w:ilvl w:val="0"/>
          <w:numId w:val="3"/>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menas pasiekti rezultatus žmonių </w:t>
      </w:r>
      <w:r w:rsidR="0041307B" w:rsidRPr="00495554">
        <w:rPr>
          <w:rFonts w:ascii="Times New Roman" w:hAnsi="Times New Roman"/>
          <w:sz w:val="24"/>
          <w:szCs w:val="24"/>
          <w:lang w:val="lt-LT"/>
        </w:rPr>
        <w:t>pagalba</w:t>
      </w:r>
      <w:r w:rsidRPr="00495554">
        <w:rPr>
          <w:rFonts w:ascii="Times New Roman" w:hAnsi="Times New Roman"/>
          <w:sz w:val="24"/>
          <w:szCs w:val="24"/>
          <w:lang w:val="lt-LT"/>
        </w:rPr>
        <w:t xml:space="preserve"> </w:t>
      </w:r>
      <w:r w:rsidR="00D567B3" w:rsidRPr="00495554">
        <w:rPr>
          <w:rFonts w:ascii="Times New Roman" w:hAnsi="Times New Roman"/>
          <w:sz w:val="24"/>
          <w:szCs w:val="24"/>
          <w:lang w:val="lt-LT"/>
        </w:rPr>
        <w:t>[19. P. 329]</w:t>
      </w:r>
      <w:r w:rsidRPr="00495554">
        <w:rPr>
          <w:rFonts w:ascii="Times New Roman" w:hAnsi="Times New Roman"/>
          <w:sz w:val="24"/>
          <w:szCs w:val="24"/>
          <w:lang w:val="lt-LT"/>
        </w:rPr>
        <w:t>;</w:t>
      </w:r>
    </w:p>
    <w:p w:rsidR="00CD3418" w:rsidRPr="00495554" w:rsidRDefault="008E4AA3" w:rsidP="00C1416E">
      <w:pPr>
        <w:pStyle w:val="ListParagraph"/>
        <w:numPr>
          <w:ilvl w:val="0"/>
          <w:numId w:val="3"/>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vadovo poveikis organizacijos nariams, atsiskleidžiantis per žmonių išteklių sukaupimą ir nukreipim</w:t>
      </w:r>
      <w:r w:rsidR="0041307B" w:rsidRPr="00495554">
        <w:rPr>
          <w:rFonts w:ascii="Times New Roman" w:hAnsi="Times New Roman"/>
          <w:sz w:val="24"/>
          <w:szCs w:val="24"/>
          <w:lang w:val="lt-LT"/>
        </w:rPr>
        <w:t>ą organizacijos tikslams siekti</w:t>
      </w:r>
      <w:r w:rsidR="003320BF" w:rsidRPr="00495554">
        <w:rPr>
          <w:rFonts w:ascii="Times New Roman" w:hAnsi="Times New Roman"/>
          <w:sz w:val="24"/>
          <w:szCs w:val="24"/>
          <w:lang w:val="lt-LT"/>
        </w:rPr>
        <w:t xml:space="preserve"> [54. P. 2]</w:t>
      </w:r>
      <w:r w:rsidRPr="00495554">
        <w:rPr>
          <w:rFonts w:ascii="Times New Roman" w:hAnsi="Times New Roman"/>
          <w:sz w:val="24"/>
          <w:szCs w:val="24"/>
          <w:lang w:val="lt-LT"/>
        </w:rPr>
        <w:t>;</w:t>
      </w:r>
    </w:p>
    <w:p w:rsidR="00CD3418" w:rsidRPr="00495554" w:rsidRDefault="008E4AA3" w:rsidP="00C1416E">
      <w:pPr>
        <w:pStyle w:val="ListParagraph"/>
        <w:numPr>
          <w:ilvl w:val="0"/>
          <w:numId w:val="3"/>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valdymo pastanga išlaikyti žmones orie</w:t>
      </w:r>
      <w:r w:rsidR="0041307B" w:rsidRPr="00495554">
        <w:rPr>
          <w:rFonts w:ascii="Times New Roman" w:hAnsi="Times New Roman"/>
          <w:sz w:val="24"/>
          <w:szCs w:val="24"/>
          <w:lang w:val="lt-LT"/>
        </w:rPr>
        <w:t>ntuotus į organizacijos tikslus</w:t>
      </w:r>
      <w:r w:rsidR="0062791E" w:rsidRPr="00495554">
        <w:rPr>
          <w:rFonts w:ascii="Times New Roman" w:hAnsi="Times New Roman"/>
          <w:sz w:val="24"/>
          <w:szCs w:val="24"/>
          <w:lang w:val="lt-LT"/>
        </w:rPr>
        <w:t xml:space="preserve"> [73. P.</w:t>
      </w:r>
      <w:r w:rsidR="001F5182" w:rsidRPr="00495554">
        <w:rPr>
          <w:rFonts w:ascii="Times New Roman" w:hAnsi="Times New Roman"/>
          <w:sz w:val="24"/>
          <w:szCs w:val="24"/>
          <w:lang w:val="lt-LT"/>
        </w:rPr>
        <w:t xml:space="preserve"> </w:t>
      </w:r>
      <w:r w:rsidR="0062791E" w:rsidRPr="00495554">
        <w:rPr>
          <w:rFonts w:ascii="Times New Roman" w:hAnsi="Times New Roman"/>
          <w:sz w:val="24"/>
          <w:szCs w:val="24"/>
          <w:lang w:val="lt-LT"/>
        </w:rPr>
        <w:t>299]</w:t>
      </w:r>
      <w:r w:rsidRPr="00495554">
        <w:rPr>
          <w:rFonts w:ascii="Times New Roman" w:hAnsi="Times New Roman"/>
          <w:sz w:val="24"/>
          <w:szCs w:val="24"/>
          <w:lang w:val="lt-LT"/>
        </w:rPr>
        <w:t>;</w:t>
      </w:r>
    </w:p>
    <w:p w:rsidR="00CD3418" w:rsidRPr="00495554" w:rsidRDefault="00A11160" w:rsidP="00C1416E">
      <w:pPr>
        <w:pStyle w:val="ListParagraph"/>
        <w:numPr>
          <w:ilvl w:val="0"/>
          <w:numId w:val="3"/>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veiksnys</w:t>
      </w:r>
      <w:r w:rsidR="008E4AA3" w:rsidRPr="00495554">
        <w:rPr>
          <w:rFonts w:ascii="Times New Roman" w:hAnsi="Times New Roman"/>
          <w:sz w:val="24"/>
          <w:szCs w:val="24"/>
          <w:lang w:val="lt-LT"/>
        </w:rPr>
        <w:t>, nukreiptas į grupės procesus, asmenybės iškilimo priežastis, atitikimo skatinimą, įtakos vystymą, tam tikrą elgseną, įti</w:t>
      </w:r>
      <w:r w:rsidR="0041307B" w:rsidRPr="00495554">
        <w:rPr>
          <w:rFonts w:ascii="Times New Roman" w:hAnsi="Times New Roman"/>
          <w:sz w:val="24"/>
          <w:szCs w:val="24"/>
          <w:lang w:val="lt-LT"/>
        </w:rPr>
        <w:t>kinimo formą ir įtakos parodymą</w:t>
      </w:r>
      <w:r w:rsidR="008E4AA3" w:rsidRPr="00495554">
        <w:rPr>
          <w:rFonts w:ascii="Times New Roman" w:hAnsi="Times New Roman"/>
          <w:sz w:val="24"/>
          <w:szCs w:val="24"/>
          <w:lang w:val="lt-LT"/>
        </w:rPr>
        <w:t>;</w:t>
      </w:r>
    </w:p>
    <w:p w:rsidR="00CD3418" w:rsidRPr="00495554" w:rsidRDefault="0041307B" w:rsidP="00C1416E">
      <w:pPr>
        <w:pStyle w:val="ListParagraph"/>
        <w:numPr>
          <w:ilvl w:val="0"/>
          <w:numId w:val="3"/>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 </w:t>
      </w:r>
      <w:r w:rsidR="008E4AA3" w:rsidRPr="00495554">
        <w:rPr>
          <w:rFonts w:ascii="Times New Roman" w:hAnsi="Times New Roman"/>
          <w:sz w:val="24"/>
          <w:szCs w:val="24"/>
          <w:lang w:val="lt-LT"/>
        </w:rPr>
        <w:t>tarpusavio sąveika tarp dviejų ar daugiau grupės narių, kuri dažnai apima situacijos struktūrizavimą ir restruktūrizavimą bei grupė</w:t>
      </w:r>
      <w:r w:rsidRPr="00495554">
        <w:rPr>
          <w:rFonts w:ascii="Times New Roman" w:hAnsi="Times New Roman"/>
          <w:sz w:val="24"/>
          <w:szCs w:val="24"/>
          <w:lang w:val="lt-LT"/>
        </w:rPr>
        <w:t>s narių suvokimą ir lūkesčius</w:t>
      </w:r>
      <w:r w:rsidR="0090039D" w:rsidRPr="00495554">
        <w:rPr>
          <w:rFonts w:ascii="Times New Roman" w:hAnsi="Times New Roman"/>
          <w:sz w:val="24"/>
          <w:szCs w:val="24"/>
          <w:lang w:val="lt-LT"/>
        </w:rPr>
        <w:t xml:space="preserve"> [53. P. 155]</w:t>
      </w:r>
      <w:r w:rsidR="008E4AA3" w:rsidRPr="00495554">
        <w:rPr>
          <w:rFonts w:ascii="Times New Roman" w:hAnsi="Times New Roman"/>
          <w:sz w:val="24"/>
          <w:szCs w:val="24"/>
          <w:lang w:val="lt-LT"/>
        </w:rPr>
        <w:t xml:space="preserve">; </w:t>
      </w:r>
    </w:p>
    <w:p w:rsidR="00CD3418" w:rsidRPr="00495554" w:rsidRDefault="0041307B" w:rsidP="00C1416E">
      <w:pPr>
        <w:pStyle w:val="ListParagraph"/>
        <w:numPr>
          <w:ilvl w:val="0"/>
          <w:numId w:val="3"/>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 </w:t>
      </w:r>
      <w:r w:rsidR="008E4AA3" w:rsidRPr="00495554">
        <w:rPr>
          <w:rFonts w:ascii="Times New Roman" w:hAnsi="Times New Roman"/>
          <w:sz w:val="24"/>
          <w:szCs w:val="24"/>
          <w:lang w:val="lt-LT"/>
        </w:rPr>
        <w:t>ypatinga veikla, kuri neorganizuotą minią paverčia efektyviai, tikslingai ir našiai dirbančia grupe. Pagrindinis vadovavimo uždavinys - užtikrinti efektyvų vadovų ir pavaldinių bendradarbiavimą,</w:t>
      </w:r>
      <w:r w:rsidRPr="00495554">
        <w:rPr>
          <w:rFonts w:ascii="Times New Roman" w:hAnsi="Times New Roman"/>
          <w:sz w:val="24"/>
          <w:szCs w:val="24"/>
          <w:lang w:val="lt-LT"/>
        </w:rPr>
        <w:t xml:space="preserve"> siekiant organizacijos tikslų</w:t>
      </w:r>
      <w:r w:rsidR="008E4AA3" w:rsidRPr="00495554">
        <w:rPr>
          <w:rFonts w:ascii="Times New Roman" w:hAnsi="Times New Roman"/>
          <w:sz w:val="24"/>
          <w:szCs w:val="24"/>
          <w:lang w:val="lt-LT"/>
        </w:rPr>
        <w:t xml:space="preserve"> </w:t>
      </w:r>
      <w:r w:rsidR="005D588F" w:rsidRPr="00495554">
        <w:rPr>
          <w:rFonts w:ascii="Times New Roman" w:hAnsi="Times New Roman"/>
          <w:sz w:val="24"/>
          <w:szCs w:val="24"/>
          <w:lang w:val="lt-LT"/>
        </w:rPr>
        <w:t>[62. P. 116]</w:t>
      </w:r>
      <w:r w:rsidR="008E4AA3" w:rsidRPr="00495554">
        <w:rPr>
          <w:rFonts w:ascii="Times New Roman" w:hAnsi="Times New Roman"/>
          <w:sz w:val="24"/>
          <w:szCs w:val="24"/>
          <w:lang w:val="lt-LT"/>
        </w:rPr>
        <w:t>;</w:t>
      </w:r>
    </w:p>
    <w:p w:rsidR="008E4AA3" w:rsidRPr="00495554" w:rsidRDefault="0041307B" w:rsidP="00C1416E">
      <w:pPr>
        <w:pStyle w:val="ListParagraph"/>
        <w:numPr>
          <w:ilvl w:val="0"/>
          <w:numId w:val="3"/>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 </w:t>
      </w:r>
      <w:r w:rsidR="008E4AA3" w:rsidRPr="00495554">
        <w:rPr>
          <w:rFonts w:ascii="Times New Roman" w:hAnsi="Times New Roman"/>
          <w:sz w:val="24"/>
          <w:szCs w:val="24"/>
          <w:lang w:val="lt-LT"/>
        </w:rPr>
        <w:t>yra administ</w:t>
      </w:r>
      <w:r w:rsidRPr="00495554">
        <w:rPr>
          <w:rFonts w:ascii="Times New Roman" w:hAnsi="Times New Roman"/>
          <w:sz w:val="24"/>
          <w:szCs w:val="24"/>
          <w:lang w:val="lt-LT"/>
        </w:rPr>
        <w:t>ravimo ir lyderiavimo derinys</w:t>
      </w:r>
      <w:r w:rsidR="00F816FE" w:rsidRPr="00495554">
        <w:rPr>
          <w:rFonts w:ascii="Times New Roman" w:hAnsi="Times New Roman"/>
          <w:sz w:val="24"/>
          <w:szCs w:val="24"/>
          <w:lang w:val="lt-LT"/>
        </w:rPr>
        <w:t xml:space="preserve"> [50. P.  133]</w:t>
      </w:r>
      <w:r w:rsidR="008E4AA3" w:rsidRPr="00495554">
        <w:rPr>
          <w:rFonts w:ascii="Times New Roman" w:hAnsi="Times New Roman"/>
          <w:sz w:val="24"/>
          <w:szCs w:val="24"/>
          <w:lang w:val="lt-LT"/>
        </w:rPr>
        <w:t>.</w:t>
      </w:r>
    </w:p>
    <w:p w:rsidR="008E4AA3" w:rsidRPr="00495554" w:rsidRDefault="008E4AA3" w:rsidP="00942591">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Dažnai skirtingų darbų kontekste </w:t>
      </w:r>
      <w:r w:rsidRPr="00495554">
        <w:rPr>
          <w:rFonts w:ascii="Times New Roman" w:hAnsi="Times New Roman"/>
          <w:i/>
          <w:sz w:val="24"/>
          <w:szCs w:val="24"/>
          <w:lang w:val="lt-LT"/>
        </w:rPr>
        <w:t>vadovavimas</w:t>
      </w:r>
      <w:r w:rsidRPr="00495554">
        <w:rPr>
          <w:rFonts w:ascii="Times New Roman" w:hAnsi="Times New Roman"/>
          <w:sz w:val="24"/>
          <w:szCs w:val="24"/>
          <w:lang w:val="lt-LT"/>
        </w:rPr>
        <w:t xml:space="preserve"> tapatinamas su vadybos arba valdymo sąvokomis (pvz., personalo vadyba, vadovavimas </w:t>
      </w:r>
      <w:r w:rsidR="00A11160" w:rsidRPr="00495554">
        <w:rPr>
          <w:rFonts w:ascii="Times New Roman" w:hAnsi="Times New Roman"/>
          <w:sz w:val="24"/>
          <w:szCs w:val="24"/>
          <w:lang w:val="lt-LT"/>
        </w:rPr>
        <w:t>darbuotojams</w:t>
      </w:r>
      <w:r w:rsidRPr="00495554">
        <w:rPr>
          <w:rFonts w:ascii="Times New Roman" w:hAnsi="Times New Roman"/>
          <w:sz w:val="24"/>
          <w:szCs w:val="24"/>
          <w:lang w:val="lt-LT"/>
        </w:rPr>
        <w:t>, darbuotojų valdymas). Tokio tapatinimo pavyzdžiai pateikti žemiau.</w:t>
      </w:r>
    </w:p>
    <w:p w:rsidR="008E4AA3" w:rsidRPr="00495554" w:rsidRDefault="008E4AA3" w:rsidP="00942591">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lastRenderedPageBreak/>
        <w:t>Vadyba</w:t>
      </w:r>
      <w:r w:rsidRPr="00495554">
        <w:rPr>
          <w:rFonts w:ascii="Times New Roman" w:hAnsi="Times New Roman"/>
          <w:sz w:val="24"/>
          <w:szCs w:val="24"/>
          <w:lang w:val="lt-LT"/>
        </w:rPr>
        <w:t xml:space="preserve"> - tai išteklių kaupimas ir efektyvus naudojima</w:t>
      </w:r>
      <w:r w:rsidR="00F816FE" w:rsidRPr="00495554">
        <w:rPr>
          <w:rFonts w:ascii="Times New Roman" w:hAnsi="Times New Roman"/>
          <w:sz w:val="24"/>
          <w:szCs w:val="24"/>
          <w:lang w:val="lt-LT"/>
        </w:rPr>
        <w:t>s siekiant užsibrėžtų tiksl</w:t>
      </w:r>
      <w:r w:rsidR="0041307B" w:rsidRPr="00495554">
        <w:rPr>
          <w:rFonts w:ascii="Times New Roman" w:hAnsi="Times New Roman"/>
          <w:sz w:val="24"/>
          <w:szCs w:val="24"/>
          <w:lang w:val="lt-LT"/>
        </w:rPr>
        <w:t>ų</w:t>
      </w:r>
      <w:r w:rsidR="00F816FE" w:rsidRPr="00495554">
        <w:rPr>
          <w:rFonts w:ascii="Times New Roman" w:hAnsi="Times New Roman"/>
          <w:sz w:val="24"/>
          <w:szCs w:val="24"/>
          <w:lang w:val="lt-LT"/>
        </w:rPr>
        <w:t xml:space="preserve"> [54. P.2]</w:t>
      </w:r>
      <w:r w:rsidRPr="00495554">
        <w:rPr>
          <w:rFonts w:ascii="Times New Roman" w:hAnsi="Times New Roman"/>
          <w:sz w:val="24"/>
          <w:szCs w:val="24"/>
          <w:lang w:val="lt-LT"/>
        </w:rPr>
        <w:t>.</w:t>
      </w:r>
    </w:p>
    <w:p w:rsidR="00942591" w:rsidRPr="00495554" w:rsidRDefault="008E4AA3" w:rsidP="00942591">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Valdymas</w:t>
      </w:r>
      <w:r w:rsidRPr="00495554">
        <w:rPr>
          <w:rFonts w:ascii="Times New Roman" w:hAnsi="Times New Roman"/>
          <w:sz w:val="24"/>
          <w:szCs w:val="24"/>
          <w:lang w:val="lt-LT"/>
        </w:rPr>
        <w:t xml:space="preserve"> - vadovavimo analogas - 1) tai vadovavimas žmonėms, įgalintis ekonomiškai ir racionaliai pasiekti užsibrėžtų tikslų; 2) da</w:t>
      </w:r>
      <w:r w:rsidR="00F816FE" w:rsidRPr="00495554">
        <w:rPr>
          <w:rFonts w:ascii="Times New Roman" w:hAnsi="Times New Roman"/>
          <w:sz w:val="24"/>
          <w:szCs w:val="24"/>
          <w:lang w:val="lt-LT"/>
        </w:rPr>
        <w:t>rbuoto</w:t>
      </w:r>
      <w:r w:rsidR="0041307B" w:rsidRPr="00495554">
        <w:rPr>
          <w:rFonts w:ascii="Times New Roman" w:hAnsi="Times New Roman"/>
          <w:sz w:val="24"/>
          <w:szCs w:val="24"/>
          <w:lang w:val="lt-LT"/>
        </w:rPr>
        <w:t>jų poreikių tenkinimas.</w:t>
      </w:r>
      <w:r w:rsidR="00F816FE" w:rsidRPr="00495554">
        <w:rPr>
          <w:rFonts w:ascii="Times New Roman" w:hAnsi="Times New Roman"/>
          <w:sz w:val="24"/>
          <w:szCs w:val="24"/>
          <w:lang w:val="lt-LT"/>
        </w:rPr>
        <w:t xml:space="preserve"> [3. P.</w:t>
      </w:r>
      <w:r w:rsidR="008A31D8" w:rsidRPr="00495554">
        <w:rPr>
          <w:rFonts w:ascii="Times New Roman" w:hAnsi="Times New Roman"/>
          <w:sz w:val="24"/>
          <w:szCs w:val="24"/>
          <w:lang w:val="lt-LT"/>
        </w:rPr>
        <w:t xml:space="preserve"> </w:t>
      </w:r>
      <w:r w:rsidR="00F816FE" w:rsidRPr="00495554">
        <w:rPr>
          <w:rFonts w:ascii="Times New Roman" w:hAnsi="Times New Roman"/>
          <w:sz w:val="24"/>
          <w:szCs w:val="24"/>
          <w:lang w:val="lt-LT"/>
        </w:rPr>
        <w:t>6 – 7]</w:t>
      </w:r>
      <w:r w:rsidRPr="00495554">
        <w:rPr>
          <w:rFonts w:ascii="Times New Roman" w:hAnsi="Times New Roman"/>
          <w:sz w:val="24"/>
          <w:szCs w:val="24"/>
          <w:lang w:val="lt-LT"/>
        </w:rPr>
        <w:t>.</w:t>
      </w:r>
    </w:p>
    <w:p w:rsidR="00942591" w:rsidRPr="00495554" w:rsidRDefault="008E4AA3" w:rsidP="00942591">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Anot </w:t>
      </w:r>
      <w:r w:rsidR="008A31D8" w:rsidRPr="00495554">
        <w:rPr>
          <w:rFonts w:ascii="Times New Roman" w:hAnsi="Times New Roman"/>
          <w:sz w:val="24"/>
          <w:szCs w:val="24"/>
          <w:lang w:val="lt-LT"/>
        </w:rPr>
        <w:t xml:space="preserve">A. </w:t>
      </w:r>
      <w:r w:rsidRPr="00495554">
        <w:rPr>
          <w:rFonts w:ascii="Times New Roman" w:hAnsi="Times New Roman"/>
          <w:sz w:val="24"/>
          <w:szCs w:val="24"/>
          <w:lang w:val="lt-LT"/>
        </w:rPr>
        <w:t>Seiliaus (1998), problema yra ir „</w:t>
      </w:r>
      <w:r w:rsidR="00A11160" w:rsidRPr="00495554">
        <w:rPr>
          <w:rFonts w:ascii="Times New Roman" w:hAnsi="Times New Roman"/>
          <w:sz w:val="24"/>
          <w:szCs w:val="24"/>
          <w:lang w:val="lt-LT"/>
        </w:rPr>
        <w:t>vadovavimo</w:t>
      </w:r>
      <w:r w:rsidRPr="00495554">
        <w:rPr>
          <w:rFonts w:ascii="Times New Roman" w:hAnsi="Times New Roman"/>
          <w:sz w:val="24"/>
          <w:szCs w:val="24"/>
          <w:lang w:val="lt-LT"/>
        </w:rPr>
        <w:t>“ sąvokoje, nes ji dažnai tapat</w:t>
      </w:r>
      <w:r w:rsidR="008A31D8" w:rsidRPr="00495554">
        <w:rPr>
          <w:rFonts w:ascii="Times New Roman" w:hAnsi="Times New Roman"/>
          <w:sz w:val="24"/>
          <w:szCs w:val="24"/>
          <w:lang w:val="lt-LT"/>
        </w:rPr>
        <w:t xml:space="preserve">inama su lyderystės apibrėžimu [64]. Žodis „leadership“ </w:t>
      </w:r>
      <w:r w:rsidRPr="00495554">
        <w:rPr>
          <w:rFonts w:ascii="Times New Roman" w:hAnsi="Times New Roman"/>
          <w:sz w:val="24"/>
          <w:szCs w:val="24"/>
          <w:lang w:val="lt-LT"/>
        </w:rPr>
        <w:t xml:space="preserve">iš anglų kalbos verčiamas dvejopai – lyderystė ir vadovavimas. Lyderystė </w:t>
      </w:r>
      <w:r w:rsidR="00A11160" w:rsidRPr="00495554">
        <w:rPr>
          <w:rFonts w:ascii="Times New Roman" w:hAnsi="Times New Roman"/>
          <w:sz w:val="24"/>
          <w:szCs w:val="24"/>
          <w:lang w:val="lt-LT"/>
        </w:rPr>
        <w:t>apibrėžiama</w:t>
      </w:r>
      <w:r w:rsidRPr="00495554">
        <w:rPr>
          <w:rFonts w:ascii="Times New Roman" w:hAnsi="Times New Roman"/>
          <w:sz w:val="24"/>
          <w:szCs w:val="24"/>
          <w:lang w:val="lt-LT"/>
        </w:rPr>
        <w:t xml:space="preserve"> kaip procesas ir kaip savybė. Lyderystė kaip procesas - tai santykiai, kada aplinkiniai vadovą gerbia ne dėl to, kad jis vadovas, o dėl to, kad jis yra jų pripažintas autoritetas, ir su jo nuomone jie sutinka ar paklūsta jam ne dėl to, kad privalo, o dėl to, kad patys to nori </w:t>
      </w:r>
      <w:r w:rsidR="008A31D8" w:rsidRPr="00495554">
        <w:rPr>
          <w:rFonts w:ascii="Times New Roman" w:hAnsi="Times New Roman"/>
          <w:sz w:val="24"/>
          <w:szCs w:val="24"/>
          <w:lang w:val="lt-LT"/>
        </w:rPr>
        <w:t xml:space="preserve">[54. P. 2]. </w:t>
      </w:r>
      <w:r w:rsidRPr="00495554">
        <w:rPr>
          <w:rFonts w:ascii="Times New Roman" w:hAnsi="Times New Roman"/>
          <w:sz w:val="24"/>
          <w:szCs w:val="24"/>
          <w:lang w:val="lt-LT"/>
        </w:rPr>
        <w:t>Lyderystė kaip savybė - tai rinkinys charakteristikų, priskiriamų tam, kuris suvokia galintis tokią įtaką sėkmingai panaudoti. Dažnai pabrėžiama lyderystės svarbą, nors faktiškai orientuojamasi į efektyvaus vadovo sąvoką ir pamirštama, jog efektyvus vadovas nebūtinai turi būti efektyvus lyderis ir atvirkščiai. Jų pagrindinės charakteristikos yra skirtingos</w:t>
      </w:r>
      <w:r w:rsidR="003A6169" w:rsidRPr="00495554">
        <w:rPr>
          <w:rFonts w:ascii="Times New Roman" w:hAnsi="Times New Roman"/>
          <w:sz w:val="24"/>
          <w:szCs w:val="24"/>
          <w:lang w:val="lt-LT"/>
        </w:rPr>
        <w:t>.</w:t>
      </w:r>
      <w:r w:rsidRPr="00495554">
        <w:rPr>
          <w:rFonts w:ascii="Times New Roman" w:hAnsi="Times New Roman"/>
          <w:sz w:val="24"/>
          <w:szCs w:val="24"/>
          <w:lang w:val="lt-LT"/>
        </w:rPr>
        <w:t xml:space="preserve"> </w:t>
      </w:r>
    </w:p>
    <w:p w:rsidR="008E4AA3" w:rsidRPr="00495554" w:rsidRDefault="008E4AA3" w:rsidP="00942591">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Vadovas</w:t>
      </w:r>
      <w:r w:rsidR="0041307B" w:rsidRPr="00495554">
        <w:rPr>
          <w:rFonts w:ascii="Times New Roman" w:hAnsi="Times New Roman"/>
          <w:sz w:val="24"/>
          <w:szCs w:val="24"/>
          <w:lang w:val="lt-LT"/>
        </w:rPr>
        <w:t xml:space="preserve"> – 1) </w:t>
      </w:r>
      <w:r w:rsidRPr="00495554">
        <w:rPr>
          <w:rFonts w:ascii="Times New Roman" w:hAnsi="Times New Roman"/>
          <w:sz w:val="24"/>
          <w:szCs w:val="24"/>
          <w:lang w:val="lt-LT"/>
        </w:rPr>
        <w:t xml:space="preserve">valdymo veiklą realizuojantis asmuo, kuris apsprendžia kitų žmonių veiksmus ir pastangas, kad pasiektų bendrą tikslą, panaudojant visas </w:t>
      </w:r>
      <w:r w:rsidR="00A11160" w:rsidRPr="00495554">
        <w:rPr>
          <w:rFonts w:ascii="Times New Roman" w:hAnsi="Times New Roman"/>
          <w:sz w:val="24"/>
          <w:szCs w:val="24"/>
          <w:lang w:val="lt-LT"/>
        </w:rPr>
        <w:t>turimas</w:t>
      </w:r>
      <w:r w:rsidR="00583628" w:rsidRPr="00495554">
        <w:rPr>
          <w:rFonts w:ascii="Times New Roman" w:hAnsi="Times New Roman"/>
          <w:sz w:val="24"/>
          <w:szCs w:val="24"/>
          <w:lang w:val="lt-LT"/>
        </w:rPr>
        <w:t xml:space="preserve"> priemones ir išteklius [73. P</w:t>
      </w:r>
      <w:r w:rsidR="0041307B" w:rsidRPr="00495554">
        <w:rPr>
          <w:rFonts w:ascii="Times New Roman" w:hAnsi="Times New Roman"/>
          <w:sz w:val="24"/>
          <w:szCs w:val="24"/>
          <w:lang w:val="lt-LT"/>
        </w:rPr>
        <w:t>. 299</w:t>
      </w:r>
      <w:r w:rsidR="00583628" w:rsidRPr="00495554">
        <w:rPr>
          <w:rFonts w:ascii="Times New Roman" w:hAnsi="Times New Roman"/>
          <w:sz w:val="24"/>
          <w:szCs w:val="24"/>
          <w:lang w:val="lt-LT"/>
        </w:rPr>
        <w:t>]</w:t>
      </w:r>
      <w:r w:rsidR="0041307B" w:rsidRPr="00495554">
        <w:rPr>
          <w:rFonts w:ascii="Times New Roman" w:hAnsi="Times New Roman"/>
          <w:sz w:val="24"/>
          <w:szCs w:val="24"/>
          <w:lang w:val="lt-LT"/>
        </w:rPr>
        <w:t xml:space="preserve">; 2) </w:t>
      </w:r>
      <w:r w:rsidRPr="00495554">
        <w:rPr>
          <w:rFonts w:ascii="Times New Roman" w:hAnsi="Times New Roman"/>
          <w:sz w:val="24"/>
          <w:szCs w:val="24"/>
          <w:lang w:val="lt-LT"/>
        </w:rPr>
        <w:t>tai dinamiškas ir teikiantis gyvybingumo elementas bet kuriame versle. Be vadovavimo gamybos ištekliai liks ištekliais ir nie</w:t>
      </w:r>
      <w:r w:rsidR="003968F5" w:rsidRPr="00495554">
        <w:rPr>
          <w:rFonts w:ascii="Times New Roman" w:hAnsi="Times New Roman"/>
          <w:sz w:val="24"/>
          <w:szCs w:val="24"/>
          <w:lang w:val="lt-LT"/>
        </w:rPr>
        <w:t>kada nevirs gamybos produktais [22. P. 147]</w:t>
      </w:r>
      <w:r w:rsidR="0041307B" w:rsidRPr="00495554">
        <w:rPr>
          <w:rFonts w:ascii="Times New Roman" w:hAnsi="Times New Roman"/>
          <w:sz w:val="24"/>
          <w:szCs w:val="24"/>
          <w:lang w:val="lt-LT"/>
        </w:rPr>
        <w:t xml:space="preserve">; 3) </w:t>
      </w:r>
      <w:r w:rsidRPr="00495554">
        <w:rPr>
          <w:rFonts w:ascii="Times New Roman" w:hAnsi="Times New Roman"/>
          <w:sz w:val="24"/>
          <w:szCs w:val="24"/>
          <w:lang w:val="lt-LT"/>
        </w:rPr>
        <w:t>darbuotojas, prižiūrintis kitų žmonių darbą, kad būtų pasie</w:t>
      </w:r>
      <w:r w:rsidR="0041307B" w:rsidRPr="00495554">
        <w:rPr>
          <w:rFonts w:ascii="Times New Roman" w:hAnsi="Times New Roman"/>
          <w:sz w:val="24"/>
          <w:szCs w:val="24"/>
          <w:lang w:val="lt-LT"/>
        </w:rPr>
        <w:t xml:space="preserve">kti organizacijos tikslai; 4) </w:t>
      </w:r>
      <w:r w:rsidRPr="00495554">
        <w:rPr>
          <w:rFonts w:ascii="Times New Roman" w:hAnsi="Times New Roman"/>
          <w:sz w:val="24"/>
          <w:szCs w:val="24"/>
          <w:lang w:val="lt-LT"/>
        </w:rPr>
        <w:t xml:space="preserve">valdymo veiklą realizuojantis asmuo, kuris apsprendžia kitų žmonių veiksmus ir pastangas, kad pasiektų bendrą tikslą, (efektyviai ir efektingai) panaudojant visas </w:t>
      </w:r>
      <w:r w:rsidR="0041307B" w:rsidRPr="00495554">
        <w:rPr>
          <w:rFonts w:ascii="Times New Roman" w:hAnsi="Times New Roman"/>
          <w:sz w:val="24"/>
          <w:szCs w:val="24"/>
          <w:lang w:val="lt-LT"/>
        </w:rPr>
        <w:t>turimas priemones ir išteklius.</w:t>
      </w:r>
      <w:r w:rsidR="00B4334F" w:rsidRPr="00495554">
        <w:rPr>
          <w:rFonts w:ascii="Times New Roman" w:hAnsi="Times New Roman"/>
          <w:sz w:val="24"/>
          <w:szCs w:val="24"/>
          <w:lang w:val="lt-LT"/>
        </w:rPr>
        <w:t xml:space="preserve"> [3. P. 7]</w:t>
      </w:r>
      <w:r w:rsidRPr="00495554">
        <w:rPr>
          <w:rFonts w:ascii="Times New Roman" w:hAnsi="Times New Roman"/>
          <w:sz w:val="24"/>
          <w:szCs w:val="24"/>
          <w:lang w:val="lt-LT"/>
        </w:rPr>
        <w:t>.</w:t>
      </w:r>
    </w:p>
    <w:p w:rsidR="008E4AA3" w:rsidRPr="00495554" w:rsidRDefault="005574BF" w:rsidP="00F45D2E">
      <w:pPr>
        <w:spacing w:line="360" w:lineRule="auto"/>
        <w:ind w:firstLine="851"/>
        <w:jc w:val="both"/>
        <w:rPr>
          <w:rFonts w:ascii="Times New Roman" w:hAnsi="Times New Roman"/>
          <w:sz w:val="24"/>
          <w:szCs w:val="24"/>
          <w:lang w:val="lt-LT"/>
        </w:rPr>
      </w:pPr>
      <w:r>
        <w:rPr>
          <w:rFonts w:ascii="Times New Roman" w:hAnsi="Times New Roman"/>
          <w:noProof/>
          <w:sz w:val="24"/>
          <w:szCs w:val="24"/>
          <w:lang w:val="en-US" w:eastAsia="en-US"/>
        </w:rPr>
        <w:drawing>
          <wp:anchor distT="0" distB="0" distL="114300" distR="114300" simplePos="0" relativeHeight="251665408" behindDoc="0" locked="0" layoutInCell="1" allowOverlap="1">
            <wp:simplePos x="0" y="0"/>
            <wp:positionH relativeFrom="column">
              <wp:posOffset>24765</wp:posOffset>
            </wp:positionH>
            <wp:positionV relativeFrom="paragraph">
              <wp:posOffset>723265</wp:posOffset>
            </wp:positionV>
            <wp:extent cx="2933700" cy="2038350"/>
            <wp:effectExtent l="19050" t="0" r="0" b="0"/>
            <wp:wrapThrough wrapText="bothSides">
              <wp:wrapPolygon edited="0">
                <wp:start x="-140" y="0"/>
                <wp:lineTo x="-140" y="21398"/>
                <wp:lineTo x="21600" y="21398"/>
                <wp:lineTo x="21600" y="0"/>
                <wp:lineTo x="-140" y="0"/>
              </wp:wrapPolygon>
            </wp:wrapThrough>
            <wp:docPr id="31"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1" cstate="print"/>
                    <a:srcRect/>
                    <a:stretch>
                      <a:fillRect/>
                    </a:stretch>
                  </pic:blipFill>
                  <pic:spPr bwMode="auto">
                    <a:xfrm>
                      <a:off x="0" y="0"/>
                      <a:ext cx="2933700" cy="2038350"/>
                    </a:xfrm>
                    <a:prstGeom prst="rect">
                      <a:avLst/>
                    </a:prstGeom>
                    <a:noFill/>
                    <a:ln w="9525">
                      <a:noFill/>
                      <a:miter lim="800000"/>
                      <a:headEnd/>
                      <a:tailEnd/>
                    </a:ln>
                  </pic:spPr>
                </pic:pic>
              </a:graphicData>
            </a:graphic>
          </wp:anchor>
        </w:drawing>
      </w:r>
      <w:r w:rsidR="008E4AA3" w:rsidRPr="00495554">
        <w:rPr>
          <w:rFonts w:ascii="Times New Roman" w:hAnsi="Times New Roman"/>
          <w:sz w:val="24"/>
          <w:szCs w:val="24"/>
          <w:lang w:val="lt-LT"/>
        </w:rPr>
        <w:t>Apibendrinant, galima teigti, jog vadovavimas – tai vadovo funkcija, užtikrinanti normalų organizacijos veikimą ir orientuota į bendrą jos tikslų pasiekimą - efektyviausią</w:t>
      </w:r>
      <w:r w:rsidR="00F45D2E" w:rsidRPr="00495554">
        <w:rPr>
          <w:rFonts w:ascii="Times New Roman" w:hAnsi="Times New Roman"/>
          <w:sz w:val="24"/>
          <w:szCs w:val="24"/>
          <w:lang w:val="lt-LT"/>
        </w:rPr>
        <w:t xml:space="preserve"> ir su mažiausiomis sąnaudomis.</w:t>
      </w:r>
    </w:p>
    <w:p w:rsidR="00EC1718" w:rsidRPr="00495554" w:rsidRDefault="00EC1718" w:rsidP="00F45D2E">
      <w:pPr>
        <w:spacing w:line="360" w:lineRule="auto"/>
        <w:ind w:firstLine="851"/>
        <w:jc w:val="both"/>
        <w:rPr>
          <w:rFonts w:ascii="Times New Roman" w:hAnsi="Times New Roman"/>
          <w:sz w:val="24"/>
          <w:szCs w:val="24"/>
          <w:lang w:val="lt-LT"/>
        </w:rPr>
        <w:sectPr w:rsidR="00EC1718" w:rsidRPr="00495554" w:rsidSect="00B905E3">
          <w:type w:val="continuous"/>
          <w:pgSz w:w="11906" w:h="16838"/>
          <w:pgMar w:top="1134" w:right="851" w:bottom="1134" w:left="1701" w:header="709" w:footer="709" w:gutter="0"/>
          <w:cols w:space="708"/>
          <w:docGrid w:linePitch="360"/>
        </w:sectPr>
      </w:pPr>
    </w:p>
    <w:p w:rsidR="008E4AA3" w:rsidRPr="00495554" w:rsidRDefault="008E4AA3" w:rsidP="00981C11">
      <w:pPr>
        <w:pStyle w:val="style2forsub"/>
      </w:pPr>
      <w:bookmarkStart w:id="9" w:name="_Toc245655044"/>
      <w:bookmarkStart w:id="10" w:name="_Toc246335977"/>
      <w:bookmarkStart w:id="11" w:name="_Toc246351958"/>
      <w:r w:rsidRPr="00495554">
        <w:t>1.2 Vadovo darbo turinys ir jo efektyvumas</w:t>
      </w:r>
      <w:bookmarkEnd w:id="9"/>
      <w:bookmarkEnd w:id="10"/>
      <w:bookmarkEnd w:id="11"/>
    </w:p>
    <w:p w:rsidR="00374C0A" w:rsidRPr="00495554" w:rsidRDefault="008E4AA3" w:rsidP="00981C11">
      <w:pPr>
        <w:pStyle w:val="Style3"/>
        <w:ind w:left="720"/>
        <w:sectPr w:rsidR="00374C0A" w:rsidRPr="00495554" w:rsidSect="00B905E3">
          <w:type w:val="continuous"/>
          <w:pgSz w:w="11906" w:h="16838"/>
          <w:pgMar w:top="1134" w:right="851" w:bottom="1134" w:left="1701" w:header="709" w:footer="709" w:gutter="0"/>
          <w:cols w:space="708"/>
          <w:docGrid w:linePitch="360"/>
        </w:sectPr>
      </w:pPr>
      <w:bookmarkStart w:id="12" w:name="_Toc245655045"/>
      <w:bookmarkStart w:id="13" w:name="_Toc246335978"/>
      <w:bookmarkStart w:id="14" w:name="_Toc246351959"/>
      <w:r w:rsidRPr="00495554">
        <w:t>1.2.1 Vadovų tipai ir valdymo lygiai</w:t>
      </w:r>
      <w:bookmarkEnd w:id="12"/>
      <w:bookmarkEnd w:id="13"/>
      <w:bookmarkEnd w:id="14"/>
    </w:p>
    <w:p w:rsidR="00EC6012" w:rsidRDefault="008E4AA3" w:rsidP="00EC6012">
      <w:pPr>
        <w:tabs>
          <w:tab w:val="left" w:pos="3686"/>
        </w:tabs>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lastRenderedPageBreak/>
        <w:t xml:space="preserve">Valdymo lygių klasifikacija parodyta </w:t>
      </w:r>
      <w:r w:rsidR="00CF63B5" w:rsidRPr="00495554">
        <w:rPr>
          <w:rFonts w:ascii="Times New Roman" w:hAnsi="Times New Roman"/>
          <w:sz w:val="24"/>
          <w:szCs w:val="24"/>
          <w:lang w:val="lt-LT"/>
        </w:rPr>
        <w:lastRenderedPageBreak/>
        <w:t>1-ame paveiksle.</w:t>
      </w:r>
    </w:p>
    <w:p w:rsidR="00F720C6" w:rsidRPr="00495554" w:rsidRDefault="008E4AA3" w:rsidP="00EC6012">
      <w:pPr>
        <w:tabs>
          <w:tab w:val="left" w:pos="3686"/>
        </w:tabs>
        <w:spacing w:line="360" w:lineRule="auto"/>
        <w:ind w:firstLine="851"/>
        <w:jc w:val="both"/>
        <w:rPr>
          <w:rFonts w:ascii="Times New Roman" w:hAnsi="Times New Roman"/>
          <w:sz w:val="24"/>
          <w:szCs w:val="24"/>
          <w:lang w:val="lt-LT"/>
        </w:rPr>
        <w:sectPr w:rsidR="00F720C6" w:rsidRPr="00495554" w:rsidSect="00B905E3">
          <w:type w:val="continuous"/>
          <w:pgSz w:w="11906" w:h="16838"/>
          <w:pgMar w:top="1134" w:right="851" w:bottom="1134" w:left="1701" w:header="709" w:footer="709" w:gutter="0"/>
          <w:cols w:space="708"/>
          <w:docGrid w:linePitch="360"/>
        </w:sectPr>
      </w:pPr>
      <w:r w:rsidRPr="00495554">
        <w:rPr>
          <w:rFonts w:ascii="Times New Roman" w:hAnsi="Times New Roman"/>
          <w:b/>
          <w:sz w:val="24"/>
          <w:szCs w:val="24"/>
          <w:lang w:val="lt-LT"/>
        </w:rPr>
        <w:t>Aukščiausios grandies vadovai</w:t>
      </w:r>
      <w:r w:rsidRPr="00495554">
        <w:rPr>
          <w:rFonts w:ascii="Times New Roman" w:hAnsi="Times New Roman"/>
          <w:sz w:val="24"/>
          <w:szCs w:val="24"/>
          <w:lang w:val="lt-LT"/>
        </w:rPr>
        <w:t xml:space="preserve"> užtikrina, jog įmonės darbas atitinka jos savininkų, klientų ir mokesčių mokėtojų lūkesčius (pvz., šalies prezidentas, viceprezidentas). Šie vadovai atsakingi už įmonės tikslų interpretaciją bei jos misijos formavimą, jie nustato įmonės strategiją ir jos politiką.</w:t>
      </w:r>
      <w:r w:rsidR="00EC6012">
        <w:rPr>
          <w:rFonts w:ascii="Times New Roman" w:hAnsi="Times New Roman"/>
          <w:sz w:val="24"/>
          <w:szCs w:val="24"/>
          <w:lang w:val="lt-LT"/>
        </w:rPr>
        <w:t xml:space="preserve"> </w:t>
      </w:r>
      <w:r w:rsidR="00F720C6" w:rsidRPr="00495554">
        <w:rPr>
          <w:rFonts w:ascii="Times New Roman" w:hAnsi="Times New Roman"/>
          <w:b/>
          <w:sz w:val="24"/>
          <w:szCs w:val="24"/>
          <w:lang w:val="lt-LT"/>
        </w:rPr>
        <w:t xml:space="preserve">Vidurinės grandies </w:t>
      </w:r>
      <w:r w:rsidRPr="00495554">
        <w:rPr>
          <w:rFonts w:ascii="Times New Roman" w:hAnsi="Times New Roman"/>
          <w:b/>
          <w:sz w:val="24"/>
          <w:szCs w:val="24"/>
          <w:lang w:val="lt-LT"/>
        </w:rPr>
        <w:t>vadovai</w:t>
      </w:r>
      <w:r w:rsidR="00F720C6" w:rsidRPr="00495554">
        <w:rPr>
          <w:rFonts w:ascii="Times New Roman" w:hAnsi="Times New Roman"/>
          <w:sz w:val="24"/>
          <w:szCs w:val="24"/>
          <w:lang w:val="lt-LT"/>
        </w:rPr>
        <w:t xml:space="preserve"> </w:t>
      </w:r>
      <w:r w:rsidRPr="00495554">
        <w:rPr>
          <w:rFonts w:ascii="Times New Roman" w:hAnsi="Times New Roman"/>
          <w:sz w:val="24"/>
          <w:szCs w:val="24"/>
          <w:lang w:val="lt-LT"/>
        </w:rPr>
        <w:t xml:space="preserve">įgyvendina </w:t>
      </w:r>
      <w:r w:rsidR="00F720C6" w:rsidRPr="00495554">
        <w:rPr>
          <w:rFonts w:ascii="Times New Roman" w:hAnsi="Times New Roman"/>
          <w:sz w:val="24"/>
          <w:szCs w:val="24"/>
          <w:lang w:val="lt-LT"/>
        </w:rPr>
        <w:t>įmonės strategijas ir politiką</w:t>
      </w:r>
    </w:p>
    <w:p w:rsidR="00EC6012" w:rsidRDefault="008E4AA3" w:rsidP="00EC6012">
      <w:pPr>
        <w:spacing w:line="360" w:lineRule="auto"/>
        <w:jc w:val="both"/>
        <w:rPr>
          <w:rFonts w:ascii="Times New Roman" w:hAnsi="Times New Roman"/>
          <w:sz w:val="24"/>
          <w:szCs w:val="24"/>
          <w:lang w:val="lt-LT"/>
        </w:rPr>
      </w:pPr>
      <w:r w:rsidRPr="00495554">
        <w:rPr>
          <w:rFonts w:ascii="Times New Roman" w:hAnsi="Times New Roman"/>
          <w:sz w:val="24"/>
          <w:szCs w:val="24"/>
          <w:lang w:val="lt-LT"/>
        </w:rPr>
        <w:lastRenderedPageBreak/>
        <w:t>nustatytas aukščiausios grandies vadovais, kuria taktinius planus ir standartines operacines procedūras, vadovauja kitiems žemiausios grandies vadovams ir koordinuoja jų darbą (t.y. jie yra prižiūrėtojai, skyrių vadovai, įrangos vadovai, operacijų vadovai).</w:t>
      </w:r>
      <w:r w:rsidR="00EC6012">
        <w:rPr>
          <w:rFonts w:ascii="Times New Roman" w:hAnsi="Times New Roman"/>
          <w:sz w:val="24"/>
          <w:szCs w:val="24"/>
          <w:lang w:val="lt-LT"/>
        </w:rPr>
        <w:t xml:space="preserve"> </w:t>
      </w:r>
      <w:r w:rsidRPr="00495554">
        <w:rPr>
          <w:rFonts w:ascii="Times New Roman" w:hAnsi="Times New Roman"/>
          <w:b/>
          <w:sz w:val="24"/>
          <w:szCs w:val="24"/>
          <w:lang w:val="lt-LT"/>
        </w:rPr>
        <w:t>Žemiausios grandies vadovai</w:t>
      </w:r>
      <w:r w:rsidRPr="00495554">
        <w:rPr>
          <w:rFonts w:ascii="Times New Roman" w:hAnsi="Times New Roman"/>
          <w:sz w:val="24"/>
          <w:szCs w:val="24"/>
          <w:lang w:val="lt-LT"/>
        </w:rPr>
        <w:t xml:space="preserve">. Jie daug laiko praleidžia bendraudami su savo pavaldiniais, koordinuodami jų darbą, motyvuodami juos, atsakinėdami į juos klausimus, spręsdami kasdienes problemas. Daugelis jų - buvę operaciniai darbuotojai gavę paaukštinimą (pvz., meistrai, viršininkai). </w:t>
      </w:r>
      <w:r w:rsidR="00146853" w:rsidRPr="00495554">
        <w:rPr>
          <w:rFonts w:ascii="Times New Roman" w:hAnsi="Times New Roman"/>
          <w:sz w:val="24"/>
          <w:szCs w:val="24"/>
          <w:lang w:val="lt-LT"/>
        </w:rPr>
        <w:t>[11;</w:t>
      </w:r>
      <w:r w:rsidR="003101E3" w:rsidRPr="00495554">
        <w:rPr>
          <w:rFonts w:ascii="Times New Roman" w:hAnsi="Times New Roman"/>
          <w:sz w:val="24"/>
          <w:szCs w:val="24"/>
          <w:lang w:val="lt-LT"/>
        </w:rPr>
        <w:t xml:space="preserve"> 12]</w:t>
      </w:r>
      <w:r w:rsidRPr="00495554">
        <w:rPr>
          <w:rFonts w:ascii="Times New Roman" w:hAnsi="Times New Roman"/>
          <w:sz w:val="24"/>
          <w:szCs w:val="24"/>
          <w:lang w:val="lt-LT"/>
        </w:rPr>
        <w:t>.</w:t>
      </w:r>
    </w:p>
    <w:p w:rsidR="008E4AA3" w:rsidRPr="00495554" w:rsidRDefault="00273D11" w:rsidP="00EC6012">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D. </w:t>
      </w:r>
      <w:r w:rsidR="00A11160" w:rsidRPr="00495554">
        <w:rPr>
          <w:rFonts w:ascii="Times New Roman" w:hAnsi="Times New Roman"/>
          <w:sz w:val="24"/>
          <w:szCs w:val="24"/>
          <w:lang w:val="lt-LT"/>
        </w:rPr>
        <w:t>Diskinė</w:t>
      </w:r>
      <w:r w:rsidR="008E4AA3" w:rsidRPr="00495554">
        <w:rPr>
          <w:rFonts w:ascii="Times New Roman" w:hAnsi="Times New Roman"/>
          <w:sz w:val="24"/>
          <w:szCs w:val="24"/>
          <w:lang w:val="lt-LT"/>
        </w:rPr>
        <w:t xml:space="preserve"> ir </w:t>
      </w:r>
      <w:r w:rsidRPr="00495554">
        <w:rPr>
          <w:rFonts w:ascii="Times New Roman" w:hAnsi="Times New Roman"/>
          <w:sz w:val="24"/>
          <w:szCs w:val="24"/>
          <w:lang w:val="lt-LT"/>
        </w:rPr>
        <w:t xml:space="preserve">A. </w:t>
      </w:r>
      <w:r w:rsidR="0066478B" w:rsidRPr="00495554">
        <w:rPr>
          <w:rFonts w:ascii="Times New Roman" w:hAnsi="Times New Roman"/>
          <w:sz w:val="24"/>
          <w:szCs w:val="24"/>
          <w:lang w:val="lt-LT"/>
        </w:rPr>
        <w:t>M</w:t>
      </w:r>
      <w:r w:rsidR="009222F1" w:rsidRPr="00495554">
        <w:rPr>
          <w:rFonts w:ascii="Times New Roman" w:hAnsi="Times New Roman"/>
          <w:sz w:val="24"/>
          <w:szCs w:val="24"/>
          <w:lang w:val="lt-LT"/>
        </w:rPr>
        <w:t>a</w:t>
      </w:r>
      <w:r w:rsidR="0066478B" w:rsidRPr="00495554">
        <w:rPr>
          <w:rFonts w:ascii="Times New Roman" w:hAnsi="Times New Roman"/>
          <w:sz w:val="24"/>
          <w:szCs w:val="24"/>
          <w:lang w:val="lt-LT"/>
        </w:rPr>
        <w:t>r</w:t>
      </w:r>
      <w:r w:rsidR="00A11160" w:rsidRPr="00495554">
        <w:rPr>
          <w:rFonts w:ascii="Times New Roman" w:hAnsi="Times New Roman"/>
          <w:sz w:val="24"/>
          <w:szCs w:val="24"/>
          <w:lang w:val="lt-LT"/>
        </w:rPr>
        <w:t>činskas</w:t>
      </w:r>
      <w:r w:rsidR="008E4AA3" w:rsidRPr="00495554">
        <w:rPr>
          <w:rFonts w:ascii="Times New Roman" w:hAnsi="Times New Roman"/>
          <w:sz w:val="24"/>
          <w:szCs w:val="24"/>
          <w:lang w:val="lt-LT"/>
        </w:rPr>
        <w:t xml:space="preserve"> (2007) pastebėjo, jog pastaruoju metu vadovų pozicijos ir jų atsakomybė tampa vis mažiau statiškos ir neturinčios griežtai nustatytų ribų. Kinta ribos, kurios skiria skirtingų valdymo lygių vadovų darbą. Tradicinėse organizacijose vidurinio ir žemesnio </w:t>
      </w:r>
      <w:r w:rsidR="00A11160" w:rsidRPr="00495554">
        <w:rPr>
          <w:rFonts w:ascii="Times New Roman" w:hAnsi="Times New Roman"/>
          <w:sz w:val="24"/>
          <w:szCs w:val="24"/>
          <w:lang w:val="lt-LT"/>
        </w:rPr>
        <w:t>lygio</w:t>
      </w:r>
      <w:r w:rsidR="008E4AA3" w:rsidRPr="00495554">
        <w:rPr>
          <w:rFonts w:ascii="Times New Roman" w:hAnsi="Times New Roman"/>
          <w:sz w:val="24"/>
          <w:szCs w:val="24"/>
          <w:lang w:val="lt-LT"/>
        </w:rPr>
        <w:t xml:space="preserve"> vadovai „turi įgaliojimus reguliuoti kitų veiklos aspektus, t.y. jų veiklos laukas yra žemiau jų turimos pozic</w:t>
      </w:r>
      <w:r w:rsidR="00043C09" w:rsidRPr="00495554">
        <w:rPr>
          <w:rFonts w:ascii="Times New Roman" w:hAnsi="Times New Roman"/>
          <w:sz w:val="24"/>
          <w:szCs w:val="24"/>
          <w:lang w:val="lt-LT"/>
        </w:rPr>
        <w:t xml:space="preserve">ijos </w:t>
      </w:r>
      <w:r w:rsidR="00A11160" w:rsidRPr="00495554">
        <w:rPr>
          <w:rFonts w:ascii="Times New Roman" w:hAnsi="Times New Roman"/>
          <w:sz w:val="24"/>
          <w:szCs w:val="24"/>
          <w:lang w:val="lt-LT"/>
        </w:rPr>
        <w:t>hierarchinėje</w:t>
      </w:r>
      <w:r w:rsidR="00043C09" w:rsidRPr="00495554">
        <w:rPr>
          <w:rFonts w:ascii="Times New Roman" w:hAnsi="Times New Roman"/>
          <w:sz w:val="24"/>
          <w:szCs w:val="24"/>
          <w:lang w:val="lt-LT"/>
        </w:rPr>
        <w:t xml:space="preserve"> struktūroje.</w:t>
      </w:r>
      <w:r w:rsidR="008E4AA3" w:rsidRPr="00495554">
        <w:rPr>
          <w:rFonts w:ascii="Times New Roman" w:hAnsi="Times New Roman"/>
          <w:sz w:val="24"/>
          <w:szCs w:val="24"/>
          <w:lang w:val="lt-LT"/>
        </w:rPr>
        <w:t xml:space="preserve"> Galimybė plėsti organizacijos veiklos ribas ir ieškoti naujų galimybių ir jas kurti atitenka tik aukščiausio lygio vadovams. Naujame organizacijos kontekste operatyvinio lygio vadovams tampa būtini ir verslumo įgūdžiai. Vidurinio lygio vadovo administratoriaus ir kontrolieriaus vaidmenys keičiami į ugdymo ir paramos. Aukščiausio lygio išteklių skirstytojo funkcija pereina į institucinio lyderio vaidmenį. Tai reiškia jog visi vadovai gali kiek formuoti organizacij</w:t>
      </w:r>
      <w:r w:rsidR="00813D77" w:rsidRPr="00495554">
        <w:rPr>
          <w:rFonts w:ascii="Times New Roman" w:hAnsi="Times New Roman"/>
          <w:sz w:val="24"/>
          <w:szCs w:val="24"/>
          <w:lang w:val="lt-LT"/>
        </w:rPr>
        <w:t>ą, tiek reguliuoti jos veiklą</w:t>
      </w:r>
      <w:r w:rsidR="002118F9" w:rsidRPr="00495554">
        <w:rPr>
          <w:rFonts w:ascii="Times New Roman" w:hAnsi="Times New Roman"/>
          <w:sz w:val="24"/>
          <w:szCs w:val="24"/>
          <w:lang w:val="lt-LT"/>
        </w:rPr>
        <w:t>.</w:t>
      </w:r>
      <w:r w:rsidRPr="00495554">
        <w:rPr>
          <w:rFonts w:ascii="Times New Roman" w:hAnsi="Times New Roman"/>
          <w:sz w:val="24"/>
          <w:szCs w:val="24"/>
          <w:lang w:val="lt-LT"/>
        </w:rPr>
        <w:t xml:space="preserve"> [</w:t>
      </w:r>
      <w:r w:rsidR="00813D77" w:rsidRPr="00495554">
        <w:rPr>
          <w:rFonts w:ascii="Times New Roman" w:hAnsi="Times New Roman"/>
          <w:sz w:val="24"/>
          <w:szCs w:val="24"/>
          <w:lang w:val="lt-LT"/>
        </w:rPr>
        <w:t>10]</w:t>
      </w:r>
      <w:r w:rsidR="008E4AA3" w:rsidRPr="00495554">
        <w:rPr>
          <w:rFonts w:ascii="Times New Roman" w:hAnsi="Times New Roman"/>
          <w:sz w:val="24"/>
          <w:szCs w:val="24"/>
          <w:lang w:val="lt-LT"/>
        </w:rPr>
        <w:t>.</w:t>
      </w:r>
    </w:p>
    <w:p w:rsidR="008E4AA3" w:rsidRPr="00495554" w:rsidRDefault="00981C11" w:rsidP="00981C11">
      <w:pPr>
        <w:pStyle w:val="Style3"/>
      </w:pPr>
      <w:bookmarkStart w:id="15" w:name="_Toc245655046"/>
      <w:bookmarkStart w:id="16" w:name="_Toc246335979"/>
      <w:bookmarkStart w:id="17" w:name="_Toc246351960"/>
      <w:r w:rsidRPr="00495554">
        <w:t xml:space="preserve">1.2.2 </w:t>
      </w:r>
      <w:r w:rsidR="008E4AA3" w:rsidRPr="00495554">
        <w:t>Vadovavimas kaip vadovo valdymo funkcija</w:t>
      </w:r>
      <w:bookmarkEnd w:id="15"/>
      <w:bookmarkEnd w:id="16"/>
      <w:bookmarkEnd w:id="17"/>
    </w:p>
    <w:p w:rsidR="008E4AA3" w:rsidRPr="00495554" w:rsidRDefault="00673035" w:rsidP="0066587A">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F. S. </w:t>
      </w:r>
      <w:r w:rsidR="008E4AA3" w:rsidRPr="00495554">
        <w:rPr>
          <w:rFonts w:ascii="Times New Roman" w:hAnsi="Times New Roman"/>
          <w:sz w:val="24"/>
          <w:szCs w:val="24"/>
          <w:lang w:val="lt-LT"/>
        </w:rPr>
        <w:t xml:space="preserve">Butkus (2003) pabrėžia, jog vadovo darbą sunku palyginti su kitais darbais dėl jo nagrinėjamų problemų įvairumo: vadovas sprendžia ir techninius, ir ekonominius, ir teisinius, ir psichologinius, ir filosofinius (pvz., dorovės) klausimus, tarp kurių yra ir pavieniai organizacijos ar jų narių klausimai – problemos. </w:t>
      </w:r>
      <w:r w:rsidR="002F2694" w:rsidRPr="00495554">
        <w:rPr>
          <w:rFonts w:ascii="Times New Roman" w:hAnsi="Times New Roman"/>
          <w:sz w:val="24"/>
          <w:szCs w:val="24"/>
          <w:lang w:val="lt-LT"/>
        </w:rPr>
        <w:t>[73].</w:t>
      </w:r>
      <w:r w:rsidR="0066587A" w:rsidRPr="00495554">
        <w:rPr>
          <w:rFonts w:ascii="Times New Roman" w:hAnsi="Times New Roman"/>
          <w:sz w:val="24"/>
          <w:szCs w:val="24"/>
          <w:lang w:val="lt-LT"/>
        </w:rPr>
        <w:t xml:space="preserve"> </w:t>
      </w:r>
      <w:r w:rsidR="003F5286" w:rsidRPr="00495554">
        <w:rPr>
          <w:rFonts w:ascii="Times New Roman" w:hAnsi="Times New Roman"/>
          <w:sz w:val="24"/>
          <w:szCs w:val="24"/>
          <w:lang w:val="lt-LT"/>
        </w:rPr>
        <w:t xml:space="preserve">A. </w:t>
      </w:r>
      <w:r w:rsidR="008E4AA3" w:rsidRPr="00495554">
        <w:rPr>
          <w:rFonts w:ascii="Times New Roman" w:hAnsi="Times New Roman"/>
          <w:sz w:val="24"/>
          <w:szCs w:val="24"/>
          <w:lang w:val="lt-LT"/>
        </w:rPr>
        <w:t xml:space="preserve">Rimkevičienės, </w:t>
      </w:r>
      <w:r w:rsidR="003F5286" w:rsidRPr="00495554">
        <w:rPr>
          <w:rFonts w:ascii="Times New Roman" w:hAnsi="Times New Roman"/>
          <w:sz w:val="24"/>
          <w:szCs w:val="24"/>
          <w:lang w:val="lt-LT"/>
        </w:rPr>
        <w:t xml:space="preserve">J. </w:t>
      </w:r>
      <w:r w:rsidR="008E4AA3" w:rsidRPr="00495554">
        <w:rPr>
          <w:rFonts w:ascii="Times New Roman" w:hAnsi="Times New Roman"/>
          <w:sz w:val="24"/>
          <w:szCs w:val="24"/>
          <w:lang w:val="lt-LT"/>
        </w:rPr>
        <w:t xml:space="preserve">Kleivienės (2005) manymu, tipinį vadovo darbą sudaro: darbo vietų ir sąlygų vadovavimas; darbo metodai ir normavimas; darbo pasidalijimas ir kooperavimas; racionalus darbo laiko planavimas; racionalaus vadovo ir pavaldinių bendradarbiavimo organizavimas. </w:t>
      </w:r>
      <w:r w:rsidR="003F5286" w:rsidRPr="00495554">
        <w:rPr>
          <w:rFonts w:ascii="Times New Roman" w:hAnsi="Times New Roman"/>
          <w:sz w:val="24"/>
          <w:szCs w:val="24"/>
          <w:lang w:val="lt-LT"/>
        </w:rPr>
        <w:t>[</w:t>
      </w:r>
      <w:r w:rsidR="00560F5B" w:rsidRPr="00495554">
        <w:rPr>
          <w:rFonts w:ascii="Times New Roman" w:hAnsi="Times New Roman"/>
          <w:sz w:val="24"/>
          <w:szCs w:val="24"/>
          <w:lang w:val="lt-LT"/>
        </w:rPr>
        <w:t>62].</w:t>
      </w:r>
    </w:p>
    <w:p w:rsidR="00560F5B" w:rsidRPr="00495554" w:rsidRDefault="00560F5B" w:rsidP="00560F5B">
      <w:pPr>
        <w:spacing w:line="360" w:lineRule="auto"/>
        <w:ind w:firstLine="851"/>
        <w:jc w:val="both"/>
        <w:rPr>
          <w:rFonts w:ascii="Times New Roman" w:hAnsi="Times New Roman"/>
          <w:sz w:val="24"/>
          <w:szCs w:val="24"/>
          <w:lang w:val="lt-LT"/>
        </w:rPr>
        <w:sectPr w:rsidR="00560F5B" w:rsidRPr="00495554" w:rsidSect="00B905E3">
          <w:type w:val="continuous"/>
          <w:pgSz w:w="11906" w:h="16838"/>
          <w:pgMar w:top="1134" w:right="851" w:bottom="1134" w:left="1701" w:header="709" w:footer="709" w:gutter="0"/>
          <w:cols w:space="708"/>
          <w:docGrid w:linePitch="360"/>
        </w:sectPr>
      </w:pPr>
    </w:p>
    <w:p w:rsidR="008E4AA3" w:rsidRPr="00495554" w:rsidRDefault="008E4AA3" w:rsidP="00560F5B">
      <w:pPr>
        <w:tabs>
          <w:tab w:val="left" w:pos="2127"/>
          <w:tab w:val="left" w:pos="5340"/>
        </w:tabs>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lastRenderedPageBreak/>
        <w:t xml:space="preserve">Pasak </w:t>
      </w:r>
      <w:r w:rsidR="007113E8" w:rsidRPr="00495554">
        <w:rPr>
          <w:rFonts w:ascii="Times New Roman" w:hAnsi="Times New Roman"/>
          <w:sz w:val="24"/>
          <w:szCs w:val="24"/>
          <w:lang w:val="lt-LT"/>
        </w:rPr>
        <w:t xml:space="preserve">H. </w:t>
      </w:r>
      <w:r w:rsidR="00495554">
        <w:rPr>
          <w:rFonts w:ascii="Times New Roman" w:hAnsi="Times New Roman"/>
          <w:sz w:val="24"/>
          <w:szCs w:val="24"/>
          <w:lang w:val="lt-LT"/>
        </w:rPr>
        <w:t>Fayol</w:t>
      </w:r>
      <w:r w:rsidRPr="00495554">
        <w:rPr>
          <w:rFonts w:ascii="Times New Roman" w:hAnsi="Times New Roman"/>
          <w:sz w:val="24"/>
          <w:szCs w:val="24"/>
          <w:lang w:val="lt-LT"/>
        </w:rPr>
        <w:t xml:space="preserve"> (1917), vadovavimo turinys susideda iš tokių darbų – prognozavimo ir numatymo, organizavimo, vadovavimo, koordinavimo ir kontrolės (</w:t>
      </w:r>
      <w:r w:rsidR="007113E8" w:rsidRPr="00495554">
        <w:rPr>
          <w:rFonts w:ascii="Times New Roman" w:hAnsi="Times New Roman"/>
          <w:sz w:val="24"/>
          <w:szCs w:val="24"/>
          <w:lang w:val="lt-LT"/>
        </w:rPr>
        <w:t>žr. 2</w:t>
      </w:r>
      <w:r w:rsidRPr="00495554">
        <w:rPr>
          <w:rFonts w:ascii="Times New Roman" w:hAnsi="Times New Roman"/>
          <w:sz w:val="24"/>
          <w:szCs w:val="24"/>
          <w:lang w:val="lt-LT"/>
        </w:rPr>
        <w:t xml:space="preserve"> pav.):</w:t>
      </w:r>
    </w:p>
    <w:p w:rsidR="008E4AA3" w:rsidRPr="00495554" w:rsidRDefault="008E4AA3" w:rsidP="008E4AA3">
      <w:pPr>
        <w:tabs>
          <w:tab w:val="left" w:pos="2127"/>
          <w:tab w:val="left" w:pos="5340"/>
        </w:tabs>
        <w:spacing w:line="360" w:lineRule="auto"/>
        <w:ind w:firstLine="567"/>
        <w:jc w:val="center"/>
        <w:rPr>
          <w:rFonts w:ascii="Times New Roman" w:hAnsi="Times New Roman"/>
          <w:sz w:val="24"/>
          <w:szCs w:val="24"/>
          <w:lang w:val="lt-LT"/>
        </w:rPr>
      </w:pPr>
      <w:r w:rsidRPr="00495554">
        <w:rPr>
          <w:rFonts w:ascii="Times New Roman" w:hAnsi="Times New Roman"/>
          <w:noProof/>
          <w:sz w:val="24"/>
          <w:szCs w:val="24"/>
          <w:lang w:val="en-US" w:eastAsia="en-US"/>
        </w:rPr>
        <w:lastRenderedPageBreak/>
        <w:drawing>
          <wp:inline distT="0" distB="0" distL="0" distR="0">
            <wp:extent cx="4143375" cy="2638425"/>
            <wp:effectExtent l="19050" t="0" r="9525" b="0"/>
            <wp:docPr id="1" name="Picture 1" descr="vadovo funkcij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dovo funkcijos"/>
                    <pic:cNvPicPr>
                      <a:picLocks noChangeAspect="1" noChangeArrowheads="1"/>
                    </pic:cNvPicPr>
                  </pic:nvPicPr>
                  <pic:blipFill>
                    <a:blip r:embed="rId12" cstate="print"/>
                    <a:srcRect/>
                    <a:stretch>
                      <a:fillRect/>
                    </a:stretch>
                  </pic:blipFill>
                  <pic:spPr bwMode="auto">
                    <a:xfrm>
                      <a:off x="0" y="0"/>
                      <a:ext cx="4143375" cy="2638425"/>
                    </a:xfrm>
                    <a:prstGeom prst="rect">
                      <a:avLst/>
                    </a:prstGeom>
                    <a:noFill/>
                    <a:ln w="9525">
                      <a:noFill/>
                      <a:miter lim="800000"/>
                      <a:headEnd/>
                      <a:tailEnd/>
                    </a:ln>
                  </pic:spPr>
                </pic:pic>
              </a:graphicData>
            </a:graphic>
          </wp:inline>
        </w:drawing>
      </w:r>
    </w:p>
    <w:p w:rsidR="00673E3D" w:rsidRPr="00495554" w:rsidRDefault="00713280" w:rsidP="001F5D12">
      <w:pPr>
        <w:pStyle w:val="ListParagraph"/>
        <w:tabs>
          <w:tab w:val="left" w:pos="2127"/>
          <w:tab w:val="left" w:pos="5340"/>
        </w:tabs>
        <w:spacing w:line="360" w:lineRule="auto"/>
        <w:ind w:left="840"/>
        <w:jc w:val="center"/>
        <w:rPr>
          <w:rFonts w:ascii="Times New Roman" w:hAnsi="Times New Roman"/>
          <w:b/>
          <w:sz w:val="24"/>
          <w:szCs w:val="24"/>
          <w:lang w:val="lt-LT"/>
        </w:rPr>
      </w:pPr>
      <w:r w:rsidRPr="00495554">
        <w:rPr>
          <w:rFonts w:ascii="Times New Roman" w:hAnsi="Times New Roman"/>
          <w:b/>
          <w:sz w:val="24"/>
          <w:szCs w:val="24"/>
          <w:lang w:val="lt-LT"/>
        </w:rPr>
        <w:t xml:space="preserve">2 </w:t>
      </w:r>
      <w:r w:rsidR="008E4AA3" w:rsidRPr="00495554">
        <w:rPr>
          <w:rFonts w:ascii="Times New Roman" w:hAnsi="Times New Roman"/>
          <w:b/>
          <w:sz w:val="24"/>
          <w:szCs w:val="24"/>
          <w:lang w:val="lt-LT"/>
        </w:rPr>
        <w:t xml:space="preserve">pav. </w:t>
      </w:r>
      <w:r w:rsidR="008E4AA3" w:rsidRPr="00495554">
        <w:rPr>
          <w:rFonts w:ascii="Times New Roman" w:hAnsi="Times New Roman"/>
          <w:sz w:val="24"/>
          <w:szCs w:val="24"/>
          <w:lang w:val="lt-LT"/>
        </w:rPr>
        <w:t>Penkios vadovo funkcijos pagal H. Fayol</w:t>
      </w:r>
      <w:r w:rsidR="007113E8" w:rsidRPr="00495554">
        <w:rPr>
          <w:rFonts w:ascii="Times New Roman" w:hAnsi="Times New Roman"/>
          <w:b/>
          <w:sz w:val="24"/>
          <w:szCs w:val="24"/>
          <w:lang w:val="lt-LT"/>
        </w:rPr>
        <w:t xml:space="preserve"> </w:t>
      </w:r>
    </w:p>
    <w:p w:rsidR="008E4AA3" w:rsidRPr="00495554" w:rsidRDefault="007113E8" w:rsidP="001F5D12">
      <w:pPr>
        <w:pStyle w:val="ListParagraph"/>
        <w:tabs>
          <w:tab w:val="left" w:pos="2127"/>
          <w:tab w:val="left" w:pos="5340"/>
        </w:tabs>
        <w:spacing w:line="360" w:lineRule="auto"/>
        <w:ind w:left="840"/>
        <w:jc w:val="center"/>
        <w:rPr>
          <w:rFonts w:ascii="Times New Roman" w:hAnsi="Times New Roman"/>
          <w:sz w:val="24"/>
          <w:szCs w:val="24"/>
          <w:lang w:val="lt-LT"/>
        </w:rPr>
      </w:pPr>
      <w:r w:rsidRPr="00495554">
        <w:rPr>
          <w:rFonts w:ascii="Times New Roman" w:hAnsi="Times New Roman"/>
          <w:sz w:val="24"/>
          <w:szCs w:val="24"/>
          <w:lang w:val="lt-LT"/>
        </w:rPr>
        <w:t>(sudaryta darbo autorės)</w:t>
      </w:r>
    </w:p>
    <w:p w:rsidR="00560F5B" w:rsidRPr="00495554" w:rsidRDefault="008E4AA3" w:rsidP="00560F5B">
      <w:pPr>
        <w:tabs>
          <w:tab w:val="left" w:pos="2127"/>
          <w:tab w:val="left" w:pos="5340"/>
        </w:tabs>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Penkios vadovo funkcijos yra:</w:t>
      </w:r>
    </w:p>
    <w:p w:rsidR="00560F5B" w:rsidRPr="00495554" w:rsidRDefault="008E4AA3" w:rsidP="009778AE">
      <w:pPr>
        <w:pStyle w:val="ListParagraph"/>
        <w:numPr>
          <w:ilvl w:val="0"/>
          <w:numId w:val="13"/>
        </w:numPr>
        <w:tabs>
          <w:tab w:val="left" w:pos="2127"/>
          <w:tab w:val="left" w:pos="5340"/>
        </w:tabs>
        <w:spacing w:line="360" w:lineRule="auto"/>
        <w:jc w:val="both"/>
        <w:rPr>
          <w:rFonts w:ascii="Times New Roman" w:hAnsi="Times New Roman"/>
          <w:sz w:val="24"/>
          <w:szCs w:val="24"/>
          <w:lang w:val="lt-LT"/>
        </w:rPr>
      </w:pPr>
      <w:r w:rsidRPr="00495554">
        <w:rPr>
          <w:rFonts w:ascii="Times New Roman" w:hAnsi="Times New Roman"/>
          <w:b/>
          <w:sz w:val="24"/>
          <w:szCs w:val="24"/>
          <w:lang w:val="lt-LT"/>
        </w:rPr>
        <w:t>prognozuoti ir planuoti</w:t>
      </w:r>
      <w:r w:rsidR="00560F5B" w:rsidRPr="00495554">
        <w:rPr>
          <w:rFonts w:ascii="Times New Roman" w:hAnsi="Times New Roman"/>
          <w:sz w:val="24"/>
          <w:szCs w:val="24"/>
          <w:lang w:val="lt-LT"/>
        </w:rPr>
        <w:t>, t.y. vertinti ir numatyti</w:t>
      </w:r>
      <w:r w:rsidRPr="00495554">
        <w:rPr>
          <w:rFonts w:ascii="Times New Roman" w:hAnsi="Times New Roman"/>
          <w:sz w:val="24"/>
          <w:szCs w:val="24"/>
          <w:lang w:val="lt-LT"/>
        </w:rPr>
        <w:t xml:space="preserve"> ateitį, nustatyti tikslus, planuoti organizacinį darbą nustatant tikslią veiksmų seką ir turinį;</w:t>
      </w:r>
    </w:p>
    <w:p w:rsidR="00560F5B" w:rsidRPr="00495554" w:rsidRDefault="008E4AA3" w:rsidP="009778AE">
      <w:pPr>
        <w:pStyle w:val="ListParagraph"/>
        <w:numPr>
          <w:ilvl w:val="0"/>
          <w:numId w:val="13"/>
        </w:numPr>
        <w:tabs>
          <w:tab w:val="left" w:pos="2127"/>
          <w:tab w:val="left" w:pos="5340"/>
        </w:tabs>
        <w:spacing w:line="360" w:lineRule="auto"/>
        <w:jc w:val="both"/>
        <w:rPr>
          <w:rFonts w:ascii="Times New Roman" w:hAnsi="Times New Roman"/>
          <w:sz w:val="24"/>
          <w:szCs w:val="24"/>
          <w:lang w:val="lt-LT"/>
        </w:rPr>
      </w:pPr>
      <w:r w:rsidRPr="00495554">
        <w:rPr>
          <w:rFonts w:ascii="Times New Roman" w:hAnsi="Times New Roman"/>
          <w:b/>
          <w:sz w:val="24"/>
          <w:szCs w:val="24"/>
          <w:lang w:val="lt-LT"/>
        </w:rPr>
        <w:t>organizuoti,</w:t>
      </w:r>
      <w:r w:rsidRPr="00495554">
        <w:rPr>
          <w:rFonts w:ascii="Times New Roman" w:hAnsi="Times New Roman"/>
          <w:sz w:val="24"/>
          <w:szCs w:val="24"/>
          <w:lang w:val="lt-LT"/>
        </w:rPr>
        <w:t xml:space="preserve"> t.y. išdėstyti organizacinę struktūrą, sukurti formalią tarpusavio santykių sistemą nustatytiems tikslams pasiekti (žmonių įdarbinimas, pareigų, įgaliojimų nustatymas, išteklių paskirstymas);</w:t>
      </w:r>
    </w:p>
    <w:p w:rsidR="00560F5B" w:rsidRPr="00495554" w:rsidRDefault="008E4AA3" w:rsidP="009778AE">
      <w:pPr>
        <w:pStyle w:val="ListParagraph"/>
        <w:numPr>
          <w:ilvl w:val="0"/>
          <w:numId w:val="13"/>
        </w:numPr>
        <w:tabs>
          <w:tab w:val="left" w:pos="2127"/>
          <w:tab w:val="left" w:pos="5340"/>
        </w:tabs>
        <w:spacing w:line="360" w:lineRule="auto"/>
        <w:jc w:val="both"/>
        <w:rPr>
          <w:rFonts w:ascii="Times New Roman" w:hAnsi="Times New Roman"/>
          <w:sz w:val="24"/>
          <w:szCs w:val="24"/>
          <w:lang w:val="lt-LT"/>
        </w:rPr>
      </w:pPr>
      <w:r w:rsidRPr="00495554">
        <w:rPr>
          <w:rFonts w:ascii="Times New Roman" w:hAnsi="Times New Roman"/>
          <w:b/>
          <w:sz w:val="24"/>
          <w:szCs w:val="24"/>
          <w:lang w:val="lt-LT"/>
        </w:rPr>
        <w:t>vadovauti,</w:t>
      </w:r>
      <w:r w:rsidRPr="00495554">
        <w:rPr>
          <w:rFonts w:ascii="Times New Roman" w:hAnsi="Times New Roman"/>
          <w:sz w:val="24"/>
          <w:szCs w:val="24"/>
          <w:lang w:val="lt-LT"/>
        </w:rPr>
        <w:t xml:space="preserve"> t.y. skatinti darbuotojų aktyvų dalyvavimų ir darbą įmonėje duodant nurodymus, rodant asmeninį pavyzdį, kompetentingai atliekant savo darbą, palaikant ryšius su darbuotojais, aiškinant organizacijos misijos prasmę; </w:t>
      </w:r>
    </w:p>
    <w:p w:rsidR="00560F5B" w:rsidRPr="00495554" w:rsidRDefault="008E4AA3" w:rsidP="009778AE">
      <w:pPr>
        <w:pStyle w:val="ListParagraph"/>
        <w:numPr>
          <w:ilvl w:val="0"/>
          <w:numId w:val="13"/>
        </w:numPr>
        <w:tabs>
          <w:tab w:val="left" w:pos="2127"/>
          <w:tab w:val="left" w:pos="5340"/>
        </w:tabs>
        <w:spacing w:line="360" w:lineRule="auto"/>
        <w:jc w:val="both"/>
        <w:rPr>
          <w:rFonts w:ascii="Times New Roman" w:hAnsi="Times New Roman"/>
          <w:sz w:val="24"/>
          <w:szCs w:val="24"/>
          <w:lang w:val="lt-LT"/>
        </w:rPr>
      </w:pPr>
      <w:r w:rsidRPr="00495554">
        <w:rPr>
          <w:rFonts w:ascii="Times New Roman" w:hAnsi="Times New Roman"/>
          <w:b/>
          <w:sz w:val="24"/>
          <w:szCs w:val="24"/>
          <w:lang w:val="lt-LT"/>
        </w:rPr>
        <w:t>koordinuoti,</w:t>
      </w:r>
      <w:r w:rsidRPr="00495554">
        <w:rPr>
          <w:rFonts w:ascii="Times New Roman" w:hAnsi="Times New Roman"/>
          <w:sz w:val="24"/>
          <w:szCs w:val="24"/>
          <w:lang w:val="lt-LT"/>
        </w:rPr>
        <w:t xml:space="preserve"> t.y. derinti pavaldinių veiksmus su bendru organizacijos planu, užtikrinti harmoningą bendradarbiavimą;</w:t>
      </w:r>
    </w:p>
    <w:p w:rsidR="008E4AA3" w:rsidRPr="00495554" w:rsidRDefault="008E4AA3" w:rsidP="009778AE">
      <w:pPr>
        <w:pStyle w:val="ListParagraph"/>
        <w:numPr>
          <w:ilvl w:val="0"/>
          <w:numId w:val="13"/>
        </w:numPr>
        <w:tabs>
          <w:tab w:val="left" w:pos="2127"/>
          <w:tab w:val="left" w:pos="5340"/>
        </w:tabs>
        <w:spacing w:line="360" w:lineRule="auto"/>
        <w:jc w:val="both"/>
        <w:rPr>
          <w:rFonts w:ascii="Times New Roman" w:hAnsi="Times New Roman"/>
          <w:sz w:val="24"/>
          <w:szCs w:val="24"/>
          <w:lang w:val="lt-LT"/>
        </w:rPr>
      </w:pPr>
      <w:r w:rsidRPr="00495554">
        <w:rPr>
          <w:rFonts w:ascii="Times New Roman" w:hAnsi="Times New Roman"/>
          <w:b/>
          <w:sz w:val="24"/>
          <w:szCs w:val="24"/>
          <w:lang w:val="lt-LT"/>
        </w:rPr>
        <w:t>kontroliuoti,</w:t>
      </w:r>
      <w:r w:rsidRPr="00495554">
        <w:rPr>
          <w:rFonts w:ascii="Times New Roman" w:hAnsi="Times New Roman"/>
          <w:sz w:val="24"/>
          <w:szCs w:val="24"/>
          <w:lang w:val="lt-LT"/>
        </w:rPr>
        <w:t xml:space="preserve"> t.y. stebėti, kad viskas vyktų pagal nustatytas taisykles ir įsakymus; lyginti tai, kas vyksta, su tuo, kas turėtų vykti.</w:t>
      </w:r>
    </w:p>
    <w:p w:rsidR="008E4AA3" w:rsidRPr="00495554" w:rsidRDefault="004C60E0" w:rsidP="00560F5B">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H. </w:t>
      </w:r>
      <w:r w:rsidR="00F32D15">
        <w:rPr>
          <w:rFonts w:ascii="Times New Roman" w:hAnsi="Times New Roman"/>
          <w:sz w:val="24"/>
          <w:szCs w:val="24"/>
          <w:lang w:val="lt-LT"/>
        </w:rPr>
        <w:t>Fayol</w:t>
      </w:r>
      <w:r w:rsidR="008E4AA3" w:rsidRPr="00495554">
        <w:rPr>
          <w:rFonts w:ascii="Times New Roman" w:hAnsi="Times New Roman"/>
          <w:sz w:val="24"/>
          <w:szCs w:val="24"/>
          <w:lang w:val="lt-LT"/>
        </w:rPr>
        <w:t xml:space="preserve"> pasiūlyta klasifikacija buvo labai kritikuojama (kiti mokslininkai (</w:t>
      </w:r>
      <w:r w:rsidR="00903D4E" w:rsidRPr="00495554">
        <w:rPr>
          <w:rFonts w:ascii="Times New Roman" w:hAnsi="Times New Roman"/>
          <w:sz w:val="24"/>
          <w:szCs w:val="24"/>
          <w:lang w:val="lt-LT"/>
        </w:rPr>
        <w:t xml:space="preserve">C. </w:t>
      </w:r>
      <w:r w:rsidR="00A571AB" w:rsidRPr="00495554">
        <w:rPr>
          <w:rFonts w:ascii="Times New Roman" w:hAnsi="Times New Roman"/>
          <w:sz w:val="24"/>
          <w:szCs w:val="24"/>
          <w:lang w:val="lt-LT"/>
        </w:rPr>
        <w:t>Barnard</w:t>
      </w:r>
      <w:r w:rsidR="008E4AA3" w:rsidRPr="00495554">
        <w:rPr>
          <w:rFonts w:ascii="Times New Roman" w:hAnsi="Times New Roman"/>
          <w:sz w:val="24"/>
          <w:szCs w:val="24"/>
          <w:lang w:val="lt-LT"/>
        </w:rPr>
        <w:t xml:space="preserve"> (1938), </w:t>
      </w:r>
      <w:r w:rsidR="00903D4E" w:rsidRPr="00495554">
        <w:rPr>
          <w:rFonts w:ascii="Times New Roman" w:hAnsi="Times New Roman"/>
          <w:sz w:val="24"/>
          <w:szCs w:val="24"/>
          <w:lang w:val="lt-LT"/>
        </w:rPr>
        <w:t xml:space="preserve">H. </w:t>
      </w:r>
      <w:r w:rsidR="00A571AB" w:rsidRPr="00495554">
        <w:rPr>
          <w:rFonts w:ascii="Times New Roman" w:hAnsi="Times New Roman"/>
          <w:sz w:val="24"/>
          <w:szCs w:val="24"/>
          <w:lang w:val="lt-LT"/>
        </w:rPr>
        <w:t>Mintzberg</w:t>
      </w:r>
      <w:r w:rsidR="008E4AA3" w:rsidRPr="00495554">
        <w:rPr>
          <w:rFonts w:ascii="Times New Roman" w:hAnsi="Times New Roman"/>
          <w:sz w:val="24"/>
          <w:szCs w:val="24"/>
          <w:lang w:val="lt-LT"/>
        </w:rPr>
        <w:t xml:space="preserve"> (1989)) manė, kad jis pernelyg sutrumpino valdymo funkcijų sąrašą), bet nepaisant savo trūkumų, ji iki šiol lieka paprasčiausiu valdymo funkcijų apibūdinimu ir klasif</w:t>
      </w:r>
      <w:r w:rsidR="00903D4E" w:rsidRPr="00495554">
        <w:rPr>
          <w:rFonts w:ascii="Times New Roman" w:hAnsi="Times New Roman"/>
          <w:sz w:val="24"/>
          <w:szCs w:val="24"/>
          <w:lang w:val="lt-LT"/>
        </w:rPr>
        <w:t>ikacija. Kitų autorių (</w:t>
      </w:r>
      <w:r w:rsidR="00963F1B" w:rsidRPr="00495554">
        <w:rPr>
          <w:rFonts w:ascii="Times New Roman" w:hAnsi="Times New Roman"/>
          <w:sz w:val="24"/>
          <w:szCs w:val="24"/>
          <w:lang w:val="lt-LT"/>
        </w:rPr>
        <w:t xml:space="preserve">W. G. </w:t>
      </w:r>
      <w:r w:rsidR="00903D4E" w:rsidRPr="00495554">
        <w:rPr>
          <w:rFonts w:ascii="Times New Roman" w:hAnsi="Times New Roman"/>
          <w:sz w:val="24"/>
          <w:szCs w:val="24"/>
          <w:lang w:val="lt-LT"/>
        </w:rPr>
        <w:t xml:space="preserve">Nickels et al., 1990; </w:t>
      </w:r>
      <w:r w:rsidR="00C552FC" w:rsidRPr="00495554">
        <w:rPr>
          <w:rFonts w:ascii="Times New Roman" w:hAnsi="Times New Roman"/>
          <w:sz w:val="24"/>
          <w:szCs w:val="24"/>
          <w:lang w:val="lt-LT"/>
        </w:rPr>
        <w:t xml:space="preserve">R. C. </w:t>
      </w:r>
      <w:r w:rsidR="00903D4E" w:rsidRPr="00495554">
        <w:rPr>
          <w:rFonts w:ascii="Times New Roman" w:hAnsi="Times New Roman"/>
          <w:sz w:val="24"/>
          <w:szCs w:val="24"/>
          <w:lang w:val="lt-LT"/>
        </w:rPr>
        <w:t xml:space="preserve">Appleby, 1994; </w:t>
      </w:r>
      <w:r w:rsidR="00A571AB" w:rsidRPr="00495554">
        <w:rPr>
          <w:rFonts w:ascii="Times New Roman" w:hAnsi="Times New Roman"/>
          <w:sz w:val="24"/>
          <w:szCs w:val="24"/>
          <w:lang w:val="lt-LT"/>
        </w:rPr>
        <w:t xml:space="preserve">M. </w:t>
      </w:r>
      <w:r w:rsidR="00903D4E" w:rsidRPr="00495554">
        <w:rPr>
          <w:rFonts w:ascii="Times New Roman" w:hAnsi="Times New Roman"/>
          <w:sz w:val="24"/>
          <w:szCs w:val="24"/>
          <w:lang w:val="lt-LT"/>
        </w:rPr>
        <w:t xml:space="preserve">Warner ir </w:t>
      </w:r>
      <w:r w:rsidR="00A571AB" w:rsidRPr="00495554">
        <w:rPr>
          <w:rFonts w:ascii="Times New Roman" w:hAnsi="Times New Roman"/>
          <w:sz w:val="24"/>
          <w:szCs w:val="24"/>
          <w:lang w:val="lt-LT"/>
        </w:rPr>
        <w:t xml:space="preserve">M. </w:t>
      </w:r>
      <w:r w:rsidR="00903D4E" w:rsidRPr="00495554">
        <w:rPr>
          <w:rFonts w:ascii="Times New Roman" w:hAnsi="Times New Roman"/>
          <w:sz w:val="24"/>
          <w:szCs w:val="24"/>
          <w:lang w:val="lt-LT"/>
        </w:rPr>
        <w:t xml:space="preserve">Witzel, 2004; </w:t>
      </w:r>
      <w:r w:rsidR="00963F1B" w:rsidRPr="00495554">
        <w:rPr>
          <w:rFonts w:ascii="Times New Roman" w:hAnsi="Times New Roman"/>
          <w:sz w:val="24"/>
          <w:szCs w:val="24"/>
          <w:lang w:val="lt-LT"/>
        </w:rPr>
        <w:t xml:space="preserve">J. R. </w:t>
      </w:r>
      <w:r w:rsidR="00903D4E" w:rsidRPr="00495554">
        <w:rPr>
          <w:rFonts w:ascii="Times New Roman" w:hAnsi="Times New Roman"/>
          <w:sz w:val="24"/>
          <w:szCs w:val="24"/>
          <w:lang w:val="lt-LT"/>
        </w:rPr>
        <w:t>Tompkins</w:t>
      </w:r>
      <w:r w:rsidR="008E4AA3" w:rsidRPr="00495554">
        <w:rPr>
          <w:rFonts w:ascii="Times New Roman" w:hAnsi="Times New Roman"/>
          <w:sz w:val="24"/>
          <w:szCs w:val="24"/>
          <w:lang w:val="lt-LT"/>
        </w:rPr>
        <w:t xml:space="preserve">, 2005 ir kt.) nuomonės dėl svarbių vadovo funkcijų išskyrimo nurodytos </w:t>
      </w:r>
      <w:r w:rsidR="001F3195" w:rsidRPr="00495554">
        <w:rPr>
          <w:rFonts w:ascii="Times New Roman" w:hAnsi="Times New Roman"/>
          <w:sz w:val="24"/>
          <w:szCs w:val="24"/>
          <w:lang w:val="lt-LT"/>
        </w:rPr>
        <w:t>1-ame priede</w:t>
      </w:r>
      <w:r w:rsidR="008E4AA3" w:rsidRPr="00495554">
        <w:rPr>
          <w:rFonts w:ascii="Times New Roman" w:hAnsi="Times New Roman"/>
          <w:sz w:val="24"/>
          <w:szCs w:val="24"/>
          <w:lang w:val="lt-LT"/>
        </w:rPr>
        <w:t>.</w:t>
      </w:r>
    </w:p>
    <w:p w:rsidR="00560F5B" w:rsidRPr="00495554" w:rsidRDefault="00560F5B" w:rsidP="00560F5B">
      <w:pPr>
        <w:spacing w:line="360" w:lineRule="auto"/>
        <w:ind w:firstLine="851"/>
        <w:jc w:val="both"/>
        <w:rPr>
          <w:rFonts w:ascii="Times New Roman" w:hAnsi="Times New Roman"/>
          <w:sz w:val="24"/>
          <w:szCs w:val="24"/>
          <w:lang w:val="lt-LT"/>
        </w:rPr>
        <w:sectPr w:rsidR="00560F5B" w:rsidRPr="00495554" w:rsidSect="00B905E3">
          <w:type w:val="continuous"/>
          <w:pgSz w:w="11906" w:h="16838"/>
          <w:pgMar w:top="1134" w:right="851" w:bottom="1134" w:left="1701" w:header="709" w:footer="709" w:gutter="0"/>
          <w:cols w:space="708"/>
          <w:docGrid w:linePitch="360"/>
        </w:sectPr>
      </w:pPr>
    </w:p>
    <w:p w:rsidR="008E4AA3" w:rsidRPr="00495554" w:rsidRDefault="008E4AA3" w:rsidP="001F5D12">
      <w:pPr>
        <w:tabs>
          <w:tab w:val="left" w:pos="2127"/>
          <w:tab w:val="left" w:pos="5340"/>
        </w:tabs>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lastRenderedPageBreak/>
        <w:t xml:space="preserve">Pasak </w:t>
      </w:r>
      <w:r w:rsidR="004C60E0" w:rsidRPr="00495554">
        <w:rPr>
          <w:rFonts w:ascii="Times New Roman" w:hAnsi="Times New Roman"/>
          <w:sz w:val="24"/>
          <w:szCs w:val="24"/>
          <w:lang w:val="lt-LT"/>
        </w:rPr>
        <w:t xml:space="preserve">J. </w:t>
      </w:r>
      <w:r w:rsidRPr="00495554">
        <w:rPr>
          <w:rFonts w:ascii="Times New Roman" w:hAnsi="Times New Roman"/>
          <w:sz w:val="24"/>
          <w:szCs w:val="24"/>
          <w:lang w:val="lt-LT"/>
        </w:rPr>
        <w:t>Kondrotienės (1998), planavimas, organizavimas, vadovavimas ir kontrolė atliekami visuose valdymo lygiuose tik skirtingu dydžiu: planavimas ir organizavimas – aukščiausio lygio vadovų veikla, vadovavimas ir skatinimas – žemiausio lygio vadovų, kontrolė – visuose lygiuose, bet labiausiai aukščiausių ir vid</w:t>
      </w:r>
      <w:r w:rsidR="00E435F1" w:rsidRPr="00495554">
        <w:rPr>
          <w:rFonts w:ascii="Times New Roman" w:hAnsi="Times New Roman"/>
          <w:sz w:val="24"/>
          <w:szCs w:val="24"/>
          <w:lang w:val="lt-LT"/>
        </w:rPr>
        <w:t>urinių vadovų lygmenyje. [43]</w:t>
      </w:r>
      <w:r w:rsidRPr="00495554">
        <w:rPr>
          <w:rFonts w:ascii="Times New Roman" w:hAnsi="Times New Roman"/>
          <w:sz w:val="24"/>
          <w:szCs w:val="24"/>
          <w:lang w:val="lt-LT"/>
        </w:rPr>
        <w:t>.</w:t>
      </w:r>
      <w:r w:rsidR="001F5D12" w:rsidRPr="00495554">
        <w:rPr>
          <w:rFonts w:ascii="Times New Roman" w:hAnsi="Times New Roman"/>
          <w:sz w:val="24"/>
          <w:szCs w:val="24"/>
          <w:lang w:val="lt-LT"/>
        </w:rPr>
        <w:t xml:space="preserve"> </w:t>
      </w:r>
      <w:r w:rsidRPr="00495554">
        <w:rPr>
          <w:rFonts w:ascii="Times New Roman" w:hAnsi="Times New Roman"/>
          <w:sz w:val="24"/>
          <w:szCs w:val="24"/>
          <w:lang w:val="lt-LT"/>
        </w:rPr>
        <w:t xml:space="preserve">Nemažai valdymo elementų „nesiduoda“ klasifikuojami, o apibūdinant juos smulkiau, atrodo, jog jie visi svarbūs vadovavimui. </w:t>
      </w:r>
      <w:r w:rsidR="00393F9B" w:rsidRPr="00495554">
        <w:rPr>
          <w:rFonts w:ascii="Times New Roman" w:hAnsi="Times New Roman"/>
          <w:sz w:val="24"/>
          <w:szCs w:val="24"/>
          <w:lang w:val="lt-LT"/>
        </w:rPr>
        <w:t>R. C. Appleby</w:t>
      </w:r>
      <w:r w:rsidRPr="00495554">
        <w:rPr>
          <w:rFonts w:ascii="Times New Roman" w:hAnsi="Times New Roman"/>
          <w:sz w:val="24"/>
          <w:szCs w:val="24"/>
          <w:lang w:val="lt-LT"/>
        </w:rPr>
        <w:t xml:space="preserve"> (1994) pabrėžia, jog valdymo funkcijos skiriasi ir kiekvienu valdymo lygiu, ir pagal skirtingą jų įvertinimą įmonėmis (pvz., funkcijų įvertin</w:t>
      </w:r>
      <w:r w:rsidR="008D3972" w:rsidRPr="00495554">
        <w:rPr>
          <w:rFonts w:ascii="Times New Roman" w:hAnsi="Times New Roman"/>
          <w:sz w:val="24"/>
          <w:szCs w:val="24"/>
          <w:lang w:val="lt-LT"/>
        </w:rPr>
        <w:t xml:space="preserve">imas pagal laiką). Pagal britų </w:t>
      </w:r>
      <w:r w:rsidRPr="00495554">
        <w:rPr>
          <w:rFonts w:ascii="Times New Roman" w:hAnsi="Times New Roman"/>
          <w:sz w:val="24"/>
          <w:szCs w:val="24"/>
          <w:lang w:val="lt-LT"/>
        </w:rPr>
        <w:t>66 – 80 proc. laiko vadovai skiria verbalinei komunikacijai (panašūs duomenys buvo gauti ir JAV), todėl labai sunku klasifikuoti vadovo darbą tik remian</w:t>
      </w:r>
      <w:r w:rsidR="00393F9B" w:rsidRPr="00495554">
        <w:rPr>
          <w:rFonts w:ascii="Times New Roman" w:hAnsi="Times New Roman"/>
          <w:sz w:val="24"/>
          <w:szCs w:val="24"/>
          <w:lang w:val="lt-LT"/>
        </w:rPr>
        <w:t>tis klasikine valdymo analize. [2]</w:t>
      </w:r>
      <w:r w:rsidRPr="00495554">
        <w:rPr>
          <w:rFonts w:ascii="Times New Roman" w:hAnsi="Times New Roman"/>
          <w:sz w:val="24"/>
          <w:szCs w:val="24"/>
          <w:lang w:val="lt-LT"/>
        </w:rPr>
        <w:t xml:space="preserve">. Iš kitos pusės kiekvienas vadovas gali būti aukštesniojo lygio vadovo pavaldinys, todėl tuo pačiu metu jis turi mokėti derinti vadovavimo, bendradarbiavimo, vykdymo funkcijas. </w:t>
      </w:r>
      <w:r w:rsidR="00A11160" w:rsidRPr="00495554">
        <w:rPr>
          <w:rFonts w:ascii="Times New Roman" w:hAnsi="Times New Roman"/>
          <w:sz w:val="24"/>
          <w:szCs w:val="24"/>
          <w:lang w:val="lt-LT"/>
        </w:rPr>
        <w:t>Delegavimas</w:t>
      </w:r>
      <w:r w:rsidR="00CE0450" w:rsidRPr="00495554">
        <w:rPr>
          <w:rFonts w:ascii="Times New Roman" w:hAnsi="Times New Roman"/>
          <w:sz w:val="24"/>
          <w:szCs w:val="24"/>
          <w:lang w:val="lt-LT"/>
        </w:rPr>
        <w:t xml:space="preserve"> ir sprendimų priėmimas kaip svarbios vado</w:t>
      </w:r>
      <w:r w:rsidR="005D7697" w:rsidRPr="00495554">
        <w:rPr>
          <w:rFonts w:ascii="Times New Roman" w:hAnsi="Times New Roman"/>
          <w:sz w:val="24"/>
          <w:szCs w:val="24"/>
          <w:lang w:val="lt-LT"/>
        </w:rPr>
        <w:t>vo funkcijų dalys yra aprašytos 2-ame</w:t>
      </w:r>
      <w:r w:rsidR="00CE0450" w:rsidRPr="00495554">
        <w:rPr>
          <w:rFonts w:ascii="Times New Roman" w:hAnsi="Times New Roman"/>
          <w:sz w:val="24"/>
          <w:szCs w:val="24"/>
          <w:lang w:val="lt-LT"/>
        </w:rPr>
        <w:t xml:space="preserve"> priede.</w:t>
      </w:r>
    </w:p>
    <w:p w:rsidR="008E4AA3" w:rsidRPr="00495554" w:rsidRDefault="008E4AA3" w:rsidP="00981C11">
      <w:pPr>
        <w:pStyle w:val="Style3"/>
      </w:pPr>
      <w:bookmarkStart w:id="18" w:name="_Toc245655047"/>
      <w:bookmarkStart w:id="19" w:name="_Toc246335980"/>
      <w:bookmarkStart w:id="20" w:name="_Toc246351961"/>
      <w:r w:rsidRPr="00495554">
        <w:t>1.2.3 Vadovavimo efektyvumas</w:t>
      </w:r>
      <w:bookmarkEnd w:id="18"/>
      <w:bookmarkEnd w:id="19"/>
      <w:bookmarkEnd w:id="20"/>
    </w:p>
    <w:p w:rsidR="00C10E9B" w:rsidRPr="00495554" w:rsidRDefault="008E4AA3" w:rsidP="00B0679A">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M. T. Mattenson ir J. M. Ivancevich (1989) nustatė, jog dėl darbuotojų patiriamo streso dėl netinkamo vadovavimo kasmet praranda</w:t>
      </w:r>
      <w:r w:rsidR="008D3972" w:rsidRPr="00495554">
        <w:rPr>
          <w:rFonts w:ascii="Times New Roman" w:hAnsi="Times New Roman"/>
          <w:sz w:val="24"/>
          <w:szCs w:val="24"/>
          <w:lang w:val="lt-LT"/>
        </w:rPr>
        <w:t>ma apie 7 proc. įmonės pajamų. [16].</w:t>
      </w:r>
      <w:r w:rsidRPr="00495554">
        <w:rPr>
          <w:rFonts w:ascii="Times New Roman" w:hAnsi="Times New Roman"/>
          <w:sz w:val="24"/>
          <w:szCs w:val="24"/>
          <w:lang w:val="lt-LT"/>
        </w:rPr>
        <w:t xml:space="preserve"> </w:t>
      </w:r>
      <w:r w:rsidR="00B0679A" w:rsidRPr="00495554">
        <w:rPr>
          <w:rFonts w:ascii="Times New Roman" w:hAnsi="Times New Roman"/>
          <w:sz w:val="24"/>
          <w:szCs w:val="24"/>
          <w:lang w:val="lt-LT"/>
        </w:rPr>
        <w:t xml:space="preserve"> </w:t>
      </w:r>
      <w:r w:rsidRPr="00495554">
        <w:rPr>
          <w:rFonts w:ascii="Times New Roman" w:hAnsi="Times New Roman"/>
          <w:sz w:val="24"/>
          <w:szCs w:val="24"/>
          <w:lang w:val="lt-LT"/>
        </w:rPr>
        <w:t xml:space="preserve">P. </w:t>
      </w:r>
      <w:r w:rsidR="00F32D15">
        <w:rPr>
          <w:rFonts w:ascii="Times New Roman" w:hAnsi="Times New Roman"/>
          <w:sz w:val="24"/>
          <w:szCs w:val="24"/>
          <w:lang w:val="lt-LT"/>
        </w:rPr>
        <w:t>Drucker</w:t>
      </w:r>
      <w:r w:rsidRPr="00495554">
        <w:rPr>
          <w:rFonts w:ascii="Times New Roman" w:hAnsi="Times New Roman"/>
          <w:sz w:val="24"/>
          <w:szCs w:val="24"/>
          <w:lang w:val="lt-LT"/>
        </w:rPr>
        <w:t xml:space="preserve"> nuomone, organizacijos sėkmė priklauso nuo efektyvaus ir efektingo valdymo, todėl vadovo darbas irgi turi būti efektyvus ir efektingas. </w:t>
      </w:r>
    </w:p>
    <w:p w:rsidR="00352E1D" w:rsidRPr="00495554" w:rsidRDefault="008E4AA3" w:rsidP="00352E1D">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Efektyvumas</w:t>
      </w:r>
      <w:r w:rsidRPr="00495554">
        <w:rPr>
          <w:rFonts w:ascii="Times New Roman" w:hAnsi="Times New Roman"/>
          <w:sz w:val="24"/>
          <w:szCs w:val="24"/>
          <w:lang w:val="lt-LT"/>
        </w:rPr>
        <w:t xml:space="preserve"> – 1) tai sugebė</w:t>
      </w:r>
      <w:r w:rsidR="0027331A" w:rsidRPr="00495554">
        <w:rPr>
          <w:rFonts w:ascii="Times New Roman" w:hAnsi="Times New Roman"/>
          <w:sz w:val="24"/>
          <w:szCs w:val="24"/>
          <w:lang w:val="lt-LT"/>
        </w:rPr>
        <w:t>jimas teisingai daryti dalykus</w:t>
      </w:r>
      <w:r w:rsidR="00C274FF" w:rsidRPr="00495554">
        <w:rPr>
          <w:rFonts w:ascii="Times New Roman" w:hAnsi="Times New Roman"/>
          <w:sz w:val="24"/>
          <w:szCs w:val="24"/>
          <w:lang w:val="lt-LT"/>
        </w:rPr>
        <w:t xml:space="preserve">; </w:t>
      </w:r>
      <w:r w:rsidRPr="00495554">
        <w:rPr>
          <w:rFonts w:ascii="Times New Roman" w:hAnsi="Times New Roman"/>
          <w:sz w:val="24"/>
          <w:szCs w:val="24"/>
          <w:lang w:val="lt-LT"/>
        </w:rPr>
        <w:t>2) tai išteklių ir rezultato koncepcija, t.y. efektyviai dirbantis vadovas optimaliai panaudoja išteklius -</w:t>
      </w:r>
      <w:r w:rsidR="00C274FF" w:rsidRPr="00495554">
        <w:rPr>
          <w:rFonts w:ascii="Times New Roman" w:hAnsi="Times New Roman"/>
          <w:sz w:val="24"/>
          <w:szCs w:val="24"/>
          <w:lang w:val="lt-LT"/>
        </w:rPr>
        <w:t xml:space="preserve"> </w:t>
      </w:r>
      <w:r w:rsidRPr="00495554">
        <w:rPr>
          <w:rFonts w:ascii="Times New Roman" w:hAnsi="Times New Roman"/>
          <w:sz w:val="24"/>
          <w:szCs w:val="24"/>
          <w:lang w:val="lt-LT"/>
        </w:rPr>
        <w:t>darbą, medžiagą, laiką, sugeb</w:t>
      </w:r>
      <w:r w:rsidR="00C274FF" w:rsidRPr="00495554">
        <w:rPr>
          <w:rFonts w:ascii="Times New Roman" w:hAnsi="Times New Roman"/>
          <w:sz w:val="24"/>
          <w:szCs w:val="24"/>
          <w:lang w:val="lt-LT"/>
        </w:rPr>
        <w:t>a sumažinti išteklių sąnaudas. [3. P. 8; 24; 42. P. 32]</w:t>
      </w:r>
      <w:r w:rsidRPr="00495554">
        <w:rPr>
          <w:rFonts w:ascii="Times New Roman" w:hAnsi="Times New Roman"/>
          <w:sz w:val="24"/>
          <w:szCs w:val="24"/>
          <w:lang w:val="lt-LT"/>
        </w:rPr>
        <w:t xml:space="preserve">; 3) tai lygis, kuriame įmonės tikslai tampa jai suprantami </w:t>
      </w:r>
      <w:r w:rsidR="00C274FF" w:rsidRPr="00495554">
        <w:rPr>
          <w:rFonts w:ascii="Times New Roman" w:hAnsi="Times New Roman"/>
          <w:sz w:val="24"/>
          <w:szCs w:val="24"/>
          <w:lang w:val="lt-LT"/>
        </w:rPr>
        <w:t>[25. P. 2]</w:t>
      </w:r>
      <w:r w:rsidRPr="00495554">
        <w:rPr>
          <w:rFonts w:ascii="Times New Roman" w:hAnsi="Times New Roman"/>
          <w:sz w:val="24"/>
          <w:szCs w:val="24"/>
          <w:lang w:val="lt-LT"/>
        </w:rPr>
        <w:t>; 3)</w:t>
      </w:r>
      <w:r w:rsidRPr="00495554">
        <w:rPr>
          <w:rFonts w:ascii="Times New Roman" w:hAnsi="Times New Roman"/>
          <w:b/>
          <w:sz w:val="24"/>
          <w:szCs w:val="24"/>
          <w:lang w:val="lt-LT"/>
        </w:rPr>
        <w:t xml:space="preserve"> </w:t>
      </w:r>
      <w:r w:rsidRPr="00495554">
        <w:rPr>
          <w:rFonts w:ascii="Times New Roman" w:hAnsi="Times New Roman"/>
          <w:sz w:val="24"/>
          <w:szCs w:val="24"/>
          <w:lang w:val="lt-LT"/>
        </w:rPr>
        <w:t xml:space="preserve">turi ryšį su teisingai vykdoma veikla ir susijęs su darbo išdirbiu ir ką vadovas iš tikrųjų pasiekia. </w:t>
      </w:r>
      <w:r w:rsidR="00634A41" w:rsidRPr="00495554">
        <w:rPr>
          <w:rFonts w:ascii="Times New Roman" w:hAnsi="Times New Roman"/>
          <w:sz w:val="24"/>
          <w:szCs w:val="24"/>
          <w:lang w:val="lt-LT"/>
        </w:rPr>
        <w:t>[67. P. 52]</w:t>
      </w:r>
      <w:r w:rsidRPr="00495554">
        <w:rPr>
          <w:rFonts w:ascii="Times New Roman" w:hAnsi="Times New Roman"/>
          <w:sz w:val="24"/>
          <w:szCs w:val="24"/>
          <w:lang w:val="lt-LT"/>
        </w:rPr>
        <w:t>; 4) jis kaip pagrindinė vertybė, ant kurios turi būti s</w:t>
      </w:r>
      <w:r w:rsidR="00634A41" w:rsidRPr="00495554">
        <w:rPr>
          <w:rFonts w:ascii="Times New Roman" w:hAnsi="Times New Roman"/>
          <w:sz w:val="24"/>
          <w:szCs w:val="24"/>
          <w:lang w:val="lt-LT"/>
        </w:rPr>
        <w:t xml:space="preserve">tatomas administravimo mokslas </w:t>
      </w:r>
      <w:r w:rsidRPr="00495554">
        <w:rPr>
          <w:rFonts w:ascii="Times New Roman" w:hAnsi="Times New Roman"/>
          <w:sz w:val="24"/>
          <w:szCs w:val="24"/>
          <w:lang w:val="lt-LT"/>
        </w:rPr>
        <w:t>gali konfliktuoti su kitomis vertybėmis, bet tokiais atvejais jam</w:t>
      </w:r>
      <w:r w:rsidR="00102E85" w:rsidRPr="00495554">
        <w:rPr>
          <w:rFonts w:ascii="Times New Roman" w:hAnsi="Times New Roman"/>
          <w:sz w:val="24"/>
          <w:szCs w:val="24"/>
          <w:lang w:val="lt-LT"/>
        </w:rPr>
        <w:t xml:space="preserve"> turi būti suteikiama pirmenybė</w:t>
      </w:r>
      <w:r w:rsidRPr="00495554">
        <w:rPr>
          <w:rFonts w:ascii="Times New Roman" w:hAnsi="Times New Roman"/>
          <w:sz w:val="24"/>
          <w:szCs w:val="24"/>
          <w:lang w:val="lt-LT"/>
        </w:rPr>
        <w:t>; 5) tai nėra vertybė, ir jį apibrėžiant re</w:t>
      </w:r>
      <w:r w:rsidR="00C81022" w:rsidRPr="00495554">
        <w:rPr>
          <w:rFonts w:ascii="Times New Roman" w:hAnsi="Times New Roman"/>
          <w:sz w:val="24"/>
          <w:szCs w:val="24"/>
          <w:lang w:val="lt-LT"/>
        </w:rPr>
        <w:t xml:space="preserve">ikia atsižvelgti ir į tikslus: </w:t>
      </w:r>
      <w:r w:rsidRPr="00495554">
        <w:rPr>
          <w:rFonts w:ascii="Times New Roman" w:hAnsi="Times New Roman"/>
          <w:sz w:val="24"/>
          <w:szCs w:val="24"/>
          <w:lang w:val="lt-LT"/>
        </w:rPr>
        <w:t>kas efektyvu vieno tikslo atžvilgiu, visiškai neefe</w:t>
      </w:r>
      <w:r w:rsidR="00C81022" w:rsidRPr="00495554">
        <w:rPr>
          <w:rFonts w:ascii="Times New Roman" w:hAnsi="Times New Roman"/>
          <w:sz w:val="24"/>
          <w:szCs w:val="24"/>
          <w:lang w:val="lt-LT"/>
        </w:rPr>
        <w:t>ktyvu gali būti kito atžvilgiu</w:t>
      </w:r>
      <w:r w:rsidRPr="00495554">
        <w:rPr>
          <w:rFonts w:ascii="Times New Roman" w:hAnsi="Times New Roman"/>
          <w:sz w:val="24"/>
          <w:szCs w:val="24"/>
          <w:lang w:val="lt-LT"/>
        </w:rPr>
        <w:t>.</w:t>
      </w:r>
      <w:r w:rsidR="00CD3FB2">
        <w:rPr>
          <w:rFonts w:ascii="Times New Roman" w:hAnsi="Times New Roman"/>
          <w:sz w:val="24"/>
          <w:szCs w:val="24"/>
          <w:lang w:val="lt-LT"/>
        </w:rPr>
        <w:t xml:space="preserve"> </w:t>
      </w:r>
      <w:r w:rsidR="00102E85" w:rsidRPr="00495554">
        <w:rPr>
          <w:rFonts w:ascii="Times New Roman" w:hAnsi="Times New Roman"/>
          <w:sz w:val="24"/>
          <w:szCs w:val="24"/>
          <w:lang w:val="lt-LT"/>
        </w:rPr>
        <w:t>[9.P. 93].</w:t>
      </w:r>
      <w:r w:rsidR="00E16774" w:rsidRPr="00495554">
        <w:rPr>
          <w:rFonts w:ascii="Times New Roman" w:hAnsi="Times New Roman"/>
          <w:sz w:val="24"/>
          <w:szCs w:val="24"/>
          <w:lang w:val="lt-LT"/>
        </w:rPr>
        <w:t xml:space="preserve"> </w:t>
      </w:r>
    </w:p>
    <w:p w:rsidR="00352E1D" w:rsidRPr="00495554" w:rsidRDefault="008E4AA3" w:rsidP="00352E1D">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Efektingumas</w:t>
      </w:r>
      <w:r w:rsidRPr="00495554">
        <w:rPr>
          <w:rFonts w:ascii="Times New Roman" w:hAnsi="Times New Roman"/>
          <w:sz w:val="24"/>
          <w:szCs w:val="24"/>
          <w:lang w:val="lt-LT"/>
        </w:rPr>
        <w:t xml:space="preserve">  - 1) sugebėjimas daryti teisingus dalykus; 2) susietas su </w:t>
      </w:r>
      <w:r w:rsidRPr="00495554">
        <w:rPr>
          <w:rFonts w:ascii="Times New Roman" w:hAnsi="Times New Roman"/>
          <w:i/>
          <w:sz w:val="24"/>
          <w:szCs w:val="24"/>
          <w:lang w:val="lt-LT"/>
        </w:rPr>
        <w:t>mokėjimu tinkamai pasirinkti tikslus</w:t>
      </w:r>
      <w:r w:rsidRPr="00495554">
        <w:rPr>
          <w:rFonts w:ascii="Times New Roman" w:hAnsi="Times New Roman"/>
          <w:sz w:val="24"/>
          <w:szCs w:val="24"/>
          <w:lang w:val="lt-LT"/>
        </w:rPr>
        <w:t>, t.y. vadovas visada turi kelti atitinkančius situaciją tikslus, g</w:t>
      </w:r>
      <w:r w:rsidR="00E16774" w:rsidRPr="00495554">
        <w:rPr>
          <w:rFonts w:ascii="Times New Roman" w:hAnsi="Times New Roman"/>
          <w:sz w:val="24"/>
          <w:szCs w:val="24"/>
          <w:lang w:val="lt-LT"/>
        </w:rPr>
        <w:t xml:space="preserve">arantuoja organizacijos sėkmę </w:t>
      </w:r>
      <w:r w:rsidRPr="00495554">
        <w:rPr>
          <w:rFonts w:ascii="Times New Roman" w:hAnsi="Times New Roman"/>
          <w:sz w:val="24"/>
          <w:szCs w:val="24"/>
          <w:lang w:val="lt-LT"/>
        </w:rPr>
        <w:t xml:space="preserve">Net ir didžiausias efektyvumas negalės kompensuoti efektingumo trūkumo, todėl prieš suteikdami dėmesį į efektyvumą, vadovas turi įsitikinti, kad pasirinkti tikslai yra teisingi ir atitinka situaciją, t.y. planavimo funkcija yra labai svarbi. </w:t>
      </w:r>
      <w:r w:rsidR="0010059B" w:rsidRPr="00495554">
        <w:rPr>
          <w:rFonts w:ascii="Times New Roman" w:hAnsi="Times New Roman"/>
          <w:sz w:val="24"/>
          <w:szCs w:val="24"/>
          <w:lang w:val="lt-LT"/>
        </w:rPr>
        <w:t>[3. P. 8; 24; 42. P. 32].</w:t>
      </w:r>
    </w:p>
    <w:p w:rsidR="00352E1D" w:rsidRPr="00495554" w:rsidRDefault="008E4AA3" w:rsidP="00352E1D">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lastRenderedPageBreak/>
        <w:t>Veiksmingumas</w:t>
      </w:r>
      <w:r w:rsidRPr="00495554">
        <w:rPr>
          <w:rFonts w:ascii="Times New Roman" w:hAnsi="Times New Roman"/>
          <w:sz w:val="24"/>
          <w:szCs w:val="24"/>
          <w:lang w:val="lt-LT"/>
        </w:rPr>
        <w:t xml:space="preserve"> turi ryšį su veikla vykdoma teisingai ir yra susijęs su s</w:t>
      </w:r>
      <w:r w:rsidR="00C81022" w:rsidRPr="00495554">
        <w:rPr>
          <w:rFonts w:ascii="Times New Roman" w:hAnsi="Times New Roman"/>
          <w:sz w:val="24"/>
          <w:szCs w:val="24"/>
          <w:lang w:val="lt-LT"/>
        </w:rPr>
        <w:t>ąnaudomis</w:t>
      </w:r>
      <w:r w:rsidR="000F7970" w:rsidRPr="00495554">
        <w:rPr>
          <w:rFonts w:ascii="Times New Roman" w:hAnsi="Times New Roman"/>
          <w:sz w:val="24"/>
          <w:szCs w:val="24"/>
          <w:lang w:val="lt-LT"/>
        </w:rPr>
        <w:t xml:space="preserve"> ir ką vadovas padaro.</w:t>
      </w:r>
    </w:p>
    <w:p w:rsidR="00352E1D" w:rsidRPr="00495554" w:rsidRDefault="008E4AA3" w:rsidP="00352E1D">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Efektyvus vadovavimas</w:t>
      </w:r>
      <w:r w:rsidRPr="00495554">
        <w:rPr>
          <w:rFonts w:ascii="Times New Roman" w:hAnsi="Times New Roman"/>
          <w:sz w:val="24"/>
          <w:szCs w:val="24"/>
          <w:lang w:val="lt-LT"/>
        </w:rPr>
        <w:t xml:space="preserve"> – organizacinio tobulinimo </w:t>
      </w:r>
      <w:r w:rsidR="00257A7B" w:rsidRPr="00495554">
        <w:rPr>
          <w:rFonts w:ascii="Times New Roman" w:hAnsi="Times New Roman"/>
          <w:sz w:val="24"/>
          <w:szCs w:val="24"/>
          <w:lang w:val="lt-LT"/>
        </w:rPr>
        <w:t>ir gerų veiklos rezultatų esmė</w:t>
      </w:r>
      <w:r w:rsidRPr="00495554">
        <w:rPr>
          <w:rFonts w:ascii="Times New Roman" w:hAnsi="Times New Roman"/>
          <w:sz w:val="24"/>
          <w:szCs w:val="24"/>
          <w:lang w:val="lt-LT"/>
        </w:rPr>
        <w:t>.</w:t>
      </w:r>
      <w:r w:rsidR="00A57AC8" w:rsidRPr="00495554">
        <w:rPr>
          <w:rFonts w:ascii="Times New Roman" w:hAnsi="Times New Roman"/>
          <w:sz w:val="24"/>
          <w:szCs w:val="24"/>
          <w:lang w:val="lt-LT"/>
        </w:rPr>
        <w:t xml:space="preserve"> </w:t>
      </w:r>
      <w:r w:rsidRPr="00495554">
        <w:rPr>
          <w:rFonts w:ascii="Times New Roman" w:hAnsi="Times New Roman"/>
          <w:b/>
          <w:sz w:val="24"/>
          <w:szCs w:val="24"/>
          <w:lang w:val="lt-LT"/>
        </w:rPr>
        <w:t>Vadovo darbo efektyvumas</w:t>
      </w:r>
      <w:r w:rsidRPr="00495554">
        <w:rPr>
          <w:rFonts w:ascii="Times New Roman" w:hAnsi="Times New Roman"/>
          <w:sz w:val="24"/>
          <w:szCs w:val="24"/>
          <w:lang w:val="lt-LT"/>
        </w:rPr>
        <w:t xml:space="preserve"> – rezultatyvus vadovo darbo (veiklos) atlikimas su minimaliomis sąnaudomis. </w:t>
      </w:r>
      <w:r w:rsidRPr="00495554">
        <w:rPr>
          <w:rFonts w:ascii="Times New Roman" w:hAnsi="Times New Roman"/>
          <w:sz w:val="24"/>
          <w:szCs w:val="24"/>
          <w:lang w:val="lt-LT"/>
        </w:rPr>
        <w:tab/>
        <w:t>Vadovo darbo rezultatyvumas (t.y. efektingumas) atsako į klausimus: ką vadovas turėtų daryti? Kuo užsiimti, kuo – ne? Kitais žodžiais, tai – jo darbo turinys. Prie minimalių sąnaudų, visų pirma, reikia priskirti vadovo laiko valdymą. Nereikia  pamiršti, jog vadovavimui reikalingos ir asmeninės vadovo savybės, nes vadovas turi būti asmenybė.</w:t>
      </w:r>
      <w:r w:rsidRPr="00495554">
        <w:rPr>
          <w:rFonts w:ascii="Times New Roman" w:hAnsi="Times New Roman"/>
          <w:b/>
          <w:sz w:val="24"/>
          <w:szCs w:val="24"/>
          <w:lang w:val="lt-LT"/>
        </w:rPr>
        <w:t xml:space="preserve">  </w:t>
      </w:r>
      <w:r w:rsidR="00806A28" w:rsidRPr="00495554">
        <w:rPr>
          <w:rFonts w:ascii="Times New Roman" w:hAnsi="Times New Roman"/>
          <w:sz w:val="24"/>
          <w:szCs w:val="24"/>
          <w:lang w:val="lt-LT"/>
        </w:rPr>
        <w:t>[67. P. 51-52].</w:t>
      </w:r>
    </w:p>
    <w:p w:rsidR="00352E1D" w:rsidRPr="00495554" w:rsidRDefault="00307FAA" w:rsidP="00352E1D">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V. Skurkytė (1998) mano, jog v</w:t>
      </w:r>
      <w:r w:rsidR="008E4AA3" w:rsidRPr="00495554">
        <w:rPr>
          <w:rFonts w:ascii="Times New Roman" w:hAnsi="Times New Roman"/>
          <w:sz w:val="24"/>
          <w:szCs w:val="24"/>
          <w:lang w:val="lt-LT"/>
        </w:rPr>
        <w:t>adovavimo efektyvumą sunku ir įvertinti, ir aptikti, juo negali išmatuoti tik pasiekimų, darbo našumo ir santykių su kitais žmonėmis rėmuose. Efektyvumą galima įvertinti trimis būdais:</w:t>
      </w:r>
    </w:p>
    <w:p w:rsidR="00352E1D" w:rsidRPr="00495554" w:rsidRDefault="008E4AA3" w:rsidP="009778AE">
      <w:pPr>
        <w:pStyle w:val="ListParagraph"/>
        <w:numPr>
          <w:ilvl w:val="0"/>
          <w:numId w:val="4"/>
        </w:numPr>
        <w:spacing w:line="360" w:lineRule="auto"/>
        <w:jc w:val="both"/>
        <w:rPr>
          <w:rFonts w:ascii="Times New Roman" w:hAnsi="Times New Roman"/>
          <w:sz w:val="24"/>
          <w:szCs w:val="24"/>
          <w:lang w:val="lt-LT"/>
        </w:rPr>
      </w:pPr>
      <w:r w:rsidRPr="00495554">
        <w:rPr>
          <w:rFonts w:ascii="Times New Roman" w:hAnsi="Times New Roman"/>
          <w:i/>
          <w:sz w:val="24"/>
          <w:szCs w:val="24"/>
          <w:lang w:val="lt-LT"/>
        </w:rPr>
        <w:t xml:space="preserve">formalus įvertinimas </w:t>
      </w:r>
      <w:r w:rsidRPr="00495554">
        <w:rPr>
          <w:rFonts w:ascii="Times New Roman" w:hAnsi="Times New Roman"/>
          <w:sz w:val="24"/>
          <w:szCs w:val="24"/>
          <w:lang w:val="lt-LT"/>
        </w:rPr>
        <w:t>→ įvertinimo schemos panaudojimas (vertinga pagalba objektyvumui ir priedanga asmeninėms žinioms, elgesiui, dėmesingumui, vadybos žinioms ir kompetencijai); toks įvertinimas turi parodyti privalumus, trūkumus ir jų sprendimo būdus,</w:t>
      </w:r>
    </w:p>
    <w:p w:rsidR="00352E1D" w:rsidRPr="00495554" w:rsidRDefault="008E4AA3" w:rsidP="009778AE">
      <w:pPr>
        <w:pStyle w:val="ListParagraph"/>
        <w:numPr>
          <w:ilvl w:val="0"/>
          <w:numId w:val="4"/>
        </w:numPr>
        <w:spacing w:line="360" w:lineRule="auto"/>
        <w:jc w:val="both"/>
        <w:rPr>
          <w:rFonts w:ascii="Times New Roman" w:hAnsi="Times New Roman"/>
          <w:sz w:val="24"/>
          <w:szCs w:val="24"/>
          <w:lang w:val="lt-LT"/>
        </w:rPr>
      </w:pPr>
      <w:r w:rsidRPr="00495554">
        <w:rPr>
          <w:rFonts w:ascii="Times New Roman" w:hAnsi="Times New Roman"/>
          <w:i/>
          <w:sz w:val="24"/>
          <w:szCs w:val="24"/>
          <w:lang w:val="lt-LT"/>
        </w:rPr>
        <w:t xml:space="preserve">neformalus įvertinimas </w:t>
      </w:r>
      <w:r w:rsidRPr="00495554">
        <w:rPr>
          <w:rFonts w:ascii="Times New Roman" w:hAnsi="Times New Roman"/>
          <w:sz w:val="24"/>
          <w:szCs w:val="24"/>
          <w:lang w:val="lt-LT"/>
        </w:rPr>
        <w:t>→ kaip patarimas kito vadovo arba dėka kolektyvo elgsenos ir dėmesio; įvertinami kolektyvo kaita, susirgimai, pravaikštos ir simuliavimas,</w:t>
      </w:r>
    </w:p>
    <w:p w:rsidR="008E4AA3" w:rsidRPr="00495554" w:rsidRDefault="008E4AA3" w:rsidP="009778AE">
      <w:pPr>
        <w:pStyle w:val="ListParagraph"/>
        <w:numPr>
          <w:ilvl w:val="0"/>
          <w:numId w:val="4"/>
        </w:numPr>
        <w:spacing w:line="360" w:lineRule="auto"/>
        <w:jc w:val="both"/>
        <w:rPr>
          <w:rFonts w:ascii="Times New Roman" w:hAnsi="Times New Roman"/>
          <w:sz w:val="24"/>
          <w:szCs w:val="24"/>
          <w:lang w:val="lt-LT"/>
        </w:rPr>
      </w:pPr>
      <w:r w:rsidRPr="00495554">
        <w:rPr>
          <w:rFonts w:ascii="Times New Roman" w:hAnsi="Times New Roman"/>
          <w:i/>
          <w:sz w:val="24"/>
          <w:szCs w:val="24"/>
          <w:lang w:val="lt-LT"/>
        </w:rPr>
        <w:t>savęs įvertinimas</w:t>
      </w:r>
      <w:r w:rsidRPr="00495554">
        <w:rPr>
          <w:rFonts w:ascii="Times New Roman" w:hAnsi="Times New Roman"/>
          <w:sz w:val="24"/>
          <w:szCs w:val="24"/>
          <w:lang w:val="lt-LT"/>
        </w:rPr>
        <w:t xml:space="preserve"> → kuo geriau vadovas pažįsta save darbe, tuo jautresnis jis pasidaro darbuotojų ir kt. poreikiams. </w:t>
      </w:r>
      <w:r w:rsidR="00806A28" w:rsidRPr="00495554">
        <w:rPr>
          <w:rFonts w:ascii="Times New Roman" w:hAnsi="Times New Roman"/>
          <w:sz w:val="24"/>
          <w:szCs w:val="24"/>
          <w:lang w:val="lt-LT"/>
        </w:rPr>
        <w:t>[67</w:t>
      </w:r>
      <w:r w:rsidR="00257A7B" w:rsidRPr="00495554">
        <w:rPr>
          <w:rFonts w:ascii="Times New Roman" w:hAnsi="Times New Roman"/>
          <w:sz w:val="24"/>
          <w:szCs w:val="24"/>
          <w:lang w:val="lt-LT"/>
        </w:rPr>
        <w:t>]</w:t>
      </w:r>
      <w:r w:rsidR="00806A28" w:rsidRPr="00495554">
        <w:rPr>
          <w:rFonts w:ascii="Times New Roman" w:hAnsi="Times New Roman"/>
          <w:sz w:val="24"/>
          <w:szCs w:val="24"/>
          <w:lang w:val="lt-LT"/>
        </w:rPr>
        <w:t>.</w:t>
      </w:r>
    </w:p>
    <w:p w:rsidR="00352E1D" w:rsidRPr="00495554" w:rsidRDefault="008E4AA3" w:rsidP="00352E1D">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V. Moščinskienė pabrėžia, jog efektyvus vadovavimas neatsiejamas nuo kasdienio tobulėjimo, keitimosi. Ji tiki, jog svarbiausia pasiekti, kad darbuotojai žiūrėtų į pokyčius ne kaip į sunkumus, o kaip į poreikį tobulėti patiems ir taip gerinti įmonės įvaizdį, </w:t>
      </w:r>
      <w:r w:rsidR="008A40E4" w:rsidRPr="00495554">
        <w:rPr>
          <w:rFonts w:ascii="Times New Roman" w:hAnsi="Times New Roman"/>
          <w:sz w:val="24"/>
          <w:szCs w:val="24"/>
          <w:lang w:val="lt-LT"/>
        </w:rPr>
        <w:t>jos</w:t>
      </w:r>
      <w:r w:rsidRPr="00495554">
        <w:rPr>
          <w:rFonts w:ascii="Times New Roman" w:hAnsi="Times New Roman"/>
          <w:sz w:val="24"/>
          <w:szCs w:val="24"/>
          <w:lang w:val="lt-LT"/>
        </w:rPr>
        <w:t xml:space="preserve"> rezultatus. Šiuolaikinio verslo sąlygomis efektyviai vadovauti pagal tikslų modulį neįmanoma, nes viskas keičiasi kartu su rinkos kaita ir didėjančiu klientų norų skaičiumi. Efektyvus vadovavimas neįsivaizduojamas be tarpusavio bendravimo ir informacijos keitimosi, kurie padeda įgyvendinti pokyčius. Pasak L. Stankevičienės esminiai efektyvaus vadovavimo kriterijai yra: 1) tiksliai suformuluoti užduotis ir išsiaiškinti, ar darbuotojas jas suprato taip, kaip tikisi vadovas; 2) įsiklausyti į darbuotojų motyvaciją (darbuotojams dažnai pripažinimas, įtraukimas į įmonės reikalus ir pagalba kilus asmeninėms problemoms yra svarbesni už atlyginimą ir karjeros galimybes). Ji pabrėžia, jog efektyvus vadovavimas skatina ieškoti individualių būdų: išsiaiškinti konkretaus darbuotojo motyvaciją ir sudaryti sąlygas įmonėje siekti tų tikslų. Pareigybinių grupių motyvacija yra būtina efektyviai vadovaujant. </w:t>
      </w:r>
      <w:r w:rsidR="004D0DC7" w:rsidRPr="00495554">
        <w:rPr>
          <w:rFonts w:ascii="Times New Roman" w:hAnsi="Times New Roman"/>
          <w:sz w:val="24"/>
          <w:szCs w:val="24"/>
          <w:lang w:val="lt-LT"/>
        </w:rPr>
        <w:t xml:space="preserve">Č. </w:t>
      </w:r>
      <w:r w:rsidRPr="00495554">
        <w:rPr>
          <w:rFonts w:ascii="Times New Roman" w:hAnsi="Times New Roman"/>
          <w:sz w:val="24"/>
          <w:szCs w:val="24"/>
          <w:lang w:val="lt-LT"/>
        </w:rPr>
        <w:t xml:space="preserve">Sokolovičiaus manymu, svarbiausia efektyvaus vadovavimo funkcija - organizuoti įmonės veiklą ir netrukdyti darbuotojams dirbti. </w:t>
      </w:r>
      <w:r w:rsidRPr="00495554">
        <w:rPr>
          <w:rFonts w:ascii="Times New Roman" w:hAnsi="Times New Roman"/>
          <w:sz w:val="24"/>
          <w:szCs w:val="24"/>
          <w:lang w:val="lt-LT"/>
        </w:rPr>
        <w:lastRenderedPageBreak/>
        <w:t xml:space="preserve">Žmonės skiriasi tiek sugebėjimais, tiek charakteriu - vienam svarbu gerai uždirbti, tuo tarpu kitas kur kas labiau nori būti pagirtas ir įvertintas. Kiekvieno darbuotojo motyvaciją išsiaiškinti sunku, todėl labai svarbu priimant žmogų į darbą žinoti, ko jis tikisi, nes taip </w:t>
      </w:r>
      <w:r w:rsidR="00A11160" w:rsidRPr="00495554">
        <w:rPr>
          <w:rFonts w:ascii="Times New Roman" w:hAnsi="Times New Roman"/>
          <w:sz w:val="24"/>
          <w:szCs w:val="24"/>
          <w:lang w:val="lt-LT"/>
        </w:rPr>
        <w:t>būtų</w:t>
      </w:r>
      <w:r w:rsidRPr="00495554">
        <w:rPr>
          <w:rFonts w:ascii="Times New Roman" w:hAnsi="Times New Roman"/>
          <w:sz w:val="24"/>
          <w:szCs w:val="24"/>
          <w:lang w:val="lt-LT"/>
        </w:rPr>
        <w:t xml:space="preserve"> lengviau sudaryti sąlygas jam įgyvendinti sa</w:t>
      </w:r>
      <w:r w:rsidR="00136527" w:rsidRPr="00495554">
        <w:rPr>
          <w:rFonts w:ascii="Times New Roman" w:hAnsi="Times New Roman"/>
          <w:sz w:val="24"/>
          <w:szCs w:val="24"/>
          <w:lang w:val="lt-LT"/>
        </w:rPr>
        <w:t>vo lūkesčius [38]</w:t>
      </w:r>
      <w:r w:rsidRPr="00495554">
        <w:rPr>
          <w:rFonts w:ascii="Times New Roman" w:hAnsi="Times New Roman"/>
          <w:sz w:val="24"/>
          <w:szCs w:val="24"/>
          <w:lang w:val="lt-LT"/>
        </w:rPr>
        <w:t>.</w:t>
      </w:r>
    </w:p>
    <w:p w:rsidR="00352E1D" w:rsidRPr="00495554" w:rsidRDefault="008C3268" w:rsidP="00352E1D">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A. </w:t>
      </w:r>
      <w:r w:rsidR="008E4AA3" w:rsidRPr="00495554">
        <w:rPr>
          <w:rFonts w:ascii="Times New Roman" w:hAnsi="Times New Roman"/>
          <w:sz w:val="24"/>
          <w:szCs w:val="24"/>
          <w:lang w:val="lt-LT"/>
        </w:rPr>
        <w:t xml:space="preserve">Rimkevičienė, </w:t>
      </w:r>
      <w:r w:rsidRPr="00495554">
        <w:rPr>
          <w:rFonts w:ascii="Times New Roman" w:hAnsi="Times New Roman"/>
          <w:sz w:val="24"/>
          <w:szCs w:val="24"/>
          <w:lang w:val="lt-LT"/>
        </w:rPr>
        <w:t xml:space="preserve">J. </w:t>
      </w:r>
      <w:r w:rsidR="008E4AA3" w:rsidRPr="00495554">
        <w:rPr>
          <w:rFonts w:ascii="Times New Roman" w:hAnsi="Times New Roman"/>
          <w:sz w:val="24"/>
          <w:szCs w:val="24"/>
          <w:lang w:val="lt-LT"/>
        </w:rPr>
        <w:t>Kleivienė (2005) mano, jog efektyvaus vadovavimo požymis - sugebėjimas perkelti organizacijų būklę į ateitį, kur darbuotojai yra skatinami siektų pe</w:t>
      </w:r>
      <w:r w:rsidRPr="00495554">
        <w:rPr>
          <w:rFonts w:ascii="Times New Roman" w:hAnsi="Times New Roman"/>
          <w:sz w:val="24"/>
          <w:szCs w:val="24"/>
          <w:lang w:val="lt-LT"/>
        </w:rPr>
        <w:t>rmainų ir yra motyvuoti [62]</w:t>
      </w:r>
      <w:r w:rsidR="008E4AA3" w:rsidRPr="00495554">
        <w:rPr>
          <w:rFonts w:ascii="Times New Roman" w:hAnsi="Times New Roman"/>
          <w:sz w:val="24"/>
          <w:szCs w:val="24"/>
          <w:lang w:val="lt-LT"/>
        </w:rPr>
        <w:t xml:space="preserve">. </w:t>
      </w:r>
      <w:r w:rsidR="0039490E" w:rsidRPr="00495554">
        <w:rPr>
          <w:rFonts w:ascii="Times New Roman" w:hAnsi="Times New Roman"/>
          <w:sz w:val="24"/>
          <w:szCs w:val="24"/>
          <w:lang w:val="lt-LT"/>
        </w:rPr>
        <w:t xml:space="preserve">I. </w:t>
      </w:r>
      <w:r w:rsidR="008E4AA3" w:rsidRPr="00495554">
        <w:rPr>
          <w:rFonts w:ascii="Times New Roman" w:hAnsi="Times New Roman"/>
          <w:sz w:val="24"/>
          <w:szCs w:val="24"/>
          <w:lang w:val="lt-LT"/>
        </w:rPr>
        <w:t xml:space="preserve">Mauričienės nuomone (2006), vadovas sėkmingai spręs uždavinius, jei mokės suburti skirtingų profesijų ir būdų žmones į harmoningą visumą, tobulai sugebės patraukti juos prie savęs ir gerai žinos </w:t>
      </w:r>
      <w:r w:rsidR="0039490E" w:rsidRPr="00495554">
        <w:rPr>
          <w:rFonts w:ascii="Times New Roman" w:hAnsi="Times New Roman"/>
          <w:sz w:val="24"/>
          <w:szCs w:val="24"/>
          <w:lang w:val="lt-LT"/>
        </w:rPr>
        <w:t>jų nuotaikas bei elgesį. [52]</w:t>
      </w:r>
      <w:r w:rsidR="00981521" w:rsidRPr="00495554">
        <w:rPr>
          <w:rFonts w:ascii="Times New Roman" w:hAnsi="Times New Roman"/>
          <w:sz w:val="24"/>
          <w:szCs w:val="24"/>
          <w:lang w:val="lt-LT"/>
        </w:rPr>
        <w:t xml:space="preserve">. </w:t>
      </w:r>
    </w:p>
    <w:p w:rsidR="00352E1D" w:rsidRPr="00495554" w:rsidRDefault="008E4AA3" w:rsidP="00352E1D">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A.</w:t>
      </w:r>
      <w:r w:rsidR="00476C6E" w:rsidRPr="00495554">
        <w:rPr>
          <w:rFonts w:ascii="Times New Roman" w:hAnsi="Times New Roman"/>
          <w:sz w:val="24"/>
          <w:szCs w:val="24"/>
          <w:lang w:val="lt-LT"/>
        </w:rPr>
        <w:t xml:space="preserve"> </w:t>
      </w:r>
      <w:r w:rsidRPr="00495554">
        <w:rPr>
          <w:rFonts w:ascii="Times New Roman" w:hAnsi="Times New Roman"/>
          <w:sz w:val="24"/>
          <w:szCs w:val="24"/>
          <w:lang w:val="lt-LT"/>
        </w:rPr>
        <w:t xml:space="preserve">S. Sudan ir N. Kumar (2004) nurodo veiksnius, kurie gali būti neefektyvumo šaltiniu, jei nebus tinkamai </w:t>
      </w:r>
      <w:r w:rsidR="00A11160" w:rsidRPr="00495554">
        <w:rPr>
          <w:rFonts w:ascii="Times New Roman" w:hAnsi="Times New Roman"/>
          <w:sz w:val="24"/>
          <w:szCs w:val="24"/>
          <w:lang w:val="lt-LT"/>
        </w:rPr>
        <w:t>kontroliuojami</w:t>
      </w:r>
      <w:r w:rsidRPr="00495554">
        <w:rPr>
          <w:rFonts w:ascii="Times New Roman" w:hAnsi="Times New Roman"/>
          <w:sz w:val="24"/>
          <w:szCs w:val="24"/>
          <w:lang w:val="lt-LT"/>
        </w:rPr>
        <w:t xml:space="preserve">: 1) vadovų klaidos veiksmuose, kuriuos reikia atlikti; 2) veiksmų atlikimo atidėliojimas; 3) neteisingų veiksmų atlikimas; 4) veiksmingų pastangų trūkumas; 5) perdėtos pastangos palyginus su poreikiu; 6) </w:t>
      </w:r>
      <w:r w:rsidR="00A11160" w:rsidRPr="00495554">
        <w:rPr>
          <w:rFonts w:ascii="Times New Roman" w:hAnsi="Times New Roman"/>
          <w:sz w:val="24"/>
          <w:szCs w:val="24"/>
          <w:lang w:val="lt-LT"/>
        </w:rPr>
        <w:t>iššvaistytos</w:t>
      </w:r>
      <w:r w:rsidRPr="00495554">
        <w:rPr>
          <w:rFonts w:ascii="Times New Roman" w:hAnsi="Times New Roman"/>
          <w:sz w:val="24"/>
          <w:szCs w:val="24"/>
          <w:lang w:val="lt-LT"/>
        </w:rPr>
        <w:t xml:space="preserve"> pastangos. Tokie veiksniai gali būti vadovų kontroliuojami, bet yra ir nekontroliuojamų veiksnių, tokių kaip: 1) valstybės reguliavimas; 2) politinių lyderių trukdymas; 3) finansinių organizacijų trukdymas; 4) infrastruktūros įrangos trūkumas; 5) </w:t>
      </w:r>
      <w:r w:rsidR="00A11160" w:rsidRPr="00495554">
        <w:rPr>
          <w:rFonts w:ascii="Times New Roman" w:hAnsi="Times New Roman"/>
          <w:sz w:val="24"/>
          <w:szCs w:val="24"/>
          <w:lang w:val="lt-LT"/>
        </w:rPr>
        <w:t>technologinio</w:t>
      </w:r>
      <w:r w:rsidRPr="00495554">
        <w:rPr>
          <w:rFonts w:ascii="Times New Roman" w:hAnsi="Times New Roman"/>
          <w:sz w:val="24"/>
          <w:szCs w:val="24"/>
          <w:lang w:val="lt-LT"/>
        </w:rPr>
        <w:t xml:space="preserve"> plėtojimosi trūkumas; 6) nelygi konkurencija rinkoje; 7) konkurenc</w:t>
      </w:r>
      <w:r w:rsidR="00FF4701" w:rsidRPr="00495554">
        <w:rPr>
          <w:rFonts w:ascii="Times New Roman" w:hAnsi="Times New Roman"/>
          <w:sz w:val="24"/>
          <w:szCs w:val="24"/>
          <w:lang w:val="lt-LT"/>
        </w:rPr>
        <w:t>ija su užsienio įmonėmis. [25. P.17].</w:t>
      </w:r>
    </w:p>
    <w:p w:rsidR="00B930C5" w:rsidRPr="00495554" w:rsidRDefault="008E4AA3" w:rsidP="00352E1D">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Efektyvus vadovas</w:t>
      </w:r>
      <w:r w:rsidRPr="00495554">
        <w:rPr>
          <w:rFonts w:ascii="Times New Roman" w:hAnsi="Times New Roman"/>
          <w:sz w:val="24"/>
          <w:szCs w:val="24"/>
          <w:lang w:val="lt-LT"/>
        </w:rPr>
        <w:t xml:space="preserve"> – vadovas, įgijęs tam tikrų savybių ir vertybių (t.y. jo elgesiui būdingi tikslai, interesai, </w:t>
      </w:r>
      <w:r w:rsidR="00A11160" w:rsidRPr="00495554">
        <w:rPr>
          <w:rFonts w:ascii="Times New Roman" w:hAnsi="Times New Roman"/>
          <w:sz w:val="24"/>
          <w:szCs w:val="24"/>
          <w:lang w:val="lt-LT"/>
        </w:rPr>
        <w:t>įsitikinimai</w:t>
      </w:r>
      <w:r w:rsidRPr="00495554">
        <w:rPr>
          <w:rFonts w:ascii="Times New Roman" w:hAnsi="Times New Roman"/>
          <w:sz w:val="24"/>
          <w:szCs w:val="24"/>
          <w:lang w:val="lt-LT"/>
        </w:rPr>
        <w:t xml:space="preserve">) rinkinį. Buvo išskirtos tokios efektyvaus vadovo savybės: </w:t>
      </w:r>
      <w:r w:rsidRPr="00495554">
        <w:rPr>
          <w:rFonts w:ascii="Times New Roman" w:hAnsi="Times New Roman"/>
          <w:i/>
          <w:sz w:val="24"/>
          <w:szCs w:val="24"/>
          <w:lang w:val="lt-LT"/>
        </w:rPr>
        <w:t>sugebėjimas bendrauti, empatija, lankstumas, objektyvumas, atvirumas, pasitenkinimas, savęs įvertinimas, pasitikėjimas savimi, racionalumas</w:t>
      </w:r>
      <w:r w:rsidR="001C4F4D" w:rsidRPr="00495554">
        <w:rPr>
          <w:rFonts w:ascii="Times New Roman" w:hAnsi="Times New Roman"/>
          <w:sz w:val="24"/>
          <w:szCs w:val="24"/>
          <w:lang w:val="lt-LT"/>
        </w:rPr>
        <w:t>. [3. P. 8-9, 31, 47]</w:t>
      </w:r>
      <w:r w:rsidRPr="00495554">
        <w:rPr>
          <w:rFonts w:ascii="Times New Roman" w:hAnsi="Times New Roman"/>
          <w:sz w:val="24"/>
          <w:szCs w:val="24"/>
          <w:lang w:val="lt-LT"/>
        </w:rPr>
        <w:t xml:space="preserve">. </w:t>
      </w:r>
    </w:p>
    <w:p w:rsidR="00352E1D" w:rsidRPr="00495554" w:rsidRDefault="001C4F4D" w:rsidP="003900BC">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J. </w:t>
      </w:r>
      <w:r w:rsidR="008E4AA3" w:rsidRPr="00495554">
        <w:rPr>
          <w:rFonts w:ascii="Times New Roman" w:hAnsi="Times New Roman"/>
          <w:sz w:val="24"/>
          <w:szCs w:val="24"/>
          <w:lang w:val="lt-LT"/>
        </w:rPr>
        <w:t xml:space="preserve">Bakanauskaitė ir </w:t>
      </w:r>
      <w:r w:rsidRPr="00495554">
        <w:rPr>
          <w:rFonts w:ascii="Times New Roman" w:hAnsi="Times New Roman"/>
          <w:sz w:val="24"/>
          <w:szCs w:val="24"/>
          <w:lang w:val="lt-LT"/>
        </w:rPr>
        <w:t xml:space="preserve">N. </w:t>
      </w:r>
      <w:r w:rsidR="008E4AA3" w:rsidRPr="00495554">
        <w:rPr>
          <w:rFonts w:ascii="Times New Roman" w:hAnsi="Times New Roman"/>
          <w:sz w:val="24"/>
          <w:szCs w:val="24"/>
          <w:lang w:val="lt-LT"/>
        </w:rPr>
        <w:t xml:space="preserve">Petkevičiūtė (2003) įsitikinusios, jog nagrinėjant efektyvų vadovų darbą, pirmiausiai reikia atsakyti į tokius klausimus: Kas padaro žmogų vadovu (lyderiu)? Ar kiekvienas juo gali tapti? Koks žinių kompleksas yra reikalingas vadovui? Kokius įgūdžius reikia išsiugdyti ar turėti, kad vadovas efektyviai dirbtų savo darbą? Jos teigia, jog efektyvaus vadovo darbo formulė susideda iš </w:t>
      </w:r>
      <w:r w:rsidR="008E4AA3" w:rsidRPr="00495554">
        <w:rPr>
          <w:rFonts w:ascii="Times New Roman" w:hAnsi="Times New Roman"/>
          <w:i/>
          <w:sz w:val="24"/>
          <w:szCs w:val="24"/>
          <w:lang w:val="lt-LT"/>
        </w:rPr>
        <w:t>žinojimo</w:t>
      </w:r>
      <w:r w:rsidR="008E4AA3" w:rsidRPr="00495554">
        <w:rPr>
          <w:rFonts w:ascii="Times New Roman" w:hAnsi="Times New Roman"/>
          <w:sz w:val="24"/>
          <w:szCs w:val="24"/>
          <w:lang w:val="lt-LT"/>
        </w:rPr>
        <w:t xml:space="preserve"> (jis turi žinoti, ką reikia žinoti), </w:t>
      </w:r>
      <w:r w:rsidR="008E4AA3" w:rsidRPr="00495554">
        <w:rPr>
          <w:rFonts w:ascii="Times New Roman" w:hAnsi="Times New Roman"/>
          <w:i/>
          <w:sz w:val="24"/>
          <w:szCs w:val="24"/>
          <w:lang w:val="lt-LT"/>
        </w:rPr>
        <w:t>galėjimo</w:t>
      </w:r>
      <w:r w:rsidR="008E4AA3" w:rsidRPr="00495554">
        <w:rPr>
          <w:rFonts w:ascii="Times New Roman" w:hAnsi="Times New Roman"/>
          <w:sz w:val="24"/>
          <w:szCs w:val="24"/>
          <w:lang w:val="lt-LT"/>
        </w:rPr>
        <w:t xml:space="preserve"> (kad darbas vyktų gerai, jis turi žinoti, kaip ir iš kur galima apie tai sužinoti) ir </w:t>
      </w:r>
      <w:r w:rsidR="008E4AA3" w:rsidRPr="00495554">
        <w:rPr>
          <w:rFonts w:ascii="Times New Roman" w:hAnsi="Times New Roman"/>
          <w:i/>
          <w:sz w:val="24"/>
          <w:szCs w:val="24"/>
          <w:lang w:val="lt-LT"/>
        </w:rPr>
        <w:t>norėjimo</w:t>
      </w:r>
      <w:r w:rsidR="008E4AA3" w:rsidRPr="00495554">
        <w:rPr>
          <w:rFonts w:ascii="Times New Roman" w:hAnsi="Times New Roman"/>
          <w:sz w:val="24"/>
          <w:szCs w:val="24"/>
          <w:lang w:val="lt-LT"/>
        </w:rPr>
        <w:t xml:space="preserve"> (jis turi žinoti mokslinius - techninius ir organizacinius būdus</w:t>
      </w:r>
      <w:r w:rsidRPr="00495554">
        <w:rPr>
          <w:rFonts w:ascii="Times New Roman" w:hAnsi="Times New Roman"/>
          <w:sz w:val="24"/>
          <w:szCs w:val="24"/>
          <w:lang w:val="lt-LT"/>
        </w:rPr>
        <w:t xml:space="preserve"> tikslui pasiekti). [3]</w:t>
      </w:r>
      <w:r w:rsidR="008E4AA3" w:rsidRPr="00495554">
        <w:rPr>
          <w:rFonts w:ascii="Times New Roman" w:hAnsi="Times New Roman"/>
          <w:sz w:val="24"/>
          <w:szCs w:val="24"/>
          <w:lang w:val="lt-LT"/>
        </w:rPr>
        <w:t>.</w:t>
      </w:r>
      <w:r w:rsidR="003900BC" w:rsidRPr="00495554">
        <w:rPr>
          <w:rFonts w:ascii="Times New Roman" w:hAnsi="Times New Roman"/>
          <w:sz w:val="24"/>
          <w:szCs w:val="24"/>
          <w:lang w:val="lt-LT"/>
        </w:rPr>
        <w:t xml:space="preserve"> </w:t>
      </w:r>
      <w:r w:rsidR="008E4AA3" w:rsidRPr="00495554">
        <w:rPr>
          <w:rFonts w:ascii="Times New Roman" w:hAnsi="Times New Roman"/>
          <w:sz w:val="24"/>
          <w:szCs w:val="24"/>
          <w:lang w:val="lt-LT"/>
        </w:rPr>
        <w:t xml:space="preserve">Pasak </w:t>
      </w:r>
      <w:r w:rsidR="00D3696A" w:rsidRPr="00495554">
        <w:rPr>
          <w:rFonts w:ascii="Times New Roman" w:hAnsi="Times New Roman"/>
          <w:sz w:val="24"/>
          <w:szCs w:val="24"/>
          <w:lang w:val="lt-LT"/>
        </w:rPr>
        <w:t xml:space="preserve">D. </w:t>
      </w:r>
      <w:r w:rsidR="008E4AA3" w:rsidRPr="00495554">
        <w:rPr>
          <w:rFonts w:ascii="Times New Roman" w:hAnsi="Times New Roman"/>
          <w:sz w:val="24"/>
          <w:szCs w:val="24"/>
          <w:lang w:val="lt-LT"/>
        </w:rPr>
        <w:t xml:space="preserve">Diskienės ir </w:t>
      </w:r>
      <w:r w:rsidR="00D3696A" w:rsidRPr="00495554">
        <w:rPr>
          <w:rFonts w:ascii="Times New Roman" w:hAnsi="Times New Roman"/>
          <w:sz w:val="24"/>
          <w:szCs w:val="24"/>
          <w:lang w:val="lt-LT"/>
        </w:rPr>
        <w:t xml:space="preserve">A. </w:t>
      </w:r>
      <w:r w:rsidR="008E4AA3" w:rsidRPr="00495554">
        <w:rPr>
          <w:rFonts w:ascii="Times New Roman" w:hAnsi="Times New Roman"/>
          <w:sz w:val="24"/>
          <w:szCs w:val="24"/>
          <w:lang w:val="lt-LT"/>
        </w:rPr>
        <w:t xml:space="preserve">Marčinsko (2007), efektyvūs vadovai: 1) klausia, kas turi būti padaryta (siekiant nustatyti prioritetus), 2) klausia kas turi būti padaryta įmonės labui (tam, kad gauti būtiną informaciją įmonei valdyti), 3) rengia </w:t>
      </w:r>
      <w:r w:rsidR="00A11160" w:rsidRPr="00495554">
        <w:rPr>
          <w:rFonts w:ascii="Times New Roman" w:hAnsi="Times New Roman"/>
          <w:sz w:val="24"/>
          <w:szCs w:val="24"/>
          <w:lang w:val="lt-LT"/>
        </w:rPr>
        <w:t>išplėstinius</w:t>
      </w:r>
      <w:r w:rsidR="008E4AA3" w:rsidRPr="00495554">
        <w:rPr>
          <w:rFonts w:ascii="Times New Roman" w:hAnsi="Times New Roman"/>
          <w:sz w:val="24"/>
          <w:szCs w:val="24"/>
          <w:lang w:val="lt-LT"/>
        </w:rPr>
        <w:t xml:space="preserve"> veiklos planus, 4) prisiima atsakomybę už priimtus sprendimus ir komunikaciją, 4) susikoncentruoja ties galimybėmis, o ne problemomis, 5) organizuoja </w:t>
      </w:r>
      <w:r w:rsidR="00A11160" w:rsidRPr="00495554">
        <w:rPr>
          <w:rFonts w:ascii="Times New Roman" w:hAnsi="Times New Roman"/>
          <w:sz w:val="24"/>
          <w:szCs w:val="24"/>
          <w:lang w:val="lt-LT"/>
        </w:rPr>
        <w:t>produktyvius</w:t>
      </w:r>
      <w:r w:rsidR="008E4AA3" w:rsidRPr="00495554">
        <w:rPr>
          <w:rFonts w:ascii="Times New Roman" w:hAnsi="Times New Roman"/>
          <w:sz w:val="24"/>
          <w:szCs w:val="24"/>
          <w:lang w:val="lt-LT"/>
        </w:rPr>
        <w:t xml:space="preserve"> susirinkimus, 6) galvoja bei kalba „mes“, o ne „aš“, 7) iš pr</w:t>
      </w:r>
      <w:r w:rsidR="009320B0" w:rsidRPr="00495554">
        <w:rPr>
          <w:rFonts w:ascii="Times New Roman" w:hAnsi="Times New Roman"/>
          <w:sz w:val="24"/>
          <w:szCs w:val="24"/>
          <w:lang w:val="lt-LT"/>
        </w:rPr>
        <w:t xml:space="preserve">adžių </w:t>
      </w:r>
      <w:r w:rsidR="009320B0" w:rsidRPr="00495554">
        <w:rPr>
          <w:rFonts w:ascii="Times New Roman" w:hAnsi="Times New Roman"/>
          <w:sz w:val="24"/>
          <w:szCs w:val="24"/>
          <w:lang w:val="lt-LT"/>
        </w:rPr>
        <w:lastRenderedPageBreak/>
        <w:t>išklauso, o paskui kalba.</w:t>
      </w:r>
      <w:r w:rsidR="0027344F" w:rsidRPr="00495554">
        <w:rPr>
          <w:rFonts w:ascii="Times New Roman" w:hAnsi="Times New Roman"/>
          <w:sz w:val="24"/>
          <w:szCs w:val="24"/>
          <w:lang w:val="lt-LT"/>
        </w:rPr>
        <w:t xml:space="preserve"> </w:t>
      </w:r>
      <w:r w:rsidR="009320B0" w:rsidRPr="00495554">
        <w:rPr>
          <w:rFonts w:ascii="Times New Roman" w:hAnsi="Times New Roman"/>
          <w:sz w:val="24"/>
          <w:szCs w:val="24"/>
          <w:lang w:val="lt-LT"/>
        </w:rPr>
        <w:t>[10. P. 166 – 167]</w:t>
      </w:r>
      <w:r w:rsidR="001C34E8" w:rsidRPr="00495554">
        <w:rPr>
          <w:rFonts w:ascii="Times New Roman" w:hAnsi="Times New Roman"/>
          <w:sz w:val="24"/>
          <w:szCs w:val="24"/>
          <w:lang w:val="lt-LT"/>
        </w:rPr>
        <w:t>. C. Carnall</w:t>
      </w:r>
      <w:r w:rsidR="008E4AA3" w:rsidRPr="00495554">
        <w:rPr>
          <w:rFonts w:ascii="Times New Roman" w:hAnsi="Times New Roman"/>
          <w:sz w:val="24"/>
          <w:szCs w:val="24"/>
          <w:lang w:val="lt-LT"/>
        </w:rPr>
        <w:t xml:space="preserve"> (1990) pabrėžia, jog efektyviam vadovui reikia tokių savybių: </w:t>
      </w:r>
      <w:r w:rsidR="008E4AA3" w:rsidRPr="00495554">
        <w:rPr>
          <w:rFonts w:ascii="Times New Roman" w:hAnsi="Times New Roman"/>
          <w:i/>
          <w:sz w:val="24"/>
          <w:szCs w:val="24"/>
          <w:lang w:val="lt-LT"/>
        </w:rPr>
        <w:t>savęs pažinimo ir žinių, vadovo darbo supratimo, savalaikių ir kontroliuojamų atsakų į gaunamas dilemas</w:t>
      </w:r>
      <w:r w:rsidR="008E4AA3" w:rsidRPr="00495554">
        <w:rPr>
          <w:rFonts w:ascii="Times New Roman" w:hAnsi="Times New Roman"/>
          <w:sz w:val="24"/>
          <w:szCs w:val="24"/>
          <w:lang w:val="lt-LT"/>
        </w:rPr>
        <w:t xml:space="preserve">. K. Lukauskaitės (1999) manymu, efektyviausi vadovai yra tie, kurie </w:t>
      </w:r>
      <w:r w:rsidR="008E4AA3" w:rsidRPr="00495554">
        <w:rPr>
          <w:rFonts w:ascii="Times New Roman" w:hAnsi="Times New Roman"/>
          <w:i/>
          <w:sz w:val="24"/>
          <w:szCs w:val="24"/>
          <w:lang w:val="lt-LT"/>
        </w:rPr>
        <w:t>lanksčiai reaguoja į aplinkos pokyčius</w:t>
      </w:r>
      <w:r w:rsidR="008E4AA3" w:rsidRPr="00495554">
        <w:rPr>
          <w:rFonts w:ascii="Times New Roman" w:hAnsi="Times New Roman"/>
          <w:sz w:val="24"/>
          <w:szCs w:val="24"/>
          <w:lang w:val="lt-LT"/>
        </w:rPr>
        <w:t xml:space="preserve"> ir </w:t>
      </w:r>
      <w:r w:rsidR="008E4AA3" w:rsidRPr="00495554">
        <w:rPr>
          <w:rFonts w:ascii="Times New Roman" w:hAnsi="Times New Roman"/>
          <w:i/>
          <w:sz w:val="24"/>
          <w:szCs w:val="24"/>
          <w:lang w:val="lt-LT"/>
        </w:rPr>
        <w:t>sugeba konkrečiai situacijai parinkti ir pritaikyti tinkamiausią valdymo stilių</w:t>
      </w:r>
      <w:r w:rsidR="008E4AA3" w:rsidRPr="00495554">
        <w:rPr>
          <w:rFonts w:ascii="Times New Roman" w:hAnsi="Times New Roman"/>
          <w:sz w:val="24"/>
          <w:szCs w:val="24"/>
          <w:lang w:val="lt-LT"/>
        </w:rPr>
        <w:t>. Tokie vadovai nesivadovauja griežtai nustatytais principais, jie yra labai nepastovūs ir lankstūs kiekvienoje situacijoje, jautrūs kitų daromai įtakai ir pasirinktą stilių pritaiko taip, kad būtų gaunami geriausi rezultatai. Su efektyvaus vadovo asmenybe yra susijęs ir autoriteto formavimas. Jis priklauso nuo formalios vadovo padėties, vadovo dalykinės kompetencijos ir vadovo socialinės kompetencijos.</w:t>
      </w:r>
    </w:p>
    <w:p w:rsidR="008E4AA3" w:rsidRPr="00495554" w:rsidRDefault="00F211E1" w:rsidP="00B0679A">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S. A. </w:t>
      </w:r>
      <w:r w:rsidR="00D21449" w:rsidRPr="00495554">
        <w:rPr>
          <w:rFonts w:ascii="Times New Roman" w:hAnsi="Times New Roman"/>
          <w:sz w:val="24"/>
          <w:szCs w:val="24"/>
          <w:lang w:val="lt-LT"/>
        </w:rPr>
        <w:t>Burtonshaw</w:t>
      </w:r>
      <w:r w:rsidR="00437B29" w:rsidRPr="00495554">
        <w:rPr>
          <w:rFonts w:ascii="Times New Roman" w:hAnsi="Times New Roman"/>
          <w:sz w:val="24"/>
          <w:szCs w:val="24"/>
          <w:lang w:val="lt-LT"/>
        </w:rPr>
        <w:t xml:space="preserve"> </w:t>
      </w:r>
      <w:r w:rsidR="008E4AA3" w:rsidRPr="00495554">
        <w:rPr>
          <w:rFonts w:ascii="Times New Roman" w:hAnsi="Times New Roman"/>
          <w:sz w:val="24"/>
          <w:szCs w:val="24"/>
          <w:lang w:val="lt-LT"/>
        </w:rPr>
        <w:t>-</w:t>
      </w:r>
      <w:r w:rsidR="00437B29" w:rsidRPr="00495554">
        <w:rPr>
          <w:rFonts w:ascii="Times New Roman" w:hAnsi="Times New Roman"/>
          <w:sz w:val="24"/>
          <w:szCs w:val="24"/>
          <w:lang w:val="lt-LT"/>
        </w:rPr>
        <w:t xml:space="preserve"> </w:t>
      </w:r>
      <w:r w:rsidR="00D21449" w:rsidRPr="00495554">
        <w:rPr>
          <w:rFonts w:ascii="Times New Roman" w:hAnsi="Times New Roman"/>
          <w:sz w:val="24"/>
          <w:szCs w:val="24"/>
          <w:lang w:val="lt-LT"/>
        </w:rPr>
        <w:t>Gunn</w:t>
      </w:r>
      <w:r w:rsidR="008E4AA3" w:rsidRPr="00495554">
        <w:rPr>
          <w:rFonts w:ascii="Times New Roman" w:hAnsi="Times New Roman"/>
          <w:sz w:val="24"/>
          <w:szCs w:val="24"/>
          <w:lang w:val="lt-LT"/>
        </w:rPr>
        <w:t xml:space="preserve"> (2008) rašo, jog tam, kad vadovas efektyviausiai atliktų savo funkcijas, jam reikia būti </w:t>
      </w:r>
      <w:r w:rsidR="00A11160" w:rsidRPr="00495554">
        <w:rPr>
          <w:rFonts w:ascii="Times New Roman" w:hAnsi="Times New Roman"/>
          <w:sz w:val="24"/>
          <w:szCs w:val="24"/>
          <w:lang w:val="lt-LT"/>
        </w:rPr>
        <w:t>kompetentingu</w:t>
      </w:r>
      <w:r w:rsidR="008E4AA3" w:rsidRPr="00495554">
        <w:rPr>
          <w:rFonts w:ascii="Times New Roman" w:hAnsi="Times New Roman"/>
          <w:sz w:val="24"/>
          <w:szCs w:val="24"/>
          <w:lang w:val="lt-LT"/>
        </w:rPr>
        <w:t xml:space="preserve"> trijose srityse</w:t>
      </w:r>
      <w:r w:rsidR="008E4AA3" w:rsidRPr="00495554">
        <w:rPr>
          <w:rFonts w:ascii="Times New Roman" w:hAnsi="Times New Roman"/>
          <w:i/>
          <w:sz w:val="24"/>
          <w:szCs w:val="24"/>
          <w:lang w:val="lt-LT"/>
        </w:rPr>
        <w:t>: žinios</w:t>
      </w:r>
      <w:r w:rsidR="008E4AA3" w:rsidRPr="00495554">
        <w:rPr>
          <w:rFonts w:ascii="Times New Roman" w:hAnsi="Times New Roman"/>
          <w:sz w:val="24"/>
          <w:szCs w:val="24"/>
          <w:lang w:val="lt-LT"/>
        </w:rPr>
        <w:t xml:space="preserve"> (ką vadovai žino), </w:t>
      </w:r>
      <w:r w:rsidR="008E4AA3" w:rsidRPr="00495554">
        <w:rPr>
          <w:rFonts w:ascii="Times New Roman" w:hAnsi="Times New Roman"/>
          <w:i/>
          <w:sz w:val="24"/>
          <w:szCs w:val="24"/>
          <w:lang w:val="lt-LT"/>
        </w:rPr>
        <w:t xml:space="preserve">sugebėjimai </w:t>
      </w:r>
      <w:r w:rsidR="008E4AA3" w:rsidRPr="00495554">
        <w:rPr>
          <w:rFonts w:ascii="Times New Roman" w:hAnsi="Times New Roman"/>
          <w:sz w:val="24"/>
          <w:szCs w:val="24"/>
          <w:lang w:val="lt-LT"/>
        </w:rPr>
        <w:t xml:space="preserve">(ką vadovai gali padaryti), </w:t>
      </w:r>
      <w:r w:rsidR="008E4AA3" w:rsidRPr="00495554">
        <w:rPr>
          <w:rFonts w:ascii="Times New Roman" w:hAnsi="Times New Roman"/>
          <w:i/>
          <w:sz w:val="24"/>
          <w:szCs w:val="24"/>
          <w:lang w:val="lt-LT"/>
        </w:rPr>
        <w:t xml:space="preserve">kompetencijos </w:t>
      </w:r>
      <w:r w:rsidR="008E4AA3" w:rsidRPr="00495554">
        <w:rPr>
          <w:rFonts w:ascii="Times New Roman" w:hAnsi="Times New Roman"/>
          <w:sz w:val="24"/>
          <w:szCs w:val="24"/>
          <w:lang w:val="lt-LT"/>
        </w:rPr>
        <w:t>(kaip vadov</w:t>
      </w:r>
      <w:r w:rsidR="00D21449" w:rsidRPr="00495554">
        <w:rPr>
          <w:rFonts w:ascii="Times New Roman" w:hAnsi="Times New Roman"/>
          <w:sz w:val="24"/>
          <w:szCs w:val="24"/>
          <w:lang w:val="lt-LT"/>
        </w:rPr>
        <w:t>ai dirba, atlieka savo darbą). [7. P. 163]</w:t>
      </w:r>
      <w:r w:rsidR="008E4AA3" w:rsidRPr="00495554">
        <w:rPr>
          <w:rFonts w:ascii="Times New Roman" w:hAnsi="Times New Roman"/>
          <w:sz w:val="24"/>
          <w:szCs w:val="24"/>
          <w:lang w:val="lt-LT"/>
        </w:rPr>
        <w:t xml:space="preserve">. </w:t>
      </w:r>
      <w:r w:rsidR="00753689" w:rsidRPr="00495554">
        <w:rPr>
          <w:rFonts w:ascii="Times New Roman" w:hAnsi="Times New Roman"/>
          <w:sz w:val="24"/>
          <w:szCs w:val="24"/>
          <w:lang w:val="lt-LT"/>
        </w:rPr>
        <w:t xml:space="preserve">M. </w:t>
      </w:r>
      <w:r w:rsidR="00F32D15">
        <w:rPr>
          <w:rFonts w:ascii="Times New Roman" w:hAnsi="Times New Roman"/>
          <w:sz w:val="24"/>
          <w:szCs w:val="24"/>
          <w:lang w:val="lt-LT"/>
        </w:rPr>
        <w:t>Wilcox</w:t>
      </w:r>
      <w:r w:rsidR="008E4AA3" w:rsidRPr="00495554">
        <w:rPr>
          <w:rFonts w:ascii="Times New Roman" w:hAnsi="Times New Roman"/>
          <w:sz w:val="24"/>
          <w:szCs w:val="24"/>
          <w:lang w:val="lt-LT"/>
        </w:rPr>
        <w:t xml:space="preserve"> ir </w:t>
      </w:r>
      <w:r w:rsidR="00753689" w:rsidRPr="00495554">
        <w:rPr>
          <w:rFonts w:ascii="Times New Roman" w:hAnsi="Times New Roman"/>
          <w:sz w:val="24"/>
          <w:szCs w:val="24"/>
          <w:lang w:val="lt-LT"/>
        </w:rPr>
        <w:t xml:space="preserve">S. </w:t>
      </w:r>
      <w:r w:rsidR="00F32D15">
        <w:rPr>
          <w:rFonts w:ascii="Times New Roman" w:hAnsi="Times New Roman"/>
          <w:sz w:val="24"/>
          <w:szCs w:val="24"/>
          <w:lang w:val="lt-LT"/>
        </w:rPr>
        <w:t>Rush</w:t>
      </w:r>
      <w:r w:rsidR="00F32D15" w:rsidRPr="00495554">
        <w:rPr>
          <w:rFonts w:ascii="Times New Roman" w:hAnsi="Times New Roman"/>
          <w:sz w:val="24"/>
          <w:szCs w:val="24"/>
          <w:lang w:val="lt-LT"/>
        </w:rPr>
        <w:t xml:space="preserve"> (2004) nustatė, jog vadovavimo efektyvumas priklauso nuo devynių komponentų – </w:t>
      </w:r>
      <w:r w:rsidR="00F32D15" w:rsidRPr="00495554">
        <w:rPr>
          <w:rFonts w:ascii="Times New Roman" w:hAnsi="Times New Roman"/>
          <w:i/>
          <w:sz w:val="24"/>
          <w:szCs w:val="24"/>
          <w:lang w:val="lt-LT"/>
        </w:rPr>
        <w:t>vizijos, vadovavimo, įgaliojimų, diplomatijos, atsiliepimo, verslumo, asmeninių stiliaus ir energijos, daugiakultūrio supratimo</w:t>
      </w:r>
      <w:r w:rsidR="00F32D15" w:rsidRPr="00495554">
        <w:rPr>
          <w:rFonts w:ascii="Times New Roman" w:hAnsi="Times New Roman"/>
          <w:sz w:val="24"/>
          <w:szCs w:val="24"/>
          <w:lang w:val="lt-LT"/>
        </w:rPr>
        <w:t xml:space="preserve">, apibūdintų vadovams charakteringomis savybėmis – būdvardžiais, pateiktais 3-iame priede. </w:t>
      </w:r>
      <w:r w:rsidR="00DD02F7" w:rsidRPr="00495554">
        <w:rPr>
          <w:rFonts w:ascii="Times New Roman" w:hAnsi="Times New Roman"/>
          <w:sz w:val="24"/>
          <w:szCs w:val="24"/>
          <w:lang w:val="lt-LT"/>
        </w:rPr>
        <w:t>[30. P. 30 – 33]</w:t>
      </w:r>
      <w:r w:rsidR="008E4AA3" w:rsidRPr="00495554">
        <w:rPr>
          <w:rFonts w:ascii="Times New Roman" w:hAnsi="Times New Roman"/>
          <w:sz w:val="24"/>
          <w:szCs w:val="24"/>
          <w:lang w:val="lt-LT"/>
        </w:rPr>
        <w:t xml:space="preserve">. </w:t>
      </w:r>
      <w:r w:rsidR="00017356" w:rsidRPr="00495554">
        <w:rPr>
          <w:rFonts w:ascii="Times New Roman" w:hAnsi="Times New Roman"/>
          <w:sz w:val="24"/>
          <w:szCs w:val="24"/>
          <w:lang w:val="lt-LT"/>
        </w:rPr>
        <w:t xml:space="preserve">K. </w:t>
      </w:r>
      <w:r w:rsidR="00A11160" w:rsidRPr="00495554">
        <w:rPr>
          <w:rStyle w:val="addmd1"/>
          <w:rFonts w:ascii="Times New Roman" w:hAnsi="Times New Roman" w:cs="Times New Roman"/>
          <w:sz w:val="24"/>
          <w:szCs w:val="24"/>
          <w:lang w:val="lt-LT"/>
        </w:rPr>
        <w:t>Morrison</w:t>
      </w:r>
      <w:r w:rsidR="00A11160" w:rsidRPr="00495554">
        <w:rPr>
          <w:rFonts w:ascii="Times New Roman" w:hAnsi="Times New Roman"/>
          <w:sz w:val="24"/>
          <w:szCs w:val="24"/>
          <w:lang w:val="lt-LT"/>
        </w:rPr>
        <w:t xml:space="preserve"> (1998) minėjo kelias efektyvių vadovų charakteristikas: </w:t>
      </w:r>
      <w:r w:rsidR="00A11160" w:rsidRPr="00495554">
        <w:rPr>
          <w:rFonts w:ascii="Times New Roman" w:hAnsi="Times New Roman"/>
          <w:i/>
          <w:sz w:val="24"/>
          <w:szCs w:val="24"/>
          <w:lang w:val="lt-LT"/>
        </w:rPr>
        <w:t xml:space="preserve">aiški vizija; ryžtingumas; efektyvūs tarpusavio bendravimo santykiai; pagarba kitiems; gebėjimas ir noras rizikuoti; tikėjimas, kad jie patys gali daryti pokyčius; gebėjimas įgalioti kitus; asmeninė atsakomybė ir atskaitomybė; patikimumas. </w:t>
      </w:r>
      <w:r w:rsidR="00F23AA2" w:rsidRPr="00495554">
        <w:rPr>
          <w:rFonts w:ascii="Times New Roman" w:hAnsi="Times New Roman"/>
          <w:sz w:val="24"/>
          <w:szCs w:val="24"/>
          <w:lang w:val="lt-LT"/>
        </w:rPr>
        <w:t>[18. P. 217]</w:t>
      </w:r>
      <w:r w:rsidR="00352E1D" w:rsidRPr="00495554">
        <w:rPr>
          <w:rFonts w:ascii="Times New Roman" w:hAnsi="Times New Roman"/>
          <w:sz w:val="24"/>
          <w:szCs w:val="24"/>
          <w:lang w:val="lt-LT"/>
        </w:rPr>
        <w:t>.</w:t>
      </w:r>
      <w:r w:rsidR="00B0679A" w:rsidRPr="00495554">
        <w:rPr>
          <w:rFonts w:ascii="Times New Roman" w:hAnsi="Times New Roman"/>
          <w:sz w:val="24"/>
          <w:szCs w:val="24"/>
          <w:lang w:val="lt-LT"/>
        </w:rPr>
        <w:t xml:space="preserve"> </w:t>
      </w:r>
      <w:r w:rsidR="007D1115" w:rsidRPr="00495554">
        <w:rPr>
          <w:rFonts w:ascii="Times New Roman" w:hAnsi="Times New Roman"/>
          <w:sz w:val="24"/>
          <w:szCs w:val="24"/>
          <w:lang w:val="lt-LT"/>
        </w:rPr>
        <w:t xml:space="preserve">Pasak </w:t>
      </w:r>
      <w:r w:rsidR="00604788" w:rsidRPr="00495554">
        <w:rPr>
          <w:rFonts w:ascii="Times New Roman" w:hAnsi="Times New Roman"/>
          <w:sz w:val="24"/>
          <w:szCs w:val="24"/>
          <w:lang w:val="lt-LT"/>
        </w:rPr>
        <w:t>B. M. Bass</w:t>
      </w:r>
      <w:r w:rsidR="007D1115" w:rsidRPr="00495554">
        <w:rPr>
          <w:rFonts w:ascii="Times New Roman" w:hAnsi="Times New Roman"/>
          <w:sz w:val="24"/>
          <w:szCs w:val="24"/>
          <w:lang w:val="lt-LT"/>
        </w:rPr>
        <w:t xml:space="preserve"> (1990), </w:t>
      </w:r>
      <w:r w:rsidR="008E4AA3" w:rsidRPr="00495554">
        <w:rPr>
          <w:rFonts w:ascii="Times New Roman" w:hAnsi="Times New Roman"/>
          <w:sz w:val="24"/>
          <w:szCs w:val="24"/>
          <w:lang w:val="lt-LT"/>
        </w:rPr>
        <w:t>efektyvų vad</w:t>
      </w:r>
      <w:r w:rsidR="005C6D54" w:rsidRPr="00495554">
        <w:rPr>
          <w:rFonts w:ascii="Times New Roman" w:hAnsi="Times New Roman"/>
          <w:sz w:val="24"/>
          <w:szCs w:val="24"/>
          <w:lang w:val="lt-LT"/>
        </w:rPr>
        <w:t xml:space="preserve">ovavimą įtakoja tokie veiksniai: 1) </w:t>
      </w:r>
      <w:r w:rsidR="008E4AA3" w:rsidRPr="00495554">
        <w:rPr>
          <w:rFonts w:ascii="Times New Roman" w:hAnsi="Times New Roman"/>
          <w:sz w:val="24"/>
          <w:szCs w:val="24"/>
          <w:lang w:val="lt-LT"/>
        </w:rPr>
        <w:t>vadovo ar lyderio gebėjimo suvokti pa</w:t>
      </w:r>
      <w:r w:rsidR="005C6D54" w:rsidRPr="00495554">
        <w:rPr>
          <w:rFonts w:ascii="Times New Roman" w:hAnsi="Times New Roman"/>
          <w:sz w:val="24"/>
          <w:szCs w:val="24"/>
          <w:lang w:val="lt-LT"/>
        </w:rPr>
        <w:t>v</w:t>
      </w:r>
      <w:r w:rsidR="007E7E78" w:rsidRPr="00495554">
        <w:rPr>
          <w:rFonts w:ascii="Times New Roman" w:hAnsi="Times New Roman"/>
          <w:sz w:val="24"/>
          <w:szCs w:val="24"/>
          <w:lang w:val="lt-LT"/>
        </w:rPr>
        <w:t xml:space="preserve">aldinių poreikius ir lūkesčius; </w:t>
      </w:r>
      <w:r w:rsidR="005C6D54" w:rsidRPr="00495554">
        <w:rPr>
          <w:rFonts w:ascii="Times New Roman" w:hAnsi="Times New Roman"/>
          <w:sz w:val="24"/>
          <w:szCs w:val="24"/>
          <w:lang w:val="lt-LT"/>
        </w:rPr>
        <w:t xml:space="preserve">2) </w:t>
      </w:r>
      <w:r w:rsidR="008E4AA3" w:rsidRPr="00495554">
        <w:rPr>
          <w:rFonts w:ascii="Times New Roman" w:hAnsi="Times New Roman"/>
          <w:sz w:val="24"/>
          <w:szCs w:val="24"/>
          <w:lang w:val="lt-LT"/>
        </w:rPr>
        <w:t>vadovo ar lyderio gebėjimo pritaikyti pavaldinių suvokimo apie efektyvų vadovavimą metodus.</w:t>
      </w:r>
      <w:r w:rsidR="00604788" w:rsidRPr="00495554">
        <w:rPr>
          <w:rFonts w:ascii="Times New Roman" w:hAnsi="Times New Roman"/>
          <w:sz w:val="24"/>
          <w:szCs w:val="24"/>
          <w:lang w:val="lt-LT"/>
        </w:rPr>
        <w:t xml:space="preserve"> [5].</w:t>
      </w:r>
    </w:p>
    <w:p w:rsidR="008E4AA3" w:rsidRPr="00495554" w:rsidRDefault="008E4AA3" w:rsidP="008E4AA3">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Apibendrinant galima pasakyti, jog vadovo darbo efektyvumas siejamas su jo atliekamo darbo rezultatyvumu (kokybiškai ir su mažiausiomis išlaidomis) ir yra tam tikrų vadovo savybių/ kompetencijų/charakteristikų ir tinkamai pasirinkto bei konkrečiai situacijai teisingai pritaikyto vadovavimo stiliaus derinio.</w:t>
      </w:r>
    </w:p>
    <w:p w:rsidR="008E4AA3" w:rsidRPr="00495554" w:rsidRDefault="008E4AA3" w:rsidP="00981C11">
      <w:pPr>
        <w:pStyle w:val="Style2"/>
      </w:pPr>
      <w:bookmarkStart w:id="21" w:name="_Toc245655048"/>
      <w:bookmarkStart w:id="22" w:name="_Toc246335981"/>
      <w:bookmarkStart w:id="23" w:name="_Toc246351962"/>
      <w:r w:rsidRPr="00495554">
        <w:t>1.3 Vadovavimo stiliai ir jų įtaka vadovo darbo efektyvumui</w:t>
      </w:r>
      <w:bookmarkEnd w:id="21"/>
      <w:bookmarkEnd w:id="22"/>
      <w:bookmarkEnd w:id="23"/>
    </w:p>
    <w:p w:rsidR="00EE7947" w:rsidRPr="00495554" w:rsidRDefault="008E4AA3" w:rsidP="00A877A7">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Vadybinėje literatūroje aptinkama daug informacijos, skirtos nustatyti veiksnius, turinčius įtakos vadovavimo efektyvumui, atskleisti efektyvių vadovų kompetencijas ir savybes. Dažnai tikimasi, jog šiuolaikiniai vadovavimo stiliai (pvz., transakcinis) būtinai atneš norimų rezultatų, bet atkreipiama mažai dėmesio į skirtingų stilių taikymo galimybes, teigiamas ir </w:t>
      </w:r>
      <w:r w:rsidRPr="00495554">
        <w:rPr>
          <w:rFonts w:ascii="Times New Roman" w:hAnsi="Times New Roman"/>
          <w:sz w:val="24"/>
          <w:szCs w:val="24"/>
          <w:lang w:val="lt-LT"/>
        </w:rPr>
        <w:lastRenderedPageBreak/>
        <w:t>neigiamas puses, aplinkos įtaką, kiek ir kokių empiriniais tyrimais nustatytų ir patvirtintų rezultatų buvo pasiekta ir pan.</w:t>
      </w:r>
      <w:r w:rsidR="00A877A7" w:rsidRPr="00495554">
        <w:rPr>
          <w:rFonts w:ascii="Times New Roman" w:hAnsi="Times New Roman"/>
          <w:sz w:val="24"/>
          <w:szCs w:val="24"/>
          <w:lang w:val="lt-LT"/>
        </w:rPr>
        <w:t xml:space="preserve"> </w:t>
      </w:r>
      <w:r w:rsidRPr="00495554">
        <w:rPr>
          <w:rFonts w:ascii="Times New Roman" w:hAnsi="Times New Roman"/>
          <w:sz w:val="24"/>
          <w:szCs w:val="24"/>
          <w:lang w:val="lt-LT"/>
        </w:rPr>
        <w:t xml:space="preserve">Vadovams sudėtinga pasirinkti tokį darbo stilių, kuris </w:t>
      </w:r>
      <w:r w:rsidR="00A11160" w:rsidRPr="00495554">
        <w:rPr>
          <w:rFonts w:ascii="Times New Roman" w:hAnsi="Times New Roman"/>
          <w:sz w:val="24"/>
          <w:szCs w:val="24"/>
          <w:lang w:val="lt-LT"/>
        </w:rPr>
        <w:t>atitiktų</w:t>
      </w:r>
      <w:r w:rsidRPr="00495554">
        <w:rPr>
          <w:rFonts w:ascii="Times New Roman" w:hAnsi="Times New Roman"/>
          <w:sz w:val="24"/>
          <w:szCs w:val="24"/>
          <w:lang w:val="lt-LT"/>
        </w:rPr>
        <w:t xml:space="preserve"> kaip jų pavaldinių, taip ir įmonės vadovybės lūkesčius, jų </w:t>
      </w:r>
      <w:r w:rsidR="006529E6" w:rsidRPr="00495554">
        <w:rPr>
          <w:rFonts w:ascii="Times New Roman" w:hAnsi="Times New Roman"/>
          <w:b/>
          <w:sz w:val="24"/>
          <w:szCs w:val="24"/>
          <w:lang w:val="lt-LT"/>
        </w:rPr>
        <w:t>vadovavimo</w:t>
      </w:r>
      <w:r w:rsidRPr="00495554">
        <w:rPr>
          <w:rFonts w:ascii="Times New Roman" w:hAnsi="Times New Roman"/>
          <w:b/>
          <w:sz w:val="24"/>
          <w:szCs w:val="24"/>
          <w:lang w:val="lt-LT"/>
        </w:rPr>
        <w:t xml:space="preserve"> stilius</w:t>
      </w:r>
      <w:r w:rsidRPr="00495554">
        <w:rPr>
          <w:rFonts w:ascii="Times New Roman" w:hAnsi="Times New Roman"/>
          <w:sz w:val="24"/>
          <w:szCs w:val="24"/>
          <w:lang w:val="lt-LT"/>
        </w:rPr>
        <w:t xml:space="preserve"> – tai: 1) vadovo veiklos kokybės charakteristika, t.y. gebėjimas užtikrinti bendros valdymo veiklos efektyvumą bei sukurti tokią atmosferą kolektyve, kuri skatintų </w:t>
      </w:r>
      <w:r w:rsidR="00A11160" w:rsidRPr="00495554">
        <w:rPr>
          <w:rFonts w:ascii="Times New Roman" w:hAnsi="Times New Roman"/>
          <w:sz w:val="24"/>
          <w:szCs w:val="24"/>
          <w:lang w:val="lt-LT"/>
        </w:rPr>
        <w:t>nusistovėti</w:t>
      </w:r>
      <w:r w:rsidRPr="00495554">
        <w:rPr>
          <w:rFonts w:ascii="Times New Roman" w:hAnsi="Times New Roman"/>
          <w:sz w:val="24"/>
          <w:szCs w:val="24"/>
          <w:lang w:val="lt-LT"/>
        </w:rPr>
        <w:t xml:space="preserve"> tam tikrus tarpusavio</w:t>
      </w:r>
      <w:r w:rsidR="00ED76CA" w:rsidRPr="00495554">
        <w:rPr>
          <w:rFonts w:ascii="Times New Roman" w:hAnsi="Times New Roman"/>
          <w:sz w:val="24"/>
          <w:szCs w:val="24"/>
          <w:lang w:val="lt-LT"/>
        </w:rPr>
        <w:t xml:space="preserve"> santykius ir elgesio normas. [10. P. 173]</w:t>
      </w:r>
      <w:r w:rsidRPr="00495554">
        <w:rPr>
          <w:rFonts w:ascii="Times New Roman" w:hAnsi="Times New Roman"/>
          <w:sz w:val="24"/>
          <w:szCs w:val="24"/>
          <w:lang w:val="lt-LT"/>
        </w:rPr>
        <w:t>; 2) įprasta vadovo elgsenos maniera pavaldinių atžvilgiu, norint juos paveikti ir pažadinti juos organizacijos tikslams siekti. Kaip deleguojami įgaliojimai, valdžios tipai, rūpestis žmonėmis ir gamyba, visa tai ats</w:t>
      </w:r>
      <w:r w:rsidR="00ED76CA" w:rsidRPr="00495554">
        <w:rPr>
          <w:rFonts w:ascii="Times New Roman" w:hAnsi="Times New Roman"/>
          <w:sz w:val="24"/>
          <w:szCs w:val="24"/>
          <w:lang w:val="lt-LT"/>
        </w:rPr>
        <w:t>pindi vadovo vadovavimo stilių.</w:t>
      </w:r>
      <w:r w:rsidRPr="00495554">
        <w:rPr>
          <w:rFonts w:ascii="Times New Roman" w:hAnsi="Times New Roman"/>
          <w:sz w:val="24"/>
          <w:szCs w:val="24"/>
          <w:lang w:val="lt-LT"/>
        </w:rPr>
        <w:t xml:space="preserve"> </w:t>
      </w:r>
      <w:r w:rsidR="00ED76CA" w:rsidRPr="00495554">
        <w:rPr>
          <w:rFonts w:ascii="Times New Roman" w:hAnsi="Times New Roman"/>
          <w:sz w:val="24"/>
          <w:szCs w:val="24"/>
          <w:lang w:val="lt-LT"/>
        </w:rPr>
        <w:t>[64. P. 350]</w:t>
      </w:r>
      <w:r w:rsidRPr="00495554">
        <w:rPr>
          <w:rFonts w:ascii="Times New Roman" w:hAnsi="Times New Roman"/>
          <w:sz w:val="24"/>
          <w:szCs w:val="24"/>
          <w:lang w:val="lt-LT"/>
        </w:rPr>
        <w:t xml:space="preserve">; 3) nėra </w:t>
      </w:r>
      <w:r w:rsidR="00ED76CA" w:rsidRPr="00495554">
        <w:rPr>
          <w:rFonts w:ascii="Times New Roman" w:hAnsi="Times New Roman"/>
          <w:sz w:val="24"/>
          <w:szCs w:val="24"/>
          <w:lang w:val="lt-LT"/>
        </w:rPr>
        <w:t xml:space="preserve">tik asmeninis vadovo reikalas. </w:t>
      </w:r>
      <w:r w:rsidRPr="00495554">
        <w:rPr>
          <w:rFonts w:ascii="Times New Roman" w:hAnsi="Times New Roman"/>
          <w:sz w:val="24"/>
          <w:szCs w:val="24"/>
          <w:lang w:val="lt-LT"/>
        </w:rPr>
        <w:t>Nuo jo priklauso įmonės rezultatai, jo vadovauja</w:t>
      </w:r>
      <w:r w:rsidR="00ED76CA" w:rsidRPr="00495554">
        <w:rPr>
          <w:rFonts w:ascii="Times New Roman" w:hAnsi="Times New Roman"/>
          <w:sz w:val="24"/>
          <w:szCs w:val="24"/>
          <w:lang w:val="lt-LT"/>
        </w:rPr>
        <w:t>mų žmonių pasitenkinimas darbu.</w:t>
      </w:r>
      <w:r w:rsidRPr="00495554">
        <w:rPr>
          <w:rFonts w:ascii="Times New Roman" w:hAnsi="Times New Roman"/>
          <w:sz w:val="24"/>
          <w:szCs w:val="24"/>
          <w:lang w:val="lt-LT"/>
        </w:rPr>
        <w:t xml:space="preserve"> </w:t>
      </w:r>
      <w:r w:rsidR="00ED76CA" w:rsidRPr="00495554">
        <w:rPr>
          <w:rFonts w:ascii="Times New Roman" w:hAnsi="Times New Roman"/>
          <w:sz w:val="24"/>
          <w:szCs w:val="24"/>
          <w:lang w:val="lt-LT"/>
        </w:rPr>
        <w:t xml:space="preserve">[50. P. 132]; 4) </w:t>
      </w:r>
      <w:r w:rsidRPr="00495554">
        <w:rPr>
          <w:rFonts w:ascii="Times New Roman" w:hAnsi="Times New Roman"/>
          <w:sz w:val="24"/>
          <w:szCs w:val="24"/>
          <w:lang w:val="lt-LT"/>
        </w:rPr>
        <w:t>tai vadovui būdingas elgesys su pavaldiniais,</w:t>
      </w:r>
      <w:r w:rsidR="00ED76CA" w:rsidRPr="00495554">
        <w:rPr>
          <w:rFonts w:ascii="Times New Roman" w:hAnsi="Times New Roman"/>
          <w:sz w:val="24"/>
          <w:szCs w:val="24"/>
          <w:lang w:val="lt-LT"/>
        </w:rPr>
        <w:t xml:space="preserve"> sprendžiant darbo klausimus. [2. P. 484]; 5) </w:t>
      </w:r>
      <w:r w:rsidRPr="00495554">
        <w:rPr>
          <w:rFonts w:ascii="Times New Roman" w:hAnsi="Times New Roman"/>
          <w:sz w:val="24"/>
          <w:szCs w:val="24"/>
          <w:lang w:val="lt-LT"/>
        </w:rPr>
        <w:t>tai vadovo siekis, tam tikrais b</w:t>
      </w:r>
      <w:r w:rsidRPr="00495554">
        <w:rPr>
          <w:rFonts w:ascii="Times New Roman" w:eastAsia="TimesNewRomanPSMT" w:hAnsi="Times New Roman"/>
          <w:sz w:val="24"/>
          <w:szCs w:val="24"/>
          <w:lang w:val="lt-LT"/>
        </w:rPr>
        <w:t>ū</w:t>
      </w:r>
      <w:r w:rsidRPr="00495554">
        <w:rPr>
          <w:rFonts w:ascii="Times New Roman" w:hAnsi="Times New Roman"/>
          <w:sz w:val="24"/>
          <w:szCs w:val="24"/>
          <w:lang w:val="lt-LT"/>
        </w:rPr>
        <w:t>dais paveikti (</w:t>
      </w:r>
      <w:r w:rsidRPr="00495554">
        <w:rPr>
          <w:rFonts w:ascii="Times New Roman" w:eastAsia="TimesNewRomanPSMT" w:hAnsi="Times New Roman"/>
          <w:sz w:val="24"/>
          <w:szCs w:val="24"/>
          <w:lang w:val="lt-LT"/>
        </w:rPr>
        <w:t>į</w:t>
      </w:r>
      <w:r w:rsidRPr="00495554">
        <w:rPr>
          <w:rFonts w:ascii="Times New Roman" w:hAnsi="Times New Roman"/>
          <w:sz w:val="24"/>
          <w:szCs w:val="24"/>
          <w:lang w:val="lt-LT"/>
        </w:rPr>
        <w:t>takoti) pavaldin</w:t>
      </w:r>
      <w:r w:rsidRPr="00495554">
        <w:rPr>
          <w:rFonts w:ascii="Times New Roman" w:eastAsia="TimesNewRomanPSMT" w:hAnsi="Times New Roman"/>
          <w:sz w:val="24"/>
          <w:szCs w:val="24"/>
          <w:lang w:val="lt-LT"/>
        </w:rPr>
        <w:t>į</w:t>
      </w:r>
      <w:r w:rsidRPr="00495554">
        <w:rPr>
          <w:rFonts w:ascii="Times New Roman" w:hAnsi="Times New Roman"/>
          <w:sz w:val="24"/>
          <w:szCs w:val="24"/>
          <w:lang w:val="lt-LT"/>
        </w:rPr>
        <w:t>, skatinant j</w:t>
      </w:r>
      <w:r w:rsidRPr="00495554">
        <w:rPr>
          <w:rFonts w:ascii="Times New Roman" w:eastAsia="TimesNewRomanPSMT" w:hAnsi="Times New Roman"/>
          <w:sz w:val="24"/>
          <w:szCs w:val="24"/>
          <w:lang w:val="lt-LT"/>
        </w:rPr>
        <w:t xml:space="preserve">į </w:t>
      </w:r>
      <w:r w:rsidRPr="00495554">
        <w:rPr>
          <w:rFonts w:ascii="Times New Roman" w:hAnsi="Times New Roman"/>
          <w:sz w:val="24"/>
          <w:szCs w:val="24"/>
          <w:lang w:val="lt-LT"/>
        </w:rPr>
        <w:t>siekti organizacijos tiksl</w:t>
      </w:r>
      <w:r w:rsidRPr="00495554">
        <w:rPr>
          <w:rFonts w:ascii="Times New Roman" w:eastAsia="TimesNewRomanPSMT" w:hAnsi="Times New Roman"/>
          <w:sz w:val="24"/>
          <w:szCs w:val="24"/>
          <w:lang w:val="lt-LT"/>
        </w:rPr>
        <w:t>ų</w:t>
      </w:r>
      <w:r w:rsidR="00ED76CA" w:rsidRPr="00495554">
        <w:rPr>
          <w:rFonts w:ascii="Times New Roman" w:hAnsi="Times New Roman"/>
          <w:sz w:val="24"/>
          <w:szCs w:val="24"/>
          <w:lang w:val="lt-LT"/>
        </w:rPr>
        <w:t xml:space="preserve">; 6) </w:t>
      </w:r>
      <w:r w:rsidRPr="00495554">
        <w:rPr>
          <w:rFonts w:ascii="Times New Roman" w:hAnsi="Times New Roman"/>
          <w:bCs/>
          <w:iCs/>
          <w:sz w:val="24"/>
          <w:szCs w:val="24"/>
          <w:lang w:val="lt-LT"/>
        </w:rPr>
        <w:t>tai tik tam tikram vadovui būdingas elgesio ir poveikio</w:t>
      </w:r>
      <w:r w:rsidRPr="00495554">
        <w:rPr>
          <w:rFonts w:ascii="Times New Roman" w:hAnsi="Times New Roman"/>
          <w:sz w:val="24"/>
          <w:szCs w:val="24"/>
          <w:lang w:val="lt-LT"/>
        </w:rPr>
        <w:t xml:space="preserve"> </w:t>
      </w:r>
      <w:r w:rsidRPr="00495554">
        <w:rPr>
          <w:rFonts w:ascii="Times New Roman" w:hAnsi="Times New Roman"/>
          <w:bCs/>
          <w:iCs/>
          <w:sz w:val="24"/>
          <w:szCs w:val="24"/>
          <w:lang w:val="lt-LT"/>
        </w:rPr>
        <w:t>pavaldiniams būdas, sąlygojamas nepakartojamų jo asmeninių ir</w:t>
      </w:r>
      <w:r w:rsidR="00ED76CA" w:rsidRPr="00495554">
        <w:rPr>
          <w:rFonts w:ascii="Times New Roman" w:hAnsi="Times New Roman"/>
          <w:bCs/>
          <w:iCs/>
          <w:sz w:val="24"/>
          <w:szCs w:val="24"/>
          <w:lang w:val="lt-LT"/>
        </w:rPr>
        <w:t xml:space="preserve"> vadovaujamo kolektyvo savybių.</w:t>
      </w:r>
      <w:r w:rsidRPr="00495554">
        <w:rPr>
          <w:rFonts w:ascii="Times New Roman" w:eastAsia="TimesNewRomanPSMT" w:hAnsi="Times New Roman"/>
          <w:sz w:val="24"/>
          <w:szCs w:val="24"/>
          <w:lang w:val="lt-LT"/>
        </w:rPr>
        <w:t xml:space="preserve"> </w:t>
      </w:r>
      <w:r w:rsidR="00ED76CA" w:rsidRPr="00495554">
        <w:rPr>
          <w:rFonts w:ascii="Times New Roman" w:eastAsia="TimesNewRomanPSMT" w:hAnsi="Times New Roman"/>
          <w:sz w:val="24"/>
          <w:szCs w:val="24"/>
          <w:lang w:val="lt-LT"/>
        </w:rPr>
        <w:t>[35. P. 29].</w:t>
      </w:r>
    </w:p>
    <w:p w:rsidR="00EE7947" w:rsidRPr="00495554" w:rsidRDefault="008E4AA3" w:rsidP="00EE7947">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Daugelyje atvejų vadovai pamiršta, jog jų darbo stiliaus sėkmė priklauso nuo skirtingų dalykų – jų amžiaus, charakterio savybių, mąstysenos, išsilavinimo, įmonės veiklos specifikos, darbo kolektyvo brandumo, darbo ir kt. aplinkybių. Svarbu prisiminti, jog stilius, tinkamas kasdienėje veikloje, nebus efektyvus esant sudėtingoms situacijoms. </w:t>
      </w:r>
    </w:p>
    <w:p w:rsidR="00004683" w:rsidRPr="00495554" w:rsidRDefault="008E4AA3" w:rsidP="00004683">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Vadovo darbo stiliaus problematika nagrinėjama skirtingose vadovavimo teorijose ir klasifikacijose, kurios visos yra kritikuojamos, tačiau vienaip ar kitaip yra pripažintos ir taikomos praktikoje. Iki šiol nėra vienos vadovavimo stilių klasifikacijos, tačiau juos galima apibendrinti, išskiriant keletą skirtingų požiūrių į vadovavimo stilių skirstymą:</w:t>
      </w:r>
    </w:p>
    <w:p w:rsidR="00004683" w:rsidRPr="00495554" w:rsidRDefault="008E4AA3" w:rsidP="0009734F">
      <w:pPr>
        <w:pStyle w:val="ListParagraph"/>
        <w:numPr>
          <w:ilvl w:val="0"/>
          <w:numId w:val="24"/>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Tradicin</w:t>
      </w:r>
      <w:r w:rsidR="00004683" w:rsidRPr="00495554">
        <w:rPr>
          <w:rFonts w:ascii="Times New Roman" w:hAnsi="Times New Roman"/>
          <w:sz w:val="24"/>
          <w:szCs w:val="24"/>
          <w:lang w:val="lt-LT"/>
        </w:rPr>
        <w:t>is vadovavimo stilių skirstymas.</w:t>
      </w:r>
    </w:p>
    <w:p w:rsidR="00004683" w:rsidRPr="00495554" w:rsidRDefault="008E4AA3" w:rsidP="0009734F">
      <w:pPr>
        <w:pStyle w:val="ListParagraph"/>
        <w:numPr>
          <w:ilvl w:val="0"/>
          <w:numId w:val="24"/>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Vadovavimo stilių skirstymas </w:t>
      </w:r>
      <w:r w:rsidR="00004683" w:rsidRPr="00495554">
        <w:rPr>
          <w:rFonts w:ascii="Times New Roman" w:hAnsi="Times New Roman"/>
          <w:sz w:val="24"/>
          <w:szCs w:val="24"/>
          <w:lang w:val="lt-LT"/>
        </w:rPr>
        <w:t>pagal vadovų orientaciją.</w:t>
      </w:r>
    </w:p>
    <w:p w:rsidR="00004683" w:rsidRPr="00495554" w:rsidRDefault="008E4AA3" w:rsidP="0009734F">
      <w:pPr>
        <w:pStyle w:val="ListParagraph"/>
        <w:numPr>
          <w:ilvl w:val="0"/>
          <w:numId w:val="24"/>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Vadovavimo stilių </w:t>
      </w:r>
      <w:r w:rsidR="00004683" w:rsidRPr="00495554">
        <w:rPr>
          <w:rFonts w:ascii="Times New Roman" w:hAnsi="Times New Roman"/>
          <w:sz w:val="24"/>
          <w:szCs w:val="24"/>
          <w:lang w:val="lt-LT"/>
        </w:rPr>
        <w:t>skirstymas pagal vadovų bruožus.</w:t>
      </w:r>
    </w:p>
    <w:p w:rsidR="00004683" w:rsidRPr="00495554" w:rsidRDefault="008E4AA3" w:rsidP="0009734F">
      <w:pPr>
        <w:pStyle w:val="ListParagraph"/>
        <w:numPr>
          <w:ilvl w:val="0"/>
          <w:numId w:val="24"/>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Vadovavimo stilių skirstymas pagal vadovų elgseną</w:t>
      </w:r>
      <w:r w:rsidR="00004683" w:rsidRPr="00495554">
        <w:rPr>
          <w:rFonts w:ascii="Times New Roman" w:hAnsi="Times New Roman"/>
          <w:sz w:val="24"/>
          <w:szCs w:val="24"/>
          <w:lang w:val="lt-LT"/>
        </w:rPr>
        <w:t>.</w:t>
      </w:r>
    </w:p>
    <w:p w:rsidR="008E4AA3" w:rsidRPr="00495554" w:rsidRDefault="008E4AA3" w:rsidP="0009734F">
      <w:pPr>
        <w:pStyle w:val="ListParagraph"/>
        <w:numPr>
          <w:ilvl w:val="0"/>
          <w:numId w:val="24"/>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Situaciniai ir socialinės sąveikos vadovavimo modeliai.</w:t>
      </w:r>
    </w:p>
    <w:p w:rsidR="0002786A" w:rsidRPr="00495554" w:rsidRDefault="0002786A" w:rsidP="0002786A">
      <w:pPr>
        <w:spacing w:after="0" w:line="360" w:lineRule="auto"/>
        <w:ind w:left="1287"/>
        <w:jc w:val="both"/>
        <w:rPr>
          <w:rFonts w:ascii="Times New Roman" w:hAnsi="Times New Roman"/>
          <w:sz w:val="24"/>
          <w:szCs w:val="24"/>
          <w:lang w:val="lt-LT"/>
        </w:rPr>
      </w:pPr>
    </w:p>
    <w:p w:rsidR="008E4AA3" w:rsidRPr="00495554" w:rsidRDefault="008E4AA3" w:rsidP="00981C11">
      <w:pPr>
        <w:pStyle w:val="Style3"/>
      </w:pPr>
      <w:bookmarkStart w:id="24" w:name="_Toc245655049"/>
      <w:bookmarkStart w:id="25" w:name="_Toc246335982"/>
      <w:bookmarkStart w:id="26" w:name="_Toc246351963"/>
      <w:r w:rsidRPr="00495554">
        <w:t>1.3.1 Tradicinis vadovavimo stilių pas</w:t>
      </w:r>
      <w:r w:rsidR="00B96CDE">
        <w:rPr>
          <w:lang w:val="ga-IE"/>
        </w:rPr>
        <w:t>is</w:t>
      </w:r>
      <w:r w:rsidRPr="00495554">
        <w:t>kirstymas</w:t>
      </w:r>
      <w:bookmarkEnd w:id="24"/>
      <w:bookmarkEnd w:id="25"/>
      <w:bookmarkEnd w:id="26"/>
    </w:p>
    <w:p w:rsidR="008E4AA3" w:rsidRPr="00495554" w:rsidRDefault="00EB0687" w:rsidP="00CE5ACD">
      <w:pPr>
        <w:spacing w:line="360" w:lineRule="auto"/>
        <w:ind w:firstLine="851"/>
        <w:jc w:val="both"/>
        <w:rPr>
          <w:rFonts w:ascii="Times New Roman" w:hAnsi="Times New Roman"/>
          <w:sz w:val="24"/>
          <w:szCs w:val="24"/>
          <w:lang w:val="lt-LT"/>
        </w:rPr>
      </w:pPr>
      <w:r>
        <w:rPr>
          <w:rFonts w:ascii="Times New Roman" w:hAnsi="Times New Roman"/>
          <w:sz w:val="24"/>
          <w:szCs w:val="24"/>
          <w:lang w:val="lt-LT"/>
        </w:rPr>
        <w:t>1939-aisiais K. Levin</w:t>
      </w:r>
      <w:r w:rsidR="008E4AA3" w:rsidRPr="00495554">
        <w:rPr>
          <w:rFonts w:ascii="Times New Roman" w:hAnsi="Times New Roman"/>
          <w:sz w:val="24"/>
          <w:szCs w:val="24"/>
          <w:lang w:val="lt-LT"/>
        </w:rPr>
        <w:t xml:space="preserve"> sukūrė trijų vadovavimo stilių – Autokratinio, Demokratinio, Liberalaus trilogiją (jos apibūdinimas pateiktas</w:t>
      </w:r>
      <w:r w:rsidR="00616D73" w:rsidRPr="00495554">
        <w:rPr>
          <w:rFonts w:ascii="Times New Roman" w:hAnsi="Times New Roman"/>
          <w:sz w:val="24"/>
          <w:szCs w:val="24"/>
          <w:lang w:val="lt-LT"/>
        </w:rPr>
        <w:t xml:space="preserve"> 4-ame priede</w:t>
      </w:r>
      <w:r w:rsidR="008E4AA3" w:rsidRPr="00495554">
        <w:rPr>
          <w:rFonts w:ascii="Times New Roman" w:hAnsi="Times New Roman"/>
          <w:sz w:val="24"/>
          <w:szCs w:val="24"/>
          <w:lang w:val="lt-LT"/>
        </w:rPr>
        <w:t xml:space="preserve">). Ji iki šiol laikoma tradicine ir </w:t>
      </w:r>
      <w:r w:rsidR="008E4AA3" w:rsidRPr="00495554">
        <w:rPr>
          <w:rFonts w:ascii="Times New Roman" w:hAnsi="Times New Roman"/>
          <w:sz w:val="24"/>
          <w:szCs w:val="24"/>
          <w:lang w:val="lt-LT"/>
        </w:rPr>
        <w:lastRenderedPageBreak/>
        <w:t>taikoma be išlygų. Pažymėtina, jog gryni stiliai egzistuoja tik teorijoje, o praktikoje nėra tokių vadovų, kurių darbo stilius buvo priskirtam tik vienam iš šių stilių. Galimi tokie mišrūs stiliai – autokratinis, turintis demokratinio stiliaus požymių, demokratinio ir liberalaus stiliaus derinys ir pan. Mišrus stilius labiau paplitęs žemesniu valdymo lygiu ir bū</w:t>
      </w:r>
      <w:r w:rsidR="007056F7" w:rsidRPr="00495554">
        <w:rPr>
          <w:rFonts w:ascii="Times New Roman" w:hAnsi="Times New Roman"/>
          <w:sz w:val="24"/>
          <w:szCs w:val="24"/>
          <w:lang w:val="lt-LT"/>
        </w:rPr>
        <w:t>dingas nepatyrusiems vadovams. [10. P.173]</w:t>
      </w:r>
      <w:r w:rsidR="008E4AA3" w:rsidRPr="00495554">
        <w:rPr>
          <w:rFonts w:ascii="Times New Roman" w:hAnsi="Times New Roman"/>
          <w:sz w:val="24"/>
          <w:szCs w:val="24"/>
          <w:lang w:val="lt-LT"/>
        </w:rPr>
        <w:t xml:space="preserve">. </w:t>
      </w:r>
      <w:r w:rsidR="00FE6879" w:rsidRPr="00495554">
        <w:rPr>
          <w:rFonts w:ascii="Times New Roman" w:hAnsi="Times New Roman"/>
          <w:sz w:val="24"/>
          <w:szCs w:val="24"/>
          <w:lang w:val="lt-LT"/>
        </w:rPr>
        <w:t>R.</w:t>
      </w:r>
      <w:r w:rsidR="008E4AA3" w:rsidRPr="00495554">
        <w:rPr>
          <w:rFonts w:ascii="Times New Roman" w:hAnsi="Times New Roman"/>
          <w:sz w:val="24"/>
          <w:szCs w:val="24"/>
          <w:lang w:val="lt-LT"/>
        </w:rPr>
        <w:t xml:space="preserve"> </w:t>
      </w:r>
      <w:r w:rsidR="00F32D15">
        <w:rPr>
          <w:rFonts w:ascii="Times New Roman" w:hAnsi="Times New Roman"/>
          <w:sz w:val="24"/>
          <w:szCs w:val="24"/>
          <w:lang w:val="lt-LT"/>
        </w:rPr>
        <w:t>Likert</w:t>
      </w:r>
      <w:r w:rsidR="008E4AA3" w:rsidRPr="00495554">
        <w:rPr>
          <w:rFonts w:ascii="Times New Roman" w:hAnsi="Times New Roman"/>
          <w:sz w:val="24"/>
          <w:szCs w:val="24"/>
          <w:lang w:val="lt-LT"/>
        </w:rPr>
        <w:t xml:space="preserve"> transformavo </w:t>
      </w:r>
      <w:r w:rsidR="00EF57DA">
        <w:rPr>
          <w:rFonts w:ascii="Times New Roman" w:hAnsi="Times New Roman"/>
          <w:sz w:val="24"/>
          <w:szCs w:val="24"/>
          <w:lang w:val="ga-IE"/>
        </w:rPr>
        <w:t xml:space="preserve">K. </w:t>
      </w:r>
      <w:r w:rsidR="00EF57DA">
        <w:rPr>
          <w:rFonts w:ascii="Times New Roman" w:hAnsi="Times New Roman"/>
          <w:sz w:val="24"/>
          <w:szCs w:val="24"/>
          <w:lang w:val="lt-LT"/>
        </w:rPr>
        <w:t>Levin</w:t>
      </w:r>
      <w:r w:rsidR="008E4AA3" w:rsidRPr="00495554">
        <w:rPr>
          <w:rFonts w:ascii="Times New Roman" w:hAnsi="Times New Roman"/>
          <w:sz w:val="24"/>
          <w:szCs w:val="24"/>
          <w:lang w:val="lt-LT"/>
        </w:rPr>
        <w:t xml:space="preserve"> klasifikaciją į 4-ių sistemų modelį ir manė, kad jos padės klasifikuoti vadovų elgseną: 1) Eksploatatorinis autokratinis, t.y. grynoji autokratija (1-a sistema); 2) Geranoriškas autokratinis, t.y. </w:t>
      </w:r>
      <w:r w:rsidR="008E4AA3" w:rsidRPr="00495554">
        <w:rPr>
          <w:rFonts w:ascii="Times New Roman" w:eastAsia="Calibri" w:hAnsi="Times New Roman"/>
          <w:sz w:val="24"/>
          <w:szCs w:val="24"/>
          <w:lang w:val="lt-LT"/>
        </w:rPr>
        <w:t>nuo bausmi</w:t>
      </w:r>
      <w:r w:rsidR="008E4AA3" w:rsidRPr="00495554">
        <w:rPr>
          <w:rFonts w:ascii="Times New Roman" w:eastAsia="TimesNewRoman+1" w:hAnsi="Times New Roman"/>
          <w:sz w:val="24"/>
          <w:szCs w:val="24"/>
          <w:lang w:val="lt-LT"/>
        </w:rPr>
        <w:t xml:space="preserve">ų </w:t>
      </w:r>
      <w:r w:rsidR="008E4AA3" w:rsidRPr="00495554">
        <w:rPr>
          <w:rFonts w:ascii="Times New Roman" w:eastAsia="Calibri" w:hAnsi="Times New Roman"/>
          <w:sz w:val="24"/>
          <w:szCs w:val="24"/>
          <w:lang w:val="lt-LT"/>
        </w:rPr>
        <w:t>prie paskatinim</w:t>
      </w:r>
      <w:r w:rsidR="008E4AA3" w:rsidRPr="00495554">
        <w:rPr>
          <w:rFonts w:ascii="Times New Roman" w:eastAsia="TimesNewRoman+1" w:hAnsi="Times New Roman"/>
          <w:sz w:val="24"/>
          <w:szCs w:val="24"/>
          <w:lang w:val="lt-LT"/>
        </w:rPr>
        <w:t>ų</w:t>
      </w:r>
      <w:r w:rsidR="008E4AA3" w:rsidRPr="00495554">
        <w:rPr>
          <w:rFonts w:ascii="Times New Roman" w:eastAsia="Calibri" w:hAnsi="Times New Roman"/>
          <w:sz w:val="24"/>
          <w:szCs w:val="24"/>
          <w:lang w:val="lt-LT"/>
        </w:rPr>
        <w:t>, ribotas pavaldini</w:t>
      </w:r>
      <w:r w:rsidR="008E4AA3" w:rsidRPr="00495554">
        <w:rPr>
          <w:rFonts w:ascii="Times New Roman" w:eastAsia="TimesNewRoman+1" w:hAnsi="Times New Roman"/>
          <w:sz w:val="24"/>
          <w:szCs w:val="24"/>
          <w:lang w:val="lt-LT"/>
        </w:rPr>
        <w:t xml:space="preserve">ų </w:t>
      </w:r>
      <w:r w:rsidR="008E4AA3" w:rsidRPr="00495554">
        <w:rPr>
          <w:rFonts w:ascii="Times New Roman" w:eastAsia="Calibri" w:hAnsi="Times New Roman"/>
          <w:sz w:val="24"/>
          <w:szCs w:val="24"/>
          <w:lang w:val="lt-LT"/>
        </w:rPr>
        <w:t>dalyvavimas priimant sprendimus</w:t>
      </w:r>
      <w:r w:rsidR="008E4AA3" w:rsidRPr="00495554">
        <w:rPr>
          <w:rFonts w:ascii="Times New Roman" w:hAnsi="Times New Roman"/>
          <w:sz w:val="24"/>
          <w:szCs w:val="24"/>
          <w:lang w:val="lt-LT"/>
        </w:rPr>
        <w:t xml:space="preserve"> (2-a sistema); 3) Konsultacinis demokratinis, t.y. </w:t>
      </w:r>
      <w:r w:rsidR="008E4AA3" w:rsidRPr="00495554">
        <w:rPr>
          <w:rFonts w:ascii="Times New Roman" w:eastAsia="Calibri" w:hAnsi="Times New Roman"/>
          <w:sz w:val="24"/>
          <w:szCs w:val="24"/>
          <w:lang w:val="lt-LT"/>
        </w:rPr>
        <w:t>pasitik</w:t>
      </w:r>
      <w:r w:rsidR="008E4AA3" w:rsidRPr="00495554">
        <w:rPr>
          <w:rFonts w:ascii="Times New Roman" w:eastAsia="TimesNewRoman+1" w:hAnsi="Times New Roman"/>
          <w:sz w:val="24"/>
          <w:szCs w:val="24"/>
          <w:lang w:val="lt-LT"/>
        </w:rPr>
        <w:t>ė</w:t>
      </w:r>
      <w:r w:rsidR="008E4AA3" w:rsidRPr="00495554">
        <w:rPr>
          <w:rFonts w:ascii="Times New Roman" w:eastAsia="Calibri" w:hAnsi="Times New Roman"/>
          <w:sz w:val="24"/>
          <w:szCs w:val="24"/>
          <w:lang w:val="lt-LT"/>
        </w:rPr>
        <w:t>jimas pavaldiniais, mažai reikšming</w:t>
      </w:r>
      <w:r w:rsidR="008E4AA3" w:rsidRPr="00495554">
        <w:rPr>
          <w:rFonts w:ascii="Times New Roman" w:eastAsia="TimesNewRoman+1" w:hAnsi="Times New Roman"/>
          <w:sz w:val="24"/>
          <w:szCs w:val="24"/>
          <w:lang w:val="lt-LT"/>
        </w:rPr>
        <w:t>ų į</w:t>
      </w:r>
      <w:r w:rsidR="008E4AA3" w:rsidRPr="00495554">
        <w:rPr>
          <w:rFonts w:ascii="Times New Roman" w:eastAsia="Calibri" w:hAnsi="Times New Roman"/>
          <w:sz w:val="24"/>
          <w:szCs w:val="24"/>
          <w:lang w:val="lt-LT"/>
        </w:rPr>
        <w:t>galiojim</w:t>
      </w:r>
      <w:r w:rsidR="008E4AA3" w:rsidRPr="00495554">
        <w:rPr>
          <w:rFonts w:ascii="Times New Roman" w:eastAsia="TimesNewRoman+1" w:hAnsi="Times New Roman"/>
          <w:sz w:val="24"/>
          <w:szCs w:val="24"/>
          <w:lang w:val="lt-LT"/>
        </w:rPr>
        <w:t xml:space="preserve">ų </w:t>
      </w:r>
      <w:r w:rsidR="008E4AA3" w:rsidRPr="00495554">
        <w:rPr>
          <w:rFonts w:ascii="Times New Roman" w:eastAsia="Calibri" w:hAnsi="Times New Roman"/>
          <w:sz w:val="24"/>
          <w:szCs w:val="24"/>
          <w:lang w:val="lt-LT"/>
        </w:rPr>
        <w:t>delegavimas</w:t>
      </w:r>
      <w:r w:rsidR="008E4AA3" w:rsidRPr="00495554">
        <w:rPr>
          <w:rFonts w:ascii="Times New Roman" w:hAnsi="Times New Roman"/>
          <w:sz w:val="24"/>
          <w:szCs w:val="24"/>
          <w:lang w:val="lt-LT"/>
        </w:rPr>
        <w:t xml:space="preserve"> (3-ia sistema); 4) Pagrįstas dalyvavimu, arba kolegialus (4-a sistema), t.y. </w:t>
      </w:r>
      <w:r w:rsidR="008E4AA3" w:rsidRPr="00495554">
        <w:rPr>
          <w:rFonts w:ascii="Times New Roman" w:eastAsia="Calibri" w:hAnsi="Times New Roman"/>
          <w:sz w:val="24"/>
          <w:szCs w:val="24"/>
          <w:lang w:val="lt-LT"/>
        </w:rPr>
        <w:t>grynoji demokratija</w:t>
      </w:r>
      <w:r w:rsidR="008E4AA3" w:rsidRPr="00495554">
        <w:rPr>
          <w:rFonts w:ascii="Times New Roman" w:hAnsi="Times New Roman"/>
          <w:sz w:val="24"/>
          <w:szCs w:val="24"/>
          <w:lang w:val="lt-LT"/>
        </w:rPr>
        <w:t xml:space="preserve"> (ji parodė tinkamiausią vadovavimo stilių: grupinis sprendimų priėmimas, visų darbuotojų dalyvavimas veikloje, vadovai pasitiki pavaldiniais, o jų tarpusavio santykiai yra draugiški). </w:t>
      </w:r>
      <w:r w:rsidR="00595E94" w:rsidRPr="00495554">
        <w:rPr>
          <w:rFonts w:ascii="Times New Roman" w:hAnsi="Times New Roman"/>
          <w:sz w:val="24"/>
          <w:szCs w:val="24"/>
          <w:lang w:val="lt-LT"/>
        </w:rPr>
        <w:t>[64. P. 351]</w:t>
      </w:r>
      <w:r w:rsidR="008E4AA3" w:rsidRPr="00495554">
        <w:rPr>
          <w:rFonts w:ascii="Times New Roman" w:hAnsi="Times New Roman"/>
          <w:sz w:val="24"/>
          <w:szCs w:val="24"/>
          <w:lang w:val="lt-LT"/>
        </w:rPr>
        <w:t>.</w:t>
      </w:r>
      <w:r w:rsidR="00CE5ACD" w:rsidRPr="00495554">
        <w:rPr>
          <w:rFonts w:ascii="Times New Roman" w:hAnsi="Times New Roman"/>
          <w:sz w:val="24"/>
          <w:szCs w:val="24"/>
          <w:lang w:val="lt-LT"/>
        </w:rPr>
        <w:t xml:space="preserve"> </w:t>
      </w:r>
      <w:r w:rsidR="008E4AA3" w:rsidRPr="00495554">
        <w:rPr>
          <w:rFonts w:ascii="Times New Roman" w:hAnsi="Times New Roman"/>
          <w:sz w:val="24"/>
          <w:szCs w:val="24"/>
          <w:lang w:val="lt-LT"/>
        </w:rPr>
        <w:t>Nustačius, jog tarp darbo efektyvumo ir vadovavimo stiliaus nėra tiesioginės priklausomybės, prasidėjo, visų pirma, diskusijos dėl vadovavimo stilių orientacijos, o vėliau - formuotis kitokie vadovavimo stilių modeliai.</w:t>
      </w:r>
    </w:p>
    <w:p w:rsidR="008E4AA3" w:rsidRPr="00495554" w:rsidRDefault="008E4AA3" w:rsidP="00981C11">
      <w:pPr>
        <w:pStyle w:val="Style3"/>
      </w:pPr>
      <w:bookmarkStart w:id="27" w:name="_Toc245655050"/>
      <w:bookmarkStart w:id="28" w:name="_Toc246335983"/>
      <w:bookmarkStart w:id="29" w:name="_Toc246351964"/>
      <w:r w:rsidRPr="00495554">
        <w:t>1.3.2 Vadovavimo stilių klasifikacija pagal vadovų orientacija</w:t>
      </w:r>
      <w:bookmarkEnd w:id="27"/>
      <w:bookmarkEnd w:id="28"/>
      <w:bookmarkEnd w:id="29"/>
    </w:p>
    <w:p w:rsidR="00EE7947" w:rsidRPr="00495554" w:rsidRDefault="003915B8" w:rsidP="00EE7947">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R. </w:t>
      </w:r>
      <w:r w:rsidR="00F32D15">
        <w:rPr>
          <w:rFonts w:ascii="Times New Roman" w:hAnsi="Times New Roman"/>
          <w:sz w:val="24"/>
          <w:szCs w:val="24"/>
          <w:lang w:val="lt-LT"/>
        </w:rPr>
        <w:t>Likert</w:t>
      </w:r>
      <w:r w:rsidR="008E4AA3" w:rsidRPr="00495554">
        <w:rPr>
          <w:rFonts w:ascii="Times New Roman" w:hAnsi="Times New Roman"/>
          <w:sz w:val="24"/>
          <w:szCs w:val="24"/>
          <w:lang w:val="lt-LT"/>
        </w:rPr>
        <w:t xml:space="preserve"> (1967) padarė išvadą, jog vadovavimo stilius būtinai yra </w:t>
      </w:r>
      <w:r w:rsidR="008E4AA3" w:rsidRPr="00495554">
        <w:rPr>
          <w:rFonts w:ascii="Times New Roman" w:hAnsi="Times New Roman"/>
          <w:b/>
          <w:sz w:val="24"/>
          <w:szCs w:val="24"/>
          <w:lang w:val="lt-LT"/>
        </w:rPr>
        <w:t xml:space="preserve">nukreiptas </w:t>
      </w:r>
      <w:r w:rsidR="008E4AA3" w:rsidRPr="00495554">
        <w:rPr>
          <w:rFonts w:ascii="Times New Roman" w:hAnsi="Times New Roman"/>
          <w:sz w:val="24"/>
          <w:szCs w:val="24"/>
          <w:lang w:val="lt-LT"/>
        </w:rPr>
        <w:t>arba</w:t>
      </w:r>
      <w:r w:rsidR="008E4AA3" w:rsidRPr="00495554">
        <w:rPr>
          <w:rFonts w:ascii="Times New Roman" w:hAnsi="Times New Roman"/>
          <w:b/>
          <w:sz w:val="24"/>
          <w:szCs w:val="24"/>
          <w:lang w:val="lt-LT"/>
        </w:rPr>
        <w:t xml:space="preserve"> į darbą (t.y. orientacija į užduotis), </w:t>
      </w:r>
      <w:r w:rsidR="008E4AA3" w:rsidRPr="00495554">
        <w:rPr>
          <w:rFonts w:ascii="Times New Roman" w:hAnsi="Times New Roman"/>
          <w:sz w:val="24"/>
          <w:szCs w:val="24"/>
          <w:lang w:val="lt-LT"/>
        </w:rPr>
        <w:t>arba</w:t>
      </w:r>
      <w:r w:rsidR="008E4AA3" w:rsidRPr="00495554">
        <w:rPr>
          <w:rFonts w:ascii="Times New Roman" w:hAnsi="Times New Roman"/>
          <w:b/>
          <w:sz w:val="24"/>
          <w:szCs w:val="24"/>
          <w:lang w:val="lt-LT"/>
        </w:rPr>
        <w:t xml:space="preserve"> į tarpusavio santykius (t.y. orientacija į žmones)</w:t>
      </w:r>
      <w:r w:rsidR="008E4AA3" w:rsidRPr="00495554">
        <w:rPr>
          <w:rFonts w:ascii="Times New Roman" w:hAnsi="Times New Roman"/>
          <w:sz w:val="24"/>
          <w:szCs w:val="24"/>
          <w:lang w:val="lt-LT"/>
        </w:rPr>
        <w:t xml:space="preserve">. Jis buvo įsitikinęs, jog nebuvo sutikęs nė vieno vadovo, kuris būtų šiems veiksniams teikęs vienodą reikšmę. </w:t>
      </w:r>
      <w:r w:rsidR="00981EC2" w:rsidRPr="00495554">
        <w:rPr>
          <w:rFonts w:ascii="Times New Roman" w:hAnsi="Times New Roman"/>
          <w:sz w:val="24"/>
          <w:szCs w:val="24"/>
          <w:lang w:val="lt-LT"/>
        </w:rPr>
        <w:t>[64. P. 351].</w:t>
      </w:r>
    </w:p>
    <w:p w:rsidR="00EE7947" w:rsidRPr="00495554" w:rsidRDefault="008E4AA3" w:rsidP="00EE7947">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 xml:space="preserve">Vadovavimas, nukreiptas į užduotis. </w:t>
      </w:r>
      <w:r w:rsidRPr="00495554">
        <w:rPr>
          <w:rFonts w:ascii="Times New Roman" w:hAnsi="Times New Roman"/>
          <w:sz w:val="24"/>
          <w:szCs w:val="24"/>
          <w:lang w:val="lt-LT"/>
        </w:rPr>
        <w:t xml:space="preserve">Šis vadovavimas nukreiptas daugiau į veiklos tikslus, rezultatus negu į pačią veiklą. Pasak </w:t>
      </w:r>
      <w:r w:rsidR="00A11160" w:rsidRPr="00495554">
        <w:rPr>
          <w:rFonts w:ascii="Times New Roman" w:hAnsi="Times New Roman"/>
          <w:sz w:val="24"/>
          <w:szCs w:val="24"/>
          <w:lang w:val="lt-LT"/>
        </w:rPr>
        <w:t>Druker</w:t>
      </w:r>
      <w:r w:rsidRPr="00495554">
        <w:rPr>
          <w:rFonts w:ascii="Times New Roman" w:hAnsi="Times New Roman"/>
          <w:sz w:val="24"/>
          <w:szCs w:val="24"/>
          <w:lang w:val="lt-LT"/>
        </w:rPr>
        <w:t>, verslui reikia vadovavimo elemento, kuris aprėptų visą atsakomybę ir darbuotojų jėgas, nukreiptų viziją ir pastangas, užtikrintų komandinį darbą ir suderintų individualius tikslus. To galima pasiekti tik orientuojantis į tikslus. Šis vadovavimas - tai vadovavimo filosofija, kuri remiasi specifinių vadovaujamos grupės poreikių ir jų kliūčių analize, žmonių elgesiu, veiksmais ir motyvacija; jis užtikrina atlikimą siekimų poreikius pavir</w:t>
      </w:r>
      <w:r w:rsidR="003F7BAB" w:rsidRPr="00495554">
        <w:rPr>
          <w:rFonts w:ascii="Times New Roman" w:hAnsi="Times New Roman"/>
          <w:sz w:val="24"/>
          <w:szCs w:val="24"/>
          <w:lang w:val="lt-LT"/>
        </w:rPr>
        <w:t xml:space="preserve">sdamas individuliais tikslais. [22. P. </w:t>
      </w:r>
      <w:r w:rsidRPr="00495554">
        <w:rPr>
          <w:rFonts w:ascii="Times New Roman" w:hAnsi="Times New Roman"/>
          <w:sz w:val="24"/>
          <w:szCs w:val="24"/>
          <w:lang w:val="lt-LT"/>
        </w:rPr>
        <w:t>150</w:t>
      </w:r>
      <w:r w:rsidR="003F7BAB" w:rsidRPr="00495554">
        <w:rPr>
          <w:rFonts w:ascii="Times New Roman" w:hAnsi="Times New Roman"/>
          <w:sz w:val="24"/>
          <w:szCs w:val="24"/>
          <w:lang w:val="lt-LT"/>
        </w:rPr>
        <w:t>]</w:t>
      </w:r>
      <w:r w:rsidRPr="00495554">
        <w:rPr>
          <w:rFonts w:ascii="Times New Roman" w:hAnsi="Times New Roman"/>
          <w:sz w:val="24"/>
          <w:szCs w:val="24"/>
          <w:lang w:val="lt-LT"/>
        </w:rPr>
        <w:t>. Toks vadovas siekia optimalių užduočių vykdymo, tikslios atskaitomybės, smulkmeniškai prižiūri darbuotojus, kad užduotis būtų vykdoma. Atliktas darbas jiems svarbesnis už darbuotojų profesinį tobulinimą ar asmeninį pasitenkinimą. Toks vadovas susieja pavaldinių darbo rezultatus su atlygiu, todėl jo pavaldiniai tiksliai žino, koks rezultatas/kokybės lygis turi būti pasiektas jų atlyginimams padidėti, pried</w:t>
      </w:r>
      <w:r w:rsidR="00F142B9" w:rsidRPr="00495554">
        <w:rPr>
          <w:rFonts w:ascii="Times New Roman" w:hAnsi="Times New Roman"/>
          <w:sz w:val="24"/>
          <w:szCs w:val="24"/>
          <w:lang w:val="lt-LT"/>
        </w:rPr>
        <w:t xml:space="preserve">ams ar paaukštinimams gauti.   [52. P. </w:t>
      </w:r>
      <w:r w:rsidRPr="00495554">
        <w:rPr>
          <w:rFonts w:ascii="Times New Roman" w:hAnsi="Times New Roman"/>
          <w:sz w:val="24"/>
          <w:szCs w:val="24"/>
          <w:lang w:val="lt-LT"/>
        </w:rPr>
        <w:t xml:space="preserve">55; </w:t>
      </w:r>
      <w:r w:rsidR="00F142B9" w:rsidRPr="00495554">
        <w:rPr>
          <w:rFonts w:ascii="Times New Roman" w:hAnsi="Times New Roman"/>
          <w:sz w:val="24"/>
          <w:szCs w:val="24"/>
          <w:lang w:val="lt-LT"/>
        </w:rPr>
        <w:t>23. P.</w:t>
      </w:r>
      <w:r w:rsidRPr="00495554">
        <w:rPr>
          <w:rFonts w:ascii="Times New Roman" w:hAnsi="Times New Roman"/>
          <w:sz w:val="24"/>
          <w:szCs w:val="24"/>
          <w:lang w:val="lt-LT"/>
        </w:rPr>
        <w:t xml:space="preserve"> 463 ir 474; </w:t>
      </w:r>
      <w:r w:rsidR="00F142B9" w:rsidRPr="00495554">
        <w:rPr>
          <w:rStyle w:val="medium-font1"/>
          <w:rFonts w:ascii="Times New Roman" w:hAnsi="Times New Roman"/>
          <w:sz w:val="24"/>
          <w:szCs w:val="24"/>
          <w:lang w:val="lt-LT"/>
        </w:rPr>
        <w:t>33. P.</w:t>
      </w:r>
      <w:r w:rsidRPr="00495554">
        <w:rPr>
          <w:rStyle w:val="medium-font1"/>
          <w:rFonts w:ascii="Times New Roman" w:hAnsi="Times New Roman"/>
          <w:sz w:val="24"/>
          <w:szCs w:val="24"/>
          <w:lang w:val="lt-LT"/>
        </w:rPr>
        <w:t xml:space="preserve"> 44</w:t>
      </w:r>
      <w:r w:rsidR="00F142B9" w:rsidRPr="00495554">
        <w:rPr>
          <w:rFonts w:ascii="Times New Roman" w:hAnsi="Times New Roman"/>
          <w:sz w:val="24"/>
          <w:szCs w:val="24"/>
          <w:lang w:val="lt-LT"/>
        </w:rPr>
        <w:t>]</w:t>
      </w:r>
      <w:r w:rsidRPr="00495554">
        <w:rPr>
          <w:rFonts w:ascii="Times New Roman" w:hAnsi="Times New Roman"/>
          <w:sz w:val="24"/>
          <w:szCs w:val="24"/>
          <w:lang w:val="lt-LT"/>
        </w:rPr>
        <w:t>.</w:t>
      </w:r>
    </w:p>
    <w:p w:rsidR="00EE7947" w:rsidRPr="00495554" w:rsidRDefault="008E4AA3" w:rsidP="00EE7947">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lastRenderedPageBreak/>
        <w:t xml:space="preserve">Vadovavimas, nukreiptas į žmones. </w:t>
      </w:r>
      <w:r w:rsidRPr="00495554">
        <w:rPr>
          <w:rFonts w:ascii="Times New Roman" w:hAnsi="Times New Roman"/>
          <w:sz w:val="24"/>
          <w:szCs w:val="24"/>
          <w:lang w:val="lt-LT"/>
        </w:rPr>
        <w:t xml:space="preserve">Dar </w:t>
      </w:r>
      <w:r w:rsidR="00AA49B1" w:rsidRPr="00495554">
        <w:rPr>
          <w:rFonts w:ascii="Times New Roman" w:hAnsi="Times New Roman"/>
          <w:sz w:val="24"/>
          <w:szCs w:val="24"/>
          <w:lang w:val="lt-LT"/>
        </w:rPr>
        <w:t xml:space="preserve">R. </w:t>
      </w:r>
      <w:r w:rsidR="00A11160" w:rsidRPr="00495554">
        <w:rPr>
          <w:rFonts w:ascii="Times New Roman" w:hAnsi="Times New Roman"/>
          <w:sz w:val="24"/>
          <w:szCs w:val="24"/>
          <w:lang w:val="lt-LT"/>
        </w:rPr>
        <w:t>Likert</w:t>
      </w:r>
      <w:r w:rsidRPr="00495554">
        <w:rPr>
          <w:rFonts w:ascii="Times New Roman" w:hAnsi="Times New Roman"/>
          <w:sz w:val="24"/>
          <w:szCs w:val="24"/>
          <w:lang w:val="lt-LT"/>
        </w:rPr>
        <w:t xml:space="preserve"> (1967)</w:t>
      </w:r>
      <w:r w:rsidRPr="00495554">
        <w:rPr>
          <w:rFonts w:ascii="Times New Roman" w:hAnsi="Times New Roman"/>
          <w:b/>
          <w:sz w:val="24"/>
          <w:szCs w:val="24"/>
          <w:lang w:val="lt-LT"/>
        </w:rPr>
        <w:t xml:space="preserve"> </w:t>
      </w:r>
      <w:r w:rsidRPr="00495554">
        <w:rPr>
          <w:rFonts w:ascii="Times New Roman" w:hAnsi="Times New Roman"/>
          <w:sz w:val="24"/>
          <w:szCs w:val="24"/>
          <w:lang w:val="lt-LT"/>
        </w:rPr>
        <w:t xml:space="preserve">tyrimo rezultatai parodė, jog vadovavimo stilius, orientuotas į žmogų, beveik visais atvejais buvo lydimas darbo našumo padidėjimu, nes buvo tobulinami žmonių santykiai. Orientuotas į pavaldinius vadovas siekia ne pavaldinių kontrolės, bet jų poreikių tenkinimo, veiklos sąlygų gerinimo, gero mikroklimato formavimo, abipusiu pasitikėjimu ir pagarba grindžiamų santykių su pavaldiniais, leidžia jiems dalyvauti priimant sprendimus, žada ne tik piniginį užmokestį ar paaukštinimą, bet ir paramą, padrąsinimą, saugumą. Toks vadovas yra jautrus skirtumams tarp darbuotojų, todėl kiekvienam atsilygins individualiai. </w:t>
      </w:r>
      <w:r w:rsidR="00AA49B1" w:rsidRPr="00495554">
        <w:rPr>
          <w:rFonts w:ascii="Times New Roman" w:hAnsi="Times New Roman"/>
          <w:sz w:val="24"/>
          <w:szCs w:val="24"/>
          <w:lang w:val="lt-LT"/>
        </w:rPr>
        <w:t>[52. P. 55; 23. P. 463 ir 474].</w:t>
      </w:r>
      <w:r w:rsidRPr="00495554">
        <w:rPr>
          <w:rFonts w:ascii="Times New Roman" w:hAnsi="Times New Roman"/>
          <w:sz w:val="24"/>
          <w:szCs w:val="24"/>
          <w:lang w:val="lt-LT"/>
        </w:rPr>
        <w:t xml:space="preserve"> </w:t>
      </w:r>
    </w:p>
    <w:p w:rsidR="008E4AA3" w:rsidRPr="00495554" w:rsidRDefault="008E4AA3" w:rsidP="00EE7947">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Vadovavimas, nukreiptas į rezultatus</w:t>
      </w:r>
      <w:r w:rsidRPr="00495554">
        <w:rPr>
          <w:rFonts w:ascii="Times New Roman" w:hAnsi="Times New Roman"/>
          <w:sz w:val="24"/>
          <w:szCs w:val="24"/>
          <w:lang w:val="lt-LT"/>
        </w:rPr>
        <w:t>. J. Schouten ir W. van Beers pagrindė jį mintimi, jog maksimalių rezultatų galima pasiekti, jei žmonės: 1) tiksliai žino, ko iš jų tikisi; 2) žmonės yra įtraukti nustatyti šiuos lūkesčius ir jų  pasiekimo būdus; 3) žmonės gauna savo veiklos įvertinimus. Vadovas nustato tikslus ir prioritetines kryptis, aprūpina pavaldinius ištekliais - laiku, pinigais, o pavaldiniai vadovus - sugebėjimais ir žiniomis. Pavaldiniai turi teisę pasirinkti savo veiklos būdą, todėl jie prisiima asmeninę atsakomybę už nustatytų tikslų pasiekimą. Kaip vadovai, taip ir pavaldiniai dirba pagal taip vadin</w:t>
      </w:r>
      <w:r w:rsidR="00DC3E8B" w:rsidRPr="00495554">
        <w:rPr>
          <w:rFonts w:ascii="Times New Roman" w:hAnsi="Times New Roman"/>
          <w:sz w:val="24"/>
          <w:szCs w:val="24"/>
          <w:lang w:val="lt-LT"/>
        </w:rPr>
        <w:t>amas „į rezultatus orientuotas“</w:t>
      </w:r>
      <w:r w:rsidRPr="00495554">
        <w:rPr>
          <w:rFonts w:ascii="Times New Roman" w:hAnsi="Times New Roman"/>
          <w:sz w:val="24"/>
          <w:szCs w:val="24"/>
          <w:lang w:val="lt-LT"/>
        </w:rPr>
        <w:t>sutartis, todėl turi tuos pačius tikslus ir visada gali juos aptarti. Vadovai periodiškai kontroliuoja pavaldinių darbo pažangą, įvertina jį, s</w:t>
      </w:r>
      <w:r w:rsidR="00DC3E8B" w:rsidRPr="00495554">
        <w:rPr>
          <w:rFonts w:ascii="Times New Roman" w:hAnsi="Times New Roman"/>
          <w:sz w:val="24"/>
          <w:szCs w:val="24"/>
          <w:lang w:val="lt-LT"/>
        </w:rPr>
        <w:t>usitaria dėl koregavimo metodų. [85].</w:t>
      </w:r>
    </w:p>
    <w:p w:rsidR="008E4AA3" w:rsidRPr="00495554" w:rsidRDefault="008E4AA3" w:rsidP="00981C11">
      <w:pPr>
        <w:pStyle w:val="Style3"/>
      </w:pPr>
      <w:bookmarkStart w:id="30" w:name="_Toc245655051"/>
      <w:bookmarkStart w:id="31" w:name="_Toc246335984"/>
      <w:bookmarkStart w:id="32" w:name="_Toc246351965"/>
      <w:r w:rsidRPr="00495554">
        <w:t>1.3.3 Sėkmingo vadovavimo supratimo požiūriai ir jų teorijos</w:t>
      </w:r>
      <w:bookmarkEnd w:id="30"/>
      <w:bookmarkEnd w:id="31"/>
      <w:bookmarkEnd w:id="32"/>
    </w:p>
    <w:p w:rsidR="00E91498" w:rsidRPr="00495554" w:rsidRDefault="002503B6" w:rsidP="00EC6490">
      <w:pPr>
        <w:spacing w:line="360" w:lineRule="auto"/>
        <w:ind w:firstLine="851"/>
        <w:jc w:val="both"/>
        <w:rPr>
          <w:rFonts w:ascii="Times New Roman" w:hAnsi="Times New Roman"/>
          <w:bCs/>
          <w:iCs/>
          <w:color w:val="333333"/>
          <w:sz w:val="24"/>
          <w:szCs w:val="24"/>
          <w:lang w:val="lt-LT"/>
        </w:rPr>
      </w:pPr>
      <w:r w:rsidRPr="002503B6">
        <w:rPr>
          <w:rFonts w:ascii="Times New Roman" w:hAnsi="Times New Roman"/>
          <w:b/>
          <w:i/>
          <w:noProof/>
          <w:sz w:val="24"/>
          <w:szCs w:val="24"/>
          <w:lang w:val="lt-LT" w:eastAsia="en-US"/>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29" type="#_x0000_t13" style="position:absolute;left:0;text-align:left;margin-left:-1.15pt;margin-top:-1.8pt;width:25.5pt;height:14.25pt;z-index:251663360" fillcolor="yellow" strokecolor="yellow" strokeweight="3pt">
            <v:shadow on="t" type="perspective" color="#974706" opacity=".5" offset="1pt" offset2="-1pt"/>
          </v:shape>
        </w:pict>
      </w:r>
      <w:r w:rsidR="008E4AA3" w:rsidRPr="00495554">
        <w:rPr>
          <w:rFonts w:ascii="Times New Roman" w:hAnsi="Times New Roman"/>
          <w:b/>
          <w:i/>
          <w:sz w:val="24"/>
          <w:szCs w:val="24"/>
          <w:lang w:val="lt-LT"/>
        </w:rPr>
        <w:t>Personologinis požiūris (arba asmeninių savybių/bruožų požiūris, arba didžiųjų žmonių teorija)</w:t>
      </w:r>
      <w:r w:rsidR="008E4AA3" w:rsidRPr="00495554">
        <w:rPr>
          <w:rFonts w:ascii="Times New Roman" w:hAnsi="Times New Roman"/>
          <w:sz w:val="24"/>
          <w:szCs w:val="24"/>
          <w:lang w:val="lt-LT"/>
        </w:rPr>
        <w:t>, grindžiamas aspektu, kad geriausi vadovai turi kompleksą asmeninių visiems bendrų savybių (pvz., intelekto lygis, žinios, įspūdinga išorė, sąžiningumas, sveika nuovoka, iniciatyva, aukštas pasitikėjimo savimi laipsnis ir pan.). Bruožų teorijų tyrimų teigiami rezultatai</w:t>
      </w:r>
      <w:r w:rsidR="008E4AA3" w:rsidRPr="00495554">
        <w:rPr>
          <w:rFonts w:ascii="Times New Roman" w:hAnsi="Times New Roman"/>
          <w:b/>
          <w:bCs/>
          <w:i/>
          <w:iCs/>
          <w:color w:val="333333"/>
          <w:sz w:val="24"/>
          <w:szCs w:val="24"/>
          <w:lang w:val="lt-LT"/>
        </w:rPr>
        <w:t xml:space="preserve"> </w:t>
      </w:r>
      <w:r w:rsidR="008E4AA3" w:rsidRPr="00495554">
        <w:rPr>
          <w:rFonts w:ascii="Times New Roman" w:hAnsi="Times New Roman"/>
          <w:sz w:val="24"/>
          <w:szCs w:val="24"/>
          <w:lang w:val="lt-LT"/>
        </w:rPr>
        <w:t>reikštų, jog lyderiais yra gimstama: žmonės arba turi reikalingų lyderiams bruožų, arba jų neturi.</w:t>
      </w:r>
      <w:r w:rsidR="00994B23" w:rsidRPr="00495554">
        <w:rPr>
          <w:rFonts w:ascii="Times New Roman" w:hAnsi="Times New Roman"/>
          <w:sz w:val="24"/>
          <w:szCs w:val="24"/>
          <w:lang w:val="lt-LT"/>
        </w:rPr>
        <w:t xml:space="preserve"> [20]</w:t>
      </w:r>
      <w:r w:rsidR="008E4AA3" w:rsidRPr="00495554">
        <w:rPr>
          <w:rFonts w:ascii="Times New Roman" w:hAnsi="Times New Roman"/>
          <w:sz w:val="24"/>
          <w:szCs w:val="24"/>
          <w:lang w:val="lt-LT"/>
        </w:rPr>
        <w:t>.</w:t>
      </w:r>
      <w:r w:rsidR="008E4AA3" w:rsidRPr="00495554">
        <w:rPr>
          <w:rFonts w:ascii="Times New Roman" w:hAnsi="Times New Roman"/>
          <w:bCs/>
          <w:iCs/>
          <w:color w:val="333333"/>
          <w:sz w:val="24"/>
          <w:szCs w:val="24"/>
          <w:lang w:val="lt-LT"/>
        </w:rPr>
        <w:t xml:space="preserve"> </w:t>
      </w:r>
      <w:r w:rsidR="008E4AA3" w:rsidRPr="00495554">
        <w:rPr>
          <w:rFonts w:ascii="Times New Roman" w:hAnsi="Times New Roman"/>
          <w:sz w:val="24"/>
          <w:szCs w:val="24"/>
          <w:lang w:val="lt-LT"/>
        </w:rPr>
        <w:t>Bruožų teorijose</w:t>
      </w:r>
      <w:r w:rsidR="00BB6BA2" w:rsidRPr="00495554">
        <w:rPr>
          <w:rFonts w:ascii="Times New Roman" w:hAnsi="Times New Roman"/>
          <w:sz w:val="24"/>
          <w:szCs w:val="24"/>
          <w:lang w:val="lt-LT"/>
        </w:rPr>
        <w:t xml:space="preserve"> populiari „3E“</w:t>
      </w:r>
      <w:r w:rsidR="008E4AA3" w:rsidRPr="00495554">
        <w:rPr>
          <w:rFonts w:ascii="Times New Roman" w:hAnsi="Times New Roman"/>
          <w:sz w:val="24"/>
          <w:szCs w:val="24"/>
          <w:lang w:val="lt-LT"/>
        </w:rPr>
        <w:t>taisyklė (arba trijų asmenybės veiksnių koncepcija): Ekstraversija;</w:t>
      </w:r>
      <w:r w:rsidR="008E4AA3" w:rsidRPr="00495554">
        <w:rPr>
          <w:rFonts w:ascii="Times New Roman" w:hAnsi="Times New Roman"/>
          <w:bCs/>
          <w:iCs/>
          <w:sz w:val="24"/>
          <w:szCs w:val="24"/>
          <w:lang w:val="lt-LT"/>
        </w:rPr>
        <w:t xml:space="preserve"> </w:t>
      </w:r>
      <w:r w:rsidR="008E4AA3" w:rsidRPr="00495554">
        <w:rPr>
          <w:rFonts w:ascii="Times New Roman" w:hAnsi="Times New Roman"/>
          <w:sz w:val="24"/>
          <w:szCs w:val="24"/>
          <w:lang w:val="lt-LT"/>
        </w:rPr>
        <w:t>Erudicija; Empatija.</w:t>
      </w:r>
      <w:r w:rsidR="00294CF4" w:rsidRPr="00495554">
        <w:rPr>
          <w:rFonts w:ascii="Times New Roman" w:hAnsi="Times New Roman"/>
          <w:bCs/>
          <w:iCs/>
          <w:color w:val="333333"/>
          <w:sz w:val="24"/>
          <w:szCs w:val="24"/>
          <w:lang w:val="lt-LT"/>
        </w:rPr>
        <w:t xml:space="preserve"> </w:t>
      </w:r>
    </w:p>
    <w:p w:rsidR="00EE7947" w:rsidRPr="00495554" w:rsidRDefault="008E4AA3" w:rsidP="00EC6490">
      <w:pPr>
        <w:spacing w:line="360" w:lineRule="auto"/>
        <w:ind w:firstLine="851"/>
        <w:jc w:val="both"/>
        <w:rPr>
          <w:rFonts w:ascii="Times New Roman" w:hAnsi="Times New Roman"/>
          <w:bCs/>
          <w:iCs/>
          <w:color w:val="333333"/>
          <w:sz w:val="24"/>
          <w:szCs w:val="24"/>
          <w:lang w:val="lt-LT"/>
        </w:rPr>
      </w:pPr>
      <w:r w:rsidRPr="00495554">
        <w:rPr>
          <w:rFonts w:ascii="Times New Roman" w:hAnsi="Times New Roman"/>
          <w:sz w:val="24"/>
          <w:szCs w:val="24"/>
          <w:lang w:val="lt-LT"/>
        </w:rPr>
        <w:t>Kadangi mokslininkai, nagrinėdami vadovų savybes, gaudavo vis prieštaringus rezultatus, buvo padaryta svarbi išvada, jog tokio rinkinio savybių nėra. Nors galima išskirti keletą savybių, reikalingų vadovams sėkmingai atlikti veiklai: daug energijos, atkaklumo, pasitikėjimo savimi, emocinio stabilumo, savo pavaldinių vertės pripažinim</w:t>
      </w:r>
      <w:r w:rsidRPr="00495554">
        <w:rPr>
          <w:rStyle w:val="Emphasis"/>
          <w:rFonts w:ascii="Times New Roman" w:hAnsi="Times New Roman"/>
          <w:i w:val="0"/>
          <w:sz w:val="24"/>
          <w:szCs w:val="24"/>
          <w:lang w:val="lt-LT"/>
        </w:rPr>
        <w:t>o, gebėjimo juos suprasti,</w:t>
      </w:r>
      <w:r w:rsidR="009455D2" w:rsidRPr="00495554">
        <w:rPr>
          <w:rStyle w:val="Emphasis"/>
          <w:rFonts w:ascii="Times New Roman" w:hAnsi="Times New Roman"/>
          <w:i w:val="0"/>
          <w:sz w:val="24"/>
          <w:szCs w:val="24"/>
          <w:lang w:val="lt-LT"/>
        </w:rPr>
        <w:t xml:space="preserve"> atviro iššūkiams, pragmatiško [10. P. 169]</w:t>
      </w:r>
      <w:r w:rsidRPr="00495554">
        <w:rPr>
          <w:rStyle w:val="Emphasis"/>
          <w:rFonts w:ascii="Times New Roman" w:hAnsi="Times New Roman"/>
          <w:i w:val="0"/>
          <w:sz w:val="24"/>
          <w:szCs w:val="24"/>
          <w:lang w:val="lt-LT"/>
        </w:rPr>
        <w:t>.</w:t>
      </w:r>
      <w:r w:rsidRPr="00495554">
        <w:rPr>
          <w:rFonts w:ascii="Times New Roman" w:hAnsi="Times New Roman"/>
          <w:sz w:val="24"/>
          <w:szCs w:val="24"/>
          <w:lang w:val="lt-LT"/>
        </w:rPr>
        <w:t xml:space="preserve"> Bandymai rasti vadovų savybes, susietas su vadovavimu, buvo sėkmingesni: buvo rasti bruožai, skiriantys vadovus nuo nevadovų: veržlumas ir ambicingumas, troškimas vadovauti kitiems ir daryti įtaką, sąžiningumas ir principingumas, </w:t>
      </w:r>
      <w:r w:rsidRPr="00495554">
        <w:rPr>
          <w:rFonts w:ascii="Times New Roman" w:hAnsi="Times New Roman"/>
          <w:sz w:val="24"/>
          <w:szCs w:val="24"/>
          <w:lang w:val="lt-LT"/>
        </w:rPr>
        <w:lastRenderedPageBreak/>
        <w:t>pasitikėjimas savimi, intelektas ir nuodugnus išmanymas tos sri</w:t>
      </w:r>
      <w:r w:rsidR="00294CF4" w:rsidRPr="00495554">
        <w:rPr>
          <w:rFonts w:ascii="Times New Roman" w:hAnsi="Times New Roman"/>
          <w:sz w:val="24"/>
          <w:szCs w:val="24"/>
          <w:lang w:val="lt-LT"/>
        </w:rPr>
        <w:t>ties, už kurią yra atsakingas. [20]</w:t>
      </w:r>
      <w:r w:rsidRPr="00495554">
        <w:rPr>
          <w:rFonts w:ascii="Times New Roman" w:hAnsi="Times New Roman"/>
          <w:sz w:val="24"/>
          <w:szCs w:val="24"/>
          <w:lang w:val="lt-LT"/>
        </w:rPr>
        <w:t xml:space="preserve">. Vien bruožais negalima paaiškinti, kodėl žmogus yra vadovas ar lyderis. </w:t>
      </w:r>
    </w:p>
    <w:p w:rsidR="008E4AA3" w:rsidRPr="00495554" w:rsidRDefault="008E4AA3" w:rsidP="00EE7947">
      <w:pPr>
        <w:spacing w:line="360" w:lineRule="auto"/>
        <w:ind w:firstLine="851"/>
        <w:jc w:val="both"/>
        <w:rPr>
          <w:rFonts w:ascii="Times New Roman" w:hAnsi="Times New Roman"/>
          <w:bCs/>
          <w:iCs/>
          <w:color w:val="333333"/>
          <w:sz w:val="24"/>
          <w:szCs w:val="24"/>
          <w:lang w:val="lt-LT"/>
        </w:rPr>
      </w:pPr>
      <w:r w:rsidRPr="00495554">
        <w:rPr>
          <w:rFonts w:ascii="Times New Roman" w:hAnsi="Times New Roman"/>
          <w:b/>
          <w:sz w:val="24"/>
          <w:szCs w:val="24"/>
          <w:lang w:val="lt-LT"/>
        </w:rPr>
        <w:t>Personologinių teorijų trūkumai:</w:t>
      </w:r>
    </w:p>
    <w:p w:rsidR="00EE7947" w:rsidRPr="00495554" w:rsidRDefault="008E4AA3" w:rsidP="009778AE">
      <w:pPr>
        <w:pStyle w:val="ListParagraph"/>
        <w:numPr>
          <w:ilvl w:val="0"/>
          <w:numId w:val="5"/>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Neįvertinami su situacija/aplinka susiję veiksniai </w:t>
      </w:r>
      <w:r w:rsidRPr="00495554">
        <w:rPr>
          <w:rFonts w:ascii="Times New Roman" w:hAnsi="Times New Roman"/>
          <w:bCs/>
          <w:iCs/>
          <w:sz w:val="24"/>
          <w:szCs w:val="24"/>
          <w:lang w:val="lt-LT"/>
        </w:rPr>
        <w:t>(vadovo sugebėjimams ir jų ugdymui turi įtakos aplinkos veiksniai, kurioje jie gimė, augo, gyvena, dirba ir pan.; darbo situacijos)</w:t>
      </w:r>
      <w:r w:rsidRPr="00495554">
        <w:rPr>
          <w:rFonts w:ascii="Times New Roman" w:hAnsi="Times New Roman"/>
          <w:sz w:val="24"/>
          <w:szCs w:val="24"/>
          <w:lang w:val="lt-LT"/>
        </w:rPr>
        <w:t>.</w:t>
      </w:r>
    </w:p>
    <w:p w:rsidR="00EE7947" w:rsidRPr="00495554" w:rsidRDefault="008E4AA3" w:rsidP="009778AE">
      <w:pPr>
        <w:pStyle w:val="ListParagraph"/>
        <w:numPr>
          <w:ilvl w:val="0"/>
          <w:numId w:val="5"/>
        </w:numPr>
        <w:spacing w:after="0" w:line="360" w:lineRule="auto"/>
        <w:jc w:val="both"/>
        <w:rPr>
          <w:rFonts w:ascii="Times New Roman" w:hAnsi="Times New Roman"/>
          <w:bCs/>
          <w:iCs/>
          <w:sz w:val="24"/>
          <w:szCs w:val="24"/>
          <w:lang w:val="lt-LT"/>
        </w:rPr>
      </w:pPr>
      <w:r w:rsidRPr="00495554">
        <w:rPr>
          <w:rFonts w:ascii="Times New Roman" w:hAnsi="Times New Roman"/>
          <w:bCs/>
          <w:iCs/>
          <w:sz w:val="24"/>
          <w:szCs w:val="24"/>
          <w:lang w:val="lt-LT"/>
        </w:rPr>
        <w:t xml:space="preserve">Neišskiriami tapsmas vadovu ir </w:t>
      </w:r>
      <w:smartTag w:uri="schemas-tilde-lt/tildestengine" w:element="templates">
        <w:smartTagPr>
          <w:attr w:name="text" w:val="vadovavimo"/>
          <w:attr w:name="id" w:val="-1"/>
          <w:attr w:name="baseform" w:val="vadovavim|as"/>
        </w:smartTagPr>
        <w:r w:rsidRPr="00495554">
          <w:rPr>
            <w:rFonts w:ascii="Times New Roman" w:hAnsi="Times New Roman"/>
            <w:bCs/>
            <w:iCs/>
            <w:sz w:val="24"/>
            <w:szCs w:val="24"/>
            <w:lang w:val="lt-LT"/>
          </w:rPr>
          <w:t>vadovavimo</w:t>
        </w:r>
      </w:smartTag>
      <w:r w:rsidRPr="00495554">
        <w:rPr>
          <w:rFonts w:ascii="Times New Roman" w:hAnsi="Times New Roman"/>
          <w:bCs/>
          <w:iCs/>
          <w:sz w:val="24"/>
          <w:szCs w:val="24"/>
          <w:lang w:val="lt-LT"/>
        </w:rPr>
        <w:t xml:space="preserve"> efektyvumas, t.y. manoma, jog savybės, leidusios asmeniui tapti vadovu, yra tos pačios, kaip ir </w:t>
      </w:r>
      <w:r w:rsidR="00A11160" w:rsidRPr="00495554">
        <w:rPr>
          <w:rFonts w:ascii="Times New Roman" w:hAnsi="Times New Roman"/>
          <w:bCs/>
          <w:iCs/>
          <w:sz w:val="24"/>
          <w:szCs w:val="24"/>
          <w:lang w:val="lt-LT"/>
        </w:rPr>
        <w:t>leidžiančios</w:t>
      </w:r>
      <w:r w:rsidRPr="00495554">
        <w:rPr>
          <w:rFonts w:ascii="Times New Roman" w:hAnsi="Times New Roman"/>
          <w:bCs/>
          <w:iCs/>
          <w:sz w:val="24"/>
          <w:szCs w:val="24"/>
          <w:lang w:val="lt-LT"/>
        </w:rPr>
        <w:t xml:space="preserve"> efektyviai veikti tos pozicijos pasiekus.</w:t>
      </w:r>
    </w:p>
    <w:p w:rsidR="00EE7947" w:rsidRPr="00495554" w:rsidRDefault="008E4AA3" w:rsidP="009778AE">
      <w:pPr>
        <w:pStyle w:val="ListParagraph"/>
        <w:numPr>
          <w:ilvl w:val="0"/>
          <w:numId w:val="5"/>
        </w:numPr>
        <w:spacing w:after="0" w:line="360" w:lineRule="auto"/>
        <w:jc w:val="both"/>
        <w:rPr>
          <w:rFonts w:ascii="Times New Roman" w:hAnsi="Times New Roman"/>
          <w:bCs/>
          <w:iCs/>
          <w:sz w:val="24"/>
          <w:szCs w:val="24"/>
          <w:lang w:val="lt-LT"/>
        </w:rPr>
      </w:pPr>
      <w:r w:rsidRPr="00495554">
        <w:rPr>
          <w:rFonts w:ascii="Times New Roman" w:hAnsi="Times New Roman"/>
          <w:sz w:val="24"/>
          <w:szCs w:val="24"/>
          <w:lang w:val="lt-LT"/>
        </w:rPr>
        <w:t>Retrospektyvinis požiūris, t.y. nustatomos vadovų asmenybės, o po to tiriama jų praeitis, kad galima būtų išvardyti savybes, dėl kurių jie tapo vadovais (tai, kas atrodo nereikšminga tam, kad būtum vadovu, atmetama, siekiant patvirtinti informaciją).</w:t>
      </w:r>
    </w:p>
    <w:p w:rsidR="008E4AA3" w:rsidRPr="00495554" w:rsidRDefault="008E4AA3" w:rsidP="009778AE">
      <w:pPr>
        <w:pStyle w:val="ListParagraph"/>
        <w:numPr>
          <w:ilvl w:val="0"/>
          <w:numId w:val="5"/>
        </w:numPr>
        <w:spacing w:after="0" w:line="360" w:lineRule="auto"/>
        <w:jc w:val="both"/>
        <w:rPr>
          <w:rFonts w:ascii="Times New Roman" w:hAnsi="Times New Roman"/>
          <w:bCs/>
          <w:iCs/>
          <w:sz w:val="24"/>
          <w:szCs w:val="24"/>
          <w:lang w:val="lt-LT"/>
        </w:rPr>
      </w:pPr>
      <w:r w:rsidRPr="00495554">
        <w:rPr>
          <w:rFonts w:ascii="Times New Roman" w:hAnsi="Times New Roman"/>
          <w:sz w:val="24"/>
          <w:szCs w:val="24"/>
          <w:lang w:val="lt-LT"/>
        </w:rPr>
        <w:t>Praeities patirtis nulemia asmens tapsmą lyderiu. Vadovai turėjo skirtingą praeitį ir  lavinimas(is) gali padaryti įtakos vadovavimo sugebėjimams.</w:t>
      </w:r>
    </w:p>
    <w:p w:rsidR="006D1FA2" w:rsidRPr="00495554" w:rsidRDefault="002503B6" w:rsidP="006D1FA2">
      <w:pPr>
        <w:spacing w:line="360" w:lineRule="auto"/>
        <w:ind w:firstLine="851"/>
        <w:jc w:val="both"/>
        <w:rPr>
          <w:rFonts w:ascii="Times New Roman" w:hAnsi="Times New Roman"/>
          <w:sz w:val="24"/>
          <w:szCs w:val="24"/>
          <w:lang w:val="lt-LT"/>
        </w:rPr>
      </w:pPr>
      <w:r w:rsidRPr="002503B6">
        <w:rPr>
          <w:rFonts w:ascii="Times New Roman" w:hAnsi="Times New Roman"/>
          <w:b/>
          <w:i/>
          <w:noProof/>
          <w:sz w:val="24"/>
          <w:szCs w:val="24"/>
          <w:lang w:val="lt-LT" w:eastAsia="en-US"/>
        </w:rPr>
        <w:pict>
          <v:shape id="_x0000_s1028" type="#_x0000_t13" style="position:absolute;left:0;text-align:left;margin-left:.35pt;margin-top:-2.7pt;width:25.5pt;height:14.25pt;z-index:251662336" fillcolor="yellow" strokecolor="yellow" strokeweight="3pt">
            <v:shadow on="t" type="perspective" color="#974706" opacity=".5" offset="1pt" offset2="-1pt"/>
          </v:shape>
        </w:pict>
      </w:r>
      <w:r w:rsidR="008E4AA3" w:rsidRPr="00495554">
        <w:rPr>
          <w:rFonts w:ascii="Times New Roman" w:hAnsi="Times New Roman"/>
          <w:b/>
          <w:i/>
          <w:sz w:val="24"/>
          <w:szCs w:val="24"/>
          <w:lang w:val="lt-LT"/>
        </w:rPr>
        <w:t xml:space="preserve">Elgsenos (arba elgesio) požiūriu </w:t>
      </w:r>
      <w:r w:rsidR="008E4AA3" w:rsidRPr="00495554">
        <w:rPr>
          <w:rFonts w:ascii="Times New Roman" w:hAnsi="Times New Roman"/>
          <w:sz w:val="24"/>
          <w:szCs w:val="24"/>
          <w:lang w:val="lt-LT"/>
        </w:rPr>
        <w:t xml:space="preserve">vadovavimo efektyvumas nusakomas vadovo maniera, elgsena pavaldinių atžvilgiu. Buvo bandoma rasti unikalių dalykų efektyvių lyderių elgsenoje. Mokslininkai tikėjosi, jog jei elgesio požiūrio tyrimai bus sėkmingi, tai įrodys, kad žmones galima būtų išmokyti tapti vadovais (sukurti ugdymo programas, elgesio normas ir pan.), o tai reikštų neribotą efektyvių lyderių skaičių. </w:t>
      </w:r>
      <w:r w:rsidR="00EE7947" w:rsidRPr="00495554">
        <w:rPr>
          <w:rFonts w:ascii="Times New Roman" w:hAnsi="Times New Roman"/>
          <w:sz w:val="24"/>
          <w:szCs w:val="24"/>
          <w:lang w:val="lt-LT"/>
        </w:rPr>
        <w:t>[20. P.169]</w:t>
      </w:r>
      <w:r w:rsidR="008E4AA3" w:rsidRPr="00495554">
        <w:rPr>
          <w:rFonts w:ascii="Times New Roman" w:hAnsi="Times New Roman"/>
          <w:sz w:val="24"/>
          <w:szCs w:val="24"/>
          <w:lang w:val="lt-LT"/>
        </w:rPr>
        <w:t>.</w:t>
      </w:r>
    </w:p>
    <w:p w:rsidR="008E4AA3" w:rsidRPr="00495554" w:rsidRDefault="008E4AA3" w:rsidP="006D1FA2">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Prie vadovavimo tyrimų, kurie remiasi </w:t>
      </w:r>
      <w:r w:rsidRPr="00495554">
        <w:rPr>
          <w:rFonts w:ascii="Times New Roman" w:hAnsi="Times New Roman"/>
          <w:sz w:val="24"/>
          <w:szCs w:val="24"/>
          <w:u w:val="single"/>
          <w:lang w:val="lt-LT"/>
        </w:rPr>
        <w:t>elgsenos požiūriu</w:t>
      </w:r>
      <w:r w:rsidRPr="00495554">
        <w:rPr>
          <w:rFonts w:ascii="Times New Roman" w:hAnsi="Times New Roman"/>
          <w:sz w:val="24"/>
          <w:szCs w:val="24"/>
          <w:lang w:val="lt-LT"/>
        </w:rPr>
        <w:t xml:space="preserve"> priskiriami:</w:t>
      </w:r>
    </w:p>
    <w:p w:rsidR="006D1FA2" w:rsidRPr="00495554" w:rsidRDefault="008E4AA3" w:rsidP="009778AE">
      <w:pPr>
        <w:pStyle w:val="ListParagraph"/>
        <w:numPr>
          <w:ilvl w:val="0"/>
          <w:numId w:val="6"/>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Ohajo Valstijos universiteto </w:t>
      </w:r>
      <w:r w:rsidR="00A11160" w:rsidRPr="00495554">
        <w:rPr>
          <w:rFonts w:ascii="Times New Roman" w:hAnsi="Times New Roman"/>
          <w:sz w:val="24"/>
          <w:szCs w:val="24"/>
          <w:lang w:val="lt-LT"/>
        </w:rPr>
        <w:t>mokslininkų</w:t>
      </w:r>
      <w:r w:rsidRPr="00495554">
        <w:rPr>
          <w:rFonts w:ascii="Times New Roman" w:hAnsi="Times New Roman"/>
          <w:sz w:val="24"/>
          <w:szCs w:val="24"/>
          <w:lang w:val="lt-LT"/>
        </w:rPr>
        <w:t xml:space="preserve"> tyrimai;</w:t>
      </w:r>
    </w:p>
    <w:p w:rsidR="006D1FA2" w:rsidRPr="00495554" w:rsidRDefault="008E4AA3" w:rsidP="009778AE">
      <w:pPr>
        <w:pStyle w:val="ListParagraph"/>
        <w:numPr>
          <w:ilvl w:val="0"/>
          <w:numId w:val="6"/>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Mičigano Valstijos universiteto </w:t>
      </w:r>
      <w:r w:rsidR="00A11160" w:rsidRPr="00495554">
        <w:rPr>
          <w:rFonts w:ascii="Times New Roman" w:hAnsi="Times New Roman"/>
          <w:sz w:val="24"/>
          <w:szCs w:val="24"/>
          <w:lang w:val="lt-LT"/>
        </w:rPr>
        <w:t>mokslininkų</w:t>
      </w:r>
      <w:r w:rsidRPr="00495554">
        <w:rPr>
          <w:rFonts w:ascii="Times New Roman" w:hAnsi="Times New Roman"/>
          <w:sz w:val="24"/>
          <w:szCs w:val="24"/>
          <w:lang w:val="lt-LT"/>
        </w:rPr>
        <w:t xml:space="preserve"> tyrimai;</w:t>
      </w:r>
    </w:p>
    <w:p w:rsidR="008E4AA3" w:rsidRPr="00495554" w:rsidRDefault="008E4AA3" w:rsidP="009778AE">
      <w:pPr>
        <w:pStyle w:val="ListParagraph"/>
        <w:numPr>
          <w:ilvl w:val="0"/>
          <w:numId w:val="6"/>
        </w:numPr>
        <w:spacing w:after="0" w:line="360" w:lineRule="auto"/>
        <w:jc w:val="both"/>
        <w:rPr>
          <w:rFonts w:ascii="Times New Roman" w:hAnsi="Times New Roman"/>
          <w:sz w:val="24"/>
          <w:szCs w:val="24"/>
          <w:lang w:val="lt-LT"/>
        </w:rPr>
      </w:pPr>
      <w:r w:rsidRPr="00495554">
        <w:rPr>
          <w:rFonts w:ascii="Times New Roman" w:eastAsia="Calibri" w:hAnsi="Times New Roman"/>
          <w:sz w:val="24"/>
          <w:szCs w:val="24"/>
          <w:lang w:val="lt-LT"/>
        </w:rPr>
        <w:t xml:space="preserve">R. </w:t>
      </w:r>
      <w:r w:rsidR="00A11160" w:rsidRPr="00495554">
        <w:rPr>
          <w:rFonts w:ascii="Times New Roman" w:eastAsia="Calibri" w:hAnsi="Times New Roman"/>
          <w:sz w:val="24"/>
          <w:szCs w:val="24"/>
          <w:lang w:val="lt-LT"/>
        </w:rPr>
        <w:t>Blake</w:t>
      </w:r>
      <w:r w:rsidRPr="00495554">
        <w:rPr>
          <w:rFonts w:ascii="Times New Roman" w:eastAsia="Calibri" w:hAnsi="Times New Roman"/>
          <w:sz w:val="24"/>
          <w:szCs w:val="24"/>
          <w:lang w:val="lt-LT"/>
        </w:rPr>
        <w:t xml:space="preserve"> ir J. </w:t>
      </w:r>
      <w:r w:rsidR="00A11160" w:rsidRPr="00495554">
        <w:rPr>
          <w:rFonts w:ascii="Times New Roman" w:eastAsia="Calibri" w:hAnsi="Times New Roman"/>
          <w:sz w:val="24"/>
          <w:szCs w:val="24"/>
          <w:lang w:val="lt-LT"/>
        </w:rPr>
        <w:t>Morton</w:t>
      </w:r>
      <w:r w:rsidRPr="00495554">
        <w:rPr>
          <w:rFonts w:ascii="Times New Roman" w:eastAsia="Calibri" w:hAnsi="Times New Roman"/>
          <w:sz w:val="24"/>
          <w:szCs w:val="24"/>
          <w:lang w:val="lt-LT"/>
        </w:rPr>
        <w:t xml:space="preserve"> vadovų tinklelis.</w:t>
      </w:r>
    </w:p>
    <w:p w:rsidR="006D1FA2" w:rsidRPr="00495554" w:rsidRDefault="008E4AA3" w:rsidP="006D1FA2">
      <w:pPr>
        <w:autoSpaceDE w:val="0"/>
        <w:autoSpaceDN w:val="0"/>
        <w:adjustRightInd w:val="0"/>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 xml:space="preserve">Ohajo Valstijos universiteto </w:t>
      </w:r>
      <w:r w:rsidR="00A11160" w:rsidRPr="00495554">
        <w:rPr>
          <w:rFonts w:ascii="Times New Roman" w:hAnsi="Times New Roman"/>
          <w:b/>
          <w:sz w:val="24"/>
          <w:szCs w:val="24"/>
          <w:lang w:val="lt-LT"/>
        </w:rPr>
        <w:t>mokslininkų</w:t>
      </w:r>
      <w:r w:rsidRPr="00495554">
        <w:rPr>
          <w:rFonts w:ascii="Times New Roman" w:hAnsi="Times New Roman"/>
          <w:b/>
          <w:sz w:val="24"/>
          <w:szCs w:val="24"/>
          <w:lang w:val="lt-LT"/>
        </w:rPr>
        <w:t xml:space="preserve"> tyrimai.</w:t>
      </w:r>
      <w:r w:rsidRPr="00495554">
        <w:rPr>
          <w:rFonts w:ascii="Times New Roman" w:hAnsi="Times New Roman"/>
          <w:sz w:val="24"/>
          <w:szCs w:val="24"/>
          <w:lang w:val="lt-LT"/>
        </w:rPr>
        <w:t xml:space="preserve"> Šie mokslininkai pastebėjo, jog pavaldiniai vertina savo vadovo efektyvumą ne tiek pagal jo pasirinktą stilių, kiek pagal situaciją, kurioje tas stilius naudojamas. Jie teigė, </w:t>
      </w:r>
      <w:r w:rsidRPr="00495554">
        <w:rPr>
          <w:rFonts w:ascii="Times New Roman" w:eastAsia="Calibri" w:hAnsi="Times New Roman"/>
          <w:sz w:val="24"/>
          <w:szCs w:val="24"/>
          <w:lang w:val="lt-LT"/>
        </w:rPr>
        <w:t>kad vadovavimo efektyvumas priklauso nuo dviej</w:t>
      </w:r>
      <w:r w:rsidRPr="00495554">
        <w:rPr>
          <w:rFonts w:ascii="Times New Roman" w:eastAsia="TimesNewRoman+1" w:hAnsi="Times New Roman"/>
          <w:sz w:val="24"/>
          <w:szCs w:val="24"/>
          <w:lang w:val="lt-LT"/>
        </w:rPr>
        <w:t xml:space="preserve">ų </w:t>
      </w:r>
      <w:r w:rsidRPr="00495554">
        <w:rPr>
          <w:rFonts w:ascii="Times New Roman" w:eastAsia="Calibri" w:hAnsi="Times New Roman"/>
          <w:sz w:val="24"/>
          <w:szCs w:val="24"/>
          <w:lang w:val="lt-LT"/>
        </w:rPr>
        <w:t>vadovo elgesio savybių</w:t>
      </w:r>
      <w:r w:rsidRPr="00495554">
        <w:rPr>
          <w:rFonts w:ascii="Times New Roman" w:eastAsia="TimesNewRoman+1" w:hAnsi="Times New Roman"/>
          <w:sz w:val="24"/>
          <w:szCs w:val="24"/>
          <w:lang w:val="lt-LT"/>
        </w:rPr>
        <w:t xml:space="preserve"> </w:t>
      </w:r>
      <w:r w:rsidRPr="00495554">
        <w:rPr>
          <w:rFonts w:ascii="Times New Roman" w:eastAsia="Calibri" w:hAnsi="Times New Roman"/>
          <w:sz w:val="24"/>
          <w:szCs w:val="24"/>
          <w:lang w:val="lt-LT"/>
        </w:rPr>
        <w:t xml:space="preserve">- </w:t>
      </w:r>
      <w:r w:rsidRPr="00495554">
        <w:rPr>
          <w:rFonts w:ascii="Times New Roman" w:eastAsia="Calibri" w:hAnsi="Times New Roman"/>
          <w:i/>
          <w:sz w:val="24"/>
          <w:szCs w:val="24"/>
          <w:lang w:val="lt-LT"/>
        </w:rPr>
        <w:t>problem</w:t>
      </w:r>
      <w:r w:rsidRPr="00495554">
        <w:rPr>
          <w:rFonts w:ascii="Times New Roman" w:eastAsia="TimesNewRoman+1" w:hAnsi="Times New Roman"/>
          <w:i/>
          <w:sz w:val="24"/>
          <w:szCs w:val="24"/>
          <w:lang w:val="lt-LT"/>
        </w:rPr>
        <w:t xml:space="preserve">ų </w:t>
      </w:r>
      <w:r w:rsidRPr="00495554">
        <w:rPr>
          <w:rFonts w:ascii="Times New Roman" w:eastAsia="Calibri" w:hAnsi="Times New Roman"/>
          <w:i/>
          <w:sz w:val="24"/>
          <w:szCs w:val="24"/>
          <w:lang w:val="lt-LT"/>
        </w:rPr>
        <w:t>strukt</w:t>
      </w:r>
      <w:r w:rsidRPr="00495554">
        <w:rPr>
          <w:rFonts w:ascii="Times New Roman" w:eastAsia="TimesNewRoman+1" w:hAnsi="Times New Roman"/>
          <w:i/>
          <w:sz w:val="24"/>
          <w:szCs w:val="24"/>
          <w:lang w:val="lt-LT"/>
        </w:rPr>
        <w:t>ū</w:t>
      </w:r>
      <w:r w:rsidRPr="00495554">
        <w:rPr>
          <w:rFonts w:ascii="Times New Roman" w:eastAsia="Calibri" w:hAnsi="Times New Roman"/>
          <w:i/>
          <w:sz w:val="24"/>
          <w:szCs w:val="24"/>
          <w:lang w:val="lt-LT"/>
        </w:rPr>
        <w:t>rizavimo (polinkis struktūrizuoti) ir d</w:t>
      </w:r>
      <w:r w:rsidRPr="00495554">
        <w:rPr>
          <w:rFonts w:ascii="Times New Roman" w:eastAsia="TimesNewRoman+1" w:hAnsi="Times New Roman"/>
          <w:i/>
          <w:sz w:val="24"/>
          <w:szCs w:val="24"/>
          <w:lang w:val="lt-LT"/>
        </w:rPr>
        <w:t>ė</w:t>
      </w:r>
      <w:r w:rsidRPr="00495554">
        <w:rPr>
          <w:rFonts w:ascii="Times New Roman" w:eastAsia="Calibri" w:hAnsi="Times New Roman"/>
          <w:i/>
          <w:sz w:val="24"/>
          <w:szCs w:val="24"/>
          <w:lang w:val="lt-LT"/>
        </w:rPr>
        <w:t>mesio žmon</w:t>
      </w:r>
      <w:r w:rsidRPr="00495554">
        <w:rPr>
          <w:rFonts w:ascii="Times New Roman" w:eastAsia="TimesNewRoman+1" w:hAnsi="Times New Roman"/>
          <w:i/>
          <w:sz w:val="24"/>
          <w:szCs w:val="24"/>
          <w:lang w:val="lt-LT"/>
        </w:rPr>
        <w:t>ė</w:t>
      </w:r>
      <w:r w:rsidRPr="00495554">
        <w:rPr>
          <w:rFonts w:ascii="Times New Roman" w:eastAsia="Calibri" w:hAnsi="Times New Roman"/>
          <w:i/>
          <w:sz w:val="24"/>
          <w:szCs w:val="24"/>
          <w:lang w:val="lt-LT"/>
        </w:rPr>
        <w:t>ms (arba pagarbos dimensija, atidumas</w:t>
      </w:r>
      <w:r w:rsidR="005F7639" w:rsidRPr="00495554">
        <w:rPr>
          <w:rFonts w:ascii="Times New Roman" w:eastAsia="Calibri" w:hAnsi="Times New Roman"/>
          <w:i/>
          <w:sz w:val="24"/>
          <w:szCs w:val="24"/>
          <w:lang w:val="lt-LT"/>
        </w:rPr>
        <w:t>).</w:t>
      </w:r>
      <w:r w:rsidR="005F7639" w:rsidRPr="00495554">
        <w:rPr>
          <w:rFonts w:ascii="Times New Roman" w:eastAsia="Calibri" w:hAnsi="Times New Roman"/>
          <w:sz w:val="24"/>
          <w:szCs w:val="24"/>
          <w:lang w:val="lt-LT"/>
        </w:rPr>
        <w:t xml:space="preserve"> Š</w:t>
      </w:r>
      <w:r w:rsidRPr="00495554">
        <w:rPr>
          <w:rFonts w:ascii="Times New Roman" w:eastAsia="Calibri" w:hAnsi="Times New Roman"/>
          <w:sz w:val="24"/>
          <w:szCs w:val="24"/>
          <w:lang w:val="lt-LT"/>
        </w:rPr>
        <w:t xml:space="preserve">io modelio apibūdinimas pateiktas </w:t>
      </w:r>
      <w:r w:rsidR="005F7639" w:rsidRPr="00495554">
        <w:rPr>
          <w:rFonts w:ascii="Times New Roman" w:eastAsia="Calibri" w:hAnsi="Times New Roman"/>
          <w:sz w:val="24"/>
          <w:szCs w:val="24"/>
          <w:lang w:val="lt-LT"/>
        </w:rPr>
        <w:t xml:space="preserve">5-ame </w:t>
      </w:r>
      <w:r w:rsidRPr="00495554">
        <w:rPr>
          <w:rFonts w:ascii="Times New Roman" w:eastAsia="Calibri" w:hAnsi="Times New Roman"/>
          <w:sz w:val="24"/>
          <w:szCs w:val="24"/>
          <w:lang w:val="lt-LT"/>
        </w:rPr>
        <w:t xml:space="preserve">priede). Pirmos kategorijos vadovams svarbesni darbo rezultatai, o antros – žmonių santykiai. Buvo atlikti išsamūs tyrimai, kurių metu paaiškėjo, jog </w:t>
      </w:r>
      <w:r w:rsidRPr="00495554">
        <w:rPr>
          <w:rFonts w:ascii="Times New Roman" w:hAnsi="Times New Roman"/>
          <w:bCs/>
          <w:iCs/>
          <w:sz w:val="24"/>
          <w:szCs w:val="24"/>
          <w:lang w:val="lt-LT"/>
        </w:rPr>
        <w:t xml:space="preserve">aukštą pagarbą bei aukštą struktūravimo lygį atspindintis </w:t>
      </w:r>
      <w:smartTag w:uri="schemas-tilde-lt/tildestengine" w:element="templates">
        <w:smartTagPr>
          <w:attr w:name="text" w:val="vadovavimo"/>
          <w:attr w:name="id" w:val="-1"/>
          <w:attr w:name="baseform" w:val="vadovavim|as"/>
        </w:smartTagPr>
        <w:r w:rsidRPr="00495554">
          <w:rPr>
            <w:rFonts w:ascii="Times New Roman" w:hAnsi="Times New Roman"/>
            <w:bCs/>
            <w:iCs/>
            <w:sz w:val="24"/>
            <w:szCs w:val="24"/>
            <w:lang w:val="lt-LT"/>
          </w:rPr>
          <w:t>vadovavimo</w:t>
        </w:r>
      </w:smartTag>
      <w:r w:rsidRPr="00495554">
        <w:rPr>
          <w:rFonts w:ascii="Times New Roman" w:hAnsi="Times New Roman"/>
          <w:bCs/>
          <w:iCs/>
          <w:sz w:val="24"/>
          <w:szCs w:val="24"/>
          <w:lang w:val="lt-LT"/>
        </w:rPr>
        <w:t xml:space="preserve"> stilius dažniau lemia gerus grupės darbo rezultatus, o pavaldiniai yra patenkinti. Buvo prieita išvados, jog labai linkę struktūrizuoti arba labai atidūs vadovai </w:t>
      </w:r>
      <w:r w:rsidRPr="00495554">
        <w:rPr>
          <w:rFonts w:ascii="Times New Roman" w:hAnsi="Times New Roman"/>
          <w:bCs/>
          <w:iCs/>
          <w:sz w:val="24"/>
          <w:szCs w:val="24"/>
          <w:lang w:val="lt-LT"/>
        </w:rPr>
        <w:lastRenderedPageBreak/>
        <w:t>nepasiekia teigiamų rezultatų, be to, rasta įrodymų, jog šią teoriją reikia papildyti su situacija susij</w:t>
      </w:r>
      <w:r w:rsidR="00996386" w:rsidRPr="00495554">
        <w:rPr>
          <w:rFonts w:ascii="Times New Roman" w:hAnsi="Times New Roman"/>
          <w:bCs/>
          <w:iCs/>
          <w:sz w:val="24"/>
          <w:szCs w:val="24"/>
          <w:lang w:val="lt-LT"/>
        </w:rPr>
        <w:t>usiais veiksniais. [</w:t>
      </w:r>
      <w:r w:rsidR="00996386" w:rsidRPr="00495554">
        <w:rPr>
          <w:rFonts w:ascii="Times New Roman" w:hAnsi="Times New Roman"/>
          <w:sz w:val="24"/>
          <w:szCs w:val="24"/>
          <w:lang w:val="lt-LT"/>
        </w:rPr>
        <w:t>79. P.</w:t>
      </w:r>
      <w:r w:rsidRPr="00495554">
        <w:rPr>
          <w:rFonts w:ascii="Times New Roman" w:hAnsi="Times New Roman"/>
          <w:sz w:val="24"/>
          <w:szCs w:val="24"/>
          <w:lang w:val="lt-LT"/>
        </w:rPr>
        <w:t xml:space="preserve"> 23; </w:t>
      </w:r>
      <w:r w:rsidR="00454C0C" w:rsidRPr="00495554">
        <w:rPr>
          <w:rFonts w:ascii="Times New Roman" w:hAnsi="Times New Roman"/>
          <w:sz w:val="24"/>
          <w:szCs w:val="24"/>
          <w:lang w:val="lt-LT"/>
        </w:rPr>
        <w:t xml:space="preserve">20. P.  </w:t>
      </w:r>
      <w:r w:rsidR="00996386" w:rsidRPr="00495554">
        <w:rPr>
          <w:rFonts w:ascii="Times New Roman" w:hAnsi="Times New Roman"/>
          <w:sz w:val="24"/>
          <w:szCs w:val="24"/>
          <w:lang w:val="lt-LT"/>
        </w:rPr>
        <w:t>169 – 170; 4. P. 484 – 487; 23. P. 465 – 466]</w:t>
      </w:r>
      <w:r w:rsidRPr="00495554">
        <w:rPr>
          <w:rFonts w:ascii="Times New Roman" w:hAnsi="Times New Roman"/>
          <w:sz w:val="24"/>
          <w:szCs w:val="24"/>
          <w:lang w:val="lt-LT"/>
        </w:rPr>
        <w:t>.</w:t>
      </w:r>
    </w:p>
    <w:p w:rsidR="006D1FA2" w:rsidRPr="00495554" w:rsidRDefault="008E4AA3" w:rsidP="006D1FA2">
      <w:pPr>
        <w:autoSpaceDE w:val="0"/>
        <w:autoSpaceDN w:val="0"/>
        <w:adjustRightInd w:val="0"/>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 xml:space="preserve">Mičigano Valstijos universiteto mokslininkų tyrimai. </w:t>
      </w:r>
      <w:r w:rsidRPr="00495554">
        <w:rPr>
          <w:rFonts w:ascii="Times New Roman" w:hAnsi="Times New Roman"/>
          <w:sz w:val="24"/>
          <w:szCs w:val="24"/>
          <w:lang w:val="lt-LT"/>
        </w:rPr>
        <w:t xml:space="preserve">Jų darbas yra panašus į Ohajo Valstijos universiteto </w:t>
      </w:r>
      <w:r w:rsidR="00A11160" w:rsidRPr="00495554">
        <w:rPr>
          <w:rFonts w:ascii="Times New Roman" w:hAnsi="Times New Roman"/>
          <w:sz w:val="24"/>
          <w:szCs w:val="24"/>
          <w:lang w:val="lt-LT"/>
        </w:rPr>
        <w:t>mokslininkų</w:t>
      </w:r>
      <w:r w:rsidRPr="00495554">
        <w:rPr>
          <w:rFonts w:ascii="Times New Roman" w:hAnsi="Times New Roman"/>
          <w:sz w:val="24"/>
          <w:szCs w:val="24"/>
          <w:lang w:val="lt-LT"/>
        </w:rPr>
        <w:t xml:space="preserve"> (tyrimai atlikti tuo pačiu metu), t.y. buvo ieškoma vadovų elgesio savybių, darančių įtaką jų darbo efektyvumui. Jie išskyrė du vadovų elgesio bruožus – </w:t>
      </w:r>
      <w:r w:rsidRPr="00495554">
        <w:rPr>
          <w:rFonts w:ascii="Times New Roman" w:hAnsi="Times New Roman"/>
          <w:i/>
          <w:sz w:val="24"/>
          <w:szCs w:val="24"/>
          <w:lang w:val="lt-LT"/>
        </w:rPr>
        <w:t>orientuotas į darbuotoją (pabrėžė žmogiškuosius santykius)</w:t>
      </w:r>
      <w:r w:rsidRPr="00495554">
        <w:rPr>
          <w:rFonts w:ascii="Times New Roman" w:hAnsi="Times New Roman"/>
          <w:sz w:val="24"/>
          <w:szCs w:val="24"/>
          <w:lang w:val="lt-LT"/>
        </w:rPr>
        <w:t xml:space="preserve"> ir</w:t>
      </w:r>
      <w:r w:rsidRPr="00495554">
        <w:rPr>
          <w:rFonts w:ascii="Times New Roman" w:hAnsi="Times New Roman"/>
          <w:i/>
          <w:sz w:val="24"/>
          <w:szCs w:val="24"/>
          <w:lang w:val="lt-LT"/>
        </w:rPr>
        <w:t xml:space="preserve"> orientuotas į produktą (pabrėžė darbo techninius aspektus) vadovavimai</w:t>
      </w:r>
      <w:r w:rsidRPr="00495554">
        <w:rPr>
          <w:rFonts w:ascii="Times New Roman" w:hAnsi="Times New Roman"/>
          <w:sz w:val="24"/>
          <w:szCs w:val="24"/>
          <w:lang w:val="lt-LT"/>
        </w:rPr>
        <w:t xml:space="preserve">. Pirmos grupės vadovams svarbesni pavaldinių poreikiai ir pripažinimas, jog grupės nariai yra skirtingi žmonės, antros – grupės užduočių įvykdymas, grupės nariai – tik priemonė šiems tikslams pasiekti. Ypač teigiamai šie mokslininkai vertino į darbuotojus orientuotus vadovus, nes tai siejama su didesniu grupės produktyvumu, jos narių pasitenkinimu darbu; į produktą orientuotų vadovų darbas duodavo priešingų rezultatų. </w:t>
      </w:r>
      <w:r w:rsidR="006D1FA2" w:rsidRPr="00495554">
        <w:rPr>
          <w:rFonts w:ascii="Times New Roman" w:hAnsi="Times New Roman"/>
          <w:sz w:val="24"/>
          <w:szCs w:val="24"/>
          <w:lang w:val="lt-LT"/>
        </w:rPr>
        <w:t>[20. P.  169 – 170; 4. P. 484 – 487].</w:t>
      </w:r>
    </w:p>
    <w:p w:rsidR="00A6618D" w:rsidRPr="00495554" w:rsidRDefault="008E4AA3" w:rsidP="00A6618D">
      <w:pPr>
        <w:autoSpaceDE w:val="0"/>
        <w:autoSpaceDN w:val="0"/>
        <w:adjustRightInd w:val="0"/>
        <w:spacing w:line="360" w:lineRule="auto"/>
        <w:ind w:firstLine="851"/>
        <w:jc w:val="both"/>
        <w:rPr>
          <w:rFonts w:ascii="Times New Roman" w:hAnsi="Times New Roman"/>
          <w:sz w:val="24"/>
          <w:szCs w:val="24"/>
          <w:lang w:val="lt-LT"/>
        </w:rPr>
      </w:pPr>
      <w:r w:rsidRPr="00495554">
        <w:rPr>
          <w:rFonts w:ascii="Times New Roman" w:eastAsia="Calibri" w:hAnsi="Times New Roman"/>
          <w:b/>
          <w:sz w:val="24"/>
          <w:szCs w:val="24"/>
          <w:lang w:val="lt-LT"/>
        </w:rPr>
        <w:t xml:space="preserve">Vadovų tinklelis (1964). </w:t>
      </w:r>
      <w:r w:rsidRPr="00495554">
        <w:rPr>
          <w:rFonts w:ascii="Times New Roman" w:eastAsia="Calibri" w:hAnsi="Times New Roman"/>
          <w:sz w:val="24"/>
          <w:szCs w:val="24"/>
          <w:lang w:val="lt-LT"/>
        </w:rPr>
        <w:t xml:space="preserve">R. </w:t>
      </w:r>
      <w:r w:rsidR="00A11160" w:rsidRPr="00495554">
        <w:rPr>
          <w:rFonts w:ascii="Times New Roman" w:eastAsia="Calibri" w:hAnsi="Times New Roman"/>
          <w:sz w:val="24"/>
          <w:szCs w:val="24"/>
          <w:lang w:val="lt-LT"/>
        </w:rPr>
        <w:t>Blake</w:t>
      </w:r>
      <w:r w:rsidRPr="00495554">
        <w:rPr>
          <w:rFonts w:ascii="Times New Roman" w:eastAsia="Calibri" w:hAnsi="Times New Roman"/>
          <w:sz w:val="24"/>
          <w:szCs w:val="24"/>
          <w:lang w:val="lt-LT"/>
        </w:rPr>
        <w:t xml:space="preserve"> ir J. </w:t>
      </w:r>
      <w:r w:rsidR="00A11160" w:rsidRPr="00495554">
        <w:rPr>
          <w:rFonts w:ascii="Times New Roman" w:eastAsia="Calibri" w:hAnsi="Times New Roman"/>
          <w:sz w:val="24"/>
          <w:szCs w:val="24"/>
          <w:lang w:val="lt-LT"/>
        </w:rPr>
        <w:t>Mouton</w:t>
      </w:r>
      <w:r w:rsidRPr="00495554">
        <w:rPr>
          <w:rFonts w:ascii="Times New Roman" w:eastAsia="Calibri" w:hAnsi="Times New Roman"/>
          <w:sz w:val="24"/>
          <w:szCs w:val="24"/>
          <w:lang w:val="lt-LT"/>
        </w:rPr>
        <w:t>, plėtodami Ohajo ir Mičigano universitetų mokslinink</w:t>
      </w:r>
      <w:r w:rsidRPr="00495554">
        <w:rPr>
          <w:rFonts w:ascii="Times New Roman" w:eastAsia="TimesNewRoman+1" w:hAnsi="Times New Roman"/>
          <w:sz w:val="24"/>
          <w:szCs w:val="24"/>
          <w:lang w:val="lt-LT"/>
        </w:rPr>
        <w:t>ų idėjas</w:t>
      </w:r>
      <w:r w:rsidRPr="00495554">
        <w:rPr>
          <w:rFonts w:ascii="Times New Roman" w:eastAsia="Calibri" w:hAnsi="Times New Roman"/>
          <w:sz w:val="24"/>
          <w:szCs w:val="24"/>
          <w:lang w:val="lt-LT"/>
        </w:rPr>
        <w:t xml:space="preserve"> pasiūlė vadovų tinklelį, pagrįstą „rūpinimosi žmonėmis“ ir „rūpinimosi produkcija“ vadovavimo stiliais. Tinkelio modelis ir aprašas parodyti </w:t>
      </w:r>
      <w:r w:rsidR="0005063E" w:rsidRPr="00495554">
        <w:rPr>
          <w:rFonts w:ascii="Times New Roman" w:eastAsia="Calibri" w:hAnsi="Times New Roman"/>
          <w:sz w:val="24"/>
          <w:szCs w:val="24"/>
          <w:lang w:val="lt-LT"/>
        </w:rPr>
        <w:t xml:space="preserve">6-ame priede. </w:t>
      </w:r>
      <w:r w:rsidRPr="00495554">
        <w:rPr>
          <w:rFonts w:ascii="Times New Roman" w:eastAsia="Calibri" w:hAnsi="Times New Roman"/>
          <w:sz w:val="24"/>
          <w:szCs w:val="24"/>
          <w:lang w:val="lt-LT"/>
        </w:rPr>
        <w:t>„Vadovų tinklelio" autori</w:t>
      </w:r>
      <w:r w:rsidRPr="00495554">
        <w:rPr>
          <w:rFonts w:ascii="Times New Roman" w:eastAsia="TimesNewRoman+1" w:hAnsi="Times New Roman"/>
          <w:sz w:val="24"/>
          <w:szCs w:val="24"/>
          <w:lang w:val="lt-LT"/>
        </w:rPr>
        <w:t xml:space="preserve">ų </w:t>
      </w:r>
      <w:r w:rsidRPr="00495554">
        <w:rPr>
          <w:rFonts w:ascii="Times New Roman" w:eastAsia="Calibri" w:hAnsi="Times New Roman"/>
          <w:sz w:val="24"/>
          <w:szCs w:val="24"/>
          <w:lang w:val="lt-LT"/>
        </w:rPr>
        <w:t>nuomone, komandinis valdymas yra pats efektyviausias,</w:t>
      </w:r>
      <w:r w:rsidRPr="00495554">
        <w:rPr>
          <w:rFonts w:ascii="Times New Roman" w:hAnsi="Times New Roman"/>
          <w:sz w:val="24"/>
          <w:szCs w:val="24"/>
          <w:lang w:val="lt-LT"/>
        </w:rPr>
        <w:t xml:space="preserve"> </w:t>
      </w:r>
      <w:r w:rsidRPr="00495554">
        <w:rPr>
          <w:rFonts w:ascii="Times New Roman" w:eastAsia="Calibri" w:hAnsi="Times New Roman"/>
          <w:sz w:val="24"/>
          <w:szCs w:val="24"/>
          <w:lang w:val="lt-LT"/>
        </w:rPr>
        <w:t>nes užtikrina ir didel</w:t>
      </w:r>
      <w:r w:rsidRPr="00495554">
        <w:rPr>
          <w:rFonts w:ascii="Times New Roman" w:eastAsia="TimesNewRoman+1" w:hAnsi="Times New Roman"/>
          <w:sz w:val="24"/>
          <w:szCs w:val="24"/>
          <w:lang w:val="lt-LT"/>
        </w:rPr>
        <w:t xml:space="preserve">į </w:t>
      </w:r>
      <w:r w:rsidRPr="00495554">
        <w:rPr>
          <w:rFonts w:ascii="Times New Roman" w:eastAsia="Calibri" w:hAnsi="Times New Roman"/>
          <w:sz w:val="24"/>
          <w:szCs w:val="24"/>
          <w:lang w:val="lt-LT"/>
        </w:rPr>
        <w:t>rezultatyvum</w:t>
      </w:r>
      <w:r w:rsidRPr="00495554">
        <w:rPr>
          <w:rFonts w:ascii="Times New Roman" w:eastAsia="TimesNewRoman+1" w:hAnsi="Times New Roman"/>
          <w:sz w:val="24"/>
          <w:szCs w:val="24"/>
          <w:lang w:val="lt-LT"/>
        </w:rPr>
        <w:t>ą</w:t>
      </w:r>
      <w:r w:rsidRPr="00495554">
        <w:rPr>
          <w:rFonts w:ascii="Times New Roman" w:eastAsia="Calibri" w:hAnsi="Times New Roman"/>
          <w:sz w:val="24"/>
          <w:szCs w:val="24"/>
          <w:lang w:val="lt-LT"/>
        </w:rPr>
        <w:t>, ir didel</w:t>
      </w:r>
      <w:r w:rsidRPr="00495554">
        <w:rPr>
          <w:rFonts w:ascii="Times New Roman" w:eastAsia="TimesNewRoman+1" w:hAnsi="Times New Roman"/>
          <w:sz w:val="24"/>
          <w:szCs w:val="24"/>
          <w:lang w:val="lt-LT"/>
        </w:rPr>
        <w:t xml:space="preserve">į </w:t>
      </w:r>
      <w:r w:rsidRPr="00495554">
        <w:rPr>
          <w:rFonts w:ascii="Times New Roman" w:eastAsia="Calibri" w:hAnsi="Times New Roman"/>
          <w:sz w:val="24"/>
          <w:szCs w:val="24"/>
          <w:lang w:val="lt-LT"/>
        </w:rPr>
        <w:t>darbuotoj</w:t>
      </w:r>
      <w:r w:rsidRPr="00495554">
        <w:rPr>
          <w:rFonts w:ascii="Times New Roman" w:eastAsia="TimesNewRoman+1" w:hAnsi="Times New Roman"/>
          <w:sz w:val="24"/>
          <w:szCs w:val="24"/>
          <w:lang w:val="lt-LT"/>
        </w:rPr>
        <w:t xml:space="preserve">ų </w:t>
      </w:r>
      <w:r w:rsidRPr="00495554">
        <w:rPr>
          <w:rFonts w:ascii="Times New Roman" w:eastAsia="Calibri" w:hAnsi="Times New Roman"/>
          <w:sz w:val="24"/>
          <w:szCs w:val="24"/>
          <w:lang w:val="lt-LT"/>
        </w:rPr>
        <w:t>pasitenkinim</w:t>
      </w:r>
      <w:r w:rsidRPr="00495554">
        <w:rPr>
          <w:rFonts w:ascii="Times New Roman" w:eastAsia="TimesNewRoman+1" w:hAnsi="Times New Roman"/>
          <w:sz w:val="24"/>
          <w:szCs w:val="24"/>
          <w:lang w:val="lt-LT"/>
        </w:rPr>
        <w:t>ą</w:t>
      </w:r>
      <w:r w:rsidRPr="00495554">
        <w:rPr>
          <w:rFonts w:ascii="Times New Roman" w:eastAsia="Calibri" w:hAnsi="Times New Roman"/>
          <w:sz w:val="24"/>
          <w:szCs w:val="24"/>
          <w:lang w:val="lt-LT"/>
        </w:rPr>
        <w:t xml:space="preserve">. Deja, praktikoje yra mažai tyrimų, įrodančių, jog šis stilius – efektyviausias. Šis tinklelis labiau tinka kurti vadovavimo koncepcijas, nei pateikti informaciją, paaiškinančią vadovavimo painiavą. Jis </w:t>
      </w:r>
      <w:r w:rsidR="00A11160" w:rsidRPr="00495554">
        <w:rPr>
          <w:rFonts w:ascii="Times New Roman" w:eastAsia="Calibri" w:hAnsi="Times New Roman"/>
          <w:sz w:val="24"/>
          <w:szCs w:val="24"/>
          <w:lang w:val="lt-LT"/>
        </w:rPr>
        <w:t>nepriklauso</w:t>
      </w:r>
      <w:r w:rsidRPr="00495554">
        <w:rPr>
          <w:rFonts w:ascii="Times New Roman" w:eastAsia="Calibri" w:hAnsi="Times New Roman"/>
          <w:sz w:val="24"/>
          <w:szCs w:val="24"/>
          <w:lang w:val="lt-LT"/>
        </w:rPr>
        <w:t xml:space="preserve"> nuo išorinių sąlygų, nuo valdinių stilių, bet tokį jį turi tik speci</w:t>
      </w:r>
      <w:r w:rsidR="00F82212" w:rsidRPr="00495554">
        <w:rPr>
          <w:rFonts w:ascii="Times New Roman" w:eastAsia="Calibri" w:hAnsi="Times New Roman"/>
          <w:sz w:val="24"/>
          <w:szCs w:val="24"/>
          <w:lang w:val="lt-LT"/>
        </w:rPr>
        <w:t>alias savybes turintis vadovas [79. P.</w:t>
      </w:r>
      <w:r w:rsidRPr="00495554">
        <w:rPr>
          <w:rFonts w:ascii="Times New Roman" w:hAnsi="Times New Roman"/>
          <w:sz w:val="24"/>
          <w:szCs w:val="24"/>
          <w:lang w:val="lt-LT"/>
        </w:rPr>
        <w:t>24</w:t>
      </w:r>
      <w:r w:rsidR="00F82212" w:rsidRPr="00495554">
        <w:rPr>
          <w:rFonts w:ascii="Times New Roman" w:hAnsi="Times New Roman"/>
          <w:sz w:val="24"/>
          <w:szCs w:val="24"/>
          <w:lang w:val="lt-LT"/>
        </w:rPr>
        <w:t xml:space="preserve">; 20. P. </w:t>
      </w:r>
      <w:r w:rsidRPr="00495554">
        <w:rPr>
          <w:rFonts w:ascii="Times New Roman" w:hAnsi="Times New Roman"/>
          <w:sz w:val="24"/>
          <w:szCs w:val="24"/>
          <w:lang w:val="lt-LT"/>
        </w:rPr>
        <w:t>170 – 171;</w:t>
      </w:r>
      <w:r w:rsidR="00813BCA" w:rsidRPr="00495554">
        <w:rPr>
          <w:rFonts w:ascii="Times New Roman" w:hAnsi="Times New Roman"/>
          <w:sz w:val="24"/>
          <w:szCs w:val="24"/>
          <w:lang w:val="lt-LT"/>
        </w:rPr>
        <w:t xml:space="preserve"> 64. P. 353]</w:t>
      </w:r>
      <w:r w:rsidRPr="00495554">
        <w:rPr>
          <w:rFonts w:ascii="Times New Roman" w:hAnsi="Times New Roman"/>
          <w:sz w:val="24"/>
          <w:szCs w:val="24"/>
          <w:lang w:val="lt-LT"/>
        </w:rPr>
        <w:t>.</w:t>
      </w:r>
    </w:p>
    <w:p w:rsidR="00A6618D" w:rsidRPr="00495554" w:rsidRDefault="008E4AA3" w:rsidP="00A6618D">
      <w:pPr>
        <w:autoSpaceDE w:val="0"/>
        <w:autoSpaceDN w:val="0"/>
        <w:adjustRightInd w:val="0"/>
        <w:spacing w:line="360" w:lineRule="auto"/>
        <w:ind w:firstLine="851"/>
        <w:jc w:val="both"/>
        <w:rPr>
          <w:rFonts w:ascii="Times New Roman" w:hAnsi="Times New Roman"/>
          <w:sz w:val="24"/>
          <w:szCs w:val="24"/>
          <w:lang w:val="lt-LT"/>
        </w:rPr>
      </w:pPr>
      <w:r w:rsidRPr="00495554">
        <w:rPr>
          <w:rFonts w:ascii="Times New Roman" w:hAnsi="Times New Roman"/>
          <w:bCs/>
          <w:iCs/>
          <w:sz w:val="24"/>
          <w:szCs w:val="24"/>
          <w:lang w:val="lt-LT"/>
        </w:rPr>
        <w:t xml:space="preserve">Elgesio požiūris pabrėžia tai, kad sėkmę nulemia tinkamo elgesio modelio pasirinkimas, o ne vadovo asmeninės savybės, t.y. buvo </w:t>
      </w:r>
      <w:r w:rsidRPr="00495554">
        <w:rPr>
          <w:rFonts w:ascii="Times New Roman" w:hAnsi="Times New Roman"/>
          <w:sz w:val="24"/>
          <w:szCs w:val="24"/>
          <w:lang w:val="lt-LT"/>
        </w:rPr>
        <w:t xml:space="preserve">perkeltas akcentas iš pozicinio </w:t>
      </w:r>
      <w:r w:rsidR="00A11160" w:rsidRPr="00495554">
        <w:rPr>
          <w:rFonts w:ascii="Times New Roman" w:hAnsi="Times New Roman"/>
          <w:sz w:val="24"/>
          <w:szCs w:val="24"/>
          <w:lang w:val="lt-LT"/>
        </w:rPr>
        <w:t>aspekto</w:t>
      </w:r>
      <w:r w:rsidRPr="00495554">
        <w:rPr>
          <w:rFonts w:ascii="Times New Roman" w:hAnsi="Times New Roman"/>
          <w:sz w:val="24"/>
          <w:szCs w:val="24"/>
          <w:lang w:val="lt-LT"/>
        </w:rPr>
        <w:t xml:space="preserve"> (asmens bruožų požiūrio) į procesinį. Mokslininkai bandė rasti vieną optimalų vadovavimo stilių, bet kaip ir didžiųjų žmonių teorijos atveju, buvo įrodyta, kad jo nėra ir „prieita nuomonės, kad reikia s</w:t>
      </w:r>
      <w:r w:rsidR="000D088F" w:rsidRPr="00495554">
        <w:rPr>
          <w:rFonts w:ascii="Times New Roman" w:hAnsi="Times New Roman"/>
          <w:sz w:val="24"/>
          <w:szCs w:val="24"/>
          <w:lang w:val="lt-LT"/>
        </w:rPr>
        <w:t>ituacinio požiūrio į valdymą.“ [64].</w:t>
      </w:r>
      <w:r w:rsidRPr="00495554">
        <w:rPr>
          <w:rFonts w:ascii="Times New Roman" w:hAnsi="Times New Roman"/>
          <w:sz w:val="24"/>
          <w:szCs w:val="24"/>
          <w:lang w:val="lt-LT"/>
        </w:rPr>
        <w:t xml:space="preserve"> </w:t>
      </w:r>
    </w:p>
    <w:p w:rsidR="008E4AA3" w:rsidRPr="00495554" w:rsidRDefault="008E4AA3" w:rsidP="00A6618D">
      <w:pPr>
        <w:autoSpaceDE w:val="0"/>
        <w:autoSpaceDN w:val="0"/>
        <w:adjustRightInd w:val="0"/>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Elgesio požiūrio teorijų trūkumai:</w:t>
      </w:r>
    </w:p>
    <w:p w:rsidR="00A6618D" w:rsidRPr="00495554" w:rsidRDefault="008E4AA3" w:rsidP="009778AE">
      <w:pPr>
        <w:pStyle w:val="ListParagraph"/>
        <w:numPr>
          <w:ilvl w:val="0"/>
          <w:numId w:val="7"/>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Tyrinėtojams nelabai sekėsi nustatyti ryšį tarp vadovo elgesio savybių ir vadovavimo efektyvumo rezultatų. </w:t>
      </w:r>
    </w:p>
    <w:p w:rsidR="008E4AA3" w:rsidRPr="00495554" w:rsidRDefault="008E4AA3" w:rsidP="009778AE">
      <w:pPr>
        <w:pStyle w:val="ListParagraph"/>
        <w:numPr>
          <w:ilvl w:val="0"/>
          <w:numId w:val="7"/>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Kaip ir personologinėse teorijose – neįvertinami su situacija/aplinka susiję veiksniai, turintys įtakos sėkmei arba nesėkmei.</w:t>
      </w:r>
    </w:p>
    <w:p w:rsidR="00A6618D" w:rsidRPr="00495554" w:rsidRDefault="008E4AA3" w:rsidP="00A6618D">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lastRenderedPageBreak/>
        <w:t>Tam tikro elgesio galima išmokti, todėl asmenys, apmokyti vadovavimo metodų, turėtų sugebėti efektyviai vadovauti; reikia nepamiršti, jog praktika rodo, kad žmonės su specialiu išsilavinimu, kvalifikacijos tobulinimo kursais ir pan. netampa vienodai</w:t>
      </w:r>
      <w:r w:rsidR="0005063E" w:rsidRPr="00495554">
        <w:rPr>
          <w:rFonts w:ascii="Times New Roman" w:hAnsi="Times New Roman"/>
          <w:sz w:val="24"/>
          <w:szCs w:val="24"/>
          <w:lang w:val="lt-LT"/>
        </w:rPr>
        <w:t xml:space="preserve"> sėkmingi vadybinėje veikloje. [20</w:t>
      </w:r>
      <w:r w:rsidR="00756DA3" w:rsidRPr="00495554">
        <w:rPr>
          <w:rFonts w:ascii="Times New Roman" w:hAnsi="Times New Roman"/>
          <w:sz w:val="24"/>
          <w:szCs w:val="24"/>
          <w:lang w:val="lt-LT"/>
        </w:rPr>
        <w:t xml:space="preserve">; </w:t>
      </w:r>
      <w:r w:rsidR="0005063E" w:rsidRPr="00495554">
        <w:rPr>
          <w:rFonts w:ascii="Times New Roman" w:hAnsi="Times New Roman"/>
          <w:sz w:val="24"/>
          <w:szCs w:val="24"/>
          <w:lang w:val="lt-LT"/>
        </w:rPr>
        <w:t>10</w:t>
      </w:r>
      <w:r w:rsidR="00756DA3" w:rsidRPr="00495554">
        <w:rPr>
          <w:rFonts w:ascii="Times New Roman" w:hAnsi="Times New Roman"/>
          <w:sz w:val="24"/>
          <w:szCs w:val="24"/>
          <w:lang w:val="lt-LT"/>
        </w:rPr>
        <w:t xml:space="preserve">; </w:t>
      </w:r>
      <w:r w:rsidR="002D5DD1" w:rsidRPr="00495554">
        <w:rPr>
          <w:rFonts w:ascii="Times New Roman" w:hAnsi="Times New Roman"/>
          <w:sz w:val="24"/>
          <w:szCs w:val="24"/>
          <w:lang w:val="lt-LT"/>
        </w:rPr>
        <w:t>81].</w:t>
      </w:r>
    </w:p>
    <w:p w:rsidR="008E4AA3" w:rsidRPr="00495554" w:rsidRDefault="008E4AA3" w:rsidP="00FA14EA">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Personologinių ir elgsenos teorijų tyrimų rezultatai - tai svarbūs sėkmingo vadovavimo aspektai, bet vadovavimo efektyvumą lemia ir </w:t>
      </w:r>
      <w:r w:rsidRPr="00495554">
        <w:rPr>
          <w:rFonts w:ascii="Times New Roman" w:eastAsia="Calibri" w:hAnsi="Times New Roman"/>
          <w:sz w:val="24"/>
          <w:szCs w:val="24"/>
          <w:lang w:val="lt-LT"/>
        </w:rPr>
        <w:t>situaciniai veiksniai (pavaldini</w:t>
      </w:r>
      <w:r w:rsidRPr="00495554">
        <w:rPr>
          <w:rFonts w:ascii="Times New Roman" w:eastAsia="TimesNewRoman+1" w:hAnsi="Times New Roman"/>
          <w:sz w:val="24"/>
          <w:szCs w:val="24"/>
          <w:lang w:val="lt-LT"/>
        </w:rPr>
        <w:t xml:space="preserve">ų </w:t>
      </w:r>
      <w:r w:rsidRPr="00495554">
        <w:rPr>
          <w:rFonts w:ascii="Times New Roman" w:eastAsia="Calibri" w:hAnsi="Times New Roman"/>
          <w:sz w:val="24"/>
          <w:szCs w:val="24"/>
          <w:lang w:val="lt-LT"/>
        </w:rPr>
        <w:t>poreikiai ir asmeninės savybės, užduoties pob</w:t>
      </w:r>
      <w:r w:rsidRPr="00495554">
        <w:rPr>
          <w:rFonts w:ascii="Times New Roman" w:eastAsia="TimesNewRoman+1" w:hAnsi="Times New Roman"/>
          <w:sz w:val="24"/>
          <w:szCs w:val="24"/>
          <w:lang w:val="lt-LT"/>
        </w:rPr>
        <w:t>ū</w:t>
      </w:r>
      <w:r w:rsidRPr="00495554">
        <w:rPr>
          <w:rFonts w:ascii="Times New Roman" w:eastAsia="Calibri" w:hAnsi="Times New Roman"/>
          <w:sz w:val="24"/>
          <w:szCs w:val="24"/>
          <w:lang w:val="lt-LT"/>
        </w:rPr>
        <w:t>d</w:t>
      </w:r>
      <w:r w:rsidRPr="00495554">
        <w:rPr>
          <w:rFonts w:ascii="Times New Roman" w:eastAsia="TimesNewRoman+1" w:hAnsi="Times New Roman"/>
          <w:sz w:val="24"/>
          <w:szCs w:val="24"/>
          <w:lang w:val="lt-LT"/>
        </w:rPr>
        <w:t xml:space="preserve">is </w:t>
      </w:r>
      <w:r w:rsidRPr="00495554">
        <w:rPr>
          <w:rFonts w:ascii="Times New Roman" w:eastAsia="Calibri" w:hAnsi="Times New Roman"/>
          <w:sz w:val="24"/>
          <w:szCs w:val="24"/>
          <w:lang w:val="lt-LT"/>
        </w:rPr>
        <w:t>ir reikalavimai, aplinkos</w:t>
      </w:r>
      <w:r w:rsidRPr="00495554">
        <w:rPr>
          <w:rFonts w:ascii="Times New Roman" w:hAnsi="Times New Roman"/>
          <w:sz w:val="24"/>
          <w:szCs w:val="24"/>
          <w:lang w:val="lt-LT"/>
        </w:rPr>
        <w:t xml:space="preserve"> </w:t>
      </w:r>
      <w:r w:rsidRPr="00495554">
        <w:rPr>
          <w:rFonts w:ascii="Times New Roman" w:eastAsia="Calibri" w:hAnsi="Times New Roman"/>
          <w:sz w:val="24"/>
          <w:szCs w:val="24"/>
          <w:lang w:val="lt-LT"/>
        </w:rPr>
        <w:t>poveik</w:t>
      </w:r>
      <w:r w:rsidRPr="00495554">
        <w:rPr>
          <w:rFonts w:ascii="Times New Roman" w:eastAsia="TimesNewRoman+1" w:hAnsi="Times New Roman"/>
          <w:sz w:val="24"/>
          <w:szCs w:val="24"/>
          <w:lang w:val="lt-LT"/>
        </w:rPr>
        <w:t>is</w:t>
      </w:r>
      <w:r w:rsidRPr="00495554">
        <w:rPr>
          <w:rFonts w:ascii="Times New Roman" w:eastAsia="Calibri" w:hAnsi="Times New Roman"/>
          <w:sz w:val="24"/>
          <w:szCs w:val="24"/>
          <w:lang w:val="lt-LT"/>
        </w:rPr>
        <w:t xml:space="preserve"> ir kt.)</w:t>
      </w:r>
      <w:r w:rsidRPr="00495554">
        <w:rPr>
          <w:rFonts w:ascii="Times New Roman" w:hAnsi="Times New Roman"/>
          <w:sz w:val="24"/>
          <w:szCs w:val="24"/>
          <w:lang w:val="lt-LT"/>
        </w:rPr>
        <w:t xml:space="preserve">, todėl </w:t>
      </w:r>
      <w:r w:rsidR="00A11160" w:rsidRPr="00495554">
        <w:rPr>
          <w:rFonts w:ascii="Times New Roman" w:hAnsi="Times New Roman"/>
          <w:sz w:val="24"/>
          <w:szCs w:val="24"/>
          <w:lang w:val="lt-LT"/>
        </w:rPr>
        <w:t>mokslininkai</w:t>
      </w:r>
      <w:r w:rsidRPr="00495554">
        <w:rPr>
          <w:rFonts w:ascii="Times New Roman" w:hAnsi="Times New Roman"/>
          <w:sz w:val="24"/>
          <w:szCs w:val="24"/>
          <w:lang w:val="lt-LT"/>
        </w:rPr>
        <w:t xml:space="preserve"> pradėjo tirti vadovų elgseną skirtingose situacijose.</w:t>
      </w:r>
    </w:p>
    <w:p w:rsidR="002E79A2" w:rsidRPr="00495554" w:rsidRDefault="002503B6" w:rsidP="002E79A2">
      <w:pPr>
        <w:spacing w:line="360" w:lineRule="auto"/>
        <w:ind w:firstLine="851"/>
        <w:jc w:val="both"/>
        <w:rPr>
          <w:rFonts w:ascii="Times New Roman" w:hAnsi="Times New Roman"/>
          <w:b/>
          <w:i/>
          <w:sz w:val="24"/>
          <w:szCs w:val="24"/>
          <w:lang w:val="lt-LT"/>
        </w:rPr>
      </w:pPr>
      <w:r w:rsidRPr="002503B6">
        <w:rPr>
          <w:rFonts w:ascii="Times New Roman" w:hAnsi="Times New Roman"/>
          <w:b/>
          <w:i/>
          <w:noProof/>
          <w:sz w:val="24"/>
          <w:szCs w:val="24"/>
          <w:lang w:val="lt-LT" w:eastAsia="en-US"/>
        </w:rPr>
        <w:pict>
          <v:shape id="_x0000_s1027" type="#_x0000_t13" style="position:absolute;left:0;text-align:left;margin-left:7.1pt;margin-top:2.9pt;width:25.5pt;height:14.25pt;z-index:251661312" fillcolor="yellow" strokecolor="yellow" strokeweight="3pt">
            <v:shadow on="t" type="perspective" color="#974706" opacity=".5" offset="1pt" offset2="-1pt"/>
          </v:shape>
        </w:pict>
      </w:r>
      <w:r w:rsidR="008E4AA3" w:rsidRPr="00495554">
        <w:rPr>
          <w:rFonts w:ascii="Times New Roman" w:hAnsi="Times New Roman"/>
          <w:b/>
          <w:i/>
          <w:sz w:val="24"/>
          <w:szCs w:val="24"/>
          <w:lang w:val="lt-LT"/>
        </w:rPr>
        <w:t>Kognityviniu (arba situaciniu) požiūriu</w:t>
      </w:r>
      <w:r w:rsidR="008E4AA3" w:rsidRPr="00495554">
        <w:rPr>
          <w:rFonts w:ascii="Times New Roman" w:hAnsi="Times New Roman"/>
          <w:i/>
          <w:sz w:val="24"/>
          <w:szCs w:val="24"/>
          <w:lang w:val="lt-LT"/>
        </w:rPr>
        <w:t xml:space="preserve"> </w:t>
      </w:r>
      <w:r w:rsidR="008E4AA3" w:rsidRPr="00495554">
        <w:rPr>
          <w:rFonts w:ascii="Times New Roman" w:hAnsi="Times New Roman"/>
          <w:sz w:val="24"/>
          <w:szCs w:val="24"/>
          <w:lang w:val="lt-LT"/>
        </w:rPr>
        <w:t xml:space="preserve">buvo bandoma įrodyti, kad vadovavimo efektyvumas turi </w:t>
      </w:r>
      <w:r w:rsidR="008E4AA3" w:rsidRPr="00495554">
        <w:rPr>
          <w:rFonts w:ascii="Times New Roman" w:hAnsi="Times New Roman"/>
          <w:i/>
          <w:sz w:val="24"/>
          <w:szCs w:val="24"/>
          <w:lang w:val="lt-LT"/>
        </w:rPr>
        <w:t>situacinį charakterį</w:t>
      </w:r>
      <w:r w:rsidR="008E4AA3" w:rsidRPr="00495554">
        <w:rPr>
          <w:rFonts w:ascii="Times New Roman" w:hAnsi="Times New Roman"/>
          <w:sz w:val="24"/>
          <w:szCs w:val="24"/>
          <w:lang w:val="lt-LT"/>
        </w:rPr>
        <w:t xml:space="preserve"> (skirtingose situacijose reikalingos skirtingos žinios, sugebėjimai ir savybės, todėl vadovui svarbu iš pradžių įvertinti situaciją, o po to veikti), t.y. buvo įrodyta, jog vadovavimo efektyvumui turi įtakos ir papildomi veiksniai, t.y. pavaldinių poreikiai ir asmeninės savybės, užduoties charakteris, aplinkos reikalavimai, poveikis bei turima vadovo informacija. Kitais žodžiais tariant, sėkmingo vadovavimo pagrindas – vadovų sugebėjimas įvertinti s</w:t>
      </w:r>
      <w:r w:rsidR="00FA14EA" w:rsidRPr="00495554">
        <w:rPr>
          <w:rFonts w:ascii="Times New Roman" w:hAnsi="Times New Roman"/>
          <w:sz w:val="24"/>
          <w:szCs w:val="24"/>
          <w:lang w:val="lt-LT"/>
        </w:rPr>
        <w:t>ituaciją ir priimti sprendimus. [64].</w:t>
      </w:r>
      <w:r w:rsidR="008E4AA3" w:rsidRPr="00495554">
        <w:rPr>
          <w:rFonts w:ascii="Times New Roman" w:hAnsi="Times New Roman"/>
          <w:sz w:val="24"/>
          <w:szCs w:val="24"/>
          <w:lang w:val="lt-LT"/>
        </w:rPr>
        <w:t xml:space="preserve"> </w:t>
      </w:r>
    </w:p>
    <w:p w:rsidR="008E4AA3" w:rsidRPr="00495554" w:rsidRDefault="008E4AA3" w:rsidP="002E79A2">
      <w:pPr>
        <w:spacing w:line="360" w:lineRule="auto"/>
        <w:ind w:firstLine="851"/>
        <w:jc w:val="both"/>
        <w:rPr>
          <w:rFonts w:ascii="Times New Roman" w:hAnsi="Times New Roman"/>
          <w:b/>
          <w:i/>
          <w:sz w:val="24"/>
          <w:szCs w:val="24"/>
          <w:lang w:val="lt-LT"/>
        </w:rPr>
      </w:pPr>
      <w:r w:rsidRPr="00495554">
        <w:rPr>
          <w:rFonts w:ascii="Times New Roman" w:eastAsia="Calibri" w:hAnsi="Times New Roman"/>
          <w:sz w:val="24"/>
          <w:szCs w:val="24"/>
          <w:lang w:val="lt-LT"/>
        </w:rPr>
        <w:t>Šiuolaikin</w:t>
      </w:r>
      <w:r w:rsidRPr="00495554">
        <w:rPr>
          <w:rFonts w:ascii="Times New Roman" w:eastAsia="TimesNewRoman+1" w:hAnsi="Times New Roman"/>
          <w:sz w:val="24"/>
          <w:szCs w:val="24"/>
          <w:lang w:val="lt-LT"/>
        </w:rPr>
        <w:t>ė</w:t>
      </w:r>
      <w:r w:rsidRPr="00495554">
        <w:rPr>
          <w:rFonts w:ascii="Times New Roman" w:eastAsia="Calibri" w:hAnsi="Times New Roman"/>
          <w:sz w:val="24"/>
          <w:szCs w:val="24"/>
          <w:lang w:val="lt-LT"/>
        </w:rPr>
        <w:t>se efektyv</w:t>
      </w:r>
      <w:r w:rsidRPr="00495554">
        <w:rPr>
          <w:rFonts w:ascii="Times New Roman" w:eastAsia="TimesNewRoman+1" w:hAnsi="Times New Roman"/>
          <w:sz w:val="24"/>
          <w:szCs w:val="24"/>
          <w:lang w:val="lt-LT"/>
        </w:rPr>
        <w:t xml:space="preserve">ų </w:t>
      </w:r>
      <w:r w:rsidRPr="00495554">
        <w:rPr>
          <w:rFonts w:ascii="Times New Roman" w:eastAsia="Calibri" w:hAnsi="Times New Roman"/>
          <w:sz w:val="24"/>
          <w:szCs w:val="24"/>
          <w:lang w:val="lt-LT"/>
        </w:rPr>
        <w:t>vadovavim</w:t>
      </w:r>
      <w:r w:rsidRPr="00495554">
        <w:rPr>
          <w:rFonts w:ascii="Times New Roman" w:eastAsia="TimesNewRoman+1" w:hAnsi="Times New Roman"/>
          <w:sz w:val="24"/>
          <w:szCs w:val="24"/>
          <w:lang w:val="lt-LT"/>
        </w:rPr>
        <w:t xml:space="preserve">ą </w:t>
      </w:r>
      <w:r w:rsidRPr="00495554">
        <w:rPr>
          <w:rFonts w:ascii="Times New Roman" w:eastAsia="Calibri" w:hAnsi="Times New Roman"/>
          <w:sz w:val="24"/>
          <w:szCs w:val="24"/>
          <w:lang w:val="lt-LT"/>
        </w:rPr>
        <w:t>tirian</w:t>
      </w:r>
      <w:r w:rsidRPr="00495554">
        <w:rPr>
          <w:rFonts w:ascii="Times New Roman" w:eastAsia="TimesNewRoman+1" w:hAnsi="Times New Roman"/>
          <w:sz w:val="24"/>
          <w:szCs w:val="24"/>
          <w:lang w:val="lt-LT"/>
        </w:rPr>
        <w:t>č</w:t>
      </w:r>
      <w:r w:rsidRPr="00495554">
        <w:rPr>
          <w:rFonts w:ascii="Times New Roman" w:eastAsia="Calibri" w:hAnsi="Times New Roman"/>
          <w:sz w:val="24"/>
          <w:szCs w:val="24"/>
          <w:lang w:val="lt-LT"/>
        </w:rPr>
        <w:t xml:space="preserve">iose teorijose, akcentuojami kaip vadovų, taip ir jų pavaldinių asmeninių savybių ir sugebėjimų, bei </w:t>
      </w:r>
      <w:r w:rsidRPr="00495554">
        <w:rPr>
          <w:rFonts w:ascii="Times New Roman" w:eastAsia="Calibri" w:hAnsi="Times New Roman"/>
          <w:iCs/>
          <w:sz w:val="24"/>
          <w:szCs w:val="24"/>
          <w:lang w:val="lt-LT"/>
        </w:rPr>
        <w:t>konkrečios situacijos reikalavimų</w:t>
      </w:r>
      <w:r w:rsidRPr="00495554">
        <w:rPr>
          <w:rFonts w:ascii="Times New Roman" w:hAnsi="Times New Roman"/>
          <w:sz w:val="24"/>
          <w:szCs w:val="24"/>
          <w:lang w:val="lt-LT"/>
        </w:rPr>
        <w:t xml:space="preserve"> </w:t>
      </w:r>
      <w:r w:rsidRPr="00495554">
        <w:rPr>
          <w:rFonts w:ascii="Times New Roman" w:eastAsia="Calibri" w:hAnsi="Times New Roman"/>
          <w:sz w:val="24"/>
          <w:szCs w:val="24"/>
          <w:lang w:val="lt-LT"/>
        </w:rPr>
        <w:t>veiksni</w:t>
      </w:r>
      <w:r w:rsidRPr="00495554">
        <w:rPr>
          <w:rFonts w:ascii="Times New Roman" w:eastAsia="TimesNewRoman+1" w:hAnsi="Times New Roman"/>
          <w:sz w:val="24"/>
          <w:szCs w:val="24"/>
          <w:lang w:val="lt-LT"/>
        </w:rPr>
        <w:t>ų į</w:t>
      </w:r>
      <w:r w:rsidRPr="00495554">
        <w:rPr>
          <w:rFonts w:ascii="Times New Roman" w:eastAsia="Calibri" w:hAnsi="Times New Roman"/>
          <w:sz w:val="24"/>
          <w:szCs w:val="24"/>
          <w:lang w:val="lt-LT"/>
        </w:rPr>
        <w:t>tak</w:t>
      </w:r>
      <w:r w:rsidRPr="00495554">
        <w:rPr>
          <w:rFonts w:ascii="Times New Roman" w:eastAsia="TimesNewRoman+1" w:hAnsi="Times New Roman"/>
          <w:sz w:val="24"/>
          <w:szCs w:val="24"/>
          <w:lang w:val="lt-LT"/>
        </w:rPr>
        <w:t xml:space="preserve">ą </w:t>
      </w:r>
      <w:r w:rsidRPr="00495554">
        <w:rPr>
          <w:rFonts w:ascii="Times New Roman" w:eastAsia="Calibri" w:hAnsi="Times New Roman"/>
          <w:sz w:val="24"/>
          <w:szCs w:val="24"/>
          <w:lang w:val="lt-LT"/>
        </w:rPr>
        <w:t xml:space="preserve">efektyviam vadovavimui. </w:t>
      </w:r>
      <w:r w:rsidRPr="00495554">
        <w:rPr>
          <w:rFonts w:ascii="Times New Roman" w:hAnsi="Times New Roman"/>
          <w:sz w:val="24"/>
          <w:szCs w:val="24"/>
          <w:lang w:val="lt-LT"/>
        </w:rPr>
        <w:t xml:space="preserve">Plačiausiai nagrinėjamos </w:t>
      </w:r>
      <w:r w:rsidRPr="00495554">
        <w:rPr>
          <w:rFonts w:ascii="Times New Roman" w:hAnsi="Times New Roman"/>
          <w:sz w:val="24"/>
          <w:szCs w:val="24"/>
          <w:u w:val="single"/>
          <w:lang w:val="lt-LT"/>
        </w:rPr>
        <w:t>situacinio vadovavimo koncepcijos</w:t>
      </w:r>
      <w:r w:rsidRPr="00495554">
        <w:rPr>
          <w:rFonts w:ascii="Times New Roman" w:hAnsi="Times New Roman"/>
          <w:sz w:val="24"/>
          <w:szCs w:val="24"/>
          <w:lang w:val="lt-LT"/>
        </w:rPr>
        <w:t xml:space="preserve"> yra:</w:t>
      </w:r>
    </w:p>
    <w:p w:rsidR="002E79A2" w:rsidRPr="00495554" w:rsidRDefault="008E4AA3" w:rsidP="009778AE">
      <w:pPr>
        <w:pStyle w:val="ListParagraph"/>
        <w:numPr>
          <w:ilvl w:val="0"/>
          <w:numId w:val="8"/>
        </w:numPr>
        <w:spacing w:after="0" w:line="360" w:lineRule="auto"/>
        <w:jc w:val="both"/>
        <w:rPr>
          <w:rFonts w:ascii="Times New Roman" w:hAnsi="Times New Roman"/>
          <w:sz w:val="24"/>
          <w:szCs w:val="24"/>
          <w:lang w:val="lt-LT"/>
        </w:rPr>
      </w:pPr>
      <w:r w:rsidRPr="00495554">
        <w:rPr>
          <w:rFonts w:ascii="Times New Roman" w:eastAsia="Calibri" w:hAnsi="Times New Roman"/>
          <w:sz w:val="24"/>
          <w:szCs w:val="24"/>
          <w:lang w:val="lt-LT"/>
        </w:rPr>
        <w:t>P.</w:t>
      </w:r>
      <w:r w:rsidR="00CD4A56" w:rsidRPr="00495554">
        <w:rPr>
          <w:rFonts w:ascii="Times New Roman" w:eastAsia="Calibri" w:hAnsi="Times New Roman"/>
          <w:sz w:val="24"/>
          <w:szCs w:val="24"/>
          <w:lang w:val="lt-LT"/>
        </w:rPr>
        <w:t xml:space="preserve"> Fiedler</w:t>
      </w:r>
      <w:r w:rsidRPr="00495554">
        <w:rPr>
          <w:rFonts w:ascii="Times New Roman" w:eastAsia="Calibri" w:hAnsi="Times New Roman"/>
          <w:sz w:val="24"/>
          <w:szCs w:val="24"/>
          <w:lang w:val="lt-LT"/>
        </w:rPr>
        <w:t xml:space="preserve"> atsitiktinumų modelis;</w:t>
      </w:r>
    </w:p>
    <w:p w:rsidR="002E79A2" w:rsidRPr="00495554" w:rsidRDefault="00CD4A56" w:rsidP="009778AE">
      <w:pPr>
        <w:pStyle w:val="ListParagraph"/>
        <w:numPr>
          <w:ilvl w:val="0"/>
          <w:numId w:val="8"/>
        </w:numPr>
        <w:spacing w:after="0" w:line="360" w:lineRule="auto"/>
        <w:jc w:val="both"/>
        <w:rPr>
          <w:rFonts w:ascii="Times New Roman" w:hAnsi="Times New Roman"/>
          <w:sz w:val="24"/>
          <w:szCs w:val="24"/>
          <w:lang w:val="lt-LT"/>
        </w:rPr>
      </w:pPr>
      <w:r w:rsidRPr="00495554">
        <w:rPr>
          <w:rFonts w:ascii="Times New Roman" w:hAnsi="Times New Roman"/>
          <w:bCs/>
          <w:iCs/>
          <w:sz w:val="24"/>
          <w:szCs w:val="24"/>
          <w:lang w:val="lt-LT"/>
        </w:rPr>
        <w:t>P. Hersey ir R. Blanchard</w:t>
      </w:r>
      <w:r w:rsidR="008E4AA3" w:rsidRPr="00495554">
        <w:rPr>
          <w:rFonts w:ascii="Times New Roman" w:hAnsi="Times New Roman"/>
          <w:bCs/>
          <w:iCs/>
          <w:sz w:val="24"/>
          <w:szCs w:val="24"/>
          <w:lang w:val="lt-LT"/>
        </w:rPr>
        <w:t xml:space="preserve"> situacinio </w:t>
      </w:r>
      <w:smartTag w:uri="schemas-tilde-lt/tildestengine" w:element="templates">
        <w:smartTagPr>
          <w:attr w:name="text" w:val="vadovavimo"/>
          <w:attr w:name="id" w:val="-1"/>
          <w:attr w:name="baseform" w:val="vadovavim|as"/>
        </w:smartTagPr>
        <w:r w:rsidR="008E4AA3" w:rsidRPr="00495554">
          <w:rPr>
            <w:rFonts w:ascii="Times New Roman" w:hAnsi="Times New Roman"/>
            <w:bCs/>
            <w:iCs/>
            <w:sz w:val="24"/>
            <w:szCs w:val="24"/>
            <w:lang w:val="lt-LT"/>
          </w:rPr>
          <w:t>vadovavimo</w:t>
        </w:r>
      </w:smartTag>
      <w:r w:rsidR="008E4AA3" w:rsidRPr="00495554">
        <w:rPr>
          <w:rFonts w:ascii="Times New Roman" w:hAnsi="Times New Roman"/>
          <w:bCs/>
          <w:iCs/>
          <w:sz w:val="24"/>
          <w:szCs w:val="24"/>
          <w:lang w:val="lt-LT"/>
        </w:rPr>
        <w:t xml:space="preserve"> modelis;</w:t>
      </w:r>
    </w:p>
    <w:p w:rsidR="002E79A2" w:rsidRPr="00495554" w:rsidRDefault="00CD4A56" w:rsidP="009778AE">
      <w:pPr>
        <w:pStyle w:val="ListParagraph"/>
        <w:numPr>
          <w:ilvl w:val="0"/>
          <w:numId w:val="8"/>
        </w:numPr>
        <w:spacing w:after="0" w:line="360" w:lineRule="auto"/>
        <w:jc w:val="both"/>
        <w:rPr>
          <w:rFonts w:ascii="Times New Roman" w:hAnsi="Times New Roman"/>
          <w:sz w:val="24"/>
          <w:szCs w:val="24"/>
          <w:lang w:val="lt-LT"/>
        </w:rPr>
      </w:pPr>
      <w:r w:rsidRPr="00495554">
        <w:rPr>
          <w:rFonts w:ascii="Times New Roman" w:hAnsi="Times New Roman"/>
          <w:bCs/>
          <w:iCs/>
          <w:sz w:val="24"/>
          <w:szCs w:val="24"/>
          <w:lang w:val="lt-LT"/>
        </w:rPr>
        <w:t>T. Mitchell ir R. House</w:t>
      </w:r>
      <w:r w:rsidR="008E4AA3" w:rsidRPr="00495554">
        <w:rPr>
          <w:rFonts w:ascii="Times New Roman" w:hAnsi="Times New Roman"/>
          <w:bCs/>
          <w:iCs/>
          <w:sz w:val="24"/>
          <w:szCs w:val="24"/>
          <w:lang w:val="lt-LT"/>
        </w:rPr>
        <w:t xml:space="preserve"> „Kelio – Tikslo“ teorija</w:t>
      </w:r>
      <w:r w:rsidR="008E4AA3" w:rsidRPr="00495554">
        <w:rPr>
          <w:rFonts w:ascii="Times New Roman" w:eastAsia="Calibri" w:hAnsi="Times New Roman"/>
          <w:sz w:val="24"/>
          <w:szCs w:val="24"/>
          <w:lang w:val="lt-LT"/>
        </w:rPr>
        <w:t>;</w:t>
      </w:r>
    </w:p>
    <w:p w:rsidR="008E4AA3" w:rsidRPr="00495554" w:rsidRDefault="00CD4A56" w:rsidP="009778AE">
      <w:pPr>
        <w:pStyle w:val="ListParagraph"/>
        <w:numPr>
          <w:ilvl w:val="0"/>
          <w:numId w:val="8"/>
        </w:numPr>
        <w:spacing w:after="0" w:line="360" w:lineRule="auto"/>
        <w:jc w:val="both"/>
        <w:rPr>
          <w:rFonts w:ascii="Times New Roman" w:hAnsi="Times New Roman"/>
          <w:sz w:val="24"/>
          <w:szCs w:val="24"/>
          <w:lang w:val="lt-LT"/>
        </w:rPr>
      </w:pPr>
      <w:r w:rsidRPr="00495554">
        <w:rPr>
          <w:rFonts w:ascii="Times New Roman" w:eastAsia="Calibri" w:hAnsi="Times New Roman"/>
          <w:sz w:val="24"/>
          <w:szCs w:val="24"/>
          <w:lang w:val="lt-LT"/>
        </w:rPr>
        <w:t>V. Vrum – F. Yetton</w:t>
      </w:r>
      <w:r w:rsidR="008E4AA3" w:rsidRPr="00495554">
        <w:rPr>
          <w:rFonts w:ascii="Times New Roman" w:eastAsia="Calibri" w:hAnsi="Times New Roman"/>
          <w:sz w:val="24"/>
          <w:szCs w:val="24"/>
          <w:lang w:val="lt-LT"/>
        </w:rPr>
        <w:t xml:space="preserve"> sprendim</w:t>
      </w:r>
      <w:r w:rsidR="008E4AA3" w:rsidRPr="00495554">
        <w:rPr>
          <w:rFonts w:ascii="Times New Roman" w:eastAsia="TimesNewRoman+1" w:hAnsi="Times New Roman"/>
          <w:sz w:val="24"/>
          <w:szCs w:val="24"/>
          <w:lang w:val="lt-LT"/>
        </w:rPr>
        <w:t xml:space="preserve">ų </w:t>
      </w:r>
      <w:r w:rsidR="008E4AA3" w:rsidRPr="00495554">
        <w:rPr>
          <w:rFonts w:ascii="Times New Roman" w:eastAsia="Calibri" w:hAnsi="Times New Roman"/>
          <w:sz w:val="24"/>
          <w:szCs w:val="24"/>
          <w:lang w:val="lt-LT"/>
        </w:rPr>
        <w:t>pri</w:t>
      </w:r>
      <w:r w:rsidR="008E4AA3" w:rsidRPr="00495554">
        <w:rPr>
          <w:rFonts w:ascii="Times New Roman" w:eastAsia="TimesNewRoman+1" w:hAnsi="Times New Roman"/>
          <w:sz w:val="24"/>
          <w:szCs w:val="24"/>
          <w:lang w:val="lt-LT"/>
        </w:rPr>
        <w:t>ė</w:t>
      </w:r>
      <w:r w:rsidR="008E4AA3" w:rsidRPr="00495554">
        <w:rPr>
          <w:rFonts w:ascii="Times New Roman" w:eastAsia="Calibri" w:hAnsi="Times New Roman"/>
          <w:sz w:val="24"/>
          <w:szCs w:val="24"/>
          <w:lang w:val="lt-LT"/>
        </w:rPr>
        <w:t>mimo modelis „Sprendimų medis“.</w:t>
      </w:r>
    </w:p>
    <w:p w:rsidR="002F39B7" w:rsidRPr="00495554" w:rsidRDefault="00CD4A56" w:rsidP="00277BF8">
      <w:pPr>
        <w:spacing w:line="360" w:lineRule="auto"/>
        <w:ind w:firstLine="851"/>
        <w:jc w:val="both"/>
        <w:rPr>
          <w:rFonts w:ascii="Times New Roman" w:hAnsi="Times New Roman"/>
          <w:bCs/>
          <w:iCs/>
          <w:sz w:val="24"/>
          <w:szCs w:val="24"/>
          <w:lang w:val="lt-LT"/>
        </w:rPr>
      </w:pPr>
      <w:r w:rsidRPr="00495554">
        <w:rPr>
          <w:rFonts w:ascii="Times New Roman" w:eastAsia="Calibri" w:hAnsi="Times New Roman"/>
          <w:b/>
          <w:sz w:val="24"/>
          <w:szCs w:val="24"/>
          <w:lang w:val="lt-LT"/>
        </w:rPr>
        <w:t>P. Fiedler</w:t>
      </w:r>
      <w:r w:rsidR="008E4AA3" w:rsidRPr="00495554">
        <w:rPr>
          <w:rFonts w:ascii="Times New Roman" w:eastAsia="Calibri" w:hAnsi="Times New Roman"/>
          <w:b/>
          <w:sz w:val="24"/>
          <w:szCs w:val="24"/>
          <w:lang w:val="lt-LT"/>
        </w:rPr>
        <w:t xml:space="preserve"> atsitiktinumų (kontingencijos) modelis (1974)</w:t>
      </w:r>
      <w:r w:rsidR="008E4AA3" w:rsidRPr="00495554">
        <w:rPr>
          <w:rFonts w:ascii="Times New Roman" w:eastAsia="Calibri" w:hAnsi="Times New Roman"/>
          <w:sz w:val="24"/>
          <w:szCs w:val="24"/>
          <w:lang w:val="lt-LT"/>
        </w:rPr>
        <w:t xml:space="preserve">. Šio modelio pagrindinė mintis – efektyvus vadovavimas priklauso nuo gerai suderinto vadovo darbo stiliaus ir aplinkos veiksnių, t.y. </w:t>
      </w:r>
      <w:r w:rsidR="008E4AA3" w:rsidRPr="00495554">
        <w:rPr>
          <w:rFonts w:ascii="Times New Roman" w:hAnsi="Times New Roman"/>
          <w:bCs/>
          <w:iCs/>
          <w:sz w:val="24"/>
          <w:szCs w:val="24"/>
          <w:lang w:val="lt-LT"/>
        </w:rPr>
        <w:t xml:space="preserve">jog </w:t>
      </w:r>
      <w:smartTag w:uri="schemas-tilde-lt/tildestengine" w:element="templates">
        <w:smartTagPr>
          <w:attr w:name="baseform" w:val="vadovavim|as"/>
          <w:attr w:name="id" w:val="-1"/>
          <w:attr w:name="text" w:val="vadovavimo"/>
        </w:smartTagPr>
        <w:r w:rsidR="008E4AA3" w:rsidRPr="00495554">
          <w:rPr>
            <w:rFonts w:ascii="Times New Roman" w:hAnsi="Times New Roman"/>
            <w:bCs/>
            <w:iCs/>
            <w:sz w:val="24"/>
            <w:szCs w:val="24"/>
            <w:lang w:val="lt-LT"/>
          </w:rPr>
          <w:t>vadovavimo</w:t>
        </w:r>
      </w:smartTag>
      <w:r w:rsidR="008E4AA3" w:rsidRPr="00495554">
        <w:rPr>
          <w:rFonts w:ascii="Times New Roman" w:hAnsi="Times New Roman"/>
          <w:bCs/>
          <w:iCs/>
          <w:sz w:val="24"/>
          <w:szCs w:val="24"/>
          <w:lang w:val="lt-LT"/>
        </w:rPr>
        <w:t xml:space="preserve"> sėkmė labai priklauso nuo įvairių atsitiktinumų, situacijos, kurioje vadovai veikia. Modelio autoriaus pagrindinė nuostata – vadovams sunku pakeisti stilių, atnešusį sėkmę, ar jo atsisakyti. </w:t>
      </w:r>
      <w:r w:rsidR="008E4AA3" w:rsidRPr="00495554">
        <w:rPr>
          <w:rFonts w:ascii="Times New Roman" w:eastAsia="Calibri" w:hAnsi="Times New Roman"/>
          <w:sz w:val="24"/>
          <w:szCs w:val="24"/>
          <w:lang w:val="lt-LT"/>
        </w:rPr>
        <w:t xml:space="preserve">Šio modelio apibūdinimas pateiktas </w:t>
      </w:r>
      <w:r w:rsidR="00451A5B" w:rsidRPr="00495554">
        <w:rPr>
          <w:rFonts w:ascii="Times New Roman" w:eastAsia="Calibri" w:hAnsi="Times New Roman"/>
          <w:sz w:val="24"/>
          <w:szCs w:val="24"/>
          <w:lang w:val="lt-LT"/>
        </w:rPr>
        <w:t>7-ame</w:t>
      </w:r>
      <w:r w:rsidR="008E4AA3" w:rsidRPr="00495554">
        <w:rPr>
          <w:rFonts w:ascii="Times New Roman" w:eastAsia="Calibri" w:hAnsi="Times New Roman"/>
          <w:sz w:val="24"/>
          <w:szCs w:val="24"/>
          <w:lang w:val="lt-LT"/>
        </w:rPr>
        <w:t xml:space="preserve"> priede.</w:t>
      </w:r>
      <w:r w:rsidR="00E44E01" w:rsidRPr="00495554">
        <w:rPr>
          <w:rFonts w:ascii="Times New Roman" w:hAnsi="Times New Roman"/>
          <w:bCs/>
          <w:iCs/>
          <w:sz w:val="24"/>
          <w:szCs w:val="24"/>
          <w:lang w:val="lt-LT"/>
        </w:rPr>
        <w:t xml:space="preserve"> </w:t>
      </w:r>
      <w:r w:rsidR="008E4AA3" w:rsidRPr="00495554">
        <w:rPr>
          <w:rFonts w:ascii="Times New Roman" w:hAnsi="Times New Roman"/>
          <w:bCs/>
          <w:iCs/>
          <w:sz w:val="24"/>
          <w:szCs w:val="24"/>
          <w:lang w:val="lt-LT"/>
        </w:rPr>
        <w:t xml:space="preserve">Norint, kad </w:t>
      </w:r>
      <w:smartTag w:uri="schemas-tilde-lt/tildestengine" w:element="templates">
        <w:smartTagPr>
          <w:attr w:name="baseform" w:val="vadovavim|as"/>
          <w:attr w:name="id" w:val="-1"/>
          <w:attr w:name="text" w:val="vadovavimas"/>
        </w:smartTagPr>
        <w:r w:rsidR="008E4AA3" w:rsidRPr="00495554">
          <w:rPr>
            <w:rFonts w:ascii="Times New Roman" w:hAnsi="Times New Roman"/>
            <w:bCs/>
            <w:iCs/>
            <w:sz w:val="24"/>
            <w:szCs w:val="24"/>
            <w:lang w:val="lt-LT"/>
          </w:rPr>
          <w:t>vadovavimas</w:t>
        </w:r>
      </w:smartTag>
      <w:r w:rsidR="008E4AA3" w:rsidRPr="00495554">
        <w:rPr>
          <w:rFonts w:ascii="Times New Roman" w:hAnsi="Times New Roman"/>
          <w:bCs/>
          <w:iCs/>
          <w:sz w:val="24"/>
          <w:szCs w:val="24"/>
          <w:lang w:val="lt-LT"/>
        </w:rPr>
        <w:t xml:space="preserve"> būtų efektyvus pagal atsitiktinumų modelį: </w:t>
      </w:r>
      <w:r w:rsidR="00E44E01" w:rsidRPr="00495554">
        <w:rPr>
          <w:rFonts w:ascii="Times New Roman" w:hAnsi="Times New Roman"/>
          <w:bCs/>
          <w:iCs/>
          <w:sz w:val="24"/>
          <w:szCs w:val="24"/>
          <w:lang w:val="lt-LT"/>
        </w:rPr>
        <w:t xml:space="preserve">1) </w:t>
      </w:r>
      <w:r w:rsidR="008E4AA3" w:rsidRPr="00495554">
        <w:rPr>
          <w:rFonts w:ascii="Times New Roman" w:hAnsi="Times New Roman"/>
          <w:bCs/>
          <w:iCs/>
          <w:sz w:val="24"/>
          <w:szCs w:val="24"/>
          <w:lang w:val="lt-LT"/>
        </w:rPr>
        <w:t>turi būti aiškus vadovo asmeninis darbo stilius,</w:t>
      </w:r>
      <w:r w:rsidR="00E44E01" w:rsidRPr="00495554">
        <w:rPr>
          <w:rFonts w:ascii="Times New Roman" w:hAnsi="Times New Roman"/>
          <w:bCs/>
          <w:iCs/>
          <w:sz w:val="24"/>
          <w:szCs w:val="24"/>
          <w:lang w:val="lt-LT"/>
        </w:rPr>
        <w:t xml:space="preserve"> 2) </w:t>
      </w:r>
      <w:r w:rsidR="008E4AA3" w:rsidRPr="00495554">
        <w:rPr>
          <w:rFonts w:ascii="Times New Roman" w:hAnsi="Times New Roman"/>
          <w:bCs/>
          <w:iCs/>
          <w:sz w:val="24"/>
          <w:szCs w:val="24"/>
          <w:lang w:val="lt-LT"/>
        </w:rPr>
        <w:t xml:space="preserve">aplinka, kurioje veikia vadovas, įvertinama taip pat pagal kokybines dimensijas: </w:t>
      </w:r>
      <w:r w:rsidR="00E44E01" w:rsidRPr="00495554">
        <w:rPr>
          <w:rFonts w:ascii="Times New Roman" w:hAnsi="Times New Roman"/>
          <w:sz w:val="24"/>
          <w:szCs w:val="24"/>
          <w:lang w:val="lt-LT"/>
        </w:rPr>
        <w:t>a</w:t>
      </w:r>
      <w:r w:rsidR="008E4AA3" w:rsidRPr="00495554">
        <w:rPr>
          <w:rFonts w:ascii="Times New Roman" w:hAnsi="Times New Roman"/>
          <w:sz w:val="24"/>
          <w:szCs w:val="24"/>
          <w:lang w:val="lt-LT"/>
        </w:rPr>
        <w:t>) v</w:t>
      </w:r>
      <w:r w:rsidR="00E44E01" w:rsidRPr="00495554">
        <w:rPr>
          <w:rFonts w:ascii="Times New Roman" w:hAnsi="Times New Roman"/>
          <w:sz w:val="24"/>
          <w:szCs w:val="24"/>
          <w:lang w:val="lt-LT"/>
        </w:rPr>
        <w:t>adovo ir pavaldinių santykiai; b</w:t>
      </w:r>
      <w:r w:rsidR="008E4AA3" w:rsidRPr="00495554">
        <w:rPr>
          <w:rFonts w:ascii="Times New Roman" w:hAnsi="Times New Roman"/>
          <w:sz w:val="24"/>
          <w:szCs w:val="24"/>
          <w:lang w:val="lt-LT"/>
        </w:rPr>
        <w:t xml:space="preserve">) </w:t>
      </w:r>
      <w:r w:rsidR="00E44E01" w:rsidRPr="00495554">
        <w:rPr>
          <w:rFonts w:ascii="Times New Roman" w:hAnsi="Times New Roman"/>
          <w:sz w:val="24"/>
          <w:szCs w:val="24"/>
          <w:lang w:val="lt-LT"/>
        </w:rPr>
        <w:t>užduočių reikalavimų aiškumas; c</w:t>
      </w:r>
      <w:r w:rsidR="008E4AA3" w:rsidRPr="00495554">
        <w:rPr>
          <w:rFonts w:ascii="Times New Roman" w:hAnsi="Times New Roman"/>
          <w:sz w:val="24"/>
          <w:szCs w:val="24"/>
          <w:lang w:val="lt-LT"/>
        </w:rPr>
        <w:t>) vadovo pozicijos jėga,</w:t>
      </w:r>
      <w:r w:rsidR="00E44E01" w:rsidRPr="00495554">
        <w:rPr>
          <w:rFonts w:ascii="Times New Roman" w:hAnsi="Times New Roman"/>
          <w:bCs/>
          <w:iCs/>
          <w:sz w:val="24"/>
          <w:szCs w:val="24"/>
          <w:lang w:val="lt-LT"/>
        </w:rPr>
        <w:t xml:space="preserve"> 3) </w:t>
      </w:r>
      <w:r w:rsidR="008E4AA3" w:rsidRPr="00495554">
        <w:rPr>
          <w:rFonts w:ascii="Times New Roman" w:hAnsi="Times New Roman"/>
          <w:bCs/>
          <w:iCs/>
          <w:sz w:val="24"/>
          <w:szCs w:val="24"/>
          <w:lang w:val="lt-LT"/>
        </w:rPr>
        <w:t>situacijos ir vadovo stiliaus derinimas.</w:t>
      </w:r>
      <w:r w:rsidR="00277BF8" w:rsidRPr="00495554">
        <w:rPr>
          <w:rFonts w:ascii="Times New Roman" w:hAnsi="Times New Roman"/>
          <w:bCs/>
          <w:iCs/>
          <w:sz w:val="24"/>
          <w:szCs w:val="24"/>
          <w:lang w:val="lt-LT"/>
        </w:rPr>
        <w:t xml:space="preserve"> </w:t>
      </w:r>
      <w:r w:rsidR="008E4AA3" w:rsidRPr="00495554">
        <w:rPr>
          <w:rFonts w:ascii="Times New Roman" w:hAnsi="Times New Roman"/>
          <w:sz w:val="24"/>
          <w:szCs w:val="24"/>
          <w:lang w:val="lt-LT"/>
        </w:rPr>
        <w:t xml:space="preserve">Kontigencijos teorija pirmenybę teikia bruožų požiūriui, nes viena iš lyderį išskiriančių savybių – jo sugebėjimas  kontroliuoti aplinką ir daryti </w:t>
      </w:r>
      <w:r w:rsidR="008E4AA3" w:rsidRPr="00495554">
        <w:rPr>
          <w:rFonts w:ascii="Times New Roman" w:hAnsi="Times New Roman"/>
          <w:sz w:val="24"/>
          <w:szCs w:val="24"/>
          <w:lang w:val="lt-LT"/>
        </w:rPr>
        <w:lastRenderedPageBreak/>
        <w:t xml:space="preserve">pokyčius, kurie asmeninės ir grupės veiklos  rezultatus padarytų optimaliais; pabrėžta, jog nėra vieno geriausio vadovavimo stiliaus - </w:t>
      </w:r>
      <w:r w:rsidR="008E4AA3" w:rsidRPr="00495554">
        <w:rPr>
          <w:rFonts w:ascii="Times New Roman" w:eastAsia="Calibri" w:hAnsi="Times New Roman"/>
          <w:sz w:val="24"/>
          <w:szCs w:val="24"/>
          <w:lang w:val="lt-LT"/>
        </w:rPr>
        <w:t>skirtingai aplinkai reikia</w:t>
      </w:r>
      <w:r w:rsidR="008E4AA3" w:rsidRPr="00495554">
        <w:rPr>
          <w:rFonts w:ascii="Times New Roman" w:hAnsi="Times New Roman"/>
          <w:sz w:val="24"/>
          <w:szCs w:val="24"/>
          <w:lang w:val="lt-LT"/>
        </w:rPr>
        <w:t xml:space="preserve"> </w:t>
      </w:r>
      <w:r w:rsidR="008E4AA3" w:rsidRPr="00495554">
        <w:rPr>
          <w:rFonts w:ascii="Times New Roman" w:eastAsia="Calibri" w:hAnsi="Times New Roman"/>
          <w:sz w:val="24"/>
          <w:szCs w:val="24"/>
          <w:lang w:val="lt-LT"/>
        </w:rPr>
        <w:t>skirtingo elgesio, tod</w:t>
      </w:r>
      <w:r w:rsidR="008E4AA3" w:rsidRPr="00495554">
        <w:rPr>
          <w:rFonts w:ascii="Times New Roman" w:eastAsia="TimesNewRoman+1" w:hAnsi="Times New Roman"/>
          <w:sz w:val="24"/>
          <w:szCs w:val="24"/>
          <w:lang w:val="lt-LT"/>
        </w:rPr>
        <w:t>ė</w:t>
      </w:r>
      <w:r w:rsidR="008E4AA3" w:rsidRPr="00495554">
        <w:rPr>
          <w:rFonts w:ascii="Times New Roman" w:eastAsia="Calibri" w:hAnsi="Times New Roman"/>
          <w:sz w:val="24"/>
          <w:szCs w:val="24"/>
          <w:lang w:val="lt-LT"/>
        </w:rPr>
        <w:t>l efektyvus vadovas sugeb</w:t>
      </w:r>
      <w:r w:rsidR="008E4AA3" w:rsidRPr="00495554">
        <w:rPr>
          <w:rFonts w:ascii="Times New Roman" w:eastAsia="TimesNewRoman+1" w:hAnsi="Times New Roman"/>
          <w:sz w:val="24"/>
          <w:szCs w:val="24"/>
          <w:lang w:val="lt-LT"/>
        </w:rPr>
        <w:t>ė</w:t>
      </w:r>
      <w:r w:rsidR="008E4AA3" w:rsidRPr="00495554">
        <w:rPr>
          <w:rFonts w:ascii="Times New Roman" w:eastAsia="Calibri" w:hAnsi="Times New Roman"/>
          <w:sz w:val="24"/>
          <w:szCs w:val="24"/>
          <w:lang w:val="lt-LT"/>
        </w:rPr>
        <w:t>s aplink</w:t>
      </w:r>
      <w:r w:rsidR="008E4AA3" w:rsidRPr="00495554">
        <w:rPr>
          <w:rFonts w:ascii="Times New Roman" w:eastAsia="TimesNewRoman+1" w:hAnsi="Times New Roman"/>
          <w:sz w:val="24"/>
          <w:szCs w:val="24"/>
          <w:lang w:val="lt-LT"/>
        </w:rPr>
        <w:t xml:space="preserve">ą </w:t>
      </w:r>
      <w:r w:rsidR="008E4AA3" w:rsidRPr="00495554">
        <w:rPr>
          <w:rFonts w:ascii="Times New Roman" w:eastAsia="Calibri" w:hAnsi="Times New Roman"/>
          <w:sz w:val="24"/>
          <w:szCs w:val="24"/>
          <w:lang w:val="lt-LT"/>
        </w:rPr>
        <w:t xml:space="preserve">pritaikyti prie savo asmeninio stiliaus. </w:t>
      </w:r>
      <w:r w:rsidR="00097473" w:rsidRPr="00495554">
        <w:rPr>
          <w:rFonts w:ascii="Times New Roman" w:eastAsia="TimesNewRoman+1" w:hAnsi="Times New Roman"/>
          <w:sz w:val="24"/>
          <w:szCs w:val="24"/>
          <w:lang w:val="lt-LT"/>
        </w:rPr>
        <w:t xml:space="preserve">[76; </w:t>
      </w:r>
      <w:r w:rsidR="00097473" w:rsidRPr="00495554">
        <w:rPr>
          <w:rFonts w:ascii="Times New Roman" w:hAnsi="Times New Roman"/>
          <w:sz w:val="24"/>
          <w:szCs w:val="24"/>
          <w:lang w:val="lt-LT"/>
        </w:rPr>
        <w:t>6; 10; 20;  23].</w:t>
      </w:r>
    </w:p>
    <w:p w:rsidR="00A17C1B" w:rsidRPr="00495554" w:rsidRDefault="008E4AA3" w:rsidP="00A17C1B">
      <w:pPr>
        <w:autoSpaceDE w:val="0"/>
        <w:autoSpaceDN w:val="0"/>
        <w:adjustRightInd w:val="0"/>
        <w:spacing w:line="360" w:lineRule="auto"/>
        <w:ind w:firstLine="851"/>
        <w:jc w:val="both"/>
        <w:rPr>
          <w:rFonts w:ascii="Times New Roman" w:hAnsi="Times New Roman"/>
          <w:sz w:val="24"/>
          <w:szCs w:val="24"/>
          <w:lang w:val="lt-LT"/>
        </w:rPr>
      </w:pPr>
      <w:r w:rsidRPr="00495554">
        <w:rPr>
          <w:rFonts w:ascii="Times New Roman" w:hAnsi="Times New Roman"/>
          <w:b/>
          <w:bCs/>
          <w:iCs/>
          <w:sz w:val="24"/>
          <w:szCs w:val="24"/>
          <w:lang w:val="lt-LT"/>
        </w:rPr>
        <w:t>P. He</w:t>
      </w:r>
      <w:r w:rsidR="00E377FA" w:rsidRPr="00495554">
        <w:rPr>
          <w:rFonts w:ascii="Times New Roman" w:hAnsi="Times New Roman"/>
          <w:b/>
          <w:bCs/>
          <w:iCs/>
          <w:sz w:val="24"/>
          <w:szCs w:val="24"/>
          <w:lang w:val="lt-LT"/>
        </w:rPr>
        <w:t>rsey ir R. Blanchard</w:t>
      </w:r>
      <w:r w:rsidRPr="00495554">
        <w:rPr>
          <w:rFonts w:ascii="Times New Roman" w:hAnsi="Times New Roman"/>
          <w:b/>
          <w:bCs/>
          <w:iCs/>
          <w:sz w:val="24"/>
          <w:szCs w:val="24"/>
          <w:lang w:val="lt-LT"/>
        </w:rPr>
        <w:t xml:space="preserve"> situacinio </w:t>
      </w:r>
      <w:smartTag w:uri="schemas-tilde-lt/tildestengine" w:element="templates">
        <w:smartTagPr>
          <w:attr w:name="text" w:val="vadovavimo"/>
          <w:attr w:name="id" w:val="-1"/>
          <w:attr w:name="baseform" w:val="vadovavim|as"/>
        </w:smartTagPr>
        <w:r w:rsidRPr="00495554">
          <w:rPr>
            <w:rFonts w:ascii="Times New Roman" w:hAnsi="Times New Roman"/>
            <w:b/>
            <w:bCs/>
            <w:iCs/>
            <w:sz w:val="24"/>
            <w:szCs w:val="24"/>
            <w:lang w:val="lt-LT"/>
          </w:rPr>
          <w:t>vadovavimo</w:t>
        </w:r>
      </w:smartTag>
      <w:r w:rsidRPr="00495554">
        <w:rPr>
          <w:rFonts w:ascii="Times New Roman" w:hAnsi="Times New Roman"/>
          <w:b/>
          <w:bCs/>
          <w:iCs/>
          <w:sz w:val="24"/>
          <w:szCs w:val="24"/>
          <w:lang w:val="lt-LT"/>
        </w:rPr>
        <w:t xml:space="preserve"> modelis (1977). </w:t>
      </w:r>
      <w:r w:rsidRPr="00495554">
        <w:rPr>
          <w:rFonts w:ascii="Times New Roman" w:hAnsi="Times New Roman"/>
          <w:sz w:val="24"/>
          <w:szCs w:val="24"/>
          <w:lang w:val="lt-LT"/>
        </w:rPr>
        <w:t xml:space="preserve">Koncepcija aiškina, jog </w:t>
      </w:r>
      <w:r w:rsidRPr="00495554">
        <w:rPr>
          <w:rFonts w:ascii="Times New Roman" w:hAnsi="Times New Roman"/>
          <w:bCs/>
          <w:iCs/>
          <w:sz w:val="24"/>
          <w:szCs w:val="24"/>
          <w:lang w:val="lt-LT"/>
        </w:rPr>
        <w:t xml:space="preserve">vadovo darbo sėkmė priklauso nuo jo sugebėjimo teisingai įvertinti savo pavaldinių brandumo lygį ir pasirinkti atitinkamą elgesio stilių (iš keturių pasiūlytų modelyje). Vadovas negali vienodai vadovauti darbuotojams, kurie skiriasi savo brandos lygiu, pasitikėjimu savimi ir savarankiškumo </w:t>
      </w:r>
      <w:r w:rsidR="00F32D15">
        <w:rPr>
          <w:rFonts w:ascii="Times New Roman" w:hAnsi="Times New Roman"/>
          <w:bCs/>
          <w:iCs/>
          <w:sz w:val="24"/>
          <w:szCs w:val="24"/>
          <w:lang w:val="lt-LT"/>
        </w:rPr>
        <w:t>lygiu. Joje kaip ir F. Fiedler</w:t>
      </w:r>
      <w:r w:rsidRPr="00495554">
        <w:rPr>
          <w:rFonts w:ascii="Times New Roman" w:hAnsi="Times New Roman"/>
          <w:bCs/>
          <w:iCs/>
          <w:sz w:val="24"/>
          <w:szCs w:val="24"/>
          <w:lang w:val="lt-LT"/>
        </w:rPr>
        <w:t xml:space="preserve"> modelyje išskirtos dvi pagrindinės vadovų elgesio tendencijos: orientacija į žmogiškuosius santykius ir orientacija </w:t>
      </w:r>
      <w:r w:rsidR="00BD58E5" w:rsidRPr="00495554">
        <w:rPr>
          <w:rFonts w:ascii="Times New Roman" w:hAnsi="Times New Roman"/>
          <w:bCs/>
          <w:iCs/>
          <w:sz w:val="24"/>
          <w:szCs w:val="24"/>
          <w:lang w:val="lt-LT"/>
        </w:rPr>
        <w:t>į užduotį. Plačiau apie modelį - 8-ame priede</w:t>
      </w:r>
      <w:r w:rsidRPr="00495554">
        <w:rPr>
          <w:rFonts w:ascii="Times New Roman" w:hAnsi="Times New Roman"/>
          <w:bCs/>
          <w:iCs/>
          <w:sz w:val="24"/>
          <w:szCs w:val="24"/>
          <w:lang w:val="lt-LT"/>
        </w:rPr>
        <w:t xml:space="preserve">. Modelis yra labai racionalus ir lankstus, nes siūlo dinamišką vadovavimo stilių. Iš šios teorijos aiškiai matyti, jog būtent pavaldiniai sąlygoja vieną ar kitą vadovo darbo stiliaus pasirinkimą ir jo elgesį, o tinkamai pasirinktas stilius ne tik motyvuos, bet ir padės pavaldiniams tobulėti profesiškai. Mokslininkų tyrimai (R. </w:t>
      </w:r>
      <w:r w:rsidR="00A11160" w:rsidRPr="00495554">
        <w:rPr>
          <w:rFonts w:ascii="Times New Roman" w:hAnsi="Times New Roman"/>
          <w:bCs/>
          <w:iCs/>
          <w:sz w:val="24"/>
          <w:szCs w:val="24"/>
          <w:lang w:val="lt-LT"/>
        </w:rPr>
        <w:t>Hambketon</w:t>
      </w:r>
      <w:r w:rsidRPr="00495554">
        <w:rPr>
          <w:rFonts w:ascii="Times New Roman" w:hAnsi="Times New Roman"/>
          <w:bCs/>
          <w:iCs/>
          <w:sz w:val="24"/>
          <w:szCs w:val="24"/>
          <w:lang w:val="lt-LT"/>
        </w:rPr>
        <w:t xml:space="preserve">, R. </w:t>
      </w:r>
      <w:r w:rsidR="00A11160" w:rsidRPr="00495554">
        <w:rPr>
          <w:rFonts w:ascii="Times New Roman" w:hAnsi="Times New Roman"/>
          <w:bCs/>
          <w:iCs/>
          <w:sz w:val="24"/>
          <w:szCs w:val="24"/>
          <w:lang w:val="lt-LT"/>
        </w:rPr>
        <w:t>Gumbert</w:t>
      </w:r>
      <w:r w:rsidRPr="00495554">
        <w:rPr>
          <w:rFonts w:ascii="Times New Roman" w:hAnsi="Times New Roman"/>
          <w:bCs/>
          <w:iCs/>
          <w:sz w:val="24"/>
          <w:szCs w:val="24"/>
          <w:lang w:val="lt-LT"/>
        </w:rPr>
        <w:t xml:space="preserve"> (1982), R. Vecchio (1987), J. </w:t>
      </w:r>
      <w:r w:rsidR="00A11160" w:rsidRPr="00495554">
        <w:rPr>
          <w:rFonts w:ascii="Times New Roman" w:hAnsi="Times New Roman"/>
          <w:bCs/>
          <w:iCs/>
          <w:sz w:val="24"/>
          <w:szCs w:val="24"/>
          <w:lang w:val="lt-LT"/>
        </w:rPr>
        <w:t>Chen</w:t>
      </w:r>
      <w:r w:rsidRPr="00495554">
        <w:rPr>
          <w:rFonts w:ascii="Times New Roman" w:hAnsi="Times New Roman"/>
          <w:bCs/>
          <w:iCs/>
          <w:sz w:val="24"/>
          <w:szCs w:val="24"/>
          <w:lang w:val="lt-LT"/>
        </w:rPr>
        <w:t xml:space="preserve">, C. </w:t>
      </w:r>
      <w:r w:rsidR="00A11160" w:rsidRPr="00495554">
        <w:rPr>
          <w:rFonts w:ascii="Times New Roman" w:hAnsi="Times New Roman"/>
          <w:bCs/>
          <w:iCs/>
          <w:sz w:val="24"/>
          <w:szCs w:val="24"/>
          <w:lang w:val="lt-LT"/>
        </w:rPr>
        <w:t>Silverthorne</w:t>
      </w:r>
      <w:r w:rsidRPr="00495554">
        <w:rPr>
          <w:rFonts w:ascii="Times New Roman" w:hAnsi="Times New Roman"/>
          <w:bCs/>
          <w:iCs/>
          <w:sz w:val="24"/>
          <w:szCs w:val="24"/>
          <w:lang w:val="lt-LT"/>
        </w:rPr>
        <w:t xml:space="preserve"> (2005)) parodė skirtingą modelio vertinimą – modelis tinka tik tam tikroms užduočių struktūroms; gebėjimas ir pasiryžimas tu</w:t>
      </w:r>
      <w:r w:rsidR="007F15E7" w:rsidRPr="00495554">
        <w:rPr>
          <w:rFonts w:ascii="Times New Roman" w:hAnsi="Times New Roman"/>
          <w:bCs/>
          <w:iCs/>
          <w:sz w:val="24"/>
          <w:szCs w:val="24"/>
          <w:lang w:val="lt-LT"/>
        </w:rPr>
        <w:t>ri įtakos vienas kitam ir pan. [10. P</w:t>
      </w:r>
      <w:r w:rsidRPr="00495554">
        <w:rPr>
          <w:rFonts w:ascii="Times New Roman" w:hAnsi="Times New Roman"/>
          <w:bCs/>
          <w:iCs/>
          <w:sz w:val="24"/>
          <w:szCs w:val="24"/>
          <w:lang w:val="lt-LT"/>
        </w:rPr>
        <w:t>. 181;</w:t>
      </w:r>
      <w:r w:rsidR="00B905E3" w:rsidRPr="00495554">
        <w:rPr>
          <w:rFonts w:ascii="Times New Roman" w:hAnsi="Times New Roman"/>
          <w:bCs/>
          <w:iCs/>
          <w:sz w:val="24"/>
          <w:szCs w:val="24"/>
          <w:lang w:val="lt-LT"/>
        </w:rPr>
        <w:t xml:space="preserve"> </w:t>
      </w:r>
      <w:r w:rsidR="007F15E7" w:rsidRPr="00495554">
        <w:rPr>
          <w:rFonts w:ascii="Times New Roman" w:hAnsi="Times New Roman"/>
          <w:bCs/>
          <w:iCs/>
          <w:sz w:val="24"/>
          <w:szCs w:val="24"/>
          <w:lang w:val="lt-LT"/>
        </w:rPr>
        <w:t>23. P. 471]</w:t>
      </w:r>
      <w:r w:rsidRPr="00495554">
        <w:rPr>
          <w:rFonts w:ascii="Times New Roman" w:hAnsi="Times New Roman"/>
          <w:bCs/>
          <w:iCs/>
          <w:sz w:val="24"/>
          <w:szCs w:val="24"/>
          <w:lang w:val="lt-LT"/>
        </w:rPr>
        <w:t>.</w:t>
      </w:r>
    </w:p>
    <w:p w:rsidR="008E4AA3" w:rsidRPr="00495554" w:rsidRDefault="00E377FA" w:rsidP="00A17C1B">
      <w:pPr>
        <w:autoSpaceDE w:val="0"/>
        <w:autoSpaceDN w:val="0"/>
        <w:adjustRightInd w:val="0"/>
        <w:spacing w:line="360" w:lineRule="auto"/>
        <w:ind w:firstLine="851"/>
        <w:jc w:val="both"/>
        <w:rPr>
          <w:rFonts w:ascii="Times New Roman" w:hAnsi="Times New Roman"/>
          <w:sz w:val="24"/>
          <w:szCs w:val="24"/>
          <w:lang w:val="lt-LT"/>
        </w:rPr>
      </w:pPr>
      <w:r w:rsidRPr="00495554">
        <w:rPr>
          <w:rFonts w:ascii="Times New Roman" w:hAnsi="Times New Roman"/>
          <w:b/>
          <w:bCs/>
          <w:iCs/>
          <w:sz w:val="24"/>
          <w:szCs w:val="24"/>
          <w:lang w:val="lt-LT"/>
        </w:rPr>
        <w:t>T. Mitchell ir R. House</w:t>
      </w:r>
      <w:r w:rsidR="008E4AA3" w:rsidRPr="00495554">
        <w:rPr>
          <w:rFonts w:ascii="Times New Roman" w:hAnsi="Times New Roman"/>
          <w:b/>
          <w:bCs/>
          <w:iCs/>
          <w:sz w:val="24"/>
          <w:szCs w:val="24"/>
          <w:lang w:val="lt-LT"/>
        </w:rPr>
        <w:t xml:space="preserve"> „Kelio – Tikslo“ teorija. </w:t>
      </w:r>
      <w:r w:rsidR="008E4AA3" w:rsidRPr="00495554">
        <w:rPr>
          <w:rFonts w:ascii="Times New Roman" w:hAnsi="Times New Roman"/>
          <w:bCs/>
          <w:iCs/>
          <w:sz w:val="24"/>
          <w:szCs w:val="24"/>
          <w:lang w:val="lt-LT"/>
        </w:rPr>
        <w:t>Pagrindinė šios teorijos mintis - vadovas savo pavaldiniams atveria kelius į tuos tikslus, o teorijos sėkmė priklauso nuo to, kaip aiškiai vadovas supranta uždavinius tikslui (-ams) pasiek</w:t>
      </w:r>
      <w:r w:rsidR="00D81FF4" w:rsidRPr="00495554">
        <w:rPr>
          <w:rFonts w:ascii="Times New Roman" w:hAnsi="Times New Roman"/>
          <w:bCs/>
          <w:iCs/>
          <w:sz w:val="24"/>
          <w:szCs w:val="24"/>
          <w:lang w:val="lt-LT"/>
        </w:rPr>
        <w:t xml:space="preserve">ti. Teorijos modelis pateiktas </w:t>
      </w:r>
      <w:r w:rsidR="00795086" w:rsidRPr="00495554">
        <w:rPr>
          <w:rFonts w:ascii="Times New Roman" w:hAnsi="Times New Roman"/>
          <w:bCs/>
          <w:iCs/>
          <w:sz w:val="24"/>
          <w:szCs w:val="24"/>
          <w:lang w:val="lt-LT"/>
        </w:rPr>
        <w:t>9-ame priede.</w:t>
      </w:r>
      <w:r w:rsidR="008E4AA3" w:rsidRPr="00495554">
        <w:rPr>
          <w:rFonts w:ascii="Times New Roman" w:hAnsi="Times New Roman"/>
          <w:bCs/>
          <w:iCs/>
          <w:sz w:val="24"/>
          <w:szCs w:val="24"/>
          <w:lang w:val="lt-LT"/>
        </w:rPr>
        <w:t xml:space="preserve"> </w:t>
      </w:r>
      <w:r w:rsidR="008E4AA3" w:rsidRPr="00495554">
        <w:rPr>
          <w:rFonts w:ascii="Times New Roman" w:eastAsia="Calibri" w:hAnsi="Times New Roman"/>
          <w:sz w:val="24"/>
          <w:szCs w:val="24"/>
          <w:lang w:val="lt-LT"/>
        </w:rPr>
        <w:t>Pasirinkdamas atitinkam</w:t>
      </w:r>
      <w:r w:rsidR="008E4AA3" w:rsidRPr="00495554">
        <w:rPr>
          <w:rFonts w:ascii="Times New Roman" w:eastAsia="TimesNewRoman+1" w:hAnsi="Times New Roman"/>
          <w:sz w:val="24"/>
          <w:szCs w:val="24"/>
          <w:lang w:val="lt-LT"/>
        </w:rPr>
        <w:t xml:space="preserve">ą </w:t>
      </w:r>
      <w:r w:rsidR="008E4AA3" w:rsidRPr="00495554">
        <w:rPr>
          <w:rFonts w:ascii="Times New Roman" w:eastAsia="Calibri" w:hAnsi="Times New Roman"/>
          <w:sz w:val="24"/>
          <w:szCs w:val="24"/>
          <w:lang w:val="lt-LT"/>
        </w:rPr>
        <w:t>vadovavimo stili</w:t>
      </w:r>
      <w:r w:rsidR="008E4AA3" w:rsidRPr="00495554">
        <w:rPr>
          <w:rFonts w:ascii="Times New Roman" w:eastAsia="TimesNewRoman+1" w:hAnsi="Times New Roman"/>
          <w:sz w:val="24"/>
          <w:szCs w:val="24"/>
          <w:lang w:val="lt-LT"/>
        </w:rPr>
        <w:t>ų</w:t>
      </w:r>
      <w:r w:rsidR="008E4AA3" w:rsidRPr="00495554">
        <w:rPr>
          <w:rFonts w:ascii="Times New Roman" w:eastAsia="Calibri" w:hAnsi="Times New Roman"/>
          <w:sz w:val="24"/>
          <w:szCs w:val="24"/>
          <w:lang w:val="lt-LT"/>
        </w:rPr>
        <w:t>, vadovas turi suprasti, jog jo elgesys bus</w:t>
      </w:r>
      <w:r w:rsidR="008E4AA3" w:rsidRPr="00495554">
        <w:rPr>
          <w:rFonts w:ascii="Times New Roman" w:hAnsi="Times New Roman"/>
          <w:sz w:val="24"/>
          <w:szCs w:val="24"/>
          <w:lang w:val="lt-LT"/>
        </w:rPr>
        <w:t xml:space="preserve"> </w:t>
      </w:r>
      <w:r w:rsidR="008E4AA3" w:rsidRPr="00495554">
        <w:rPr>
          <w:rFonts w:ascii="Times New Roman" w:eastAsia="Calibri" w:hAnsi="Times New Roman"/>
          <w:sz w:val="24"/>
          <w:szCs w:val="24"/>
          <w:lang w:val="lt-LT"/>
        </w:rPr>
        <w:t>priimtinas pa</w:t>
      </w:r>
      <w:r w:rsidR="008E4AA3" w:rsidRPr="00495554">
        <w:rPr>
          <w:rFonts w:ascii="Times New Roman" w:hAnsi="Times New Roman"/>
          <w:sz w:val="24"/>
          <w:szCs w:val="24"/>
          <w:lang w:val="lt-LT"/>
        </w:rPr>
        <w:t>valdiniams tuo atveju, jei jie š</w:t>
      </w:r>
      <w:r w:rsidR="008E4AA3" w:rsidRPr="00495554">
        <w:rPr>
          <w:rFonts w:ascii="Times New Roman" w:eastAsia="TimesNewRoman+1" w:hAnsi="Times New Roman"/>
          <w:sz w:val="24"/>
          <w:szCs w:val="24"/>
          <w:lang w:val="lt-LT"/>
        </w:rPr>
        <w:t xml:space="preserve">į </w:t>
      </w:r>
      <w:r w:rsidR="008E4AA3" w:rsidRPr="00495554">
        <w:rPr>
          <w:rFonts w:ascii="Times New Roman" w:eastAsia="Calibri" w:hAnsi="Times New Roman"/>
          <w:sz w:val="24"/>
          <w:szCs w:val="24"/>
          <w:lang w:val="lt-LT"/>
        </w:rPr>
        <w:t>elges</w:t>
      </w:r>
      <w:r w:rsidR="008E4AA3" w:rsidRPr="00495554">
        <w:rPr>
          <w:rFonts w:ascii="Times New Roman" w:eastAsia="TimesNewRoman+1" w:hAnsi="Times New Roman"/>
          <w:sz w:val="24"/>
          <w:szCs w:val="24"/>
          <w:lang w:val="lt-LT"/>
        </w:rPr>
        <w:t xml:space="preserve">į </w:t>
      </w:r>
      <w:r w:rsidR="008E4AA3" w:rsidRPr="00495554">
        <w:rPr>
          <w:rFonts w:ascii="Times New Roman" w:eastAsia="Calibri" w:hAnsi="Times New Roman"/>
          <w:sz w:val="24"/>
          <w:szCs w:val="24"/>
          <w:lang w:val="lt-LT"/>
        </w:rPr>
        <w:t>suvoks kaip tiesioginio pasitenkinimo</w:t>
      </w:r>
      <w:r w:rsidR="008E4AA3" w:rsidRPr="00495554">
        <w:rPr>
          <w:rFonts w:ascii="Times New Roman" w:hAnsi="Times New Roman"/>
          <w:sz w:val="24"/>
          <w:szCs w:val="24"/>
          <w:lang w:val="lt-LT"/>
        </w:rPr>
        <w:t xml:space="preserve"> š</w:t>
      </w:r>
      <w:r w:rsidR="008E4AA3" w:rsidRPr="00495554">
        <w:rPr>
          <w:rFonts w:ascii="Times New Roman" w:eastAsia="Calibri" w:hAnsi="Times New Roman"/>
          <w:sz w:val="24"/>
          <w:szCs w:val="24"/>
          <w:lang w:val="lt-LT"/>
        </w:rPr>
        <w:t>altin</w:t>
      </w:r>
      <w:r w:rsidR="008E4AA3" w:rsidRPr="00495554">
        <w:rPr>
          <w:rFonts w:ascii="Times New Roman" w:eastAsia="TimesNewRoman+1" w:hAnsi="Times New Roman"/>
          <w:sz w:val="24"/>
          <w:szCs w:val="24"/>
          <w:lang w:val="lt-LT"/>
        </w:rPr>
        <w:t xml:space="preserve">į </w:t>
      </w:r>
      <w:r w:rsidR="008E4AA3" w:rsidRPr="00495554">
        <w:rPr>
          <w:rFonts w:ascii="Times New Roman" w:eastAsia="Calibri" w:hAnsi="Times New Roman"/>
          <w:sz w:val="24"/>
          <w:szCs w:val="24"/>
          <w:lang w:val="lt-LT"/>
        </w:rPr>
        <w:t>arba b</w:t>
      </w:r>
      <w:r w:rsidR="008E4AA3" w:rsidRPr="00495554">
        <w:rPr>
          <w:rFonts w:ascii="Times New Roman" w:eastAsia="TimesNewRoman+1" w:hAnsi="Times New Roman"/>
          <w:sz w:val="24"/>
          <w:szCs w:val="24"/>
          <w:lang w:val="lt-LT"/>
        </w:rPr>
        <w:t>ū</w:t>
      </w:r>
      <w:r w:rsidR="008E4AA3" w:rsidRPr="00495554">
        <w:rPr>
          <w:rFonts w:ascii="Times New Roman" w:eastAsia="Calibri" w:hAnsi="Times New Roman"/>
          <w:sz w:val="24"/>
          <w:szCs w:val="24"/>
          <w:lang w:val="lt-LT"/>
        </w:rPr>
        <w:t>simo pasitenkinimo priemon</w:t>
      </w:r>
      <w:r w:rsidR="008E4AA3" w:rsidRPr="00495554">
        <w:rPr>
          <w:rFonts w:ascii="Times New Roman" w:eastAsia="TimesNewRoman+1" w:hAnsi="Times New Roman"/>
          <w:sz w:val="24"/>
          <w:szCs w:val="24"/>
          <w:lang w:val="lt-LT"/>
        </w:rPr>
        <w:t xml:space="preserve">ę. </w:t>
      </w:r>
      <w:r w:rsidR="008E4AA3" w:rsidRPr="00495554">
        <w:rPr>
          <w:rFonts w:ascii="Times New Roman" w:hAnsi="Times New Roman"/>
          <w:bCs/>
          <w:iCs/>
          <w:sz w:val="24"/>
          <w:szCs w:val="24"/>
          <w:lang w:val="lt-LT"/>
        </w:rPr>
        <w:t xml:space="preserve">Yra tyrimų, </w:t>
      </w:r>
      <w:r w:rsidR="00A11160" w:rsidRPr="00495554">
        <w:rPr>
          <w:rFonts w:ascii="Times New Roman" w:hAnsi="Times New Roman"/>
          <w:bCs/>
          <w:iCs/>
          <w:sz w:val="24"/>
          <w:szCs w:val="24"/>
          <w:lang w:val="lt-LT"/>
        </w:rPr>
        <w:t>patvirtinančių</w:t>
      </w:r>
      <w:r w:rsidR="008E4AA3" w:rsidRPr="00495554">
        <w:rPr>
          <w:rFonts w:ascii="Times New Roman" w:hAnsi="Times New Roman"/>
          <w:bCs/>
          <w:iCs/>
          <w:sz w:val="24"/>
          <w:szCs w:val="24"/>
          <w:lang w:val="lt-LT"/>
        </w:rPr>
        <w:t xml:space="preserve"> šio modelio teiginius, bet jame ignoruojami tokie </w:t>
      </w:r>
      <w:r w:rsidR="00A11160" w:rsidRPr="00495554">
        <w:rPr>
          <w:rFonts w:ascii="Times New Roman" w:hAnsi="Times New Roman"/>
          <w:bCs/>
          <w:iCs/>
          <w:sz w:val="24"/>
          <w:szCs w:val="24"/>
          <w:lang w:val="lt-LT"/>
        </w:rPr>
        <w:t>procesai</w:t>
      </w:r>
      <w:r w:rsidR="008E4AA3" w:rsidRPr="00495554">
        <w:rPr>
          <w:rFonts w:ascii="Times New Roman" w:hAnsi="Times New Roman"/>
          <w:bCs/>
          <w:iCs/>
          <w:sz w:val="24"/>
          <w:szCs w:val="24"/>
          <w:lang w:val="lt-LT"/>
        </w:rPr>
        <w:t xml:space="preserve"> – vadovo įtaka užduoties organizavimui atlikti ir įgūdžių lygis. </w:t>
      </w:r>
      <w:r w:rsidR="00691149" w:rsidRPr="00495554">
        <w:rPr>
          <w:rFonts w:ascii="Times New Roman" w:hAnsi="Times New Roman"/>
          <w:sz w:val="24"/>
          <w:szCs w:val="24"/>
          <w:lang w:val="lt-LT"/>
        </w:rPr>
        <w:t xml:space="preserve">[76. P. </w:t>
      </w:r>
      <w:r w:rsidR="008E4AA3" w:rsidRPr="00495554">
        <w:rPr>
          <w:rFonts w:ascii="Times New Roman" w:hAnsi="Times New Roman"/>
          <w:sz w:val="24"/>
          <w:szCs w:val="24"/>
          <w:lang w:val="lt-LT"/>
        </w:rPr>
        <w:t xml:space="preserve">28; </w:t>
      </w:r>
      <w:r w:rsidR="00691149" w:rsidRPr="00495554">
        <w:rPr>
          <w:rFonts w:ascii="Times New Roman" w:hAnsi="Times New Roman"/>
          <w:sz w:val="24"/>
          <w:szCs w:val="24"/>
          <w:lang w:val="lt-LT"/>
        </w:rPr>
        <w:t>10. P. 180]</w:t>
      </w:r>
      <w:r w:rsidR="008E4AA3" w:rsidRPr="00495554">
        <w:rPr>
          <w:rFonts w:ascii="Times New Roman" w:hAnsi="Times New Roman"/>
          <w:sz w:val="24"/>
          <w:szCs w:val="24"/>
          <w:lang w:val="lt-LT"/>
        </w:rPr>
        <w:t>.</w:t>
      </w:r>
    </w:p>
    <w:p w:rsidR="00681331" w:rsidRPr="00495554" w:rsidRDefault="000B63D7" w:rsidP="00681331">
      <w:pPr>
        <w:tabs>
          <w:tab w:val="left" w:pos="1134"/>
        </w:tabs>
        <w:spacing w:line="360" w:lineRule="auto"/>
        <w:ind w:firstLine="851"/>
        <w:jc w:val="both"/>
        <w:rPr>
          <w:rFonts w:ascii="Times New Roman" w:eastAsia="Calibri" w:hAnsi="Times New Roman"/>
          <w:sz w:val="24"/>
          <w:szCs w:val="24"/>
          <w:lang w:val="lt-LT"/>
        </w:rPr>
      </w:pPr>
      <w:r w:rsidRPr="00495554">
        <w:rPr>
          <w:rFonts w:ascii="Times New Roman" w:eastAsia="Calibri" w:hAnsi="Times New Roman"/>
          <w:b/>
          <w:sz w:val="24"/>
          <w:szCs w:val="24"/>
          <w:lang w:val="lt-LT"/>
        </w:rPr>
        <w:t>V. Vroo</w:t>
      </w:r>
      <w:r w:rsidR="00E377FA" w:rsidRPr="00495554">
        <w:rPr>
          <w:rFonts w:ascii="Times New Roman" w:eastAsia="Calibri" w:hAnsi="Times New Roman"/>
          <w:b/>
          <w:sz w:val="24"/>
          <w:szCs w:val="24"/>
          <w:lang w:val="lt-LT"/>
        </w:rPr>
        <w:t>m – F. Yetton</w:t>
      </w:r>
      <w:r w:rsidR="008E4AA3" w:rsidRPr="00495554">
        <w:rPr>
          <w:rFonts w:ascii="Times New Roman" w:eastAsia="Calibri" w:hAnsi="Times New Roman"/>
          <w:b/>
          <w:sz w:val="24"/>
          <w:szCs w:val="24"/>
          <w:lang w:val="lt-LT"/>
        </w:rPr>
        <w:t xml:space="preserve"> sprendim</w:t>
      </w:r>
      <w:r w:rsidR="008E4AA3" w:rsidRPr="00495554">
        <w:rPr>
          <w:rFonts w:ascii="Times New Roman" w:eastAsia="TimesNewRoman+1" w:hAnsi="Times New Roman"/>
          <w:b/>
          <w:sz w:val="24"/>
          <w:szCs w:val="24"/>
          <w:lang w:val="lt-LT"/>
        </w:rPr>
        <w:t xml:space="preserve">ų </w:t>
      </w:r>
      <w:r w:rsidR="008E4AA3" w:rsidRPr="00495554">
        <w:rPr>
          <w:rFonts w:ascii="Times New Roman" w:eastAsia="Calibri" w:hAnsi="Times New Roman"/>
          <w:b/>
          <w:sz w:val="24"/>
          <w:szCs w:val="24"/>
          <w:lang w:val="lt-LT"/>
        </w:rPr>
        <w:t>pri</w:t>
      </w:r>
      <w:r w:rsidR="008E4AA3" w:rsidRPr="00495554">
        <w:rPr>
          <w:rFonts w:ascii="Times New Roman" w:eastAsia="TimesNewRoman+1" w:hAnsi="Times New Roman"/>
          <w:b/>
          <w:sz w:val="24"/>
          <w:szCs w:val="24"/>
          <w:lang w:val="lt-LT"/>
        </w:rPr>
        <w:t>ė</w:t>
      </w:r>
      <w:r w:rsidR="008E4AA3" w:rsidRPr="00495554">
        <w:rPr>
          <w:rFonts w:ascii="Times New Roman" w:eastAsia="Calibri" w:hAnsi="Times New Roman"/>
          <w:b/>
          <w:sz w:val="24"/>
          <w:szCs w:val="24"/>
          <w:lang w:val="lt-LT"/>
        </w:rPr>
        <w:t xml:space="preserve">mimo modelis „Sprendimų medis“ (1973). </w:t>
      </w:r>
      <w:r w:rsidR="008E4AA3" w:rsidRPr="00495554">
        <w:rPr>
          <w:rFonts w:ascii="Times New Roman" w:eastAsia="Calibri" w:hAnsi="Times New Roman"/>
          <w:sz w:val="24"/>
          <w:szCs w:val="24"/>
          <w:lang w:val="lt-LT"/>
        </w:rPr>
        <w:t xml:space="preserve">Teorija  suteikia </w:t>
      </w:r>
      <w:r w:rsidR="00A11160" w:rsidRPr="00495554">
        <w:rPr>
          <w:rFonts w:ascii="Times New Roman" w:eastAsia="Calibri" w:hAnsi="Times New Roman"/>
          <w:sz w:val="24"/>
          <w:szCs w:val="24"/>
          <w:lang w:val="lt-LT"/>
        </w:rPr>
        <w:t>informacijos</w:t>
      </w:r>
      <w:r w:rsidR="008E4AA3" w:rsidRPr="00495554">
        <w:rPr>
          <w:rFonts w:ascii="Times New Roman" w:eastAsia="Calibri" w:hAnsi="Times New Roman"/>
          <w:sz w:val="24"/>
          <w:szCs w:val="24"/>
          <w:lang w:val="lt-LT"/>
        </w:rPr>
        <w:t xml:space="preserve"> vadovui apie įvairių veiksmų tinkamumą. Pagal ją,  vadovavimas efektyvus tada, kai vadovas tinkamai (t.y. žino, kaip ir kokiu laipsniu) įtraukia pavaldinius į sprendimų priėmimo procesą, t.y. efektyvus vadovas supras situaciją ir įvertins ją pagal tokius veiksnius: sprendimo kokybės, pavaldinių sutikimo su sprendimu, reikalingo sprendimui priimti laiko, sprendimo sukelto konflikto </w:t>
      </w:r>
      <w:r w:rsidR="00A11160" w:rsidRPr="00495554">
        <w:rPr>
          <w:rFonts w:ascii="Times New Roman" w:eastAsia="Calibri" w:hAnsi="Times New Roman"/>
          <w:sz w:val="24"/>
          <w:szCs w:val="24"/>
          <w:lang w:val="lt-LT"/>
        </w:rPr>
        <w:t>tikimybės</w:t>
      </w:r>
      <w:r w:rsidR="008E4AA3" w:rsidRPr="00495554">
        <w:rPr>
          <w:rFonts w:ascii="Times New Roman" w:eastAsia="Calibri" w:hAnsi="Times New Roman"/>
          <w:sz w:val="24"/>
          <w:szCs w:val="24"/>
          <w:lang w:val="lt-LT"/>
        </w:rPr>
        <w:t xml:space="preserve">. </w:t>
      </w:r>
      <w:r w:rsidR="008E4AA3" w:rsidRPr="00495554">
        <w:rPr>
          <w:rFonts w:ascii="Times New Roman" w:hAnsi="Times New Roman"/>
          <w:bCs/>
          <w:iCs/>
          <w:sz w:val="24"/>
          <w:szCs w:val="24"/>
          <w:lang w:val="lt-LT"/>
        </w:rPr>
        <w:t xml:space="preserve">Teorijos modelis aprašytas </w:t>
      </w:r>
      <w:r w:rsidR="00A17C1B" w:rsidRPr="00495554">
        <w:rPr>
          <w:rFonts w:ascii="Times New Roman" w:hAnsi="Times New Roman"/>
          <w:bCs/>
          <w:iCs/>
          <w:sz w:val="24"/>
          <w:szCs w:val="24"/>
          <w:lang w:val="lt-LT"/>
        </w:rPr>
        <w:t>10</w:t>
      </w:r>
      <w:r w:rsidR="006436AD" w:rsidRPr="00495554">
        <w:rPr>
          <w:rFonts w:ascii="Times New Roman" w:hAnsi="Times New Roman"/>
          <w:bCs/>
          <w:iCs/>
          <w:sz w:val="24"/>
          <w:szCs w:val="24"/>
          <w:lang w:val="lt-LT"/>
        </w:rPr>
        <w:t>-ame priede</w:t>
      </w:r>
      <w:r w:rsidR="008E4AA3" w:rsidRPr="00495554">
        <w:rPr>
          <w:rFonts w:ascii="Times New Roman" w:eastAsia="Calibri" w:hAnsi="Times New Roman"/>
          <w:sz w:val="24"/>
          <w:szCs w:val="24"/>
          <w:lang w:val="lt-LT"/>
        </w:rPr>
        <w:t xml:space="preserve">. Modelis pateikia labai supaprastintą sprendimų priėmimo būdą ir gali jį pagreitinti; jis </w:t>
      </w:r>
      <w:r w:rsidR="008E4AA3" w:rsidRPr="00495554">
        <w:rPr>
          <w:rFonts w:ascii="Times New Roman" w:hAnsi="Times New Roman"/>
          <w:sz w:val="24"/>
          <w:szCs w:val="24"/>
          <w:lang w:val="lt-LT"/>
        </w:rPr>
        <w:t xml:space="preserve">skirtas vadovams naudotis kasdien, bet tai nereiškia, kad vadovas galės išlaikyti savo poziciją, vien tik remdamasis </w:t>
      </w:r>
      <w:r w:rsidR="008E4AA3" w:rsidRPr="00495554">
        <w:rPr>
          <w:rFonts w:ascii="Times New Roman" w:hAnsi="Times New Roman"/>
          <w:sz w:val="24"/>
          <w:szCs w:val="24"/>
          <w:lang w:val="lt-LT"/>
        </w:rPr>
        <w:lastRenderedPageBreak/>
        <w:t xml:space="preserve">juo. </w:t>
      </w:r>
      <w:r w:rsidR="008E4AA3" w:rsidRPr="00495554">
        <w:rPr>
          <w:rFonts w:ascii="Times New Roman" w:eastAsia="Calibri" w:hAnsi="Times New Roman"/>
          <w:sz w:val="24"/>
          <w:szCs w:val="24"/>
          <w:lang w:val="lt-LT"/>
        </w:rPr>
        <w:t xml:space="preserve">Iš kitos pusės, jis yra sudėtingas, kai lyginami sprendimų priėmimas ir vadovavimas, apima siaurą vadovo elgesio sritį. </w:t>
      </w:r>
      <w:r w:rsidR="00333AD8" w:rsidRPr="00495554">
        <w:rPr>
          <w:rFonts w:ascii="Times New Roman" w:hAnsi="Times New Roman"/>
          <w:sz w:val="24"/>
          <w:szCs w:val="24"/>
          <w:lang w:val="lt-LT"/>
        </w:rPr>
        <w:t xml:space="preserve">[20. P. </w:t>
      </w:r>
      <w:r w:rsidR="008E4AA3" w:rsidRPr="00495554">
        <w:rPr>
          <w:rFonts w:ascii="Times New Roman" w:hAnsi="Times New Roman"/>
          <w:sz w:val="24"/>
          <w:szCs w:val="24"/>
          <w:lang w:val="lt-LT"/>
        </w:rPr>
        <w:t xml:space="preserve">177; </w:t>
      </w:r>
      <w:r w:rsidR="00333AD8" w:rsidRPr="00495554">
        <w:rPr>
          <w:rFonts w:ascii="Times New Roman" w:hAnsi="Times New Roman"/>
          <w:sz w:val="24"/>
          <w:szCs w:val="24"/>
          <w:lang w:val="lt-LT"/>
        </w:rPr>
        <w:t xml:space="preserve">10. P. </w:t>
      </w:r>
      <w:r w:rsidR="008E4AA3" w:rsidRPr="00495554">
        <w:rPr>
          <w:rFonts w:ascii="Times New Roman" w:hAnsi="Times New Roman"/>
          <w:sz w:val="24"/>
          <w:szCs w:val="24"/>
          <w:lang w:val="lt-LT"/>
        </w:rPr>
        <w:t xml:space="preserve">182; </w:t>
      </w:r>
      <w:r w:rsidR="00333AD8" w:rsidRPr="00495554">
        <w:rPr>
          <w:rFonts w:ascii="Times New Roman" w:hAnsi="Times New Roman"/>
          <w:sz w:val="24"/>
          <w:szCs w:val="24"/>
          <w:lang w:val="lt-LT"/>
        </w:rPr>
        <w:t>76. P.</w:t>
      </w:r>
      <w:r w:rsidR="006436AD" w:rsidRPr="00495554">
        <w:rPr>
          <w:rFonts w:ascii="Times New Roman" w:hAnsi="Times New Roman"/>
          <w:sz w:val="24"/>
          <w:szCs w:val="24"/>
          <w:lang w:val="lt-LT"/>
        </w:rPr>
        <w:t xml:space="preserve"> </w:t>
      </w:r>
      <w:r w:rsidR="00333AD8" w:rsidRPr="00495554">
        <w:rPr>
          <w:rFonts w:ascii="Times New Roman" w:hAnsi="Times New Roman"/>
          <w:sz w:val="24"/>
          <w:szCs w:val="24"/>
          <w:lang w:val="lt-LT"/>
        </w:rPr>
        <w:t>28 – 30]</w:t>
      </w:r>
      <w:r w:rsidR="008E4AA3" w:rsidRPr="00495554">
        <w:rPr>
          <w:rFonts w:ascii="Times New Roman" w:hAnsi="Times New Roman"/>
          <w:sz w:val="24"/>
          <w:szCs w:val="24"/>
          <w:lang w:val="lt-LT"/>
        </w:rPr>
        <w:t>.</w:t>
      </w:r>
    </w:p>
    <w:p w:rsidR="00681331" w:rsidRPr="00495554" w:rsidRDefault="008E4AA3" w:rsidP="00681331">
      <w:pPr>
        <w:tabs>
          <w:tab w:val="left" w:pos="1134"/>
        </w:tabs>
        <w:spacing w:line="360" w:lineRule="auto"/>
        <w:ind w:firstLine="851"/>
        <w:jc w:val="both"/>
        <w:rPr>
          <w:rFonts w:ascii="Times New Roman" w:eastAsia="Calibri" w:hAnsi="Times New Roman"/>
          <w:sz w:val="24"/>
          <w:szCs w:val="24"/>
          <w:lang w:val="lt-LT"/>
        </w:rPr>
      </w:pPr>
      <w:r w:rsidRPr="00495554">
        <w:rPr>
          <w:rFonts w:ascii="Times New Roman" w:hAnsi="Times New Roman"/>
          <w:sz w:val="24"/>
          <w:szCs w:val="24"/>
          <w:lang w:val="lt-LT"/>
        </w:rPr>
        <w:t xml:space="preserve">Kognityvinio požiūrio teorijose </w:t>
      </w:r>
      <w:r w:rsidRPr="00495554">
        <w:rPr>
          <w:rFonts w:ascii="Times New Roman" w:hAnsi="Times New Roman"/>
          <w:bCs/>
          <w:iCs/>
          <w:sz w:val="24"/>
          <w:szCs w:val="24"/>
          <w:lang w:val="lt-LT"/>
        </w:rPr>
        <w:t>nėra išskiriamas nei vienas stilius ar elgsena. Visose teorijose sutariama, kad stilių ar elgseną reikia rinktis pagal konkrečią situacija, r</w:t>
      </w:r>
      <w:r w:rsidRPr="00495554">
        <w:rPr>
          <w:rFonts w:ascii="Times New Roman" w:hAnsi="Times New Roman"/>
          <w:sz w:val="24"/>
          <w:szCs w:val="24"/>
          <w:lang w:val="lt-LT"/>
        </w:rPr>
        <w:t>eagavimo į skirtingų situacijų galimybes leidžia padidinti veiklos rezultatyvumą, pavaldinių emocinį aktyvumą, t.y.  vadovo ar pavaldinio situacijos supratimas ir vertinimas veikia jų elgesį.</w:t>
      </w:r>
    </w:p>
    <w:p w:rsidR="008E4AA3" w:rsidRPr="00495554" w:rsidRDefault="008E4AA3" w:rsidP="00681331">
      <w:pPr>
        <w:tabs>
          <w:tab w:val="left" w:pos="1134"/>
        </w:tabs>
        <w:spacing w:line="360" w:lineRule="auto"/>
        <w:ind w:firstLine="851"/>
        <w:jc w:val="both"/>
        <w:rPr>
          <w:rFonts w:ascii="Times New Roman" w:eastAsia="Calibri" w:hAnsi="Times New Roman"/>
          <w:sz w:val="24"/>
          <w:szCs w:val="24"/>
          <w:lang w:val="lt-LT"/>
        </w:rPr>
      </w:pPr>
      <w:r w:rsidRPr="00495554">
        <w:rPr>
          <w:rFonts w:ascii="Times New Roman" w:hAnsi="Times New Roman"/>
          <w:b/>
          <w:sz w:val="24"/>
          <w:szCs w:val="24"/>
          <w:lang w:val="lt-LT"/>
        </w:rPr>
        <w:t>Kognityvinio požiūrio teorijų trūkumai:</w:t>
      </w:r>
    </w:p>
    <w:p w:rsidR="00681331" w:rsidRPr="00495554" w:rsidRDefault="008E4AA3" w:rsidP="009778AE">
      <w:pPr>
        <w:pStyle w:val="ListParagraph"/>
        <w:numPr>
          <w:ilvl w:val="0"/>
          <w:numId w:val="9"/>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Elgesio darbo vietoje supratimas gali būti papildytas supratimu, kaip asmenys priima informaciją, priima sprendimus ir daro išvadas, t.y. tai, kas darbuotojams atrodo, yra svarbiau už tai, kaip yra iš tikrųjų.</w:t>
      </w:r>
    </w:p>
    <w:p w:rsidR="00681331" w:rsidRPr="00495554" w:rsidRDefault="008E4AA3" w:rsidP="009778AE">
      <w:pPr>
        <w:pStyle w:val="ListParagraph"/>
        <w:numPr>
          <w:ilvl w:val="0"/>
          <w:numId w:val="9"/>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Kognityvinis požiūris yra ribotas, jis bus naudingesnis, kai bus ne tiek sudėtinga nustatyti pažinimo ir elgesio ryšį, kaip dabar: dažnai tai, ką darbuotojai sako ir ką daro, tarpusavyje nesusiję. </w:t>
      </w:r>
    </w:p>
    <w:p w:rsidR="00681331" w:rsidRPr="00495554" w:rsidRDefault="002503B6" w:rsidP="009778AE">
      <w:pPr>
        <w:pStyle w:val="ListParagraph"/>
        <w:numPr>
          <w:ilvl w:val="0"/>
          <w:numId w:val="9"/>
        </w:numPr>
        <w:spacing w:after="0" w:line="360" w:lineRule="auto"/>
        <w:jc w:val="both"/>
        <w:rPr>
          <w:rFonts w:ascii="Times New Roman" w:hAnsi="Times New Roman"/>
          <w:sz w:val="24"/>
          <w:szCs w:val="24"/>
          <w:lang w:val="lt-LT"/>
        </w:rPr>
      </w:pPr>
      <w:r w:rsidRPr="002503B6">
        <w:rPr>
          <w:b/>
          <w:i/>
          <w:noProof/>
          <w:lang w:val="lt-LT" w:eastAsia="en-US"/>
        </w:rPr>
        <w:pict>
          <v:shape id="_x0000_s1030" type="#_x0000_t13" style="position:absolute;left:0;text-align:left;margin-left:.35pt;margin-top:60.75pt;width:25.5pt;height:14.25pt;z-index:251664384" fillcolor="yellow" strokecolor="yellow" strokeweight="3pt">
            <v:shadow on="t" type="perspective" color="#974706" opacity=".5" offset="1pt" offset2="-1pt"/>
          </v:shape>
        </w:pict>
      </w:r>
      <w:r w:rsidR="008E4AA3" w:rsidRPr="00495554">
        <w:rPr>
          <w:rFonts w:ascii="Times New Roman" w:hAnsi="Times New Roman"/>
          <w:sz w:val="24"/>
          <w:szCs w:val="24"/>
          <w:lang w:val="lt-LT"/>
        </w:rPr>
        <w:t>Svarbus tiek teoriniu, tiek praktiniu požiūriu dalykas – vienų žmonių skirtingas kitų požiūrių supratimas. Iš asmeninių apklausų dažnai paaiškėja, kodėl vieni asmenys geriau ir tiksliau sugeba suprasti kitus.</w:t>
      </w:r>
    </w:p>
    <w:p w:rsidR="00681331" w:rsidRPr="00495554" w:rsidRDefault="008E4AA3" w:rsidP="00681331">
      <w:pPr>
        <w:spacing w:after="0" w:line="360" w:lineRule="auto"/>
        <w:ind w:firstLine="851"/>
        <w:jc w:val="both"/>
        <w:rPr>
          <w:rFonts w:ascii="Times New Roman" w:hAnsi="Times New Roman"/>
          <w:sz w:val="24"/>
          <w:szCs w:val="24"/>
          <w:lang w:val="lt-LT"/>
        </w:rPr>
      </w:pPr>
      <w:r w:rsidRPr="00495554">
        <w:rPr>
          <w:rFonts w:ascii="Times New Roman" w:hAnsi="Times New Roman"/>
          <w:b/>
          <w:i/>
          <w:sz w:val="24"/>
          <w:szCs w:val="24"/>
          <w:lang w:val="lt-LT"/>
        </w:rPr>
        <w:t xml:space="preserve">Socialinės sąveikos požiūris </w:t>
      </w:r>
      <w:r w:rsidRPr="00495554">
        <w:rPr>
          <w:rFonts w:ascii="Times New Roman" w:hAnsi="Times New Roman"/>
          <w:sz w:val="24"/>
          <w:szCs w:val="24"/>
          <w:lang w:val="lt-LT"/>
        </w:rPr>
        <w:t>pagrįstas mintimi, jog vadovavimas priklauso nuo vadovo ir pavaldinių socialinių santykių: vadovų veiksmai veikia pavaldinius, o pavaldinių atsako elgesys ir veiksmai – vadovą, todėl vadovavimą sukuria kiek vadovo, tiek ir pavaldinių asmeninės savybės, elgesys ir pažinimas.</w:t>
      </w:r>
    </w:p>
    <w:p w:rsidR="00681331" w:rsidRPr="00495554" w:rsidRDefault="008E4AA3" w:rsidP="00681331">
      <w:pPr>
        <w:spacing w:after="0" w:line="360" w:lineRule="auto"/>
        <w:ind w:firstLine="851"/>
        <w:jc w:val="both"/>
        <w:rPr>
          <w:rFonts w:ascii="Times New Roman" w:hAnsi="Times New Roman"/>
          <w:sz w:val="24"/>
          <w:szCs w:val="24"/>
          <w:lang w:val="lt-LT"/>
        </w:rPr>
      </w:pPr>
      <w:r w:rsidRPr="00495554">
        <w:rPr>
          <w:rFonts w:ascii="Times New Roman" w:hAnsi="Times New Roman"/>
          <w:sz w:val="24"/>
          <w:szCs w:val="24"/>
          <w:u w:val="single"/>
          <w:lang w:val="lt-LT"/>
        </w:rPr>
        <w:t>Socialinės sąveikos požiūrio svarbiausios teorijos:</w:t>
      </w:r>
    </w:p>
    <w:p w:rsidR="00681331" w:rsidRPr="00495554" w:rsidRDefault="00CD4A56" w:rsidP="009778AE">
      <w:pPr>
        <w:pStyle w:val="ListParagraph"/>
        <w:numPr>
          <w:ilvl w:val="0"/>
          <w:numId w:val="10"/>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G. Graen ir W. Schuemann</w:t>
      </w:r>
      <w:r w:rsidR="008E4AA3" w:rsidRPr="00495554">
        <w:rPr>
          <w:rFonts w:ascii="Times New Roman" w:hAnsi="Times New Roman"/>
          <w:sz w:val="24"/>
          <w:szCs w:val="24"/>
          <w:lang w:val="lt-LT"/>
        </w:rPr>
        <w:t xml:space="preserve"> vertikalių diadų modelis (VDL);</w:t>
      </w:r>
    </w:p>
    <w:p w:rsidR="00681331" w:rsidRPr="00495554" w:rsidRDefault="008E4AA3" w:rsidP="009778AE">
      <w:pPr>
        <w:pStyle w:val="ListParagraph"/>
        <w:numPr>
          <w:ilvl w:val="0"/>
          <w:numId w:val="10"/>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J.A.Conger ir R.N. Kanungo charizmacinis vadovavimas;</w:t>
      </w:r>
    </w:p>
    <w:p w:rsidR="00681331" w:rsidRPr="00495554" w:rsidRDefault="008E4AA3" w:rsidP="009778AE">
      <w:pPr>
        <w:pStyle w:val="ListParagraph"/>
        <w:numPr>
          <w:ilvl w:val="0"/>
          <w:numId w:val="10"/>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Transformacinis vadovavimas;</w:t>
      </w:r>
    </w:p>
    <w:p w:rsidR="008E4AA3" w:rsidRPr="00495554" w:rsidRDefault="008E4AA3" w:rsidP="009778AE">
      <w:pPr>
        <w:pStyle w:val="ListParagraph"/>
        <w:numPr>
          <w:ilvl w:val="0"/>
          <w:numId w:val="10"/>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Transakcinis vadovavimas.</w:t>
      </w:r>
    </w:p>
    <w:p w:rsidR="00681331" w:rsidRPr="00495554" w:rsidRDefault="00CD4A56" w:rsidP="00681331">
      <w:pPr>
        <w:spacing w:line="360" w:lineRule="auto"/>
        <w:ind w:firstLine="851"/>
        <w:jc w:val="both"/>
        <w:rPr>
          <w:rFonts w:ascii="Times New Roman" w:hAnsi="Times New Roman"/>
          <w:bCs/>
          <w:iCs/>
          <w:sz w:val="24"/>
          <w:szCs w:val="24"/>
          <w:lang w:val="lt-LT"/>
        </w:rPr>
      </w:pPr>
      <w:r w:rsidRPr="00495554">
        <w:rPr>
          <w:rFonts w:ascii="Times New Roman" w:hAnsi="Times New Roman"/>
          <w:b/>
          <w:sz w:val="24"/>
          <w:szCs w:val="24"/>
          <w:lang w:val="lt-LT"/>
        </w:rPr>
        <w:t>G. Graen</w:t>
      </w:r>
      <w:r w:rsidR="00E377FA" w:rsidRPr="00495554">
        <w:rPr>
          <w:rFonts w:ascii="Times New Roman" w:hAnsi="Times New Roman"/>
          <w:b/>
          <w:sz w:val="24"/>
          <w:szCs w:val="24"/>
          <w:lang w:val="lt-LT"/>
        </w:rPr>
        <w:t xml:space="preserve"> ir W. Schuemann</w:t>
      </w:r>
      <w:r w:rsidR="008E4AA3" w:rsidRPr="00495554">
        <w:rPr>
          <w:rFonts w:ascii="Times New Roman" w:hAnsi="Times New Roman"/>
          <w:b/>
          <w:sz w:val="24"/>
          <w:szCs w:val="24"/>
          <w:lang w:val="lt-LT"/>
        </w:rPr>
        <w:t xml:space="preserve"> vertikalių diadų modelis (1978).</w:t>
      </w:r>
      <w:r w:rsidR="008E4AA3" w:rsidRPr="00495554">
        <w:rPr>
          <w:rFonts w:ascii="Times New Roman" w:hAnsi="Times New Roman"/>
          <w:sz w:val="24"/>
          <w:szCs w:val="24"/>
          <w:lang w:val="lt-LT"/>
        </w:rPr>
        <w:t xml:space="preserve">  VDL yra dinamiška teorija, teigianti, jog vadovo elgesys turėtų keistis, kad atitiktų pavaldinio lūkesčius, d</w:t>
      </w:r>
      <w:r w:rsidR="008E4AA3" w:rsidRPr="00495554">
        <w:rPr>
          <w:rFonts w:ascii="Times New Roman" w:hAnsi="Times New Roman"/>
          <w:bCs/>
          <w:iCs/>
          <w:sz w:val="24"/>
          <w:szCs w:val="24"/>
          <w:lang w:val="lt-LT"/>
        </w:rPr>
        <w:t>idžiausią dėmesį skiria vadovo ir pavaldinio santykių prigimčiai ir kokį poveikį ši sąveika daro vadovavimui. Pagal šią teoriją, aukštos kokybės sąveika turi įtakos aukštesnei vadovavimo kokybei, produktyvumui ir pasitenkinimui darbu</w:t>
      </w:r>
      <w:r w:rsidR="008E4AA3" w:rsidRPr="00495554">
        <w:rPr>
          <w:rFonts w:ascii="Times New Roman" w:hAnsi="Times New Roman"/>
          <w:b/>
          <w:bCs/>
          <w:iCs/>
          <w:sz w:val="24"/>
          <w:szCs w:val="24"/>
          <w:lang w:val="lt-LT"/>
        </w:rPr>
        <w:t xml:space="preserve">. </w:t>
      </w:r>
      <w:r w:rsidR="008E4AA3" w:rsidRPr="00495554">
        <w:rPr>
          <w:rFonts w:ascii="Times New Roman" w:hAnsi="Times New Roman"/>
          <w:bCs/>
          <w:iCs/>
          <w:sz w:val="24"/>
          <w:szCs w:val="24"/>
          <w:lang w:val="lt-LT"/>
        </w:rPr>
        <w:t xml:space="preserve">Jos aprašymas pateiktas </w:t>
      </w:r>
      <w:r w:rsidR="00E45D24" w:rsidRPr="00495554">
        <w:rPr>
          <w:rFonts w:ascii="Times New Roman" w:hAnsi="Times New Roman"/>
          <w:bCs/>
          <w:iCs/>
          <w:sz w:val="24"/>
          <w:szCs w:val="24"/>
          <w:lang w:val="lt-LT"/>
        </w:rPr>
        <w:t>11-ame priede.</w:t>
      </w:r>
      <w:r w:rsidR="008E4AA3" w:rsidRPr="00495554">
        <w:rPr>
          <w:rFonts w:ascii="Times New Roman" w:hAnsi="Times New Roman"/>
          <w:bCs/>
          <w:iCs/>
          <w:sz w:val="24"/>
          <w:szCs w:val="24"/>
          <w:lang w:val="lt-LT"/>
        </w:rPr>
        <w:t xml:space="preserve"> Teorija neparodo, „kokia žemyn nukreiptų santykių struktūra yra optimali, vertinant vadovavimo efektyvumą“, o </w:t>
      </w:r>
      <w:r w:rsidR="008E4AA3" w:rsidRPr="00495554">
        <w:rPr>
          <w:rFonts w:ascii="Times New Roman" w:hAnsi="Times New Roman"/>
          <w:sz w:val="24"/>
          <w:szCs w:val="24"/>
          <w:lang w:val="lt-LT"/>
        </w:rPr>
        <w:t>visą laiką taikyti bendradarbiavimo stilių yra lygiai taip pat blogai, kaip ir visą laiką naudoti autokratinį stilių</w:t>
      </w:r>
      <w:r w:rsidR="008E4AA3" w:rsidRPr="00495554">
        <w:rPr>
          <w:rFonts w:ascii="Times New Roman" w:hAnsi="Times New Roman"/>
          <w:bCs/>
          <w:iCs/>
          <w:sz w:val="24"/>
          <w:szCs w:val="24"/>
          <w:lang w:val="lt-LT"/>
        </w:rPr>
        <w:t xml:space="preserve"> dėl darbo efektyv</w:t>
      </w:r>
      <w:r w:rsidR="006B590B" w:rsidRPr="00495554">
        <w:rPr>
          <w:rFonts w:ascii="Times New Roman" w:hAnsi="Times New Roman"/>
          <w:bCs/>
          <w:iCs/>
          <w:sz w:val="24"/>
          <w:szCs w:val="24"/>
          <w:lang w:val="lt-LT"/>
        </w:rPr>
        <w:t>umo ribotumo. [10. P.182 – 183]</w:t>
      </w:r>
      <w:r w:rsidR="008E4AA3" w:rsidRPr="00495554">
        <w:rPr>
          <w:rFonts w:ascii="Times New Roman" w:hAnsi="Times New Roman"/>
          <w:bCs/>
          <w:iCs/>
          <w:sz w:val="24"/>
          <w:szCs w:val="24"/>
          <w:lang w:val="lt-LT"/>
        </w:rPr>
        <w:t>.</w:t>
      </w:r>
    </w:p>
    <w:p w:rsidR="00681331" w:rsidRPr="00495554" w:rsidRDefault="008E4AA3" w:rsidP="00681331">
      <w:pPr>
        <w:spacing w:line="360" w:lineRule="auto"/>
        <w:ind w:firstLine="851"/>
        <w:jc w:val="both"/>
        <w:rPr>
          <w:rFonts w:ascii="Times New Roman" w:hAnsi="Times New Roman"/>
          <w:bCs/>
          <w:iCs/>
          <w:sz w:val="24"/>
          <w:szCs w:val="24"/>
          <w:lang w:val="lt-LT"/>
        </w:rPr>
      </w:pPr>
      <w:r w:rsidRPr="00495554">
        <w:rPr>
          <w:rFonts w:ascii="Times New Roman" w:hAnsi="Times New Roman"/>
          <w:bCs/>
          <w:iCs/>
          <w:sz w:val="24"/>
          <w:szCs w:val="24"/>
          <w:lang w:val="lt-LT"/>
        </w:rPr>
        <w:lastRenderedPageBreak/>
        <w:t>Charizmatinio, transformacinio ir transakcinio vadovavimo modeliai siejami daugiau su lyderiavimo sąvoka.</w:t>
      </w:r>
    </w:p>
    <w:p w:rsidR="00681331" w:rsidRPr="00495554" w:rsidRDefault="008E4AA3" w:rsidP="00681331">
      <w:pPr>
        <w:spacing w:line="360" w:lineRule="auto"/>
        <w:ind w:firstLine="851"/>
        <w:jc w:val="both"/>
        <w:rPr>
          <w:rFonts w:ascii="Times New Roman" w:hAnsi="Times New Roman"/>
          <w:bCs/>
          <w:iCs/>
          <w:sz w:val="24"/>
          <w:szCs w:val="24"/>
          <w:lang w:val="lt-LT"/>
        </w:rPr>
      </w:pPr>
      <w:r w:rsidRPr="00495554">
        <w:rPr>
          <w:rFonts w:ascii="Times New Roman" w:hAnsi="Times New Roman"/>
          <w:b/>
          <w:sz w:val="24"/>
          <w:szCs w:val="24"/>
          <w:lang w:val="lt-LT"/>
        </w:rPr>
        <w:t>J.</w:t>
      </w:r>
      <w:r w:rsidR="00002B9E" w:rsidRPr="00495554">
        <w:rPr>
          <w:rFonts w:ascii="Times New Roman" w:hAnsi="Times New Roman"/>
          <w:b/>
          <w:sz w:val="24"/>
          <w:szCs w:val="24"/>
          <w:lang w:val="lt-LT"/>
        </w:rPr>
        <w:t xml:space="preserve"> </w:t>
      </w:r>
      <w:r w:rsidRPr="00495554">
        <w:rPr>
          <w:rFonts w:ascii="Times New Roman" w:hAnsi="Times New Roman"/>
          <w:b/>
          <w:sz w:val="24"/>
          <w:szCs w:val="24"/>
          <w:lang w:val="lt-LT"/>
        </w:rPr>
        <w:t>A.</w:t>
      </w:r>
      <w:r w:rsidR="00002B9E" w:rsidRPr="00495554">
        <w:rPr>
          <w:rFonts w:ascii="Times New Roman" w:hAnsi="Times New Roman"/>
          <w:b/>
          <w:sz w:val="24"/>
          <w:szCs w:val="24"/>
          <w:lang w:val="lt-LT"/>
        </w:rPr>
        <w:t xml:space="preserve"> </w:t>
      </w:r>
      <w:r w:rsidRPr="00495554">
        <w:rPr>
          <w:rFonts w:ascii="Times New Roman" w:hAnsi="Times New Roman"/>
          <w:b/>
          <w:sz w:val="24"/>
          <w:szCs w:val="24"/>
          <w:lang w:val="lt-LT"/>
        </w:rPr>
        <w:t>Conger ir R.</w:t>
      </w:r>
      <w:r w:rsidR="00002B9E" w:rsidRPr="00495554">
        <w:rPr>
          <w:rFonts w:ascii="Times New Roman" w:hAnsi="Times New Roman"/>
          <w:b/>
          <w:sz w:val="24"/>
          <w:szCs w:val="24"/>
          <w:lang w:val="lt-LT"/>
        </w:rPr>
        <w:t xml:space="preserve"> </w:t>
      </w:r>
      <w:r w:rsidRPr="00495554">
        <w:rPr>
          <w:rFonts w:ascii="Times New Roman" w:hAnsi="Times New Roman"/>
          <w:b/>
          <w:sz w:val="24"/>
          <w:szCs w:val="24"/>
          <w:lang w:val="lt-LT"/>
        </w:rPr>
        <w:t>N. Kanungo</w:t>
      </w:r>
      <w:r w:rsidRPr="00495554">
        <w:rPr>
          <w:rFonts w:ascii="Times New Roman" w:hAnsi="Times New Roman"/>
          <w:sz w:val="24"/>
          <w:szCs w:val="24"/>
          <w:lang w:val="lt-LT"/>
        </w:rPr>
        <w:t xml:space="preserve"> </w:t>
      </w:r>
      <w:r w:rsidR="00CF74BB" w:rsidRPr="00495554">
        <w:rPr>
          <w:rFonts w:ascii="Times New Roman" w:hAnsi="Times New Roman"/>
          <w:b/>
          <w:bCs/>
          <w:iCs/>
          <w:sz w:val="24"/>
          <w:szCs w:val="24"/>
          <w:lang w:val="lt-LT"/>
        </w:rPr>
        <w:t xml:space="preserve">charizmatinis </w:t>
      </w:r>
      <w:r w:rsidRPr="00495554">
        <w:rPr>
          <w:rFonts w:ascii="Times New Roman" w:hAnsi="Times New Roman"/>
          <w:b/>
          <w:bCs/>
          <w:iCs/>
          <w:sz w:val="24"/>
          <w:szCs w:val="24"/>
          <w:lang w:val="lt-LT"/>
        </w:rPr>
        <w:t>vadovavimas</w:t>
      </w:r>
      <w:r w:rsidR="003C5104" w:rsidRPr="00495554">
        <w:rPr>
          <w:rFonts w:ascii="Times New Roman" w:hAnsi="Times New Roman"/>
          <w:b/>
          <w:bCs/>
          <w:iCs/>
          <w:sz w:val="24"/>
          <w:szCs w:val="24"/>
          <w:lang w:val="lt-LT"/>
        </w:rPr>
        <w:t xml:space="preserve">. </w:t>
      </w:r>
      <w:r w:rsidRPr="00495554">
        <w:rPr>
          <w:rFonts w:ascii="Times New Roman" w:hAnsi="Times New Roman"/>
          <w:bCs/>
          <w:iCs/>
          <w:sz w:val="24"/>
          <w:szCs w:val="24"/>
          <w:lang w:val="lt-LT"/>
        </w:rPr>
        <w:t>Pagal jų teoriją, tokie vadovai turi didelę patrauklumo galią, jie kruopščiai kuria sėkmės ir kompetencijos įvaizdį, savo elgesiu pabrėžia jų skatinamas vertybes, perduoda savo pasekėjams didelius lūkesčius, kad pavaldiniai juos įgyvendins. Charizmatiniai vadovai moka pakelti savo pavaldinių motyvaciją, pasirengę dėti papildomų pastangų tikslams pasiekti, patiria didesnį pasitenkinimą (plačiau apie teoriją</w:t>
      </w:r>
      <w:r w:rsidR="004158C5" w:rsidRPr="00495554">
        <w:rPr>
          <w:rFonts w:ascii="Times New Roman" w:hAnsi="Times New Roman"/>
          <w:bCs/>
          <w:iCs/>
          <w:sz w:val="24"/>
          <w:szCs w:val="24"/>
          <w:lang w:val="lt-LT"/>
        </w:rPr>
        <w:t xml:space="preserve"> 12</w:t>
      </w:r>
      <w:r w:rsidR="00CF74BB" w:rsidRPr="00495554">
        <w:rPr>
          <w:rFonts w:ascii="Times New Roman" w:hAnsi="Times New Roman"/>
          <w:bCs/>
          <w:iCs/>
          <w:sz w:val="24"/>
          <w:szCs w:val="24"/>
          <w:lang w:val="lt-LT"/>
        </w:rPr>
        <w:t>-ame priede</w:t>
      </w:r>
      <w:r w:rsidRPr="00495554">
        <w:rPr>
          <w:rFonts w:ascii="Times New Roman" w:hAnsi="Times New Roman"/>
          <w:bCs/>
          <w:iCs/>
          <w:sz w:val="24"/>
          <w:szCs w:val="24"/>
          <w:lang w:val="lt-LT"/>
        </w:rPr>
        <w:t>). Stilius tinkamas, kai užduotys turi ideologinę dedamąją, tačiau krizių metu gali būti kliūtimi, nes tokių vadovų perdėtas pasitikėjimas savimi neleidžia jie</w:t>
      </w:r>
      <w:r w:rsidR="002369E7" w:rsidRPr="00495554">
        <w:rPr>
          <w:rFonts w:ascii="Times New Roman" w:hAnsi="Times New Roman"/>
          <w:bCs/>
          <w:iCs/>
          <w:sz w:val="24"/>
          <w:szCs w:val="24"/>
          <w:lang w:val="lt-LT"/>
        </w:rPr>
        <w:t xml:space="preserve">ms įsiklausyti į kitų nuomonę. [10. P. </w:t>
      </w:r>
      <w:r w:rsidRPr="00495554">
        <w:rPr>
          <w:rFonts w:ascii="Times New Roman" w:hAnsi="Times New Roman"/>
          <w:bCs/>
          <w:iCs/>
          <w:sz w:val="24"/>
          <w:szCs w:val="24"/>
          <w:lang w:val="lt-LT"/>
        </w:rPr>
        <w:t xml:space="preserve">184 – 185; </w:t>
      </w:r>
      <w:r w:rsidR="002369E7" w:rsidRPr="00495554">
        <w:rPr>
          <w:rFonts w:ascii="Times New Roman" w:hAnsi="Times New Roman"/>
          <w:bCs/>
          <w:iCs/>
          <w:sz w:val="24"/>
          <w:szCs w:val="24"/>
          <w:lang w:val="lt-LT"/>
        </w:rPr>
        <w:t>23. P. 479 – 480]</w:t>
      </w:r>
      <w:r w:rsidRPr="00495554">
        <w:rPr>
          <w:rFonts w:ascii="Times New Roman" w:hAnsi="Times New Roman"/>
          <w:bCs/>
          <w:iCs/>
          <w:sz w:val="24"/>
          <w:szCs w:val="24"/>
          <w:lang w:val="lt-LT"/>
        </w:rPr>
        <w:t xml:space="preserve">. </w:t>
      </w:r>
    </w:p>
    <w:p w:rsidR="00681331" w:rsidRPr="00495554" w:rsidRDefault="008E4AA3" w:rsidP="00681331">
      <w:pPr>
        <w:spacing w:line="360" w:lineRule="auto"/>
        <w:ind w:firstLine="851"/>
        <w:jc w:val="both"/>
        <w:rPr>
          <w:rFonts w:ascii="Times New Roman" w:hAnsi="Times New Roman"/>
          <w:bCs/>
          <w:iCs/>
          <w:sz w:val="24"/>
          <w:szCs w:val="24"/>
          <w:lang w:val="lt-LT"/>
        </w:rPr>
      </w:pPr>
      <w:r w:rsidRPr="00495554">
        <w:rPr>
          <w:rFonts w:ascii="Times New Roman" w:hAnsi="Times New Roman"/>
          <w:b/>
          <w:sz w:val="24"/>
          <w:szCs w:val="24"/>
          <w:lang w:val="lt-LT"/>
        </w:rPr>
        <w:t xml:space="preserve">Transakcinis vadovavimas. </w:t>
      </w:r>
      <w:r w:rsidRPr="00495554">
        <w:rPr>
          <w:rFonts w:ascii="Times New Roman" w:hAnsi="Times New Roman"/>
          <w:sz w:val="24"/>
          <w:szCs w:val="24"/>
          <w:lang w:val="lt-LT"/>
        </w:rPr>
        <w:t xml:space="preserve">Šis </w:t>
      </w:r>
      <w:smartTag w:uri="schemas-tilde-lt/tildestengine" w:element="templates">
        <w:smartTagPr>
          <w:attr w:name="text" w:val="vadovavimas"/>
          <w:attr w:name="id" w:val="-1"/>
          <w:attr w:name="baseform" w:val="vadovavim|as"/>
        </w:smartTagPr>
        <w:r w:rsidRPr="00495554">
          <w:rPr>
            <w:rFonts w:ascii="Times New Roman" w:hAnsi="Times New Roman"/>
            <w:bCs/>
            <w:sz w:val="24"/>
            <w:szCs w:val="24"/>
            <w:lang w:val="lt-LT"/>
          </w:rPr>
          <w:t>vadovavimas</w:t>
        </w:r>
      </w:smartTag>
      <w:r w:rsidRPr="00495554">
        <w:rPr>
          <w:rFonts w:ascii="Times New Roman" w:hAnsi="Times New Roman"/>
          <w:bCs/>
          <w:sz w:val="24"/>
          <w:szCs w:val="24"/>
          <w:lang w:val="lt-LT"/>
        </w:rPr>
        <w:t xml:space="preserve"> yra pagrįstas racionaliu uždavinių ir situacijos supratimu. </w:t>
      </w:r>
      <w:r w:rsidRPr="00495554">
        <w:rPr>
          <w:rFonts w:ascii="Times New Roman" w:hAnsi="Times New Roman"/>
          <w:sz w:val="24"/>
          <w:szCs w:val="24"/>
          <w:lang w:val="lt-LT"/>
        </w:rPr>
        <w:t xml:space="preserve">Toks vadovas užtikrina darbuotojų veiklos efektyvumą, kurio tikimasi (darbuotojų tikslų ir reikalavimų nustatymas, numatomų rezultatų formulavimas, grįžtamojo ryšio su pavaldiniais užtikrinimas, t.y padeda jiems įgyti pasitikėjimo, jog pasistengę jie pasieks tuos tikslus). </w:t>
      </w:r>
      <w:r w:rsidR="0070065C" w:rsidRPr="00495554">
        <w:rPr>
          <w:rFonts w:ascii="Times New Roman" w:hAnsi="Times New Roman"/>
          <w:sz w:val="24"/>
          <w:szCs w:val="24"/>
          <w:lang w:val="lt-LT"/>
        </w:rPr>
        <w:t xml:space="preserve">L. </w:t>
      </w:r>
      <w:r w:rsidRPr="00495554">
        <w:rPr>
          <w:rFonts w:ascii="Times New Roman" w:hAnsi="Times New Roman"/>
          <w:sz w:val="24"/>
          <w:szCs w:val="24"/>
          <w:lang w:val="lt-LT"/>
        </w:rPr>
        <w:t>Šimanskienė (2004) sako, jog tokie vadovai motyvuoja savo pavaldinius dažniausiai jų atlygio pagalba, todėl vadovai ieško ryšio tarp veiklos rezultatų ir algos dydžių, taip užtikrinant konstrukty</w:t>
      </w:r>
      <w:r w:rsidR="0070065C" w:rsidRPr="00495554">
        <w:rPr>
          <w:rFonts w:ascii="Times New Roman" w:hAnsi="Times New Roman"/>
          <w:sz w:val="24"/>
          <w:szCs w:val="24"/>
          <w:lang w:val="lt-LT"/>
        </w:rPr>
        <w:t>vų atsaką iš darbuotojų pusės. [66]</w:t>
      </w:r>
      <w:r w:rsidRPr="00495554">
        <w:rPr>
          <w:rFonts w:ascii="Times New Roman" w:hAnsi="Times New Roman"/>
          <w:sz w:val="24"/>
          <w:szCs w:val="24"/>
          <w:lang w:val="lt-LT"/>
        </w:rPr>
        <w:t xml:space="preserve">. Atlygis tampa efektyviu darbuotojų veiklos motyvu (svarbus tikslų ir tinkamo atlygio sukonkretinimas). Teoretikai mano, jog toks vadovavimas efektyvus darbuotojų trumpalaikei motyvacijai, bet yra mažai produktyvus darbuotojų kūrybiškumui, iniciatyvai ir savarankiškumui palaikyti. Šio stiliaus efektyvumą riboja aplinka – jis efektyviausiai veikia stabilios ir prognozuojamos aplinkos sąlygomis, nes priešingu atveju vadovai praranda galimybes įtikinti darbuotojus priimti iššūkius. Dėl ilgalaikio transakcinio vadovavimo stiliaus formuojasi darbuotojų konformizmas ir iniciatyvos stoka. </w:t>
      </w:r>
    </w:p>
    <w:p w:rsidR="00681331" w:rsidRPr="00495554" w:rsidRDefault="008E4AA3" w:rsidP="00681331">
      <w:pPr>
        <w:spacing w:line="360" w:lineRule="auto"/>
        <w:ind w:firstLine="851"/>
        <w:jc w:val="both"/>
        <w:rPr>
          <w:rFonts w:ascii="Times New Roman" w:hAnsi="Times New Roman"/>
          <w:bCs/>
          <w:iCs/>
          <w:sz w:val="24"/>
          <w:szCs w:val="24"/>
          <w:lang w:val="lt-LT"/>
        </w:rPr>
      </w:pPr>
      <w:r w:rsidRPr="00495554">
        <w:rPr>
          <w:rFonts w:ascii="Times New Roman" w:hAnsi="Times New Roman"/>
          <w:b/>
          <w:sz w:val="24"/>
          <w:szCs w:val="24"/>
          <w:lang w:val="lt-LT"/>
        </w:rPr>
        <w:t>Transformacinis vadovavimas.</w:t>
      </w:r>
      <w:r w:rsidRPr="00495554">
        <w:rPr>
          <w:rFonts w:ascii="Times New Roman" w:hAnsi="Times New Roman"/>
          <w:sz w:val="24"/>
          <w:szCs w:val="24"/>
          <w:lang w:val="lt-LT"/>
        </w:rPr>
        <w:t xml:space="preserve"> Tai sugebėjimas užmegzti tokius tarpusavio santykius, kad veiklos efektyvumas viršytų lūkesčius. Jis skirtas darbuotojų galimybėms atskleisti bei jų gebėjimams ugdyti, jų poreikiams plėsti. Vadovas nebando patenkinti pavaldinių lūkesčių, o juos transformuoja, pvz., ne paaiškina ar parodo kelius, kaip darbuotojams pasiekti tikslus, bet motyvuoja </w:t>
      </w:r>
      <w:r w:rsidRPr="00495554">
        <w:rPr>
          <w:rFonts w:ascii="Times New Roman" w:hAnsi="Times New Roman"/>
          <w:bCs/>
          <w:sz w:val="24"/>
          <w:szCs w:val="24"/>
          <w:lang w:val="lt-LT"/>
        </w:rPr>
        <w:t>darbuotojus pakilti aukščiau asmeninių interesų, skatina dirbti daugiau negu tikėtasi</w:t>
      </w:r>
      <w:r w:rsidRPr="00495554">
        <w:rPr>
          <w:rFonts w:ascii="Times New Roman" w:hAnsi="Times New Roman"/>
          <w:sz w:val="24"/>
          <w:szCs w:val="24"/>
          <w:lang w:val="lt-LT"/>
        </w:rPr>
        <w:t xml:space="preserve"> (pvz., neįprastų užduočių nustatymas su tikslu paskatinti pavaldinius mąstyti nestandartiškai ir kūrybiškai), stiprina darbuotojų svarbumo pojūtį, didina jų užduočių vertę, pakelia darbuotojų poreikius į aukštesnį lygį (pvz., į savirealizacijos). Tokie vadovai turi daugiau kompetencijos, yra geriau besirūpinantys veikla, greičiau kopiantys karjeros laiptais, gali būti potencialūs yrančioms organizacijoms atgaivinti ar padėti individams rasti prasmės ir džiaugsmo darbe; iš </w:t>
      </w:r>
      <w:r w:rsidRPr="00495554">
        <w:rPr>
          <w:rFonts w:ascii="Times New Roman" w:hAnsi="Times New Roman"/>
          <w:sz w:val="24"/>
          <w:szCs w:val="24"/>
          <w:lang w:val="lt-LT"/>
        </w:rPr>
        <w:lastRenderedPageBreak/>
        <w:t>kitos pusės jie gali kelti rimtą pavojų, jei jų tikslai ir vertybės prieštaraus pagrindinėms visuomenės vertybėms. Teorija siejama su aukštesnio lygio motyvais, o ypač besikeičiančioje aplinkoje, nuolatinių iššūkių ir krizių sąlygomis. Jos taikymas viešajame sektoriuje susilaukė kritikos.</w:t>
      </w:r>
      <w:r w:rsidRPr="00495554">
        <w:rPr>
          <w:rFonts w:ascii="Times New Roman" w:hAnsi="Times New Roman"/>
          <w:b/>
          <w:bCs/>
          <w:sz w:val="24"/>
          <w:szCs w:val="24"/>
          <w:lang w:val="lt-LT"/>
        </w:rPr>
        <w:t xml:space="preserve"> </w:t>
      </w:r>
      <w:r w:rsidRPr="00495554">
        <w:rPr>
          <w:rFonts w:ascii="Times New Roman" w:hAnsi="Times New Roman"/>
          <w:bCs/>
          <w:iCs/>
          <w:sz w:val="24"/>
          <w:szCs w:val="24"/>
          <w:lang w:val="lt-LT"/>
        </w:rPr>
        <w:t>Nors tokie vadovai ir turi charizmos, bet nuo charizmatinių vadovų juos skiria tai, kad jie ragina pavaldinius abejoti nusistovėjusiais tiek kitų, tiek pačių vadovų požiūriais.</w:t>
      </w:r>
      <w:r w:rsidRPr="00495554">
        <w:rPr>
          <w:rFonts w:ascii="Times New Roman" w:hAnsi="Times New Roman"/>
          <w:sz w:val="24"/>
          <w:szCs w:val="24"/>
          <w:lang w:val="lt-LT"/>
        </w:rPr>
        <w:t xml:space="preserve"> </w:t>
      </w:r>
      <w:r w:rsidR="00330488" w:rsidRPr="00495554">
        <w:rPr>
          <w:rFonts w:ascii="Times New Roman" w:hAnsi="Times New Roman"/>
          <w:bCs/>
          <w:sz w:val="24"/>
          <w:szCs w:val="24"/>
          <w:lang w:val="lt-LT"/>
        </w:rPr>
        <w:t>[10. P. 184 – 189; 23. P</w:t>
      </w:r>
      <w:r w:rsidRPr="00495554">
        <w:rPr>
          <w:rFonts w:ascii="Times New Roman" w:hAnsi="Times New Roman"/>
          <w:bCs/>
          <w:sz w:val="24"/>
          <w:szCs w:val="24"/>
          <w:lang w:val="lt-LT"/>
        </w:rPr>
        <w:t xml:space="preserve">. 479 – 480; </w:t>
      </w:r>
      <w:r w:rsidR="00330488" w:rsidRPr="00495554">
        <w:rPr>
          <w:rFonts w:ascii="Times New Roman" w:hAnsi="Times New Roman"/>
          <w:bCs/>
          <w:sz w:val="24"/>
          <w:szCs w:val="24"/>
          <w:lang w:val="lt-LT"/>
        </w:rPr>
        <w:t>66. P.</w:t>
      </w:r>
      <w:r w:rsidRPr="00495554">
        <w:rPr>
          <w:rFonts w:ascii="Times New Roman" w:hAnsi="Times New Roman"/>
          <w:bCs/>
          <w:sz w:val="24"/>
          <w:szCs w:val="24"/>
          <w:lang w:val="lt-LT"/>
        </w:rPr>
        <w:t xml:space="preserve"> 177;</w:t>
      </w:r>
      <w:r w:rsidR="00A1170C" w:rsidRPr="00495554">
        <w:rPr>
          <w:rFonts w:ascii="Times New Roman" w:hAnsi="Times New Roman"/>
          <w:sz w:val="24"/>
          <w:szCs w:val="24"/>
          <w:lang w:val="lt-LT"/>
        </w:rPr>
        <w:t xml:space="preserve"> 41. P</w:t>
      </w:r>
      <w:r w:rsidR="00330488" w:rsidRPr="00495554">
        <w:rPr>
          <w:rFonts w:ascii="Times New Roman" w:hAnsi="Times New Roman"/>
          <w:bCs/>
          <w:sz w:val="24"/>
          <w:szCs w:val="24"/>
          <w:lang w:val="lt-LT"/>
        </w:rPr>
        <w:t>. 21]</w:t>
      </w:r>
      <w:r w:rsidRPr="00495554">
        <w:rPr>
          <w:rFonts w:ascii="Times New Roman" w:hAnsi="Times New Roman"/>
          <w:bCs/>
          <w:sz w:val="24"/>
          <w:szCs w:val="24"/>
          <w:lang w:val="lt-LT"/>
        </w:rPr>
        <w:t>.</w:t>
      </w:r>
      <w:r w:rsidR="00C4406D" w:rsidRPr="00495554">
        <w:rPr>
          <w:rFonts w:ascii="Times New Roman" w:hAnsi="Times New Roman"/>
          <w:bCs/>
          <w:sz w:val="24"/>
          <w:szCs w:val="24"/>
          <w:lang w:val="lt-LT"/>
        </w:rPr>
        <w:t xml:space="preserve"> Transakcinio ir transformacinio stilių skirtumai pateikti 13-ame priede.</w:t>
      </w:r>
    </w:p>
    <w:p w:rsidR="008E4AA3" w:rsidRPr="00495554" w:rsidRDefault="008E4AA3" w:rsidP="00681331">
      <w:pPr>
        <w:spacing w:line="360" w:lineRule="auto"/>
        <w:ind w:firstLine="851"/>
        <w:jc w:val="both"/>
        <w:rPr>
          <w:rFonts w:ascii="Times New Roman" w:hAnsi="Times New Roman"/>
          <w:bCs/>
          <w:iCs/>
          <w:sz w:val="24"/>
          <w:szCs w:val="24"/>
          <w:lang w:val="lt-LT"/>
        </w:rPr>
      </w:pPr>
      <w:r w:rsidRPr="00495554">
        <w:rPr>
          <w:rFonts w:ascii="Times New Roman" w:hAnsi="Times New Roman"/>
          <w:bCs/>
          <w:sz w:val="24"/>
          <w:szCs w:val="24"/>
          <w:lang w:val="lt-LT"/>
        </w:rPr>
        <w:t xml:space="preserve">Vadovavimo stilių nagrinėjimas parodė, jog vien vadovavimo stiliaus sąvokos nepakanka, siekiant apibūdinti visas vadovo veiklos </w:t>
      </w:r>
      <w:r w:rsidR="00A11160" w:rsidRPr="00495554">
        <w:rPr>
          <w:rFonts w:ascii="Times New Roman" w:hAnsi="Times New Roman"/>
          <w:bCs/>
          <w:sz w:val="24"/>
          <w:szCs w:val="24"/>
          <w:lang w:val="lt-LT"/>
        </w:rPr>
        <w:t>rūšis</w:t>
      </w:r>
      <w:r w:rsidRPr="00495554">
        <w:rPr>
          <w:rFonts w:ascii="Times New Roman" w:hAnsi="Times New Roman"/>
          <w:bCs/>
          <w:sz w:val="24"/>
          <w:szCs w:val="24"/>
          <w:lang w:val="lt-LT"/>
        </w:rPr>
        <w:t xml:space="preserve"> ir jo darbo efektyvumą.</w:t>
      </w:r>
    </w:p>
    <w:p w:rsidR="008E4AA3" w:rsidRPr="00495554" w:rsidRDefault="008E4AA3" w:rsidP="00981C11">
      <w:pPr>
        <w:pStyle w:val="Style3"/>
      </w:pPr>
      <w:bookmarkStart w:id="33" w:name="_Toc245655052"/>
      <w:bookmarkStart w:id="34" w:name="_Toc246335985"/>
      <w:bookmarkStart w:id="35" w:name="_Toc246351966"/>
      <w:r w:rsidRPr="00495554">
        <w:t>1.3.4 Lyties įtaka vadovavimui</w:t>
      </w:r>
      <w:bookmarkEnd w:id="33"/>
      <w:bookmarkEnd w:id="34"/>
      <w:bookmarkEnd w:id="35"/>
    </w:p>
    <w:p w:rsidR="00681331" w:rsidRPr="00495554" w:rsidRDefault="00256857" w:rsidP="00932C43">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L</w:t>
      </w:r>
      <w:r w:rsidR="008E4AA3" w:rsidRPr="00495554">
        <w:rPr>
          <w:rFonts w:ascii="Times New Roman" w:hAnsi="Times New Roman"/>
          <w:sz w:val="24"/>
          <w:szCs w:val="24"/>
          <w:lang w:val="lt-LT"/>
        </w:rPr>
        <w:t>yčių skirtumai sąlygojami ne tik fiziologiniais, bet ir psichiniais žmonių skirtumais. Įgimtos moterų savybės yra pasyvumas, globėj</w:t>
      </w:r>
      <w:r w:rsidR="0067393F" w:rsidRPr="00495554">
        <w:rPr>
          <w:rFonts w:ascii="Times New Roman" w:hAnsi="Times New Roman"/>
          <w:sz w:val="24"/>
          <w:szCs w:val="24"/>
          <w:lang w:val="lt-LT"/>
        </w:rPr>
        <w:t xml:space="preserve">iškumas, noras bendradarbiauti, nenoras </w:t>
      </w:r>
      <w:r w:rsidR="008E4AA3" w:rsidRPr="00495554">
        <w:rPr>
          <w:rFonts w:ascii="Times New Roman" w:hAnsi="Times New Roman"/>
          <w:sz w:val="24"/>
          <w:szCs w:val="24"/>
          <w:lang w:val="lt-LT"/>
        </w:rPr>
        <w:t>konkuruoti, konservatuma</w:t>
      </w:r>
      <w:r w:rsidR="0067393F" w:rsidRPr="00495554">
        <w:rPr>
          <w:rFonts w:ascii="Times New Roman" w:hAnsi="Times New Roman"/>
          <w:sz w:val="24"/>
          <w:szCs w:val="24"/>
          <w:lang w:val="lt-LT"/>
        </w:rPr>
        <w:t xml:space="preserve">s, emocionalumas, intuityvumas, </w:t>
      </w:r>
      <w:r w:rsidR="008E4AA3" w:rsidRPr="00495554">
        <w:rPr>
          <w:rFonts w:ascii="Times New Roman" w:hAnsi="Times New Roman"/>
          <w:sz w:val="24"/>
          <w:szCs w:val="24"/>
          <w:lang w:val="lt-LT"/>
        </w:rPr>
        <w:t xml:space="preserve">nuolaidumas, psichinis nesavarankiškumas. Vyrai iš prigimties yra aktyvūs, individualistai, linkę konkuruoti, ieškantys naujovių, susivaldantys, racionaliai mąstantys. Iš kitos pusės, analizuojant kokias pareigas arba postus užima vyrai ir moterys, tampa akivaizdu, jog lytis – svarbus veiksnys: net moteriškų sričių vadovai dažniausiai yra vyrai (medicinoje, siuvimo pramonėje </w:t>
      </w:r>
      <w:r w:rsidR="00F4359B" w:rsidRPr="00495554">
        <w:rPr>
          <w:rFonts w:ascii="Times New Roman" w:hAnsi="Times New Roman"/>
          <w:sz w:val="24"/>
          <w:szCs w:val="24"/>
          <w:lang w:val="lt-LT"/>
        </w:rPr>
        <w:t>kaip ir valdiškose įstaigose). [65. P. 165-166]</w:t>
      </w:r>
      <w:r w:rsidR="008E4AA3" w:rsidRPr="00495554">
        <w:rPr>
          <w:rFonts w:ascii="Times New Roman" w:hAnsi="Times New Roman"/>
          <w:sz w:val="24"/>
          <w:szCs w:val="24"/>
          <w:lang w:val="lt-LT"/>
        </w:rPr>
        <w:t xml:space="preserve">. Reto moterų skyrimo į vadovaujamas pareigas priežastys išvardintos </w:t>
      </w:r>
      <w:r w:rsidR="00F4359B" w:rsidRPr="00495554">
        <w:rPr>
          <w:rFonts w:ascii="Times New Roman" w:hAnsi="Times New Roman"/>
          <w:sz w:val="24"/>
          <w:szCs w:val="24"/>
          <w:lang w:val="lt-LT"/>
        </w:rPr>
        <w:t>14-ame priede.</w:t>
      </w:r>
      <w:r w:rsidR="00932C43" w:rsidRPr="00495554">
        <w:rPr>
          <w:rFonts w:ascii="Times New Roman" w:hAnsi="Times New Roman"/>
          <w:sz w:val="24"/>
          <w:szCs w:val="24"/>
          <w:lang w:val="lt-LT"/>
        </w:rPr>
        <w:t xml:space="preserve"> </w:t>
      </w:r>
      <w:r w:rsidR="00386345" w:rsidRPr="00495554">
        <w:rPr>
          <w:rFonts w:ascii="Times New Roman" w:hAnsi="Times New Roman"/>
          <w:sz w:val="24"/>
          <w:szCs w:val="24"/>
          <w:lang w:val="lt-LT"/>
        </w:rPr>
        <w:t xml:space="preserve">Yra autorių, </w:t>
      </w:r>
      <w:r w:rsidR="008E4AA3" w:rsidRPr="00495554">
        <w:rPr>
          <w:rFonts w:ascii="Times New Roman" w:hAnsi="Times New Roman"/>
          <w:sz w:val="24"/>
          <w:szCs w:val="24"/>
          <w:lang w:val="lt-LT"/>
        </w:rPr>
        <w:t xml:space="preserve">kurie mano, jog skirtumų vyrų ir moterų vadovavime yra (žr. </w:t>
      </w:r>
      <w:r w:rsidR="006365F4" w:rsidRPr="00495554">
        <w:rPr>
          <w:rFonts w:ascii="Times New Roman" w:hAnsi="Times New Roman"/>
          <w:sz w:val="24"/>
          <w:szCs w:val="24"/>
          <w:lang w:val="lt-LT"/>
        </w:rPr>
        <w:t>15-ą priedą). A. B. Thomas</w:t>
      </w:r>
      <w:r w:rsidR="008E4AA3" w:rsidRPr="00495554">
        <w:rPr>
          <w:rFonts w:ascii="Times New Roman" w:hAnsi="Times New Roman"/>
          <w:sz w:val="24"/>
          <w:szCs w:val="24"/>
          <w:lang w:val="lt-LT"/>
        </w:rPr>
        <w:t xml:space="preserve"> (2003) sutiko su </w:t>
      </w:r>
      <w:r w:rsidR="001B6644" w:rsidRPr="00495554">
        <w:rPr>
          <w:rFonts w:ascii="Times New Roman" w:hAnsi="Times New Roman"/>
          <w:sz w:val="24"/>
          <w:szCs w:val="24"/>
          <w:lang w:val="lt-LT"/>
        </w:rPr>
        <w:t>K. M. Bartol ir D. C. Martin</w:t>
      </w:r>
      <w:r w:rsidR="008E4AA3" w:rsidRPr="00495554">
        <w:rPr>
          <w:rFonts w:ascii="Times New Roman" w:hAnsi="Times New Roman"/>
          <w:sz w:val="24"/>
          <w:szCs w:val="24"/>
          <w:lang w:val="lt-LT"/>
        </w:rPr>
        <w:t xml:space="preserve"> (1991) mintimi, jog vadovavimo kompetencija yra neutrali vadovo lyčiai. Visų lyčių vadovai vienodai efektyviai gali daryti poveikį kiek darbuotojų pasitenkinimui darbui, tiek ir jų arba įmonės veiklos rezultatams. (p. 158). </w:t>
      </w:r>
      <w:r w:rsidR="00EC4344" w:rsidRPr="00495554">
        <w:rPr>
          <w:rFonts w:ascii="Times New Roman" w:hAnsi="Times New Roman"/>
          <w:sz w:val="24"/>
          <w:szCs w:val="24"/>
          <w:lang w:val="lt-LT"/>
        </w:rPr>
        <w:t xml:space="preserve">S. </w:t>
      </w:r>
      <w:r w:rsidR="00A11160" w:rsidRPr="00495554">
        <w:rPr>
          <w:rFonts w:ascii="Times New Roman" w:hAnsi="Times New Roman"/>
          <w:sz w:val="24"/>
          <w:szCs w:val="24"/>
          <w:lang w:val="lt-LT"/>
        </w:rPr>
        <w:t>Rutherford</w:t>
      </w:r>
      <w:r w:rsidR="008E4AA3" w:rsidRPr="00495554">
        <w:rPr>
          <w:rFonts w:ascii="Times New Roman" w:hAnsi="Times New Roman"/>
          <w:sz w:val="24"/>
          <w:szCs w:val="24"/>
          <w:lang w:val="lt-LT"/>
        </w:rPr>
        <w:t xml:space="preserve"> (2001) manymu, vadovavimo stilius priklauso ne nuo vadovo lyties, o nuo: asmens charakteristikų, užduoties keliamų reikalavimų, organizacinės kultūros, darbuotojų charakteristikų. Anot </w:t>
      </w:r>
      <w:r w:rsidR="00EC4344" w:rsidRPr="00495554">
        <w:rPr>
          <w:rFonts w:ascii="Times New Roman" w:hAnsi="Times New Roman"/>
          <w:sz w:val="24"/>
          <w:szCs w:val="24"/>
          <w:lang w:val="lt-LT"/>
        </w:rPr>
        <w:t xml:space="preserve">V. </w:t>
      </w:r>
      <w:r w:rsidR="006E1F88" w:rsidRPr="00495554">
        <w:rPr>
          <w:rFonts w:ascii="Times New Roman" w:hAnsi="Times New Roman"/>
          <w:sz w:val="24"/>
          <w:szCs w:val="24"/>
          <w:lang w:val="lt-LT"/>
        </w:rPr>
        <w:t>Shelkton</w:t>
      </w:r>
      <w:r w:rsidR="008E4AA3" w:rsidRPr="00495554">
        <w:rPr>
          <w:rFonts w:ascii="Times New Roman" w:hAnsi="Times New Roman"/>
          <w:sz w:val="24"/>
          <w:szCs w:val="24"/>
          <w:lang w:val="lt-LT"/>
        </w:rPr>
        <w:t xml:space="preserve"> (2003), yra ir vyriški, ir moteriški vadovavimo stiliai, todėl moterims nereikia kartoti tradiciškai vyrams būdingų elgesio savybių – nepriklausomumo, noro konkuruoti, kontroliuoti pavaldinius, o išnaudoti savo lyties gerus bruožus – intuiciją, gebėjimą užjausti, siekimą dirbti komandoje. </w:t>
      </w:r>
      <w:r w:rsidR="006365F4" w:rsidRPr="00495554">
        <w:rPr>
          <w:rFonts w:ascii="Times New Roman" w:hAnsi="Times New Roman"/>
          <w:sz w:val="24"/>
          <w:szCs w:val="24"/>
          <w:lang w:val="lt-LT"/>
        </w:rPr>
        <w:t xml:space="preserve">L. </w:t>
      </w:r>
      <w:r w:rsidR="008E4AA3" w:rsidRPr="00495554">
        <w:rPr>
          <w:rFonts w:ascii="Times New Roman" w:hAnsi="Times New Roman"/>
          <w:sz w:val="24"/>
          <w:szCs w:val="24"/>
          <w:lang w:val="lt-LT"/>
        </w:rPr>
        <w:t xml:space="preserve">Šimanskienė (2006) pritaria </w:t>
      </w:r>
      <w:r w:rsidR="00EC4344" w:rsidRPr="00495554">
        <w:rPr>
          <w:rFonts w:ascii="Times New Roman" w:hAnsi="Times New Roman"/>
          <w:sz w:val="24"/>
          <w:szCs w:val="24"/>
          <w:lang w:val="lt-LT"/>
        </w:rPr>
        <w:t>P. Tharenou</w:t>
      </w:r>
      <w:r w:rsidR="008E4AA3" w:rsidRPr="00495554">
        <w:rPr>
          <w:rFonts w:ascii="Times New Roman" w:hAnsi="Times New Roman"/>
          <w:sz w:val="24"/>
          <w:szCs w:val="24"/>
          <w:lang w:val="lt-LT"/>
        </w:rPr>
        <w:t xml:space="preserve"> et al. (1994) ir </w:t>
      </w:r>
      <w:r w:rsidR="00EC4344" w:rsidRPr="00495554">
        <w:rPr>
          <w:rFonts w:ascii="Times New Roman" w:hAnsi="Times New Roman"/>
          <w:sz w:val="24"/>
          <w:szCs w:val="24"/>
          <w:lang w:val="lt-LT"/>
        </w:rPr>
        <w:t xml:space="preserve">K. </w:t>
      </w:r>
      <w:r w:rsidR="008E4AA3" w:rsidRPr="00495554">
        <w:rPr>
          <w:rFonts w:ascii="Times New Roman" w:hAnsi="Times New Roman"/>
          <w:sz w:val="24"/>
          <w:szCs w:val="24"/>
          <w:lang w:val="lt-LT"/>
        </w:rPr>
        <w:t>Sleczkos (2005) minčiai, jog: 1) lyčių skirtumų valdyme procese nėra; 2) moterys turi tokių pat vadovavimo įgūdžių, kaip ir vyrai; 3) ir moterims, ir vyrams turi būti sudarytos vienodos sąlygos tobulėti ir dirbti, nes moterų išsimokslinimas, darbo patirties, mokymasis organ</w:t>
      </w:r>
      <w:r w:rsidR="006365F4" w:rsidRPr="00495554">
        <w:rPr>
          <w:rFonts w:ascii="Times New Roman" w:hAnsi="Times New Roman"/>
          <w:sz w:val="24"/>
          <w:szCs w:val="24"/>
          <w:lang w:val="lt-LT"/>
        </w:rPr>
        <w:t>izacijoje atitinka vyrų lygį. [65</w:t>
      </w:r>
      <w:r w:rsidR="008E4AA3" w:rsidRPr="00495554">
        <w:rPr>
          <w:rFonts w:ascii="Times New Roman" w:hAnsi="Times New Roman"/>
          <w:sz w:val="24"/>
          <w:szCs w:val="24"/>
          <w:lang w:val="lt-LT"/>
        </w:rPr>
        <w:t xml:space="preserve">. </w:t>
      </w:r>
      <w:r w:rsidR="006365F4" w:rsidRPr="00495554">
        <w:rPr>
          <w:rFonts w:ascii="Times New Roman" w:hAnsi="Times New Roman"/>
          <w:sz w:val="24"/>
          <w:szCs w:val="24"/>
          <w:lang w:val="lt-LT"/>
        </w:rPr>
        <w:t>P. 170 – 171, 176]</w:t>
      </w:r>
      <w:r w:rsidR="008E4AA3" w:rsidRPr="00495554">
        <w:rPr>
          <w:rFonts w:ascii="Times New Roman" w:hAnsi="Times New Roman"/>
          <w:sz w:val="24"/>
          <w:szCs w:val="24"/>
          <w:lang w:val="lt-LT"/>
        </w:rPr>
        <w:t xml:space="preserve">. </w:t>
      </w:r>
    </w:p>
    <w:p w:rsidR="008E4AA3" w:rsidRPr="00495554" w:rsidRDefault="008E4AA3" w:rsidP="00981C11">
      <w:pPr>
        <w:pStyle w:val="style2forsub"/>
      </w:pPr>
      <w:bookmarkStart w:id="36" w:name="_Toc245655053"/>
      <w:bookmarkStart w:id="37" w:name="_Toc246335986"/>
      <w:bookmarkStart w:id="38" w:name="_Toc246351967"/>
      <w:r w:rsidRPr="00495554">
        <w:lastRenderedPageBreak/>
        <w:t>1.4 Vadovų charakter</w:t>
      </w:r>
      <w:r w:rsidR="00246B36" w:rsidRPr="00495554">
        <w:t>istikos</w:t>
      </w:r>
      <w:r w:rsidR="007F4393" w:rsidRPr="00495554">
        <w:t>, lemiančios</w:t>
      </w:r>
      <w:r w:rsidRPr="00495554">
        <w:t xml:space="preserve"> vadovavimo efektyvumą</w:t>
      </w:r>
      <w:bookmarkEnd w:id="36"/>
      <w:bookmarkEnd w:id="37"/>
      <w:bookmarkEnd w:id="38"/>
    </w:p>
    <w:p w:rsidR="008E4AA3" w:rsidRPr="00495554" w:rsidRDefault="00D00B6E" w:rsidP="00981C11">
      <w:pPr>
        <w:pStyle w:val="Style3"/>
      </w:pPr>
      <w:bookmarkStart w:id="39" w:name="_Toc245655054"/>
      <w:bookmarkStart w:id="40" w:name="_Toc246335987"/>
      <w:bookmarkStart w:id="41" w:name="_Toc246351968"/>
      <w:r w:rsidRPr="00495554">
        <w:t>1.4.1</w:t>
      </w:r>
      <w:r w:rsidR="008E4AA3" w:rsidRPr="00495554">
        <w:t xml:space="preserve"> Vadovo kompetencija vadovavimo kontekste</w:t>
      </w:r>
      <w:bookmarkEnd w:id="39"/>
      <w:bookmarkEnd w:id="40"/>
      <w:bookmarkEnd w:id="41"/>
    </w:p>
    <w:p w:rsidR="00681331" w:rsidRPr="00495554" w:rsidRDefault="00E60C4A" w:rsidP="00681331">
      <w:pPr>
        <w:autoSpaceDE w:val="0"/>
        <w:autoSpaceDN w:val="0"/>
        <w:adjustRightInd w:val="0"/>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D. C. </w:t>
      </w:r>
      <w:r w:rsidR="00A11160" w:rsidRPr="00495554">
        <w:rPr>
          <w:rFonts w:ascii="Times New Roman" w:hAnsi="Times New Roman"/>
          <w:sz w:val="24"/>
          <w:szCs w:val="24"/>
          <w:lang w:val="lt-LT"/>
        </w:rPr>
        <w:t>McClelland</w:t>
      </w:r>
      <w:r w:rsidR="008E4AA3" w:rsidRPr="00495554">
        <w:rPr>
          <w:rFonts w:ascii="Times New Roman" w:hAnsi="Times New Roman"/>
          <w:sz w:val="24"/>
          <w:szCs w:val="24"/>
          <w:lang w:val="lt-LT"/>
        </w:rPr>
        <w:t xml:space="preserve"> (1973) pirmasis pradėjo naudoti kompetencijos sąvoką (lot. сompetencia – „priklausomybė pagal teisę“), siedamas ją su kompetencijomis pagrįsta personalo vadyba. Asmens kompetencijos išraiška – bazinė veiklos efektyvumo sąvoka. </w:t>
      </w:r>
      <w:r w:rsidR="00363B24" w:rsidRPr="00495554">
        <w:rPr>
          <w:rFonts w:ascii="Times New Roman" w:hAnsi="Times New Roman"/>
          <w:sz w:val="24"/>
          <w:szCs w:val="24"/>
          <w:lang w:val="lt-LT"/>
        </w:rPr>
        <w:t xml:space="preserve">R .E. </w:t>
      </w:r>
      <w:r w:rsidR="008E4AA3" w:rsidRPr="00495554">
        <w:rPr>
          <w:rFonts w:ascii="Times New Roman" w:hAnsi="Times New Roman"/>
          <w:sz w:val="24"/>
          <w:szCs w:val="24"/>
          <w:lang w:val="lt-LT"/>
        </w:rPr>
        <w:t>Boyatzis (1982) tikėjo, jog žmogus „pasieks maksimalų efektyvumą, kai jo sugebėjimai ar talentai atitiks darbo vietos pore</w:t>
      </w:r>
      <w:r w:rsidR="00363B24" w:rsidRPr="00495554">
        <w:rPr>
          <w:rFonts w:ascii="Times New Roman" w:hAnsi="Times New Roman"/>
          <w:sz w:val="24"/>
          <w:szCs w:val="24"/>
          <w:lang w:val="lt-LT"/>
        </w:rPr>
        <w:t>ikius i</w:t>
      </w:r>
      <w:r w:rsidR="00E30CD4">
        <w:rPr>
          <w:rFonts w:ascii="Times New Roman" w:hAnsi="Times New Roman"/>
          <w:sz w:val="24"/>
          <w:szCs w:val="24"/>
          <w:lang w:val="lt-LT"/>
        </w:rPr>
        <w:t>r organizacinę aplinką“ [77. P.</w:t>
      </w:r>
      <w:r w:rsidR="00F62C67">
        <w:rPr>
          <w:rFonts w:ascii="Times New Roman" w:hAnsi="Times New Roman"/>
          <w:sz w:val="24"/>
          <w:szCs w:val="24"/>
          <w:lang w:val="lt-LT"/>
        </w:rPr>
        <w:t xml:space="preserve"> </w:t>
      </w:r>
      <w:r w:rsidR="00363B24" w:rsidRPr="00495554">
        <w:rPr>
          <w:rFonts w:ascii="Times New Roman" w:hAnsi="Times New Roman"/>
          <w:sz w:val="24"/>
          <w:szCs w:val="24"/>
          <w:lang w:val="lt-LT"/>
        </w:rPr>
        <w:t>72]</w:t>
      </w:r>
      <w:r w:rsidR="008E4AA3" w:rsidRPr="00495554">
        <w:rPr>
          <w:rFonts w:ascii="Times New Roman" w:hAnsi="Times New Roman"/>
          <w:sz w:val="24"/>
          <w:szCs w:val="24"/>
          <w:lang w:val="lt-LT"/>
        </w:rPr>
        <w:t>.</w:t>
      </w:r>
    </w:p>
    <w:p w:rsidR="00E804CE" w:rsidRPr="00495554" w:rsidRDefault="008E4AA3" w:rsidP="00131B0E">
      <w:pPr>
        <w:autoSpaceDE w:val="0"/>
        <w:autoSpaceDN w:val="0"/>
        <w:adjustRightInd w:val="0"/>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Kompetencijų sampratų įvairovė pateikta </w:t>
      </w:r>
      <w:r w:rsidR="00172D76" w:rsidRPr="00495554">
        <w:rPr>
          <w:rFonts w:ascii="Times New Roman" w:hAnsi="Times New Roman"/>
          <w:sz w:val="24"/>
          <w:szCs w:val="24"/>
          <w:lang w:val="lt-LT"/>
        </w:rPr>
        <w:t>16-ame priede</w:t>
      </w:r>
      <w:r w:rsidRPr="00495554">
        <w:rPr>
          <w:rFonts w:ascii="Times New Roman" w:hAnsi="Times New Roman"/>
          <w:sz w:val="24"/>
          <w:szCs w:val="24"/>
          <w:lang w:val="lt-LT"/>
        </w:rPr>
        <w:t>.</w:t>
      </w:r>
      <w:r w:rsidR="008744FC" w:rsidRPr="00495554">
        <w:rPr>
          <w:rFonts w:ascii="Times New Roman" w:hAnsi="Times New Roman"/>
          <w:sz w:val="24"/>
          <w:szCs w:val="24"/>
          <w:lang w:val="lt-LT"/>
        </w:rPr>
        <w:t xml:space="preserve"> Sprendžiant iš 16-ame priede pateiktos 6-os</w:t>
      </w:r>
      <w:r w:rsidRPr="00495554">
        <w:rPr>
          <w:rFonts w:ascii="Times New Roman" w:hAnsi="Times New Roman"/>
          <w:sz w:val="24"/>
          <w:szCs w:val="24"/>
          <w:lang w:val="lt-LT"/>
        </w:rPr>
        <w:t xml:space="preserve"> lentelės apibrėžimų įvairovės,  kompetencija yra asmeniniai vadovo gebėjimai, žinios ir įgūdžiai, kurių skirtingų derinių reikia tam tikroms veikloms efektyviau ir kokybiškiau atlikti.</w:t>
      </w:r>
      <w:r w:rsidR="00131B0E" w:rsidRPr="00495554">
        <w:rPr>
          <w:rFonts w:ascii="Times New Roman" w:hAnsi="Times New Roman"/>
          <w:sz w:val="24"/>
          <w:szCs w:val="24"/>
          <w:lang w:val="lt-LT"/>
        </w:rPr>
        <w:t xml:space="preserve"> </w:t>
      </w:r>
      <w:r w:rsidRPr="00495554">
        <w:rPr>
          <w:rFonts w:ascii="Times New Roman" w:hAnsi="Times New Roman"/>
          <w:sz w:val="24"/>
          <w:szCs w:val="24"/>
          <w:lang w:val="lt-LT"/>
        </w:rPr>
        <w:t>Lietuvių kalboje „kompetentingas“ reiškia „kvalifikuotas“ arba „sugebąs“, bet iš vadybinės pusės kompetencija ir gebėjimai (ar įgūdžiai) nėra tas pats. Kompetencija dažnai painiojama su kvalifikacija: kvalifikacija siejama su konkretaus darbo funkcijoms atlikti reikalingomis žiniomis ir gebėjimais, o kompetencija – su šių žinių ir gebėjimų, taip pat požiūrių, vertybių, asmenybės  savybių panaudojimu sėkmingai veiklai, t.y. kvalifikacija dažniau susijusi su ugdymo procesais, o kompetencija artimesnė veiklos sričiai.</w:t>
      </w:r>
      <w:r w:rsidR="00363B24" w:rsidRPr="00495554">
        <w:rPr>
          <w:rFonts w:ascii="Times New Roman" w:hAnsi="Times New Roman"/>
          <w:sz w:val="24"/>
          <w:szCs w:val="24"/>
          <w:lang w:val="lt-LT"/>
        </w:rPr>
        <w:t xml:space="preserve"> [10. P. 106]</w:t>
      </w:r>
      <w:r w:rsidRPr="00495554">
        <w:rPr>
          <w:rFonts w:ascii="Times New Roman" w:hAnsi="Times New Roman"/>
          <w:sz w:val="24"/>
          <w:szCs w:val="24"/>
          <w:lang w:val="lt-LT"/>
        </w:rPr>
        <w:t xml:space="preserve">.  </w:t>
      </w:r>
      <w:r w:rsidRPr="00495554">
        <w:rPr>
          <w:rFonts w:ascii="Times New Roman" w:hAnsi="Times New Roman"/>
          <w:b/>
          <w:bCs/>
          <w:sz w:val="24"/>
          <w:szCs w:val="24"/>
          <w:lang w:val="lt-LT"/>
        </w:rPr>
        <w:t xml:space="preserve">Kvalifikacija – </w:t>
      </w:r>
      <w:r w:rsidRPr="00495554">
        <w:rPr>
          <w:rFonts w:ascii="Times New Roman" w:hAnsi="Times New Roman"/>
          <w:iCs/>
          <w:sz w:val="24"/>
          <w:szCs w:val="24"/>
          <w:lang w:val="lt-LT"/>
        </w:rPr>
        <w:t>1)</w:t>
      </w:r>
      <w:r w:rsidRPr="00495554">
        <w:rPr>
          <w:rFonts w:ascii="Times New Roman" w:hAnsi="Times New Roman"/>
          <w:i/>
          <w:iCs/>
          <w:sz w:val="24"/>
          <w:szCs w:val="24"/>
          <w:lang w:val="lt-LT"/>
        </w:rPr>
        <w:t xml:space="preserve"> </w:t>
      </w:r>
      <w:r w:rsidRPr="00495554">
        <w:rPr>
          <w:rFonts w:ascii="Times New Roman" w:hAnsi="Times New Roman"/>
          <w:sz w:val="24"/>
          <w:szCs w:val="24"/>
          <w:lang w:val="lt-LT"/>
        </w:rPr>
        <w:t>tikimo, pasirengimo kuriam nors darbui laipsnis; 2) profesija, specialybė;  3) kieno nors kokybės ir rūš</w:t>
      </w:r>
      <w:r w:rsidR="0015073E" w:rsidRPr="00495554">
        <w:rPr>
          <w:rFonts w:ascii="Times New Roman" w:hAnsi="Times New Roman"/>
          <w:sz w:val="24"/>
          <w:szCs w:val="24"/>
          <w:lang w:val="lt-LT"/>
        </w:rPr>
        <w:t>ies pa</w:t>
      </w:r>
      <w:r w:rsidR="00953727" w:rsidRPr="00495554">
        <w:rPr>
          <w:rFonts w:ascii="Times New Roman" w:hAnsi="Times New Roman"/>
          <w:sz w:val="24"/>
          <w:szCs w:val="24"/>
          <w:lang w:val="lt-LT"/>
        </w:rPr>
        <w:t>žymėjimas, įvertinimas;</w:t>
      </w:r>
      <w:r w:rsidR="00363B24" w:rsidRPr="00495554">
        <w:rPr>
          <w:rFonts w:ascii="Times New Roman" w:hAnsi="Times New Roman"/>
          <w:sz w:val="24"/>
          <w:szCs w:val="24"/>
          <w:lang w:val="lt-LT"/>
        </w:rPr>
        <w:t xml:space="preserve"> [84. P. 44]</w:t>
      </w:r>
      <w:r w:rsidRPr="00495554">
        <w:rPr>
          <w:rFonts w:ascii="Times New Roman" w:hAnsi="Times New Roman"/>
          <w:sz w:val="24"/>
          <w:szCs w:val="24"/>
          <w:lang w:val="lt-LT"/>
        </w:rPr>
        <w:t>; 4) mokymosi ir lavinimosi rezultat</w:t>
      </w:r>
      <w:r w:rsidR="00363B24" w:rsidRPr="00495554">
        <w:rPr>
          <w:rFonts w:ascii="Times New Roman" w:hAnsi="Times New Roman"/>
          <w:sz w:val="24"/>
          <w:szCs w:val="24"/>
          <w:lang w:val="lt-LT"/>
        </w:rPr>
        <w:t>as ir įgytų gebėjimų taikymas. [34. P. 6]</w:t>
      </w:r>
      <w:r w:rsidRPr="00495554">
        <w:rPr>
          <w:rFonts w:ascii="Times New Roman" w:hAnsi="Times New Roman"/>
          <w:sz w:val="24"/>
          <w:szCs w:val="24"/>
          <w:lang w:val="lt-LT"/>
        </w:rPr>
        <w:t>.</w:t>
      </w:r>
      <w:r w:rsidR="008744FC" w:rsidRPr="00495554">
        <w:rPr>
          <w:rFonts w:ascii="Times New Roman" w:hAnsi="Times New Roman"/>
          <w:sz w:val="24"/>
          <w:szCs w:val="24"/>
          <w:lang w:val="lt-LT"/>
        </w:rPr>
        <w:t xml:space="preserve"> </w:t>
      </w:r>
    </w:p>
    <w:p w:rsidR="00681331" w:rsidRPr="00495554" w:rsidRDefault="008E4AA3" w:rsidP="00131B0E">
      <w:pPr>
        <w:autoSpaceDE w:val="0"/>
        <w:autoSpaceDN w:val="0"/>
        <w:adjustRightInd w:val="0"/>
        <w:spacing w:line="360" w:lineRule="auto"/>
        <w:ind w:firstLine="851"/>
        <w:jc w:val="both"/>
        <w:rPr>
          <w:rFonts w:ascii="Times New Roman" w:hAnsi="Times New Roman"/>
          <w:sz w:val="24"/>
          <w:szCs w:val="24"/>
          <w:lang w:val="lt-LT"/>
        </w:rPr>
      </w:pPr>
      <w:r w:rsidRPr="00495554">
        <w:rPr>
          <w:rFonts w:ascii="Times New Roman" w:hAnsi="Times New Roman"/>
          <w:sz w:val="24"/>
          <w:szCs w:val="24"/>
          <w:u w:val="single"/>
          <w:lang w:val="lt-LT"/>
        </w:rPr>
        <w:t>Kompetencijos sąvokos sudedamosios</w:t>
      </w:r>
      <w:r w:rsidRPr="00495554">
        <w:rPr>
          <w:rFonts w:ascii="Times New Roman" w:hAnsi="Times New Roman"/>
          <w:sz w:val="24"/>
          <w:szCs w:val="24"/>
          <w:lang w:val="lt-LT"/>
        </w:rPr>
        <w:t xml:space="preserve">: </w:t>
      </w:r>
      <w:r w:rsidRPr="00495554">
        <w:rPr>
          <w:rFonts w:ascii="Times New Roman" w:hAnsi="Times New Roman"/>
          <w:b/>
          <w:bCs/>
          <w:sz w:val="24"/>
          <w:szCs w:val="24"/>
          <w:lang w:val="lt-LT"/>
        </w:rPr>
        <w:t xml:space="preserve">gebėjimas </w:t>
      </w:r>
      <w:r w:rsidRPr="00495554">
        <w:rPr>
          <w:rFonts w:ascii="Times New Roman" w:hAnsi="Times New Roman"/>
          <w:sz w:val="24"/>
          <w:szCs w:val="24"/>
          <w:lang w:val="lt-LT"/>
        </w:rPr>
        <w:t xml:space="preserve">- </w:t>
      </w:r>
      <w:r w:rsidRPr="00495554">
        <w:rPr>
          <w:rFonts w:ascii="Times New Roman" w:hAnsi="Times New Roman"/>
          <w:iCs/>
          <w:sz w:val="24"/>
          <w:szCs w:val="24"/>
          <w:lang w:val="lt-LT"/>
        </w:rPr>
        <w:t xml:space="preserve">mokymosi/studijų išdavoje išlavintas atitinkamas gabumas, tam tikrų intelektualinio ir/ar fizinio pobūdžio veiksmų atitikimas konkrečioje veiklos srityje, juos sudaro mokėjimai ir įgūdžiai; </w:t>
      </w:r>
      <w:r w:rsidRPr="00495554">
        <w:rPr>
          <w:rFonts w:ascii="Times New Roman" w:hAnsi="Times New Roman"/>
          <w:b/>
          <w:bCs/>
          <w:sz w:val="24"/>
          <w:szCs w:val="24"/>
          <w:lang w:val="lt-LT"/>
        </w:rPr>
        <w:t xml:space="preserve">įgūdis </w:t>
      </w:r>
      <w:r w:rsidRPr="00495554">
        <w:rPr>
          <w:rFonts w:ascii="Times New Roman" w:hAnsi="Times New Roman"/>
          <w:sz w:val="24"/>
          <w:szCs w:val="24"/>
          <w:lang w:val="lt-LT"/>
        </w:rPr>
        <w:t xml:space="preserve"> - </w:t>
      </w:r>
      <w:r w:rsidRPr="00495554">
        <w:rPr>
          <w:rFonts w:ascii="Times New Roman" w:hAnsi="Times New Roman"/>
          <w:iCs/>
          <w:sz w:val="24"/>
          <w:szCs w:val="24"/>
          <w:lang w:val="lt-LT"/>
        </w:rPr>
        <w:t xml:space="preserve">1) iki automatizmo (tobulai) išlavintas žmogaus mokėjimas; </w:t>
      </w:r>
      <w:r w:rsidRPr="00495554">
        <w:rPr>
          <w:rFonts w:ascii="Times New Roman" w:hAnsi="Times New Roman"/>
          <w:sz w:val="24"/>
          <w:szCs w:val="24"/>
          <w:lang w:val="lt-LT"/>
        </w:rPr>
        <w:t xml:space="preserve">2) įgudimas, įpratimas: įgūdis yra kartojimu įgytas sugebėjimas įvykdyti kurį nors praktinį veiksmą; </w:t>
      </w:r>
      <w:r w:rsidRPr="00495554">
        <w:rPr>
          <w:rFonts w:ascii="Times New Roman" w:hAnsi="Times New Roman"/>
          <w:b/>
          <w:sz w:val="24"/>
          <w:szCs w:val="24"/>
          <w:lang w:val="lt-LT"/>
        </w:rPr>
        <w:t>žinios</w:t>
      </w:r>
      <w:r w:rsidRPr="00495554">
        <w:rPr>
          <w:rFonts w:ascii="Times New Roman" w:hAnsi="Times New Roman"/>
          <w:sz w:val="24"/>
          <w:szCs w:val="24"/>
          <w:lang w:val="lt-LT"/>
        </w:rPr>
        <w:t xml:space="preserve"> -  svarbūs ištekliai, kuriais mes naudojamės atlikdami bet kurį darbą, tačiau mes juos ne visada galima susieti su konkr</w:t>
      </w:r>
      <w:r w:rsidR="005C691F" w:rsidRPr="00495554">
        <w:rPr>
          <w:rFonts w:ascii="Times New Roman" w:hAnsi="Times New Roman"/>
          <w:sz w:val="24"/>
          <w:szCs w:val="24"/>
          <w:lang w:val="lt-LT"/>
        </w:rPr>
        <w:t>ečia darbo funkcija ar veikla. [84. P.  41]</w:t>
      </w:r>
      <w:r w:rsidR="00B6474C" w:rsidRPr="00495554">
        <w:rPr>
          <w:rFonts w:ascii="Times New Roman" w:hAnsi="Times New Roman"/>
          <w:sz w:val="24"/>
          <w:szCs w:val="24"/>
          <w:lang w:val="lt-LT"/>
        </w:rPr>
        <w:t>.</w:t>
      </w:r>
      <w:r w:rsidR="00681331" w:rsidRPr="00495554">
        <w:rPr>
          <w:rFonts w:ascii="Times New Roman" w:hAnsi="Times New Roman"/>
          <w:sz w:val="24"/>
          <w:szCs w:val="24"/>
          <w:lang w:val="lt-LT"/>
        </w:rPr>
        <w:t xml:space="preserve"> </w:t>
      </w:r>
      <w:r w:rsidR="00FD11D9" w:rsidRPr="00495554">
        <w:rPr>
          <w:rFonts w:ascii="Times New Roman" w:hAnsi="Times New Roman"/>
          <w:sz w:val="24"/>
          <w:szCs w:val="24"/>
          <w:lang w:val="lt-LT"/>
        </w:rPr>
        <w:t>Mok</w:t>
      </w:r>
      <w:r w:rsidR="00B6474C" w:rsidRPr="00495554">
        <w:rPr>
          <w:rFonts w:ascii="Times New Roman" w:hAnsi="Times New Roman"/>
          <w:sz w:val="24"/>
          <w:szCs w:val="24"/>
          <w:lang w:val="lt-LT"/>
        </w:rPr>
        <w:t>s</w:t>
      </w:r>
      <w:r w:rsidR="00FD11D9" w:rsidRPr="00495554">
        <w:rPr>
          <w:rFonts w:ascii="Times New Roman" w:hAnsi="Times New Roman"/>
          <w:sz w:val="24"/>
          <w:szCs w:val="24"/>
          <w:lang w:val="lt-LT"/>
        </w:rPr>
        <w:t>l</w:t>
      </w:r>
      <w:r w:rsidR="00B6474C" w:rsidRPr="00495554">
        <w:rPr>
          <w:rFonts w:ascii="Times New Roman" w:hAnsi="Times New Roman"/>
          <w:sz w:val="24"/>
          <w:szCs w:val="24"/>
          <w:lang w:val="lt-LT"/>
        </w:rPr>
        <w:t xml:space="preserve">inėje literatūroje pabrėžiama, jog skirtingų lygių vadovai turi turėti ir skirtingų sugebėjimų </w:t>
      </w:r>
      <w:r w:rsidR="00ED7CB2" w:rsidRPr="00495554">
        <w:rPr>
          <w:rFonts w:ascii="Times New Roman" w:hAnsi="Times New Roman"/>
          <w:sz w:val="24"/>
          <w:szCs w:val="24"/>
          <w:lang w:val="lt-LT"/>
        </w:rPr>
        <w:t>–</w:t>
      </w:r>
      <w:r w:rsidR="00B6474C" w:rsidRPr="00495554">
        <w:rPr>
          <w:rFonts w:ascii="Times New Roman" w:hAnsi="Times New Roman"/>
          <w:sz w:val="24"/>
          <w:szCs w:val="24"/>
          <w:lang w:val="lt-LT"/>
        </w:rPr>
        <w:t xml:space="preserve"> </w:t>
      </w:r>
      <w:r w:rsidR="00ED7CB2" w:rsidRPr="00495554">
        <w:rPr>
          <w:rFonts w:ascii="Times New Roman" w:hAnsi="Times New Roman"/>
          <w:sz w:val="24"/>
          <w:szCs w:val="24"/>
          <w:lang w:val="lt-LT"/>
        </w:rPr>
        <w:t xml:space="preserve">techninių, žmogiškųjų, konceptualinių. Jų aprašymas ir paskirstymas parodytas </w:t>
      </w:r>
      <w:r w:rsidR="00681331" w:rsidRPr="00495554">
        <w:rPr>
          <w:rFonts w:ascii="Times New Roman" w:hAnsi="Times New Roman"/>
          <w:sz w:val="24"/>
          <w:szCs w:val="24"/>
          <w:lang w:val="lt-LT"/>
        </w:rPr>
        <w:t>17-ame priede.</w:t>
      </w:r>
    </w:p>
    <w:p w:rsidR="008E4AA3" w:rsidRPr="00495554" w:rsidRDefault="00E70D81" w:rsidP="00681331">
      <w:pPr>
        <w:autoSpaceDE w:val="0"/>
        <w:autoSpaceDN w:val="0"/>
        <w:adjustRightInd w:val="0"/>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R. B. Brown</w:t>
      </w:r>
      <w:r w:rsidR="008E4AA3" w:rsidRPr="00495554">
        <w:rPr>
          <w:rFonts w:ascii="Times New Roman" w:hAnsi="Times New Roman"/>
          <w:sz w:val="24"/>
          <w:szCs w:val="24"/>
          <w:lang w:val="lt-LT"/>
        </w:rPr>
        <w:t xml:space="preserve">, </w:t>
      </w:r>
      <w:r w:rsidRPr="00495554">
        <w:rPr>
          <w:rFonts w:ascii="Times New Roman" w:hAnsi="Times New Roman"/>
          <w:sz w:val="24"/>
          <w:szCs w:val="24"/>
          <w:lang w:val="lt-LT"/>
        </w:rPr>
        <w:t xml:space="preserve">S. </w:t>
      </w:r>
      <w:r w:rsidR="008E4AA3" w:rsidRPr="00495554">
        <w:rPr>
          <w:rFonts w:ascii="Times New Roman" w:hAnsi="Times New Roman"/>
          <w:sz w:val="24"/>
          <w:szCs w:val="24"/>
          <w:lang w:val="lt-LT"/>
        </w:rPr>
        <w:t xml:space="preserve">McCartney (2003) susiejo kompetencijas su gebėjimais ir vertino jas taip: kiekvienas žmogus gali pavadinti save kompetentingu/gebančiu todėl, kad turi “anksčiau” </w:t>
      </w:r>
      <w:r w:rsidR="008E4AA3" w:rsidRPr="00495554">
        <w:rPr>
          <w:rFonts w:ascii="Times New Roman" w:hAnsi="Times New Roman"/>
          <w:sz w:val="24"/>
          <w:szCs w:val="24"/>
          <w:lang w:val="lt-LT"/>
        </w:rPr>
        <w:lastRenderedPageBreak/>
        <w:t>išduotą dokumentą, kuris tai patvirtina (tačiau tai tik įrodymas to, kas įvyko dokumento gavimo metu, o ne dabar), t.y. kompetencija ir sugebėjimai matuojami laiko atžvilgiu.</w:t>
      </w:r>
    </w:p>
    <w:p w:rsidR="008E4AA3" w:rsidRPr="00495554" w:rsidRDefault="00981C11" w:rsidP="00981C11">
      <w:pPr>
        <w:pStyle w:val="Style3"/>
      </w:pPr>
      <w:bookmarkStart w:id="42" w:name="_Toc245655055"/>
      <w:bookmarkStart w:id="43" w:name="_Toc246335988"/>
      <w:bookmarkStart w:id="44" w:name="_Toc246351969"/>
      <w:r w:rsidRPr="00495554">
        <w:t xml:space="preserve">1.4.2 </w:t>
      </w:r>
      <w:r w:rsidR="008E4AA3" w:rsidRPr="00495554">
        <w:t>Vadovo kompetencijų paskirstymas</w:t>
      </w:r>
      <w:bookmarkEnd w:id="42"/>
      <w:bookmarkEnd w:id="43"/>
      <w:bookmarkEnd w:id="44"/>
    </w:p>
    <w:p w:rsidR="008E4AA3" w:rsidRPr="00495554" w:rsidRDefault="008E4AA3" w:rsidP="00AB2813">
      <w:pPr>
        <w:autoSpaceDE w:val="0"/>
        <w:autoSpaceDN w:val="0"/>
        <w:adjustRightInd w:val="0"/>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 xml:space="preserve">Vadybinė kompetencija. </w:t>
      </w:r>
      <w:r w:rsidRPr="00495554">
        <w:rPr>
          <w:rFonts w:ascii="Times New Roman" w:hAnsi="Times New Roman"/>
          <w:sz w:val="24"/>
          <w:szCs w:val="24"/>
          <w:lang w:val="lt-LT"/>
        </w:rPr>
        <w:t>Tai</w:t>
      </w:r>
      <w:r w:rsidR="001810B0" w:rsidRPr="00495554">
        <w:rPr>
          <w:rFonts w:ascii="Times New Roman" w:hAnsi="Times New Roman"/>
          <w:sz w:val="24"/>
          <w:szCs w:val="24"/>
          <w:lang w:val="lt-LT"/>
        </w:rPr>
        <w:t xml:space="preserve"> </w:t>
      </w:r>
      <w:r w:rsidRPr="00495554">
        <w:rPr>
          <w:rFonts w:ascii="Times New Roman" w:hAnsi="Times New Roman"/>
          <w:sz w:val="24"/>
          <w:szCs w:val="24"/>
          <w:lang w:val="lt-LT"/>
        </w:rPr>
        <w:t>elgsenos repertuaras, leidžiantis konkrečioje organizacijoje adekvačiais būdais pasiekti efektyvumo siekiant st</w:t>
      </w:r>
      <w:r w:rsidR="001810B0" w:rsidRPr="00495554">
        <w:rPr>
          <w:rFonts w:ascii="Times New Roman" w:hAnsi="Times New Roman"/>
          <w:sz w:val="24"/>
          <w:szCs w:val="24"/>
          <w:lang w:val="lt-LT"/>
        </w:rPr>
        <w:t>rateginių organizacijos tikslų. [77. P. 68]</w:t>
      </w:r>
      <w:r w:rsidRPr="00495554">
        <w:rPr>
          <w:rFonts w:ascii="Times New Roman" w:hAnsi="Times New Roman"/>
          <w:sz w:val="24"/>
          <w:szCs w:val="24"/>
          <w:lang w:val="lt-LT"/>
        </w:rPr>
        <w:t xml:space="preserve">. Iki šiol mokslininkai </w:t>
      </w:r>
      <w:r w:rsidR="00A11160" w:rsidRPr="00495554">
        <w:rPr>
          <w:rFonts w:ascii="Times New Roman" w:hAnsi="Times New Roman"/>
          <w:sz w:val="24"/>
          <w:szCs w:val="24"/>
          <w:lang w:val="lt-LT"/>
        </w:rPr>
        <w:t>nesusitarė</w:t>
      </w:r>
      <w:r w:rsidRPr="00495554">
        <w:rPr>
          <w:rFonts w:ascii="Times New Roman" w:hAnsi="Times New Roman"/>
          <w:sz w:val="24"/>
          <w:szCs w:val="24"/>
          <w:lang w:val="lt-LT"/>
        </w:rPr>
        <w:t xml:space="preserve"> kiek dėl bendro vadybinės kompetencijos, tiek ir dėl kompetencijos sąvokų apibrėžimo.</w:t>
      </w:r>
      <w:r w:rsidR="00AB2813" w:rsidRPr="00495554">
        <w:rPr>
          <w:rFonts w:ascii="Times New Roman" w:hAnsi="Times New Roman"/>
          <w:sz w:val="24"/>
          <w:szCs w:val="24"/>
          <w:lang w:val="lt-LT"/>
        </w:rPr>
        <w:t xml:space="preserve"> </w:t>
      </w:r>
      <w:r w:rsidRPr="00495554">
        <w:rPr>
          <w:rFonts w:ascii="Times New Roman" w:hAnsi="Times New Roman"/>
          <w:sz w:val="24"/>
          <w:szCs w:val="24"/>
          <w:lang w:val="lt-LT"/>
        </w:rPr>
        <w:t xml:space="preserve">Besikeičiančioms funkcijoms sėkmingai atlikti vadovams reikia naujų komunikavimo, tarpasmeninių </w:t>
      </w:r>
      <w:r w:rsidR="00A11160" w:rsidRPr="00495554">
        <w:rPr>
          <w:rFonts w:ascii="Times New Roman" w:hAnsi="Times New Roman"/>
          <w:sz w:val="24"/>
          <w:szCs w:val="24"/>
          <w:lang w:val="lt-LT"/>
        </w:rPr>
        <w:t>derybų</w:t>
      </w:r>
      <w:r w:rsidRPr="00495554">
        <w:rPr>
          <w:rFonts w:ascii="Times New Roman" w:hAnsi="Times New Roman"/>
          <w:sz w:val="24"/>
          <w:szCs w:val="24"/>
          <w:lang w:val="lt-LT"/>
        </w:rPr>
        <w:t xml:space="preserve"> ir kt. įgūdžių ir sugebėjimų, t.y. būtina ugdyti savo vadybinę kompetenciją.Yra paplitę du požiūriai:</w:t>
      </w:r>
    </w:p>
    <w:p w:rsidR="00543D23" w:rsidRPr="00495554" w:rsidRDefault="008E4AA3" w:rsidP="009778AE">
      <w:pPr>
        <w:pStyle w:val="ListParagraph"/>
        <w:numPr>
          <w:ilvl w:val="0"/>
          <w:numId w:val="11"/>
        </w:numPr>
        <w:spacing w:after="0" w:line="360" w:lineRule="auto"/>
        <w:jc w:val="both"/>
        <w:rPr>
          <w:rFonts w:ascii="Times New Roman" w:hAnsi="Times New Roman"/>
          <w:b/>
          <w:sz w:val="24"/>
          <w:szCs w:val="24"/>
          <w:lang w:val="lt-LT"/>
        </w:rPr>
      </w:pPr>
      <w:r w:rsidRPr="00495554">
        <w:rPr>
          <w:rFonts w:ascii="Times New Roman" w:hAnsi="Times New Roman"/>
          <w:b/>
          <w:sz w:val="24"/>
          <w:szCs w:val="24"/>
          <w:lang w:val="lt-LT"/>
        </w:rPr>
        <w:t>funkcinis analitinis (</w:t>
      </w:r>
      <w:r w:rsidRPr="00495554">
        <w:rPr>
          <w:rFonts w:ascii="Times New Roman" w:hAnsi="Times New Roman"/>
          <w:sz w:val="24"/>
          <w:szCs w:val="24"/>
          <w:lang w:val="lt-LT"/>
        </w:rPr>
        <w:t>vadybinė kompetencija - tai įgūdžių, žinių ir požiūrių derinys, „susijęs su rezultatyvia veikla, organizacijai naudingai rezultatais“, t.y. akcentuojamas vadovo darbas; paplitęs Jungtinėje Karalystėje),</w:t>
      </w:r>
    </w:p>
    <w:p w:rsidR="008E4AA3" w:rsidRPr="00495554" w:rsidRDefault="008E4AA3" w:rsidP="009778AE">
      <w:pPr>
        <w:pStyle w:val="ListParagraph"/>
        <w:numPr>
          <w:ilvl w:val="0"/>
          <w:numId w:val="11"/>
        </w:numPr>
        <w:spacing w:after="0" w:line="360" w:lineRule="auto"/>
        <w:jc w:val="both"/>
        <w:rPr>
          <w:rFonts w:ascii="Times New Roman" w:hAnsi="Times New Roman"/>
          <w:b/>
          <w:sz w:val="24"/>
          <w:szCs w:val="24"/>
          <w:lang w:val="lt-LT"/>
        </w:rPr>
      </w:pPr>
      <w:r w:rsidRPr="00495554">
        <w:rPr>
          <w:rFonts w:ascii="Times New Roman" w:hAnsi="Times New Roman"/>
          <w:b/>
          <w:sz w:val="24"/>
          <w:szCs w:val="24"/>
          <w:lang w:val="lt-LT"/>
        </w:rPr>
        <w:t xml:space="preserve">asmeninių charakteristikų </w:t>
      </w:r>
      <w:r w:rsidRPr="00495554">
        <w:rPr>
          <w:rFonts w:ascii="Times New Roman" w:hAnsi="Times New Roman"/>
          <w:sz w:val="24"/>
          <w:szCs w:val="24"/>
          <w:lang w:val="lt-LT"/>
        </w:rPr>
        <w:t>(vadybinė kompetencija - bruožas, tipinė charakteristika, „kuri yra stabilesnė ir ilgalaikė“, t.y. idealaus vadovo asmeninės galios; paplitęs JAV).</w:t>
      </w:r>
    </w:p>
    <w:p w:rsidR="00543D23" w:rsidRPr="00495554" w:rsidRDefault="008E4AA3" w:rsidP="00543D23">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Vadybinė kompetencija gali būti ugdoma arba įgyjama.</w:t>
      </w:r>
    </w:p>
    <w:p w:rsidR="00543D23" w:rsidRPr="00495554" w:rsidRDefault="008E4AA3" w:rsidP="000C48C7">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Pagal </w:t>
      </w:r>
      <w:r w:rsidR="001810B0" w:rsidRPr="00495554">
        <w:rPr>
          <w:rFonts w:ascii="Times New Roman" w:hAnsi="Times New Roman"/>
          <w:sz w:val="24"/>
          <w:szCs w:val="24"/>
          <w:lang w:val="lt-LT"/>
        </w:rPr>
        <w:t xml:space="preserve">R. E. </w:t>
      </w:r>
      <w:r w:rsidR="004B69EE" w:rsidRPr="00495554">
        <w:rPr>
          <w:rFonts w:ascii="Times New Roman" w:hAnsi="Times New Roman"/>
          <w:sz w:val="24"/>
          <w:szCs w:val="24"/>
          <w:lang w:val="lt-LT"/>
        </w:rPr>
        <w:t>Boyatzis</w:t>
      </w:r>
      <w:r w:rsidRPr="00495554">
        <w:rPr>
          <w:rFonts w:ascii="Times New Roman" w:hAnsi="Times New Roman"/>
          <w:sz w:val="24"/>
          <w:szCs w:val="24"/>
          <w:lang w:val="lt-LT"/>
        </w:rPr>
        <w:t xml:space="preserve"> (1982) asmeninių charakteristikų metodą (buvo išskirti asmeninės kompetencijos blokai, leidžiantys gerai atlikti vadybines funkcijas), </w:t>
      </w:r>
      <w:r w:rsidRPr="00495554">
        <w:rPr>
          <w:rFonts w:ascii="Times New Roman" w:hAnsi="Times New Roman"/>
          <w:b/>
          <w:sz w:val="24"/>
          <w:szCs w:val="24"/>
          <w:lang w:val="lt-LT"/>
        </w:rPr>
        <w:t>vadybinė kompetencija</w:t>
      </w:r>
      <w:r w:rsidRPr="00495554">
        <w:rPr>
          <w:rFonts w:ascii="Times New Roman" w:hAnsi="Times New Roman"/>
          <w:sz w:val="24"/>
          <w:szCs w:val="24"/>
          <w:lang w:val="lt-LT"/>
        </w:rPr>
        <w:t xml:space="preserve"> susideda iš: a) mokėjimų ir įgūdžių, b) elgsenos motyvų, c) socialinių vaidmenų (</w:t>
      </w:r>
      <w:r w:rsidR="00B15B30" w:rsidRPr="00495554">
        <w:rPr>
          <w:rFonts w:ascii="Times New Roman" w:hAnsi="Times New Roman"/>
          <w:sz w:val="24"/>
          <w:szCs w:val="24"/>
          <w:lang w:val="lt-LT"/>
        </w:rPr>
        <w:t>žr. 18-ą priedą</w:t>
      </w:r>
      <w:r w:rsidR="00135CB0" w:rsidRPr="00495554">
        <w:rPr>
          <w:rFonts w:ascii="Times New Roman" w:hAnsi="Times New Roman"/>
          <w:sz w:val="24"/>
          <w:szCs w:val="24"/>
          <w:lang w:val="lt-LT"/>
        </w:rPr>
        <w:t xml:space="preserve">). [58. P. </w:t>
      </w:r>
      <w:r w:rsidRPr="00495554">
        <w:rPr>
          <w:rFonts w:ascii="Times New Roman" w:hAnsi="Times New Roman"/>
          <w:sz w:val="24"/>
          <w:szCs w:val="24"/>
          <w:lang w:val="lt-LT"/>
        </w:rPr>
        <w:t>67;</w:t>
      </w:r>
      <w:r w:rsidR="00135CB0" w:rsidRPr="00495554">
        <w:rPr>
          <w:rFonts w:ascii="Times New Roman" w:hAnsi="Times New Roman"/>
          <w:sz w:val="24"/>
          <w:szCs w:val="24"/>
          <w:lang w:val="lt-LT"/>
        </w:rPr>
        <w:t xml:space="preserve"> 3.  P. 35]</w:t>
      </w:r>
      <w:r w:rsidRPr="00495554">
        <w:rPr>
          <w:rFonts w:ascii="Times New Roman" w:hAnsi="Times New Roman"/>
          <w:sz w:val="24"/>
          <w:szCs w:val="24"/>
          <w:lang w:val="lt-LT"/>
        </w:rPr>
        <w:t xml:space="preserve">. 1997-aisiais metais </w:t>
      </w:r>
      <w:r w:rsidR="00D37ED9" w:rsidRPr="00495554">
        <w:rPr>
          <w:rFonts w:ascii="Times New Roman" w:hAnsi="Times New Roman"/>
          <w:sz w:val="24"/>
          <w:szCs w:val="24"/>
          <w:lang w:val="lt-LT"/>
        </w:rPr>
        <w:t xml:space="preserve">P. </w:t>
      </w:r>
      <w:r w:rsidR="00430BCE" w:rsidRPr="00495554">
        <w:rPr>
          <w:rFonts w:ascii="Times New Roman" w:hAnsi="Times New Roman"/>
          <w:sz w:val="24"/>
          <w:szCs w:val="24"/>
          <w:lang w:val="lt-LT"/>
        </w:rPr>
        <w:t>Lindsay</w:t>
      </w:r>
      <w:r w:rsidRPr="00495554">
        <w:rPr>
          <w:rFonts w:ascii="Times New Roman" w:hAnsi="Times New Roman"/>
          <w:sz w:val="24"/>
          <w:szCs w:val="24"/>
          <w:lang w:val="lt-LT"/>
        </w:rPr>
        <w:t xml:space="preserve"> ir </w:t>
      </w:r>
      <w:r w:rsidR="00D37ED9" w:rsidRPr="00495554">
        <w:rPr>
          <w:rFonts w:ascii="Times New Roman" w:hAnsi="Times New Roman"/>
          <w:sz w:val="24"/>
          <w:szCs w:val="24"/>
          <w:lang w:val="lt-LT"/>
        </w:rPr>
        <w:t xml:space="preserve">R. </w:t>
      </w:r>
      <w:r w:rsidR="00430BCE" w:rsidRPr="00495554">
        <w:rPr>
          <w:rFonts w:ascii="Times New Roman" w:hAnsi="Times New Roman"/>
          <w:sz w:val="24"/>
          <w:szCs w:val="24"/>
          <w:lang w:val="lt-LT"/>
        </w:rPr>
        <w:t>Stuart</w:t>
      </w:r>
      <w:r w:rsidRPr="00495554">
        <w:rPr>
          <w:rFonts w:ascii="Times New Roman" w:hAnsi="Times New Roman"/>
          <w:sz w:val="24"/>
          <w:szCs w:val="24"/>
          <w:lang w:val="lt-LT"/>
        </w:rPr>
        <w:t xml:space="preserve"> sudarė modelį, pagal kurį vadovai gali būti laikomi kompetentingais jei:</w:t>
      </w:r>
      <w:r w:rsidR="00371698" w:rsidRPr="00495554">
        <w:rPr>
          <w:rFonts w:ascii="Times New Roman" w:hAnsi="Times New Roman"/>
          <w:sz w:val="24"/>
          <w:szCs w:val="24"/>
          <w:lang w:val="lt-LT"/>
        </w:rPr>
        <w:t xml:space="preserve"> 1) j</w:t>
      </w:r>
      <w:r w:rsidRPr="00495554">
        <w:rPr>
          <w:rFonts w:ascii="Times New Roman" w:hAnsi="Times New Roman"/>
          <w:sz w:val="24"/>
          <w:szCs w:val="24"/>
          <w:lang w:val="lt-LT"/>
        </w:rPr>
        <w:t>ie kreipia dėmesį į savo darbo atlikimą, ku</w:t>
      </w:r>
      <w:r w:rsidR="00371698" w:rsidRPr="00495554">
        <w:rPr>
          <w:rFonts w:ascii="Times New Roman" w:hAnsi="Times New Roman"/>
          <w:sz w:val="24"/>
          <w:szCs w:val="24"/>
          <w:lang w:val="lt-LT"/>
        </w:rPr>
        <w:t>ris yra svarbus organizacijai, t.y.</w:t>
      </w:r>
      <w:r w:rsidRPr="00495554">
        <w:rPr>
          <w:rFonts w:ascii="Times New Roman" w:hAnsi="Times New Roman"/>
          <w:sz w:val="24"/>
          <w:szCs w:val="24"/>
          <w:lang w:val="lt-LT"/>
        </w:rPr>
        <w:t xml:space="preserve"> vadovai vert</w:t>
      </w:r>
      <w:r w:rsidR="00371698" w:rsidRPr="00495554">
        <w:rPr>
          <w:rFonts w:ascii="Times New Roman" w:hAnsi="Times New Roman"/>
          <w:sz w:val="24"/>
          <w:szCs w:val="24"/>
          <w:lang w:val="lt-LT"/>
        </w:rPr>
        <w:t>inami pagal tai, ką jie atlieka; 2) j</w:t>
      </w:r>
      <w:r w:rsidRPr="00495554">
        <w:rPr>
          <w:rFonts w:ascii="Times New Roman" w:hAnsi="Times New Roman"/>
          <w:sz w:val="24"/>
          <w:szCs w:val="24"/>
          <w:lang w:val="lt-LT"/>
        </w:rPr>
        <w:t>ie atlieka darbą o</w:t>
      </w:r>
      <w:r w:rsidR="00371698" w:rsidRPr="00495554">
        <w:rPr>
          <w:rFonts w:ascii="Times New Roman" w:hAnsi="Times New Roman"/>
          <w:sz w:val="24"/>
          <w:szCs w:val="24"/>
          <w:lang w:val="lt-LT"/>
        </w:rPr>
        <w:t>rganizacijai priimtinais būdais</w:t>
      </w:r>
      <w:r w:rsidRPr="00495554">
        <w:rPr>
          <w:rFonts w:ascii="Times New Roman" w:hAnsi="Times New Roman"/>
          <w:sz w:val="24"/>
          <w:szCs w:val="24"/>
          <w:lang w:val="lt-LT"/>
        </w:rPr>
        <w:t xml:space="preserve"> (pvz., kompetentingas d</w:t>
      </w:r>
      <w:r w:rsidR="00371698" w:rsidRPr="00495554">
        <w:rPr>
          <w:rFonts w:ascii="Times New Roman" w:hAnsi="Times New Roman"/>
          <w:sz w:val="24"/>
          <w:szCs w:val="24"/>
          <w:lang w:val="lt-LT"/>
        </w:rPr>
        <w:t>ėl puikaus personalo valdymo), t.y.</w:t>
      </w:r>
      <w:r w:rsidRPr="00495554">
        <w:rPr>
          <w:rFonts w:ascii="Times New Roman" w:hAnsi="Times New Roman"/>
          <w:sz w:val="24"/>
          <w:szCs w:val="24"/>
          <w:lang w:val="lt-LT"/>
        </w:rPr>
        <w:t xml:space="preserve"> vadovai vertinami pagal tai, kaip gerai ir kokiais būdais jie taip daro.</w:t>
      </w:r>
      <w:r w:rsidR="00F65B88" w:rsidRPr="00495554">
        <w:rPr>
          <w:rFonts w:ascii="Times New Roman" w:hAnsi="Times New Roman"/>
          <w:sz w:val="24"/>
          <w:szCs w:val="24"/>
          <w:lang w:val="lt-LT"/>
        </w:rPr>
        <w:t xml:space="preserve"> </w:t>
      </w:r>
      <w:r w:rsidRPr="00495554">
        <w:rPr>
          <w:rFonts w:ascii="Times New Roman" w:hAnsi="Times New Roman"/>
          <w:sz w:val="24"/>
          <w:szCs w:val="24"/>
          <w:lang w:val="lt-LT"/>
        </w:rPr>
        <w:t>Pagal autorių nuomonę, op</w:t>
      </w:r>
      <w:r w:rsidR="00135CB0" w:rsidRPr="00495554">
        <w:rPr>
          <w:rFonts w:ascii="Times New Roman" w:hAnsi="Times New Roman"/>
          <w:sz w:val="24"/>
          <w:szCs w:val="24"/>
          <w:lang w:val="lt-LT"/>
        </w:rPr>
        <w:t>timalus būtų pirmas variantas. [58]</w:t>
      </w:r>
      <w:r w:rsidRPr="00495554">
        <w:rPr>
          <w:rFonts w:ascii="Times New Roman" w:hAnsi="Times New Roman"/>
          <w:sz w:val="24"/>
          <w:szCs w:val="24"/>
          <w:lang w:val="lt-LT"/>
        </w:rPr>
        <w:t>. Vadybinė kompetencija priklauso n</w:t>
      </w:r>
      <w:r w:rsidR="0003213F" w:rsidRPr="00495554">
        <w:rPr>
          <w:rFonts w:ascii="Times New Roman" w:hAnsi="Times New Roman"/>
          <w:sz w:val="24"/>
          <w:szCs w:val="24"/>
          <w:lang w:val="lt-LT"/>
        </w:rPr>
        <w:t xml:space="preserve">uo organizacijos kultūros, nes </w:t>
      </w:r>
      <w:r w:rsidRPr="00495554">
        <w:rPr>
          <w:rFonts w:ascii="Times New Roman" w:hAnsi="Times New Roman"/>
          <w:sz w:val="24"/>
          <w:szCs w:val="24"/>
          <w:lang w:val="lt-LT"/>
        </w:rPr>
        <w:t>skirtinga organizacijos kultūra lemia nevienodą kompetencijos sampratą, todėl darbuotojo kompetentingumas turi atitikti dominuojančias organizacijoje vertybes, norma</w:t>
      </w:r>
      <w:r w:rsidR="0003213F" w:rsidRPr="00495554">
        <w:rPr>
          <w:rFonts w:ascii="Times New Roman" w:hAnsi="Times New Roman"/>
          <w:sz w:val="24"/>
          <w:szCs w:val="24"/>
          <w:lang w:val="lt-LT"/>
        </w:rPr>
        <w:t>s, tradicijas, t.y. jos kultūrą</w:t>
      </w:r>
      <w:r w:rsidR="00543D23" w:rsidRPr="00495554">
        <w:rPr>
          <w:rFonts w:ascii="Times New Roman" w:hAnsi="Times New Roman"/>
          <w:sz w:val="24"/>
          <w:szCs w:val="24"/>
          <w:lang w:val="lt-LT"/>
        </w:rPr>
        <w:t>.</w:t>
      </w:r>
      <w:r w:rsidR="0003213F" w:rsidRPr="00495554">
        <w:rPr>
          <w:rFonts w:ascii="Times New Roman" w:hAnsi="Times New Roman"/>
          <w:sz w:val="24"/>
          <w:szCs w:val="24"/>
          <w:lang w:val="lt-LT"/>
        </w:rPr>
        <w:t xml:space="preserve"> [10. P. 114 -115]</w:t>
      </w:r>
      <w:r w:rsidRPr="00495554">
        <w:rPr>
          <w:rFonts w:ascii="Times New Roman" w:hAnsi="Times New Roman"/>
          <w:sz w:val="24"/>
          <w:szCs w:val="24"/>
          <w:lang w:val="lt-LT"/>
        </w:rPr>
        <w:t>.</w:t>
      </w:r>
    </w:p>
    <w:p w:rsidR="00543D23" w:rsidRPr="00495554" w:rsidRDefault="008E4AA3" w:rsidP="00543D23">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Dauguma bendros kompetencijos modelių yra statiški ir neatitinka nesikeičiančios aplinkos ir </w:t>
      </w:r>
      <w:r w:rsidR="00A11160" w:rsidRPr="00495554">
        <w:rPr>
          <w:rFonts w:ascii="Times New Roman" w:hAnsi="Times New Roman"/>
          <w:sz w:val="24"/>
          <w:szCs w:val="24"/>
          <w:lang w:val="lt-LT"/>
        </w:rPr>
        <w:t>organizacijų</w:t>
      </w:r>
      <w:r w:rsidRPr="00495554">
        <w:rPr>
          <w:rFonts w:ascii="Times New Roman" w:hAnsi="Times New Roman"/>
          <w:sz w:val="24"/>
          <w:szCs w:val="24"/>
          <w:lang w:val="lt-LT"/>
        </w:rPr>
        <w:t xml:space="preserve"> poreikių. H.  </w:t>
      </w:r>
      <w:r w:rsidR="00A11160" w:rsidRPr="00495554">
        <w:rPr>
          <w:rFonts w:ascii="Times New Roman" w:hAnsi="Times New Roman"/>
          <w:sz w:val="24"/>
          <w:szCs w:val="24"/>
          <w:lang w:val="lt-LT"/>
        </w:rPr>
        <w:t>McCredie</w:t>
      </w:r>
      <w:r w:rsidRPr="00495554">
        <w:rPr>
          <w:rFonts w:ascii="Times New Roman" w:hAnsi="Times New Roman"/>
          <w:sz w:val="24"/>
          <w:szCs w:val="24"/>
          <w:lang w:val="lt-LT"/>
        </w:rPr>
        <w:t xml:space="preserve">, V. </w:t>
      </w:r>
      <w:r w:rsidR="00A11160" w:rsidRPr="00495554">
        <w:rPr>
          <w:rFonts w:ascii="Times New Roman" w:hAnsi="Times New Roman"/>
          <w:sz w:val="24"/>
          <w:szCs w:val="24"/>
          <w:lang w:val="lt-LT"/>
        </w:rPr>
        <w:t>Shackleton</w:t>
      </w:r>
      <w:r w:rsidRPr="00495554">
        <w:rPr>
          <w:rFonts w:ascii="Times New Roman" w:hAnsi="Times New Roman"/>
          <w:sz w:val="24"/>
          <w:szCs w:val="24"/>
          <w:lang w:val="lt-LT"/>
        </w:rPr>
        <w:t xml:space="preserve">, P. </w:t>
      </w:r>
      <w:r w:rsidR="00A11160" w:rsidRPr="00495554">
        <w:rPr>
          <w:rFonts w:ascii="Times New Roman" w:hAnsi="Times New Roman"/>
          <w:sz w:val="24"/>
          <w:szCs w:val="24"/>
          <w:lang w:val="lt-LT"/>
        </w:rPr>
        <w:t>Lindsay</w:t>
      </w:r>
      <w:r w:rsidRPr="00495554">
        <w:rPr>
          <w:rFonts w:ascii="Times New Roman" w:hAnsi="Times New Roman"/>
          <w:sz w:val="24"/>
          <w:szCs w:val="24"/>
          <w:lang w:val="lt-LT"/>
        </w:rPr>
        <w:t xml:space="preserve">, R. </w:t>
      </w:r>
      <w:r w:rsidR="00A11160" w:rsidRPr="00495554">
        <w:rPr>
          <w:rFonts w:ascii="Times New Roman" w:hAnsi="Times New Roman"/>
          <w:sz w:val="24"/>
          <w:szCs w:val="24"/>
          <w:lang w:val="lt-LT"/>
        </w:rPr>
        <w:t>Stuart</w:t>
      </w:r>
      <w:r w:rsidRPr="00495554">
        <w:rPr>
          <w:rFonts w:ascii="Times New Roman" w:hAnsi="Times New Roman"/>
          <w:sz w:val="24"/>
          <w:szCs w:val="24"/>
          <w:lang w:val="lt-LT"/>
        </w:rPr>
        <w:t xml:space="preserve"> susiėjo įvairius darbus apie vadybinę kompetenciją ir sudarė hipotetinį modelį, kuriame </w:t>
      </w:r>
      <w:r w:rsidR="00A11160" w:rsidRPr="00495554">
        <w:rPr>
          <w:rFonts w:ascii="Times New Roman" w:hAnsi="Times New Roman"/>
          <w:sz w:val="24"/>
          <w:szCs w:val="24"/>
          <w:lang w:val="lt-LT"/>
        </w:rPr>
        <w:t>išskyrė</w:t>
      </w:r>
      <w:r w:rsidRPr="00495554">
        <w:rPr>
          <w:rFonts w:ascii="Times New Roman" w:hAnsi="Times New Roman"/>
          <w:sz w:val="24"/>
          <w:szCs w:val="24"/>
          <w:lang w:val="lt-LT"/>
        </w:rPr>
        <w:t xml:space="preserve"> tokius </w:t>
      </w:r>
      <w:r w:rsidRPr="00495554">
        <w:rPr>
          <w:rFonts w:ascii="Times New Roman" w:hAnsi="Times New Roman"/>
          <w:sz w:val="24"/>
          <w:szCs w:val="24"/>
          <w:lang w:val="lt-LT"/>
        </w:rPr>
        <w:lastRenderedPageBreak/>
        <w:t>kompetencijos blokus: orientacija į rezultatą; intelektualiniai sugebėjimai; tarpasmeniniai sugebėjimai; lankst</w:t>
      </w:r>
      <w:r w:rsidR="0050026D" w:rsidRPr="00495554">
        <w:rPr>
          <w:rFonts w:ascii="Times New Roman" w:hAnsi="Times New Roman"/>
          <w:sz w:val="24"/>
          <w:szCs w:val="24"/>
          <w:lang w:val="lt-LT"/>
        </w:rPr>
        <w:t>umas ir prisitaikymas.  [57].</w:t>
      </w:r>
    </w:p>
    <w:p w:rsidR="00271013" w:rsidRPr="00495554" w:rsidRDefault="00D625BA" w:rsidP="00271013">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R. P. </w:t>
      </w:r>
      <w:r w:rsidR="0028489C" w:rsidRPr="00495554">
        <w:rPr>
          <w:rFonts w:ascii="Times New Roman" w:hAnsi="Times New Roman"/>
          <w:sz w:val="24"/>
          <w:szCs w:val="24"/>
          <w:lang w:val="lt-LT"/>
        </w:rPr>
        <w:t>Tett</w:t>
      </w:r>
      <w:r w:rsidR="008E4AA3" w:rsidRPr="00495554">
        <w:rPr>
          <w:rFonts w:ascii="Times New Roman" w:hAnsi="Times New Roman"/>
          <w:sz w:val="24"/>
          <w:szCs w:val="24"/>
          <w:lang w:val="lt-LT"/>
        </w:rPr>
        <w:t xml:space="preserve"> et al. (2003), minėjo, jog vertybės priklauso nuo konteksto, todėl pasiūlė modelį, kuriame į 9 blokus </w:t>
      </w:r>
      <w:r w:rsidR="00A042DA" w:rsidRPr="00495554">
        <w:rPr>
          <w:rFonts w:ascii="Times New Roman" w:hAnsi="Times New Roman"/>
          <w:sz w:val="24"/>
          <w:szCs w:val="24"/>
          <w:lang w:val="lt-LT"/>
        </w:rPr>
        <w:t>sujungtos</w:t>
      </w:r>
      <w:r w:rsidR="008E4AA3" w:rsidRPr="00495554">
        <w:rPr>
          <w:rFonts w:ascii="Times New Roman" w:hAnsi="Times New Roman"/>
          <w:sz w:val="24"/>
          <w:szCs w:val="24"/>
          <w:lang w:val="lt-LT"/>
        </w:rPr>
        <w:t xml:space="preserve"> 53 reikalingos vadovams kompetencijos ir savybės:</w:t>
      </w:r>
    </w:p>
    <w:p w:rsidR="00347662" w:rsidRPr="00495554" w:rsidRDefault="008E4AA3" w:rsidP="0009734F">
      <w:pPr>
        <w:pStyle w:val="ListParagraph"/>
        <w:numPr>
          <w:ilvl w:val="0"/>
          <w:numId w:val="25"/>
        </w:numPr>
        <w:spacing w:line="360" w:lineRule="auto"/>
        <w:jc w:val="both"/>
        <w:rPr>
          <w:rFonts w:ascii="Times New Roman" w:hAnsi="Times New Roman"/>
          <w:sz w:val="24"/>
          <w:szCs w:val="24"/>
          <w:lang w:val="lt-LT"/>
        </w:rPr>
      </w:pPr>
      <w:r w:rsidRPr="00495554">
        <w:rPr>
          <w:rFonts w:ascii="Times New Roman" w:hAnsi="Times New Roman"/>
          <w:b/>
          <w:spacing w:val="-6"/>
          <w:sz w:val="24"/>
          <w:szCs w:val="24"/>
          <w:lang w:val="lt-LT"/>
        </w:rPr>
        <w:t>Tradicinės funkcijos:</w:t>
      </w:r>
      <w:r w:rsidRPr="00495554">
        <w:rPr>
          <w:rFonts w:ascii="Times New Roman" w:hAnsi="Times New Roman"/>
          <w:spacing w:val="-6"/>
          <w:sz w:val="24"/>
          <w:szCs w:val="24"/>
          <w:lang w:val="lt-LT"/>
        </w:rPr>
        <w:t xml:space="preserve"> problemų supratimas, sprendimų priėmimas, vadovavimas, </w:t>
      </w:r>
      <w:r w:rsidRPr="00495554">
        <w:rPr>
          <w:rFonts w:ascii="Times New Roman" w:hAnsi="Times New Roman"/>
          <w:spacing w:val="-3"/>
          <w:sz w:val="24"/>
          <w:szCs w:val="24"/>
          <w:lang w:val="lt-LT"/>
        </w:rPr>
        <w:t xml:space="preserve">sprendimų delegavimas, trumpalaikis planavimas, strateginis planavimas, koordinavimas, </w:t>
      </w:r>
      <w:r w:rsidRPr="00495554">
        <w:rPr>
          <w:rFonts w:ascii="Times New Roman" w:hAnsi="Times New Roman"/>
          <w:spacing w:val="-7"/>
          <w:sz w:val="24"/>
          <w:szCs w:val="24"/>
          <w:lang w:val="lt-LT"/>
        </w:rPr>
        <w:t xml:space="preserve">tikslų nustatymas, kontroliavimas, motyvavimas valdžia, motyvavimas įtikinimu, komandos </w:t>
      </w:r>
      <w:r w:rsidRPr="00495554">
        <w:rPr>
          <w:rFonts w:ascii="Times New Roman" w:hAnsi="Times New Roman"/>
          <w:sz w:val="24"/>
          <w:szCs w:val="24"/>
          <w:lang w:val="lt-LT"/>
        </w:rPr>
        <w:t>būrimas, rezultatyvumas</w:t>
      </w:r>
      <w:r w:rsidR="00347662" w:rsidRPr="00495554">
        <w:rPr>
          <w:rFonts w:ascii="Times New Roman" w:hAnsi="Times New Roman"/>
          <w:sz w:val="24"/>
          <w:szCs w:val="24"/>
          <w:lang w:val="lt-LT"/>
        </w:rPr>
        <w:t>.</w:t>
      </w:r>
    </w:p>
    <w:p w:rsidR="00347662" w:rsidRPr="00495554" w:rsidRDefault="008E4AA3" w:rsidP="0009734F">
      <w:pPr>
        <w:pStyle w:val="ListParagraph"/>
        <w:numPr>
          <w:ilvl w:val="0"/>
          <w:numId w:val="25"/>
        </w:numPr>
        <w:spacing w:line="360" w:lineRule="auto"/>
        <w:jc w:val="both"/>
        <w:rPr>
          <w:rFonts w:ascii="Times New Roman" w:hAnsi="Times New Roman"/>
          <w:sz w:val="24"/>
          <w:szCs w:val="24"/>
          <w:lang w:val="lt-LT"/>
        </w:rPr>
      </w:pPr>
      <w:r w:rsidRPr="00495554">
        <w:rPr>
          <w:rFonts w:ascii="Times New Roman" w:hAnsi="Times New Roman"/>
          <w:b/>
          <w:spacing w:val="4"/>
          <w:sz w:val="24"/>
          <w:szCs w:val="24"/>
          <w:lang w:val="lt-LT"/>
        </w:rPr>
        <w:t>Orientacija į užduotį:</w:t>
      </w:r>
      <w:r w:rsidRPr="00495554">
        <w:rPr>
          <w:rFonts w:ascii="Times New Roman" w:hAnsi="Times New Roman"/>
          <w:spacing w:val="4"/>
          <w:sz w:val="24"/>
          <w:szCs w:val="24"/>
          <w:lang w:val="lt-LT"/>
        </w:rPr>
        <w:t xml:space="preserve"> iniciatyvumas, susitelkimas užduočiai, skubumas, </w:t>
      </w:r>
      <w:r w:rsidRPr="00495554">
        <w:rPr>
          <w:rFonts w:ascii="Times New Roman" w:hAnsi="Times New Roman"/>
          <w:sz w:val="24"/>
          <w:szCs w:val="24"/>
          <w:lang w:val="lt-LT"/>
        </w:rPr>
        <w:t>ryžtingumas.</w:t>
      </w:r>
    </w:p>
    <w:p w:rsidR="00347662" w:rsidRPr="00495554" w:rsidRDefault="008E4AA3" w:rsidP="0009734F">
      <w:pPr>
        <w:pStyle w:val="ListParagraph"/>
        <w:numPr>
          <w:ilvl w:val="0"/>
          <w:numId w:val="25"/>
        </w:numPr>
        <w:spacing w:line="360" w:lineRule="auto"/>
        <w:jc w:val="both"/>
        <w:rPr>
          <w:rFonts w:ascii="Times New Roman" w:hAnsi="Times New Roman"/>
          <w:sz w:val="24"/>
          <w:szCs w:val="24"/>
          <w:lang w:val="lt-LT"/>
        </w:rPr>
      </w:pPr>
      <w:r w:rsidRPr="00495554">
        <w:rPr>
          <w:rFonts w:ascii="Times New Roman" w:hAnsi="Times New Roman"/>
          <w:b/>
          <w:spacing w:val="5"/>
          <w:sz w:val="24"/>
          <w:szCs w:val="24"/>
          <w:lang w:val="lt-LT"/>
        </w:rPr>
        <w:t>Orientacija į asmenį:</w:t>
      </w:r>
      <w:r w:rsidRPr="00495554">
        <w:rPr>
          <w:rFonts w:ascii="Times New Roman" w:hAnsi="Times New Roman"/>
          <w:spacing w:val="5"/>
          <w:sz w:val="24"/>
          <w:szCs w:val="24"/>
          <w:lang w:val="lt-LT"/>
        </w:rPr>
        <w:t xml:space="preserve"> užuojauta, kooperacija, socialumas, mandagumas, </w:t>
      </w:r>
      <w:r w:rsidRPr="00495554">
        <w:rPr>
          <w:rFonts w:ascii="Times New Roman" w:hAnsi="Times New Roman"/>
          <w:spacing w:val="4"/>
          <w:sz w:val="24"/>
          <w:szCs w:val="24"/>
          <w:lang w:val="lt-LT"/>
        </w:rPr>
        <w:t>politinis nuovokumas, kategoriškumas, indėlio siekimas, susitelkimas į vartotoją.</w:t>
      </w:r>
    </w:p>
    <w:p w:rsidR="00347662" w:rsidRPr="00495554" w:rsidRDefault="008E4AA3" w:rsidP="0009734F">
      <w:pPr>
        <w:pStyle w:val="ListParagraph"/>
        <w:numPr>
          <w:ilvl w:val="0"/>
          <w:numId w:val="25"/>
        </w:numPr>
        <w:spacing w:line="360" w:lineRule="auto"/>
        <w:jc w:val="both"/>
        <w:rPr>
          <w:rFonts w:ascii="Times New Roman" w:hAnsi="Times New Roman"/>
          <w:sz w:val="24"/>
          <w:szCs w:val="24"/>
          <w:lang w:val="lt-LT"/>
        </w:rPr>
      </w:pPr>
      <w:r w:rsidRPr="00495554">
        <w:rPr>
          <w:rFonts w:ascii="Times New Roman" w:hAnsi="Times New Roman"/>
          <w:b/>
          <w:spacing w:val="1"/>
          <w:sz w:val="24"/>
          <w:szCs w:val="24"/>
          <w:lang w:val="lt-LT"/>
        </w:rPr>
        <w:t>Organizacinis tapatumas:</w:t>
      </w:r>
      <w:r w:rsidRPr="00495554">
        <w:rPr>
          <w:rFonts w:ascii="Times New Roman" w:hAnsi="Times New Roman"/>
          <w:spacing w:val="1"/>
          <w:sz w:val="24"/>
          <w:szCs w:val="24"/>
          <w:lang w:val="lt-LT"/>
        </w:rPr>
        <w:t xml:space="preserve"> drausmingumas, orientacija į taisykles, asmeninė </w:t>
      </w:r>
      <w:r w:rsidRPr="00495554">
        <w:rPr>
          <w:rFonts w:ascii="Times New Roman" w:hAnsi="Times New Roman"/>
          <w:spacing w:val="4"/>
          <w:sz w:val="24"/>
          <w:szCs w:val="24"/>
          <w:lang w:val="lt-LT"/>
        </w:rPr>
        <w:t>atsakomybė, patikimumas, darbo limitų laikymasis, profesionalumas, lojalumas.</w:t>
      </w:r>
    </w:p>
    <w:p w:rsidR="00347662" w:rsidRPr="00495554" w:rsidRDefault="008E4AA3" w:rsidP="0009734F">
      <w:pPr>
        <w:pStyle w:val="ListParagraph"/>
        <w:numPr>
          <w:ilvl w:val="0"/>
          <w:numId w:val="25"/>
        </w:numPr>
        <w:spacing w:line="360" w:lineRule="auto"/>
        <w:jc w:val="both"/>
        <w:rPr>
          <w:rFonts w:ascii="Times New Roman" w:hAnsi="Times New Roman"/>
          <w:sz w:val="24"/>
          <w:szCs w:val="24"/>
          <w:lang w:val="lt-LT"/>
        </w:rPr>
      </w:pPr>
      <w:r w:rsidRPr="00495554">
        <w:rPr>
          <w:rFonts w:ascii="Times New Roman" w:hAnsi="Times New Roman"/>
          <w:b/>
          <w:spacing w:val="1"/>
          <w:sz w:val="24"/>
          <w:szCs w:val="24"/>
          <w:lang w:val="lt-LT"/>
        </w:rPr>
        <w:t>Pažiūros:</w:t>
      </w:r>
      <w:r w:rsidRPr="00495554">
        <w:rPr>
          <w:rFonts w:ascii="Times New Roman" w:hAnsi="Times New Roman"/>
          <w:spacing w:val="1"/>
          <w:sz w:val="24"/>
          <w:szCs w:val="24"/>
          <w:lang w:val="lt-LT"/>
        </w:rPr>
        <w:t xml:space="preserve"> tolerancija, prisitaikymas, kūrybinis mąstymas, kultūrinis supratimas.</w:t>
      </w:r>
    </w:p>
    <w:p w:rsidR="00347662" w:rsidRPr="00495554" w:rsidRDefault="008E4AA3" w:rsidP="0009734F">
      <w:pPr>
        <w:pStyle w:val="ListParagraph"/>
        <w:numPr>
          <w:ilvl w:val="0"/>
          <w:numId w:val="25"/>
        </w:numPr>
        <w:spacing w:line="360" w:lineRule="auto"/>
        <w:jc w:val="both"/>
        <w:rPr>
          <w:rFonts w:ascii="Times New Roman" w:hAnsi="Times New Roman"/>
          <w:sz w:val="24"/>
          <w:szCs w:val="24"/>
          <w:lang w:val="lt-LT"/>
        </w:rPr>
      </w:pPr>
      <w:r w:rsidRPr="00495554">
        <w:rPr>
          <w:rFonts w:ascii="Times New Roman" w:hAnsi="Times New Roman"/>
          <w:b/>
          <w:spacing w:val="4"/>
          <w:sz w:val="24"/>
          <w:szCs w:val="24"/>
          <w:lang w:val="lt-LT"/>
        </w:rPr>
        <w:t>Emocinė kontrolė</w:t>
      </w:r>
      <w:r w:rsidRPr="00495554">
        <w:rPr>
          <w:rFonts w:ascii="Times New Roman" w:hAnsi="Times New Roman"/>
          <w:spacing w:val="4"/>
          <w:sz w:val="24"/>
          <w:szCs w:val="24"/>
          <w:lang w:val="lt-LT"/>
        </w:rPr>
        <w:t>: tvirtumas, stresų valdymas.</w:t>
      </w:r>
    </w:p>
    <w:p w:rsidR="00347662" w:rsidRPr="00495554" w:rsidRDefault="008E4AA3" w:rsidP="0009734F">
      <w:pPr>
        <w:pStyle w:val="ListParagraph"/>
        <w:numPr>
          <w:ilvl w:val="0"/>
          <w:numId w:val="25"/>
        </w:numPr>
        <w:spacing w:line="360" w:lineRule="auto"/>
        <w:jc w:val="both"/>
        <w:rPr>
          <w:rFonts w:ascii="Times New Roman" w:hAnsi="Times New Roman"/>
          <w:sz w:val="24"/>
          <w:szCs w:val="24"/>
          <w:lang w:val="lt-LT"/>
        </w:rPr>
      </w:pPr>
      <w:r w:rsidRPr="00495554">
        <w:rPr>
          <w:rFonts w:ascii="Times New Roman" w:hAnsi="Times New Roman"/>
          <w:b/>
          <w:spacing w:val="-3"/>
          <w:sz w:val="24"/>
          <w:szCs w:val="24"/>
          <w:lang w:val="lt-LT"/>
        </w:rPr>
        <w:t>Komunikavimas:</w:t>
      </w:r>
      <w:r w:rsidRPr="00495554">
        <w:rPr>
          <w:rFonts w:ascii="Times New Roman" w:hAnsi="Times New Roman"/>
          <w:spacing w:val="-3"/>
          <w:sz w:val="24"/>
          <w:szCs w:val="24"/>
          <w:lang w:val="lt-LT"/>
        </w:rPr>
        <w:t xml:space="preserve"> klausymo įgūdžiai, verbalinė komunikacija, vieši pristatymai, </w:t>
      </w:r>
      <w:r w:rsidRPr="00495554">
        <w:rPr>
          <w:rFonts w:ascii="Times New Roman" w:hAnsi="Times New Roman"/>
          <w:spacing w:val="2"/>
          <w:sz w:val="24"/>
          <w:szCs w:val="24"/>
          <w:lang w:val="lt-LT"/>
        </w:rPr>
        <w:t>rašytinė komunikacija</w:t>
      </w:r>
      <w:r w:rsidR="00637FFE" w:rsidRPr="00495554">
        <w:rPr>
          <w:rFonts w:ascii="Times New Roman" w:hAnsi="Times New Roman"/>
          <w:spacing w:val="2"/>
          <w:sz w:val="24"/>
          <w:szCs w:val="24"/>
          <w:lang w:val="lt-LT"/>
        </w:rPr>
        <w:t>.</w:t>
      </w:r>
    </w:p>
    <w:p w:rsidR="00347662" w:rsidRPr="00495554" w:rsidRDefault="008E4AA3" w:rsidP="0009734F">
      <w:pPr>
        <w:pStyle w:val="ListParagraph"/>
        <w:numPr>
          <w:ilvl w:val="0"/>
          <w:numId w:val="25"/>
        </w:numPr>
        <w:spacing w:line="360" w:lineRule="auto"/>
        <w:jc w:val="both"/>
        <w:rPr>
          <w:rFonts w:ascii="Times New Roman" w:hAnsi="Times New Roman"/>
          <w:sz w:val="24"/>
          <w:szCs w:val="24"/>
          <w:lang w:val="lt-LT"/>
        </w:rPr>
      </w:pPr>
      <w:r w:rsidRPr="00495554">
        <w:rPr>
          <w:rFonts w:ascii="Times New Roman" w:hAnsi="Times New Roman"/>
          <w:b/>
          <w:sz w:val="24"/>
          <w:szCs w:val="24"/>
          <w:lang w:val="lt-LT"/>
        </w:rPr>
        <w:t>Savęs ir kitų ugdymas</w:t>
      </w:r>
      <w:r w:rsidRPr="00495554">
        <w:rPr>
          <w:rFonts w:ascii="Times New Roman" w:hAnsi="Times New Roman"/>
          <w:sz w:val="24"/>
          <w:szCs w:val="24"/>
          <w:lang w:val="lt-LT"/>
        </w:rPr>
        <w:t xml:space="preserve">: tikslų kėlimas, darbo atlikimo įvertinimas, grįžtamasis </w:t>
      </w:r>
      <w:r w:rsidRPr="00495554">
        <w:rPr>
          <w:rFonts w:ascii="Times New Roman" w:hAnsi="Times New Roman"/>
          <w:spacing w:val="3"/>
          <w:sz w:val="24"/>
          <w:szCs w:val="24"/>
          <w:lang w:val="lt-LT"/>
        </w:rPr>
        <w:t>ryšys, darbo praturtinimas, savęs ugdymas.</w:t>
      </w:r>
    </w:p>
    <w:p w:rsidR="008E4AA3" w:rsidRPr="00495554" w:rsidRDefault="008E4AA3" w:rsidP="0009734F">
      <w:pPr>
        <w:pStyle w:val="ListParagraph"/>
        <w:numPr>
          <w:ilvl w:val="0"/>
          <w:numId w:val="25"/>
        </w:numPr>
        <w:spacing w:line="360" w:lineRule="auto"/>
        <w:jc w:val="both"/>
        <w:rPr>
          <w:rFonts w:ascii="Times New Roman" w:hAnsi="Times New Roman"/>
          <w:sz w:val="24"/>
          <w:szCs w:val="24"/>
          <w:lang w:val="lt-LT"/>
        </w:rPr>
      </w:pPr>
      <w:r w:rsidRPr="00495554">
        <w:rPr>
          <w:rFonts w:ascii="Times New Roman" w:hAnsi="Times New Roman"/>
          <w:b/>
          <w:spacing w:val="-6"/>
          <w:sz w:val="24"/>
          <w:szCs w:val="24"/>
          <w:lang w:val="lt-LT"/>
        </w:rPr>
        <w:t>Profesinis sumanumas ir interesas</w:t>
      </w:r>
      <w:r w:rsidRPr="00495554">
        <w:rPr>
          <w:rFonts w:ascii="Times New Roman" w:hAnsi="Times New Roman"/>
          <w:spacing w:val="-6"/>
          <w:sz w:val="24"/>
          <w:szCs w:val="24"/>
          <w:lang w:val="lt-LT"/>
        </w:rPr>
        <w:t xml:space="preserve">: techninė patirtis; organizacinis sąmoningumas; </w:t>
      </w:r>
      <w:r w:rsidRPr="00495554">
        <w:rPr>
          <w:rFonts w:ascii="Times New Roman" w:hAnsi="Times New Roman"/>
          <w:sz w:val="24"/>
          <w:szCs w:val="24"/>
          <w:lang w:val="lt-LT"/>
        </w:rPr>
        <w:t>kiekybės; kokybės; fi</w:t>
      </w:r>
      <w:r w:rsidR="00D625BA" w:rsidRPr="00495554">
        <w:rPr>
          <w:rFonts w:ascii="Times New Roman" w:hAnsi="Times New Roman"/>
          <w:sz w:val="24"/>
          <w:szCs w:val="24"/>
          <w:lang w:val="lt-LT"/>
        </w:rPr>
        <w:t>nansinis ir saugumo interesai. [58. P.</w:t>
      </w:r>
      <w:r w:rsidRPr="00495554">
        <w:rPr>
          <w:rFonts w:ascii="Times New Roman" w:hAnsi="Times New Roman"/>
          <w:sz w:val="24"/>
          <w:szCs w:val="24"/>
          <w:lang w:val="lt-LT"/>
        </w:rPr>
        <w:t xml:space="preserve"> 72; </w:t>
      </w:r>
      <w:r w:rsidR="00D625BA" w:rsidRPr="00495554">
        <w:rPr>
          <w:rFonts w:ascii="Times New Roman" w:hAnsi="Times New Roman"/>
          <w:sz w:val="24"/>
          <w:szCs w:val="24"/>
          <w:lang w:val="lt-LT"/>
        </w:rPr>
        <w:t>10. P. 109 – 110]</w:t>
      </w:r>
      <w:r w:rsidRPr="00495554">
        <w:rPr>
          <w:rFonts w:ascii="Times New Roman" w:hAnsi="Times New Roman"/>
          <w:sz w:val="24"/>
          <w:szCs w:val="24"/>
          <w:lang w:val="lt-LT"/>
        </w:rPr>
        <w:t>.</w:t>
      </w:r>
    </w:p>
    <w:p w:rsidR="00C1416E" w:rsidRPr="00495554" w:rsidRDefault="008E4AA3" w:rsidP="00C1416E">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Literatūroje yra labai daug skirtingų kompetencijų klasifikacijų, tačiau nėra vieningos nuomonės dėl visiems vadovams reikalingų savybių, kompetencijų ar įgūdžių jų efektyviai veiklai palaikyti. Kadangi vadovas tobulina savo kompetenciją (-as) visą gyvenimą bendraudamas su žmonėmis, įgydamas patirties, todėl kompetencijos sąvoka yra neatsiejama nuo vadovo darbo aplinkos ir socialinių santykių. </w:t>
      </w:r>
      <w:r w:rsidR="00025D85" w:rsidRPr="00495554">
        <w:rPr>
          <w:rFonts w:ascii="Times New Roman" w:hAnsi="Times New Roman"/>
          <w:sz w:val="24"/>
          <w:szCs w:val="24"/>
          <w:lang w:val="lt-LT"/>
        </w:rPr>
        <w:t xml:space="preserve">D. </w:t>
      </w:r>
      <w:r w:rsidRPr="00495554">
        <w:rPr>
          <w:rFonts w:ascii="Times New Roman" w:hAnsi="Times New Roman"/>
          <w:sz w:val="24"/>
          <w:szCs w:val="24"/>
          <w:lang w:val="lt-LT"/>
        </w:rPr>
        <w:t xml:space="preserve">Diskienės ir </w:t>
      </w:r>
      <w:r w:rsidR="00025D85" w:rsidRPr="00495554">
        <w:rPr>
          <w:rFonts w:ascii="Times New Roman" w:hAnsi="Times New Roman"/>
          <w:sz w:val="24"/>
          <w:szCs w:val="24"/>
          <w:lang w:val="lt-LT"/>
        </w:rPr>
        <w:t xml:space="preserve">A. </w:t>
      </w:r>
      <w:r w:rsidRPr="00495554">
        <w:rPr>
          <w:rFonts w:ascii="Times New Roman" w:hAnsi="Times New Roman"/>
          <w:sz w:val="24"/>
          <w:szCs w:val="24"/>
          <w:lang w:val="lt-LT"/>
        </w:rPr>
        <w:t>Marčinsko (2007) nuomone, vertėtų išskirti penkias svarbiausių vadovų kompetencijų grupes:</w:t>
      </w:r>
    </w:p>
    <w:p w:rsidR="00C1416E" w:rsidRPr="00495554" w:rsidRDefault="008E4AA3" w:rsidP="009778AE">
      <w:pPr>
        <w:pStyle w:val="ListParagraph"/>
        <w:numPr>
          <w:ilvl w:val="0"/>
          <w:numId w:val="23"/>
        </w:numPr>
        <w:spacing w:line="360" w:lineRule="auto"/>
        <w:jc w:val="both"/>
        <w:rPr>
          <w:rFonts w:ascii="Times New Roman" w:hAnsi="Times New Roman"/>
          <w:sz w:val="24"/>
          <w:szCs w:val="24"/>
          <w:lang w:val="lt-LT"/>
        </w:rPr>
      </w:pPr>
      <w:r w:rsidRPr="00495554">
        <w:rPr>
          <w:rFonts w:ascii="Times New Roman" w:hAnsi="Times New Roman"/>
          <w:i/>
          <w:sz w:val="24"/>
          <w:szCs w:val="24"/>
          <w:lang w:val="lt-LT"/>
        </w:rPr>
        <w:t>strateginė kompetencija:</w:t>
      </w:r>
      <w:r w:rsidRPr="00495554">
        <w:rPr>
          <w:rFonts w:ascii="Times New Roman" w:hAnsi="Times New Roman"/>
          <w:b/>
          <w:i/>
          <w:sz w:val="24"/>
          <w:szCs w:val="24"/>
          <w:lang w:val="lt-LT"/>
        </w:rPr>
        <w:t xml:space="preserve"> </w:t>
      </w:r>
      <w:r w:rsidRPr="00495554">
        <w:rPr>
          <w:rFonts w:ascii="Times New Roman" w:hAnsi="Times New Roman"/>
          <w:sz w:val="24"/>
          <w:szCs w:val="24"/>
          <w:lang w:val="lt-LT"/>
        </w:rPr>
        <w:t>globalus mąstymas (t.y. mąstyti ir už organizacijos tikslų ribų, neapsiriboti vien tik jais); sisteminis mąstymas</w:t>
      </w:r>
      <w:r w:rsidR="00C45825" w:rsidRPr="00495554">
        <w:rPr>
          <w:rFonts w:ascii="Times New Roman" w:hAnsi="Times New Roman"/>
          <w:sz w:val="24"/>
          <w:szCs w:val="24"/>
          <w:lang w:val="lt-LT"/>
        </w:rPr>
        <w:t>;</w:t>
      </w:r>
      <w:r w:rsidRPr="00495554">
        <w:rPr>
          <w:rFonts w:ascii="Times New Roman" w:hAnsi="Times New Roman"/>
          <w:sz w:val="24"/>
          <w:szCs w:val="24"/>
          <w:lang w:val="lt-LT"/>
        </w:rPr>
        <w:t xml:space="preserve"> gebėjimas numatyti; gebėjimas spręsti problemą; gebėjimas suvokti ir toleruoti kultūros skirtumus;</w:t>
      </w:r>
    </w:p>
    <w:p w:rsidR="00C1416E" w:rsidRPr="00495554" w:rsidRDefault="008E4AA3" w:rsidP="009778AE">
      <w:pPr>
        <w:pStyle w:val="ListParagraph"/>
        <w:numPr>
          <w:ilvl w:val="0"/>
          <w:numId w:val="23"/>
        </w:numPr>
        <w:spacing w:line="360" w:lineRule="auto"/>
        <w:jc w:val="both"/>
        <w:rPr>
          <w:rFonts w:ascii="Times New Roman" w:hAnsi="Times New Roman"/>
          <w:sz w:val="24"/>
          <w:szCs w:val="24"/>
          <w:lang w:val="lt-LT"/>
        </w:rPr>
      </w:pPr>
      <w:r w:rsidRPr="00495554">
        <w:rPr>
          <w:rFonts w:ascii="Times New Roman" w:hAnsi="Times New Roman"/>
          <w:i/>
          <w:sz w:val="24"/>
          <w:szCs w:val="24"/>
          <w:lang w:val="lt-LT"/>
        </w:rPr>
        <w:t>funkcinė kompetencija:</w:t>
      </w:r>
      <w:r w:rsidRPr="00495554">
        <w:rPr>
          <w:rFonts w:ascii="Times New Roman" w:hAnsi="Times New Roman"/>
          <w:b/>
          <w:i/>
          <w:sz w:val="24"/>
          <w:szCs w:val="24"/>
          <w:lang w:val="lt-LT"/>
        </w:rPr>
        <w:t xml:space="preserve"> </w:t>
      </w:r>
      <w:r w:rsidRPr="00495554">
        <w:rPr>
          <w:rFonts w:ascii="Times New Roman" w:hAnsi="Times New Roman"/>
          <w:sz w:val="24"/>
          <w:szCs w:val="24"/>
          <w:lang w:val="lt-LT"/>
        </w:rPr>
        <w:t>gebėjimas priimti sprendimą; iniciatyva ir kūrybiškumas; gebėjimai, susiję su darbu; ištvermingumas darbe; lankstumas;</w:t>
      </w:r>
    </w:p>
    <w:p w:rsidR="00C1416E" w:rsidRPr="00495554" w:rsidRDefault="008E4AA3" w:rsidP="009778AE">
      <w:pPr>
        <w:pStyle w:val="ListParagraph"/>
        <w:numPr>
          <w:ilvl w:val="0"/>
          <w:numId w:val="23"/>
        </w:numPr>
        <w:spacing w:line="360" w:lineRule="auto"/>
        <w:jc w:val="both"/>
        <w:rPr>
          <w:rFonts w:ascii="Times New Roman" w:hAnsi="Times New Roman"/>
          <w:sz w:val="24"/>
          <w:szCs w:val="24"/>
          <w:lang w:val="lt-LT"/>
        </w:rPr>
      </w:pPr>
      <w:r w:rsidRPr="00495554">
        <w:rPr>
          <w:rFonts w:ascii="Times New Roman" w:hAnsi="Times New Roman"/>
          <w:i/>
          <w:sz w:val="24"/>
          <w:szCs w:val="24"/>
          <w:lang w:val="lt-LT"/>
        </w:rPr>
        <w:lastRenderedPageBreak/>
        <w:t xml:space="preserve">profesinė kompetencija: </w:t>
      </w:r>
      <w:r w:rsidRPr="00495554">
        <w:rPr>
          <w:rFonts w:ascii="Times New Roman" w:hAnsi="Times New Roman"/>
          <w:sz w:val="24"/>
          <w:szCs w:val="24"/>
          <w:lang w:val="lt-LT"/>
        </w:rPr>
        <w:t>darbo patirtis; funkcinių sričių išmanymas; žinios (aukštasis universitetinis išsilavinimas); užsienio kalbų mokėjimas; darbo užsienyje patirtis;</w:t>
      </w:r>
    </w:p>
    <w:p w:rsidR="00C1416E" w:rsidRPr="00495554" w:rsidRDefault="008E4AA3" w:rsidP="009778AE">
      <w:pPr>
        <w:pStyle w:val="ListParagraph"/>
        <w:numPr>
          <w:ilvl w:val="0"/>
          <w:numId w:val="23"/>
        </w:numPr>
        <w:spacing w:line="360" w:lineRule="auto"/>
        <w:jc w:val="both"/>
        <w:rPr>
          <w:rFonts w:ascii="Times New Roman" w:hAnsi="Times New Roman"/>
          <w:sz w:val="24"/>
          <w:szCs w:val="24"/>
          <w:lang w:val="lt-LT"/>
        </w:rPr>
      </w:pPr>
      <w:r w:rsidRPr="00495554">
        <w:rPr>
          <w:rFonts w:ascii="Times New Roman" w:hAnsi="Times New Roman"/>
          <w:i/>
          <w:sz w:val="24"/>
          <w:szCs w:val="24"/>
          <w:lang w:val="lt-LT"/>
        </w:rPr>
        <w:t xml:space="preserve">socialinė kompetencija: </w:t>
      </w:r>
      <w:r w:rsidRPr="00495554">
        <w:rPr>
          <w:rFonts w:ascii="Times New Roman" w:hAnsi="Times New Roman"/>
          <w:sz w:val="24"/>
          <w:szCs w:val="24"/>
          <w:lang w:val="lt-LT"/>
        </w:rPr>
        <w:t>gebėjimas motyvuoti; polinkis į naujoves; gebėjimas mokytis; asmeninis žavumas/patrauklumas; gebėjimas spręsti konfliktus; komunikaciniai gebėjimai;</w:t>
      </w:r>
    </w:p>
    <w:p w:rsidR="008E4AA3" w:rsidRPr="00495554" w:rsidRDefault="008E4AA3" w:rsidP="009778AE">
      <w:pPr>
        <w:pStyle w:val="ListParagraph"/>
        <w:numPr>
          <w:ilvl w:val="0"/>
          <w:numId w:val="23"/>
        </w:numPr>
        <w:spacing w:line="360" w:lineRule="auto"/>
        <w:jc w:val="both"/>
        <w:rPr>
          <w:rFonts w:ascii="Times New Roman" w:hAnsi="Times New Roman"/>
          <w:sz w:val="24"/>
          <w:szCs w:val="24"/>
          <w:lang w:val="lt-LT"/>
        </w:rPr>
      </w:pPr>
      <w:r w:rsidRPr="00495554">
        <w:rPr>
          <w:rFonts w:ascii="Times New Roman" w:hAnsi="Times New Roman"/>
          <w:i/>
          <w:sz w:val="24"/>
          <w:szCs w:val="24"/>
          <w:lang w:val="lt-LT"/>
        </w:rPr>
        <w:t>vadovavimo kompetencija:</w:t>
      </w:r>
      <w:r w:rsidRPr="00495554">
        <w:rPr>
          <w:rFonts w:ascii="Times New Roman" w:hAnsi="Times New Roman"/>
          <w:b/>
          <w:i/>
          <w:sz w:val="24"/>
          <w:szCs w:val="24"/>
          <w:lang w:val="lt-LT"/>
        </w:rPr>
        <w:t xml:space="preserve"> </w:t>
      </w:r>
      <w:r w:rsidRPr="00495554">
        <w:rPr>
          <w:rFonts w:ascii="Times New Roman" w:hAnsi="Times New Roman"/>
          <w:sz w:val="24"/>
          <w:szCs w:val="24"/>
          <w:lang w:val="lt-LT"/>
        </w:rPr>
        <w:t>organizaciniai gebėjimai; atsakomybė; gebėjimas įtikinti; autoritetas; gebėjimas dirbti komanda; vadovavimo įgūdžiai.</w:t>
      </w:r>
      <w:r w:rsidR="00025D85" w:rsidRPr="00495554">
        <w:rPr>
          <w:rFonts w:ascii="Times New Roman" w:hAnsi="Times New Roman"/>
          <w:sz w:val="24"/>
          <w:szCs w:val="24"/>
          <w:lang w:val="lt-LT"/>
        </w:rPr>
        <w:t xml:space="preserve"> [10]</w:t>
      </w:r>
    </w:p>
    <w:p w:rsidR="008F1EE7" w:rsidRPr="00495554" w:rsidRDefault="008E4AA3" w:rsidP="008F1EE7">
      <w:pPr>
        <w:pStyle w:val="ListParagraph"/>
        <w:spacing w:line="360" w:lineRule="auto"/>
        <w:ind w:left="0" w:firstLine="851"/>
        <w:jc w:val="both"/>
        <w:rPr>
          <w:rFonts w:ascii="Times New Roman" w:hAnsi="Times New Roman"/>
          <w:sz w:val="24"/>
          <w:szCs w:val="24"/>
          <w:lang w:val="lt-LT"/>
        </w:rPr>
      </w:pPr>
      <w:r w:rsidRPr="00495554">
        <w:rPr>
          <w:rFonts w:ascii="Times New Roman" w:hAnsi="Times New Roman"/>
          <w:b/>
          <w:sz w:val="24"/>
          <w:szCs w:val="24"/>
          <w:lang w:val="lt-LT"/>
        </w:rPr>
        <w:t>Strateginė kompetencija</w:t>
      </w:r>
      <w:r w:rsidRPr="00495554">
        <w:rPr>
          <w:rFonts w:ascii="Times New Roman" w:hAnsi="Times New Roman"/>
          <w:sz w:val="24"/>
          <w:szCs w:val="24"/>
          <w:lang w:val="lt-LT"/>
        </w:rPr>
        <w:t xml:space="preserve"> - tai racionalus veiklos ir profesinės karjeros planavimas, visapusiškas ir kompleksiškas įvairių veiksnių įtakos jos (ve</w:t>
      </w:r>
      <w:r w:rsidR="00CC6AAE" w:rsidRPr="00495554">
        <w:rPr>
          <w:rFonts w:ascii="Times New Roman" w:hAnsi="Times New Roman"/>
          <w:sz w:val="24"/>
          <w:szCs w:val="24"/>
          <w:lang w:val="lt-LT"/>
        </w:rPr>
        <w:t xml:space="preserve">iklos) rezultatams vertinimas. </w:t>
      </w:r>
      <w:r w:rsidRPr="00495554">
        <w:rPr>
          <w:rFonts w:ascii="Times New Roman" w:hAnsi="Times New Roman"/>
          <w:sz w:val="24"/>
          <w:szCs w:val="24"/>
          <w:lang w:val="lt-LT"/>
        </w:rPr>
        <w:t>Ji integruoja tiek dalyko, tiek socialinę kompetencijas: įgūdžius ir veiklos procesą; darbo vietas (darbą su įrengimais, individualų ir grupinį darbą), įvairių rūšių komunikavimo galimybes (lingvistines, matematines, grafines, elektronines), administravimo funkcijas įmonėje (darbo tvarkos laikymasis, darbo vertinimo kriterijų išskyrimas, darbo rezultatų apskaitos, socialinio dr</w:t>
      </w:r>
      <w:r w:rsidR="00CC6AAE" w:rsidRPr="00495554">
        <w:rPr>
          <w:rFonts w:ascii="Times New Roman" w:hAnsi="Times New Roman"/>
          <w:sz w:val="24"/>
          <w:szCs w:val="24"/>
          <w:lang w:val="lt-LT"/>
        </w:rPr>
        <w:t>audimo ir sveikatos problemas).</w:t>
      </w:r>
      <w:r w:rsidR="00A206A6" w:rsidRPr="00495554">
        <w:rPr>
          <w:rFonts w:ascii="Times New Roman" w:hAnsi="Times New Roman"/>
          <w:sz w:val="24"/>
          <w:szCs w:val="24"/>
          <w:lang w:val="lt-LT"/>
        </w:rPr>
        <w:t xml:space="preserve"> [75. P. 36]</w:t>
      </w:r>
      <w:r w:rsidR="008F1EE7" w:rsidRPr="00495554">
        <w:rPr>
          <w:rFonts w:ascii="Times New Roman" w:hAnsi="Times New Roman"/>
          <w:sz w:val="24"/>
          <w:szCs w:val="24"/>
          <w:lang w:val="lt-LT"/>
        </w:rPr>
        <w:t>.</w:t>
      </w:r>
    </w:p>
    <w:p w:rsidR="008F1EE7" w:rsidRPr="00495554" w:rsidRDefault="008E4AA3" w:rsidP="008F1EE7">
      <w:pPr>
        <w:pStyle w:val="ListParagraph"/>
        <w:spacing w:line="360" w:lineRule="auto"/>
        <w:ind w:left="0" w:firstLine="851"/>
        <w:jc w:val="both"/>
        <w:rPr>
          <w:rFonts w:ascii="Times New Roman" w:hAnsi="Times New Roman"/>
          <w:sz w:val="24"/>
          <w:szCs w:val="24"/>
          <w:lang w:val="lt-LT"/>
        </w:rPr>
      </w:pPr>
      <w:r w:rsidRPr="00495554">
        <w:rPr>
          <w:rFonts w:ascii="Times New Roman" w:hAnsi="Times New Roman"/>
          <w:b/>
          <w:bCs/>
          <w:sz w:val="24"/>
          <w:szCs w:val="24"/>
          <w:lang w:val="lt-LT"/>
        </w:rPr>
        <w:t xml:space="preserve">Funkcinės kompetencijos </w:t>
      </w:r>
      <w:r w:rsidRPr="00495554">
        <w:rPr>
          <w:rFonts w:ascii="Times New Roman" w:hAnsi="Times New Roman"/>
          <w:sz w:val="24"/>
          <w:szCs w:val="24"/>
          <w:lang w:val="lt-LT"/>
        </w:rPr>
        <w:t>apibrėžia žmogaus gebėjimą atlikti konkrečius profesinės veiklos užd</w:t>
      </w:r>
      <w:r w:rsidR="00CC6AAE" w:rsidRPr="00495554">
        <w:rPr>
          <w:rFonts w:ascii="Times New Roman" w:hAnsi="Times New Roman"/>
          <w:sz w:val="24"/>
          <w:szCs w:val="24"/>
          <w:lang w:val="lt-LT"/>
        </w:rPr>
        <w:t>avinius, operacijas, funkcijas.</w:t>
      </w:r>
      <w:r w:rsidR="005208C3" w:rsidRPr="00495554">
        <w:rPr>
          <w:rFonts w:ascii="Times New Roman" w:hAnsi="Times New Roman"/>
          <w:sz w:val="24"/>
          <w:szCs w:val="24"/>
          <w:lang w:val="lt-LT"/>
        </w:rPr>
        <w:t xml:space="preserve"> [84. P. </w:t>
      </w:r>
      <w:r w:rsidRPr="00495554">
        <w:rPr>
          <w:rFonts w:ascii="Times New Roman" w:hAnsi="Times New Roman"/>
          <w:sz w:val="24"/>
          <w:szCs w:val="24"/>
          <w:lang w:val="lt-LT"/>
        </w:rPr>
        <w:t>32</w:t>
      </w:r>
      <w:r w:rsidR="005208C3" w:rsidRPr="00495554">
        <w:rPr>
          <w:rFonts w:ascii="Times New Roman" w:hAnsi="Times New Roman"/>
          <w:sz w:val="24"/>
          <w:szCs w:val="24"/>
          <w:lang w:val="lt-LT"/>
        </w:rPr>
        <w:t>]</w:t>
      </w:r>
      <w:r w:rsidR="008F1EE7" w:rsidRPr="00495554">
        <w:rPr>
          <w:rFonts w:ascii="Times New Roman" w:hAnsi="Times New Roman"/>
          <w:sz w:val="24"/>
          <w:szCs w:val="24"/>
          <w:lang w:val="lt-LT"/>
        </w:rPr>
        <w:t>.</w:t>
      </w:r>
    </w:p>
    <w:p w:rsidR="008F1EE7" w:rsidRPr="00495554" w:rsidRDefault="008E4AA3" w:rsidP="008F1EE7">
      <w:pPr>
        <w:pStyle w:val="ListParagraph"/>
        <w:spacing w:line="360" w:lineRule="auto"/>
        <w:ind w:left="0" w:firstLine="851"/>
        <w:jc w:val="both"/>
        <w:rPr>
          <w:rFonts w:ascii="Times New Roman" w:hAnsi="Times New Roman"/>
          <w:sz w:val="24"/>
          <w:szCs w:val="24"/>
          <w:lang w:val="lt-LT"/>
        </w:rPr>
      </w:pPr>
      <w:r w:rsidRPr="00495554">
        <w:rPr>
          <w:rFonts w:ascii="Times New Roman" w:hAnsi="Times New Roman"/>
          <w:b/>
          <w:sz w:val="24"/>
          <w:szCs w:val="24"/>
          <w:lang w:val="lt-LT"/>
        </w:rPr>
        <w:t>Profesinė kompetencija</w:t>
      </w:r>
      <w:r w:rsidRPr="00495554">
        <w:rPr>
          <w:rFonts w:ascii="Times New Roman" w:hAnsi="Times New Roman"/>
          <w:sz w:val="24"/>
          <w:szCs w:val="24"/>
          <w:lang w:val="lt-LT"/>
        </w:rPr>
        <w:t xml:space="preserve"> yra susijusi su sugebėjimu realiai atlikti tam tikras užduotis konkrečiose veiklos srityse</w:t>
      </w:r>
      <w:r w:rsidR="00243784" w:rsidRPr="00495554">
        <w:rPr>
          <w:rFonts w:ascii="Times New Roman" w:hAnsi="Times New Roman"/>
          <w:sz w:val="24"/>
          <w:szCs w:val="24"/>
          <w:lang w:val="lt-LT"/>
        </w:rPr>
        <w:t xml:space="preserve"> ir </w:t>
      </w:r>
      <w:r w:rsidR="002370EB" w:rsidRPr="00495554">
        <w:rPr>
          <w:rFonts w:ascii="Times New Roman" w:hAnsi="Times New Roman"/>
          <w:sz w:val="24"/>
          <w:szCs w:val="24"/>
          <w:lang w:val="lt-LT"/>
        </w:rPr>
        <w:t>su profesinių žinių, mokėjimų bei įgūdžių lygiu, kurį leidžia pasiekti ugdymas, saviugda arba prigimtiniai žmogaus sugebėjimai.</w:t>
      </w:r>
      <w:r w:rsidR="005208C3" w:rsidRPr="00495554">
        <w:rPr>
          <w:rFonts w:ascii="Times New Roman" w:hAnsi="Times New Roman"/>
          <w:sz w:val="24"/>
          <w:szCs w:val="24"/>
          <w:lang w:val="lt-LT"/>
        </w:rPr>
        <w:t xml:space="preserve"> [75. P. </w:t>
      </w:r>
      <w:r w:rsidR="00DB6542" w:rsidRPr="00495554">
        <w:rPr>
          <w:rFonts w:ascii="Times New Roman" w:hAnsi="Times New Roman"/>
          <w:sz w:val="24"/>
          <w:szCs w:val="24"/>
          <w:lang w:val="lt-LT"/>
        </w:rPr>
        <w:t>34</w:t>
      </w:r>
      <w:r w:rsidR="004E466E" w:rsidRPr="00495554">
        <w:rPr>
          <w:rFonts w:ascii="Times New Roman" w:hAnsi="Times New Roman"/>
          <w:sz w:val="24"/>
          <w:szCs w:val="24"/>
          <w:lang w:val="lt-LT"/>
        </w:rPr>
        <w:t xml:space="preserve"> </w:t>
      </w:r>
      <w:r w:rsidR="00DB6542" w:rsidRPr="00495554">
        <w:rPr>
          <w:rFonts w:ascii="Times New Roman" w:hAnsi="Times New Roman"/>
          <w:sz w:val="24"/>
          <w:szCs w:val="24"/>
          <w:lang w:val="lt-LT"/>
        </w:rPr>
        <w:t>-</w:t>
      </w:r>
      <w:r w:rsidR="004E466E" w:rsidRPr="00495554">
        <w:rPr>
          <w:rFonts w:ascii="Times New Roman" w:hAnsi="Times New Roman"/>
          <w:sz w:val="24"/>
          <w:szCs w:val="24"/>
          <w:lang w:val="lt-LT"/>
        </w:rPr>
        <w:t xml:space="preserve"> </w:t>
      </w:r>
      <w:r w:rsidR="005208C3" w:rsidRPr="00495554">
        <w:rPr>
          <w:rFonts w:ascii="Times New Roman" w:hAnsi="Times New Roman"/>
          <w:sz w:val="24"/>
          <w:szCs w:val="24"/>
          <w:lang w:val="lt-LT"/>
        </w:rPr>
        <w:t>35]</w:t>
      </w:r>
      <w:r w:rsidRPr="00495554">
        <w:rPr>
          <w:rFonts w:ascii="Times New Roman" w:hAnsi="Times New Roman"/>
          <w:sz w:val="24"/>
          <w:szCs w:val="24"/>
          <w:lang w:val="lt-LT"/>
        </w:rPr>
        <w:t>.</w:t>
      </w:r>
    </w:p>
    <w:p w:rsidR="008F1EE7" w:rsidRPr="00495554" w:rsidRDefault="008E4AA3" w:rsidP="008F1EE7">
      <w:pPr>
        <w:pStyle w:val="ListParagraph"/>
        <w:spacing w:line="360" w:lineRule="auto"/>
        <w:ind w:left="0" w:firstLine="851"/>
        <w:jc w:val="both"/>
        <w:rPr>
          <w:rFonts w:ascii="Times New Roman" w:hAnsi="Times New Roman"/>
          <w:sz w:val="24"/>
          <w:szCs w:val="24"/>
          <w:lang w:val="lt-LT"/>
        </w:rPr>
      </w:pPr>
      <w:r w:rsidRPr="00495554">
        <w:rPr>
          <w:rFonts w:ascii="Times New Roman" w:hAnsi="Times New Roman"/>
          <w:b/>
          <w:iCs/>
          <w:color w:val="000000"/>
          <w:sz w:val="24"/>
          <w:szCs w:val="24"/>
          <w:lang w:val="lt-LT"/>
        </w:rPr>
        <w:t>Socialinės kompetencijos</w:t>
      </w:r>
      <w:r w:rsidRPr="00495554">
        <w:rPr>
          <w:rFonts w:ascii="Times New Roman" w:hAnsi="Times New Roman"/>
          <w:iCs/>
          <w:color w:val="000000"/>
          <w:sz w:val="24"/>
          <w:szCs w:val="24"/>
          <w:lang w:val="lt-LT"/>
        </w:rPr>
        <w:t xml:space="preserve"> sąvoka nusako socialinį asmenybės elgesį ir plačiąja prasme išreiškia individo adaptyvųjį ir efektyvųjį funkcionavimą tam tikr</w:t>
      </w:r>
      <w:r w:rsidR="004E466E" w:rsidRPr="00495554">
        <w:rPr>
          <w:rFonts w:ascii="Times New Roman" w:hAnsi="Times New Roman"/>
          <w:iCs/>
          <w:color w:val="000000"/>
          <w:sz w:val="24"/>
          <w:szCs w:val="24"/>
          <w:lang w:val="lt-LT"/>
        </w:rPr>
        <w:t>omis socialinėmis situacijomis.</w:t>
      </w:r>
      <w:r w:rsidRPr="00495554">
        <w:rPr>
          <w:rFonts w:ascii="Times New Roman" w:hAnsi="Times New Roman"/>
          <w:bCs/>
          <w:color w:val="000000"/>
          <w:sz w:val="24"/>
          <w:szCs w:val="24"/>
          <w:lang w:val="lt-LT"/>
        </w:rPr>
        <w:t xml:space="preserve"> </w:t>
      </w:r>
      <w:r w:rsidR="004E466E" w:rsidRPr="00495554">
        <w:rPr>
          <w:rFonts w:ascii="Times New Roman" w:hAnsi="Times New Roman"/>
          <w:bCs/>
          <w:color w:val="000000"/>
          <w:sz w:val="24"/>
          <w:szCs w:val="24"/>
          <w:lang w:val="lt-LT"/>
        </w:rPr>
        <w:t xml:space="preserve">[44. P. </w:t>
      </w:r>
      <w:r w:rsidRPr="00495554">
        <w:rPr>
          <w:rFonts w:ascii="Times New Roman" w:hAnsi="Times New Roman"/>
          <w:iCs/>
          <w:color w:val="000000"/>
          <w:sz w:val="24"/>
          <w:szCs w:val="24"/>
          <w:lang w:val="lt-LT"/>
        </w:rPr>
        <w:t>1</w:t>
      </w:r>
      <w:r w:rsidR="004E466E" w:rsidRPr="00495554">
        <w:rPr>
          <w:rFonts w:ascii="Times New Roman" w:hAnsi="Times New Roman"/>
          <w:iCs/>
          <w:color w:val="000000"/>
          <w:sz w:val="24"/>
          <w:szCs w:val="24"/>
          <w:lang w:val="lt-LT"/>
        </w:rPr>
        <w:t>]</w:t>
      </w:r>
      <w:r w:rsidRPr="00495554">
        <w:rPr>
          <w:rFonts w:ascii="Times New Roman" w:hAnsi="Times New Roman"/>
          <w:iCs/>
          <w:color w:val="000000"/>
          <w:sz w:val="24"/>
          <w:szCs w:val="24"/>
          <w:lang w:val="lt-LT"/>
        </w:rPr>
        <w:t xml:space="preserve">. Dažniausiai ji </w:t>
      </w:r>
      <w:r w:rsidRPr="00495554">
        <w:rPr>
          <w:rFonts w:ascii="Times New Roman" w:hAnsi="Times New Roman"/>
          <w:sz w:val="24"/>
          <w:szCs w:val="24"/>
          <w:lang w:val="lt-LT"/>
        </w:rPr>
        <w:t xml:space="preserve">susijusi su </w:t>
      </w:r>
      <w:r w:rsidRPr="00495554">
        <w:rPr>
          <w:rFonts w:ascii="Times New Roman" w:hAnsi="Times New Roman"/>
          <w:iCs/>
          <w:color w:val="000000"/>
          <w:sz w:val="24"/>
          <w:szCs w:val="24"/>
          <w:lang w:val="lt-LT"/>
        </w:rPr>
        <w:t xml:space="preserve">socialiniais įgūdžiais, gebėjimu siekti tikslų ir (arba) žmogaus tarpasmeninių santykių kokybe, </w:t>
      </w:r>
      <w:r w:rsidRPr="00495554">
        <w:rPr>
          <w:rFonts w:ascii="Times New Roman" w:hAnsi="Times New Roman"/>
          <w:sz w:val="24"/>
          <w:szCs w:val="24"/>
          <w:lang w:val="lt-LT"/>
        </w:rPr>
        <w:t>gebėjimais ne tik prisitaikyti prie nuolat kintamos aplinkos, bet ir priimti pokyčius atitinkančius sprendimus</w:t>
      </w:r>
      <w:r w:rsidRPr="00495554">
        <w:rPr>
          <w:rFonts w:ascii="Times New Roman" w:hAnsi="Times New Roman"/>
          <w:iCs/>
          <w:color w:val="000000"/>
          <w:sz w:val="24"/>
          <w:szCs w:val="24"/>
          <w:lang w:val="lt-LT"/>
        </w:rPr>
        <w:t xml:space="preserve">. </w:t>
      </w:r>
      <w:r w:rsidRPr="00495554">
        <w:rPr>
          <w:rFonts w:ascii="Times New Roman" w:hAnsi="Times New Roman"/>
          <w:sz w:val="24"/>
          <w:szCs w:val="24"/>
          <w:lang w:val="lt-LT"/>
        </w:rPr>
        <w:t>Nepakankama vadovų socialinė kompetencija gali mažinti potencialaus</w:t>
      </w:r>
      <w:r w:rsidR="004E466E" w:rsidRPr="00495554">
        <w:rPr>
          <w:rFonts w:ascii="Times New Roman" w:hAnsi="Times New Roman"/>
          <w:sz w:val="24"/>
          <w:szCs w:val="24"/>
          <w:lang w:val="lt-LT"/>
        </w:rPr>
        <w:t xml:space="preserve"> darbuotojo elgesio efektyvumą [10. P. 113]</w:t>
      </w:r>
      <w:r w:rsidRPr="00495554">
        <w:rPr>
          <w:rFonts w:ascii="Times New Roman" w:hAnsi="Times New Roman"/>
          <w:sz w:val="24"/>
          <w:szCs w:val="24"/>
          <w:lang w:val="lt-LT"/>
        </w:rPr>
        <w:t>.</w:t>
      </w:r>
    </w:p>
    <w:p w:rsidR="008F1EE7" w:rsidRPr="00495554" w:rsidRDefault="00FC7D78" w:rsidP="008F1EE7">
      <w:pPr>
        <w:pStyle w:val="ListParagraph"/>
        <w:spacing w:line="360" w:lineRule="auto"/>
        <w:ind w:left="0" w:firstLine="851"/>
        <w:jc w:val="both"/>
        <w:rPr>
          <w:rFonts w:ascii="Times New Roman" w:hAnsi="Times New Roman"/>
          <w:sz w:val="24"/>
          <w:szCs w:val="24"/>
          <w:lang w:val="lt-LT"/>
        </w:rPr>
      </w:pPr>
      <w:r w:rsidRPr="00495554">
        <w:rPr>
          <w:rFonts w:ascii="Times New Roman" w:hAnsi="Times New Roman"/>
          <w:b/>
          <w:sz w:val="24"/>
          <w:szCs w:val="24"/>
          <w:lang w:val="lt-LT"/>
        </w:rPr>
        <w:t>Vadovavimo kompetencija</w:t>
      </w:r>
      <w:r w:rsidRPr="00495554">
        <w:rPr>
          <w:rFonts w:ascii="Times New Roman" w:hAnsi="Times New Roman"/>
          <w:sz w:val="24"/>
          <w:szCs w:val="24"/>
          <w:lang w:val="lt-LT"/>
        </w:rPr>
        <w:t xml:space="preserve"> -</w:t>
      </w:r>
      <w:r w:rsidRPr="00495554">
        <w:rPr>
          <w:lang w:val="lt-LT"/>
        </w:rPr>
        <w:t xml:space="preserve"> </w:t>
      </w:r>
      <w:r w:rsidRPr="00495554">
        <w:rPr>
          <w:rFonts w:ascii="Times New Roman" w:eastAsia="TimesNewRomanPSMT" w:hAnsi="Times New Roman"/>
          <w:sz w:val="24"/>
          <w:szCs w:val="24"/>
          <w:lang w:val="lt-LT"/>
        </w:rPr>
        <w:t>vadovavimo</w:t>
      </w:r>
      <w:r w:rsidRPr="00495554">
        <w:rPr>
          <w:rFonts w:ascii="Times New Roman" w:hAnsi="Times New Roman"/>
          <w:sz w:val="24"/>
          <w:szCs w:val="24"/>
          <w:lang w:val="lt-LT"/>
        </w:rPr>
        <w:t xml:space="preserve"> </w:t>
      </w:r>
      <w:r w:rsidRPr="00495554">
        <w:rPr>
          <w:rFonts w:ascii="Times New Roman" w:eastAsia="TimesNewRomanPSMT" w:hAnsi="Times New Roman"/>
          <w:sz w:val="24"/>
          <w:szCs w:val="24"/>
          <w:lang w:val="lt-LT"/>
        </w:rPr>
        <w:t>pavyzdingumas, sugebėjimas motyvuoti</w:t>
      </w:r>
      <w:r w:rsidRPr="00495554">
        <w:rPr>
          <w:rFonts w:ascii="Times New Roman" w:hAnsi="Times New Roman"/>
          <w:sz w:val="24"/>
          <w:szCs w:val="24"/>
          <w:lang w:val="lt-LT"/>
        </w:rPr>
        <w:t xml:space="preserve"> </w:t>
      </w:r>
      <w:r w:rsidRPr="00495554">
        <w:rPr>
          <w:rFonts w:ascii="Times New Roman" w:eastAsia="TimesNewRomanPSMT" w:hAnsi="Times New Roman"/>
          <w:sz w:val="24"/>
          <w:szCs w:val="24"/>
          <w:lang w:val="lt-LT"/>
        </w:rPr>
        <w:t>darbuotojus, strateginis kryptingumas,</w:t>
      </w:r>
      <w:r w:rsidRPr="00495554">
        <w:rPr>
          <w:rFonts w:ascii="Times New Roman" w:hAnsi="Times New Roman"/>
          <w:sz w:val="24"/>
          <w:szCs w:val="24"/>
          <w:lang w:val="lt-LT"/>
        </w:rPr>
        <w:t xml:space="preserve"> </w:t>
      </w:r>
      <w:r w:rsidRPr="00495554">
        <w:rPr>
          <w:rFonts w:ascii="Times New Roman" w:eastAsia="TimesNewRomanPSMT" w:hAnsi="Times New Roman"/>
          <w:sz w:val="24"/>
          <w:szCs w:val="24"/>
          <w:lang w:val="lt-LT"/>
        </w:rPr>
        <w:t>tiesioginis ar netiesioginis dalyvavimas</w:t>
      </w:r>
      <w:r w:rsidRPr="00495554">
        <w:rPr>
          <w:rFonts w:ascii="Times New Roman" w:hAnsi="Times New Roman"/>
          <w:sz w:val="24"/>
          <w:szCs w:val="24"/>
          <w:lang w:val="lt-LT"/>
        </w:rPr>
        <w:t xml:space="preserve"> </w:t>
      </w:r>
      <w:r w:rsidRPr="00495554">
        <w:rPr>
          <w:rFonts w:ascii="Times New Roman" w:eastAsia="TimesNewRomanPSMT" w:hAnsi="Times New Roman"/>
          <w:sz w:val="24"/>
          <w:szCs w:val="24"/>
          <w:lang w:val="lt-LT"/>
        </w:rPr>
        <w:t xml:space="preserve">formuojant ir įgyvendinant įmonės politiką  </w:t>
      </w:r>
      <w:r w:rsidR="00EA27A5" w:rsidRPr="00495554">
        <w:rPr>
          <w:rFonts w:ascii="Times New Roman" w:eastAsia="TimesNewRomanPSMT" w:hAnsi="Times New Roman"/>
          <w:sz w:val="24"/>
          <w:szCs w:val="24"/>
          <w:lang w:val="lt-LT"/>
        </w:rPr>
        <w:t>[68. P. 91]</w:t>
      </w:r>
      <w:r w:rsidRPr="00495554">
        <w:rPr>
          <w:rFonts w:ascii="Times New Roman" w:eastAsia="TimesNewRomanPSMT" w:hAnsi="Times New Roman"/>
          <w:sz w:val="24"/>
          <w:szCs w:val="24"/>
          <w:lang w:val="lt-LT"/>
        </w:rPr>
        <w:t>.</w:t>
      </w:r>
      <w:r w:rsidR="00DE0933" w:rsidRPr="00495554">
        <w:rPr>
          <w:rFonts w:ascii="Times New Roman" w:hAnsi="Times New Roman"/>
          <w:sz w:val="24"/>
          <w:szCs w:val="24"/>
          <w:lang w:val="lt-LT"/>
        </w:rPr>
        <w:t xml:space="preserve"> V</w:t>
      </w:r>
      <w:r w:rsidR="008E4AA3" w:rsidRPr="00495554">
        <w:rPr>
          <w:rFonts w:ascii="Times New Roman" w:hAnsi="Times New Roman"/>
          <w:sz w:val="24"/>
          <w:szCs w:val="24"/>
          <w:lang w:val="lt-LT"/>
        </w:rPr>
        <w:t xml:space="preserve">adovavimo įgūdžiai daugiausia įsisavinami tik pradėjus </w:t>
      </w:r>
      <w:r w:rsidR="00B327B7" w:rsidRPr="00495554">
        <w:rPr>
          <w:rFonts w:ascii="Times New Roman" w:hAnsi="Times New Roman"/>
          <w:sz w:val="24"/>
          <w:szCs w:val="24"/>
          <w:lang w:val="lt-LT"/>
        </w:rPr>
        <w:t>savarankišką vadovavimo veiklą.</w:t>
      </w:r>
      <w:r w:rsidR="000C7262" w:rsidRPr="00495554">
        <w:rPr>
          <w:rFonts w:ascii="Times New Roman" w:hAnsi="Times New Roman"/>
          <w:sz w:val="24"/>
          <w:szCs w:val="24"/>
          <w:lang w:val="lt-LT"/>
        </w:rPr>
        <w:t xml:space="preserve"> [47. P.</w:t>
      </w:r>
      <w:r w:rsidR="00E353AC" w:rsidRPr="00495554">
        <w:rPr>
          <w:rFonts w:ascii="Times New Roman" w:hAnsi="Times New Roman"/>
          <w:sz w:val="24"/>
          <w:szCs w:val="24"/>
          <w:lang w:val="lt-LT"/>
        </w:rPr>
        <w:t xml:space="preserve"> </w:t>
      </w:r>
      <w:r w:rsidR="000C7262" w:rsidRPr="00495554">
        <w:rPr>
          <w:rFonts w:ascii="Times New Roman" w:hAnsi="Times New Roman"/>
          <w:sz w:val="24"/>
          <w:szCs w:val="24"/>
          <w:lang w:val="lt-LT"/>
        </w:rPr>
        <w:t>168]</w:t>
      </w:r>
      <w:r w:rsidR="008E4AA3" w:rsidRPr="00495554">
        <w:rPr>
          <w:rFonts w:ascii="Times New Roman" w:hAnsi="Times New Roman"/>
          <w:sz w:val="24"/>
          <w:szCs w:val="24"/>
          <w:lang w:val="lt-LT"/>
        </w:rPr>
        <w:t xml:space="preserve">. </w:t>
      </w:r>
    </w:p>
    <w:p w:rsidR="00136A92" w:rsidRPr="00495554" w:rsidRDefault="008E4AA3" w:rsidP="00FE0BD8">
      <w:pPr>
        <w:pStyle w:val="ListParagraph"/>
        <w:spacing w:line="360" w:lineRule="auto"/>
        <w:ind w:left="0" w:firstLine="851"/>
        <w:jc w:val="both"/>
        <w:rPr>
          <w:rFonts w:ascii="Times New Roman" w:hAnsi="Times New Roman"/>
          <w:sz w:val="24"/>
          <w:szCs w:val="24"/>
          <w:lang w:val="lt-LT"/>
        </w:rPr>
      </w:pPr>
      <w:r w:rsidRPr="00495554">
        <w:rPr>
          <w:rFonts w:ascii="Times New Roman" w:hAnsi="Times New Roman"/>
          <w:b/>
          <w:sz w:val="24"/>
          <w:szCs w:val="24"/>
          <w:lang w:val="lt-LT"/>
        </w:rPr>
        <w:t xml:space="preserve">Tarpkultūrinė kompetencija kaip vadybinės </w:t>
      </w:r>
      <w:r w:rsidR="00A042DA" w:rsidRPr="00495554">
        <w:rPr>
          <w:rFonts w:ascii="Times New Roman" w:hAnsi="Times New Roman"/>
          <w:b/>
          <w:sz w:val="24"/>
          <w:szCs w:val="24"/>
          <w:lang w:val="lt-LT"/>
        </w:rPr>
        <w:t>kompetencija</w:t>
      </w:r>
      <w:r w:rsidRPr="00495554">
        <w:rPr>
          <w:rFonts w:ascii="Times New Roman" w:hAnsi="Times New Roman"/>
          <w:b/>
          <w:sz w:val="24"/>
          <w:szCs w:val="24"/>
          <w:lang w:val="lt-LT"/>
        </w:rPr>
        <w:t xml:space="preserve"> dalis</w:t>
      </w:r>
      <w:r w:rsidRPr="00495554">
        <w:rPr>
          <w:rFonts w:ascii="Times New Roman" w:hAnsi="Times New Roman"/>
          <w:sz w:val="24"/>
          <w:szCs w:val="24"/>
          <w:lang w:val="lt-LT"/>
        </w:rPr>
        <w:t>. Skirtingų kultūrų žmonės skirtingai mato, vertina, interpretuoja dalykus, todėl į juos skirtingai reaguoja.  Sugebėjimas efektyviai komunikuoti su skirtingos kultūros žmogumi apibrėžia aukštą</w:t>
      </w:r>
      <w:r w:rsidR="009D060A" w:rsidRPr="00495554">
        <w:rPr>
          <w:rFonts w:ascii="Times New Roman" w:hAnsi="Times New Roman"/>
          <w:sz w:val="24"/>
          <w:szCs w:val="24"/>
          <w:lang w:val="lt-LT"/>
        </w:rPr>
        <w:t xml:space="preserve"> tarpkultūrinį </w:t>
      </w:r>
      <w:r w:rsidR="00A042DA" w:rsidRPr="00495554">
        <w:rPr>
          <w:rFonts w:ascii="Times New Roman" w:hAnsi="Times New Roman"/>
          <w:sz w:val="24"/>
          <w:szCs w:val="24"/>
          <w:lang w:val="lt-LT"/>
        </w:rPr>
        <w:t>kompetentingumą</w:t>
      </w:r>
      <w:r w:rsidR="009D060A" w:rsidRPr="00495554">
        <w:rPr>
          <w:rFonts w:ascii="Times New Roman" w:hAnsi="Times New Roman"/>
          <w:sz w:val="24"/>
          <w:szCs w:val="24"/>
          <w:lang w:val="lt-LT"/>
        </w:rPr>
        <w:t>. [57. P.135]</w:t>
      </w:r>
      <w:r w:rsidR="00C3118E" w:rsidRPr="00495554">
        <w:rPr>
          <w:rFonts w:ascii="Times New Roman" w:hAnsi="Times New Roman"/>
          <w:sz w:val="24"/>
          <w:szCs w:val="24"/>
          <w:lang w:val="lt-LT"/>
        </w:rPr>
        <w:t xml:space="preserve">. </w:t>
      </w:r>
    </w:p>
    <w:p w:rsidR="009638FD" w:rsidRPr="00495554" w:rsidRDefault="008E4AA3" w:rsidP="00FE0BD8">
      <w:pPr>
        <w:pStyle w:val="ListParagraph"/>
        <w:spacing w:line="360" w:lineRule="auto"/>
        <w:ind w:left="0" w:firstLine="851"/>
        <w:jc w:val="both"/>
        <w:rPr>
          <w:rFonts w:ascii="Times New Roman" w:hAnsi="Times New Roman"/>
          <w:sz w:val="24"/>
          <w:szCs w:val="24"/>
          <w:lang w:val="lt-LT"/>
        </w:rPr>
      </w:pPr>
      <w:r w:rsidRPr="00495554">
        <w:rPr>
          <w:rFonts w:ascii="Times New Roman" w:hAnsi="Times New Roman"/>
          <w:b/>
          <w:sz w:val="24"/>
          <w:szCs w:val="24"/>
          <w:lang w:val="lt-LT"/>
        </w:rPr>
        <w:t>Tarpkultūrinė kompetencija</w:t>
      </w:r>
      <w:r w:rsidRPr="00495554">
        <w:rPr>
          <w:rFonts w:ascii="Times New Roman" w:hAnsi="Times New Roman"/>
          <w:sz w:val="24"/>
          <w:szCs w:val="24"/>
          <w:lang w:val="lt-LT"/>
        </w:rPr>
        <w:t xml:space="preserve"> – tai individo ar organizacijos gebėjimas efektyviai</w:t>
      </w:r>
      <w:r w:rsidR="00CB1154" w:rsidRPr="00495554">
        <w:rPr>
          <w:rFonts w:ascii="Times New Roman" w:hAnsi="Times New Roman"/>
          <w:sz w:val="24"/>
          <w:szCs w:val="24"/>
          <w:lang w:val="lt-LT"/>
        </w:rPr>
        <w:t xml:space="preserve"> dirbti įvairialypėje aplinkoje</w:t>
      </w:r>
      <w:r w:rsidRPr="00495554">
        <w:rPr>
          <w:rFonts w:ascii="Times New Roman" w:hAnsi="Times New Roman"/>
          <w:sz w:val="24"/>
          <w:szCs w:val="24"/>
          <w:lang w:val="lt-LT"/>
        </w:rPr>
        <w:t xml:space="preserve">. Ji yra susijusi su gebėjimu pastebėti, suprasti, toleruoti kultūrų įvairumą. </w:t>
      </w:r>
      <w:r w:rsidRPr="00495554">
        <w:rPr>
          <w:rFonts w:ascii="Times New Roman" w:hAnsi="Times New Roman"/>
          <w:sz w:val="24"/>
          <w:szCs w:val="24"/>
          <w:lang w:val="lt-LT"/>
        </w:rPr>
        <w:lastRenderedPageBreak/>
        <w:t xml:space="preserve">Šiai komunikacijai labai svarbios vadovų savybės, kurios susideda iš funkcinės, profesinės, socialinės, strateginės kompetencijų dalių: </w:t>
      </w:r>
      <w:r w:rsidRPr="00495554">
        <w:rPr>
          <w:rFonts w:ascii="Times New Roman" w:hAnsi="Times New Roman"/>
          <w:i/>
          <w:sz w:val="24"/>
          <w:szCs w:val="24"/>
          <w:lang w:val="lt-LT"/>
        </w:rPr>
        <w:t>gebėjimas suvokti ir toleruoti kultūrų skirtumus, globalus mąstymas, komunikaciniai gebėjimai, lankstumas, užsienio kalbų žinojimas, gebėjimas mokytis, darbo užsienyje patirtis, asmeninis žavumas, ištvermingumas darbe.</w:t>
      </w:r>
      <w:r w:rsidRPr="00495554">
        <w:rPr>
          <w:rFonts w:ascii="Times New Roman" w:hAnsi="Times New Roman"/>
          <w:sz w:val="24"/>
          <w:szCs w:val="24"/>
          <w:lang w:val="lt-LT"/>
        </w:rPr>
        <w:t xml:space="preserve"> Komunikaciniai gebėjimai, lankstumas, globalus mąstymas siejami su plačiomis vadovų pažiūromis, o užsienio kalbų žinios ir gebėjimas mokytis – tai inte</w:t>
      </w:r>
      <w:r w:rsidR="00431DB8" w:rsidRPr="00495554">
        <w:rPr>
          <w:rFonts w:ascii="Times New Roman" w:hAnsi="Times New Roman"/>
          <w:sz w:val="24"/>
          <w:szCs w:val="24"/>
          <w:lang w:val="lt-LT"/>
        </w:rPr>
        <w:t>lektualin</w:t>
      </w:r>
      <w:r w:rsidR="00E12DCE" w:rsidRPr="00495554">
        <w:rPr>
          <w:rFonts w:ascii="Times New Roman" w:hAnsi="Times New Roman"/>
          <w:sz w:val="24"/>
          <w:szCs w:val="24"/>
          <w:lang w:val="lt-LT"/>
        </w:rPr>
        <w:t>iai vadovų gebėjimai. [10. P.132 - 136</w:t>
      </w:r>
      <w:r w:rsidR="00431DB8" w:rsidRPr="00495554">
        <w:rPr>
          <w:rFonts w:ascii="Times New Roman" w:hAnsi="Times New Roman"/>
          <w:sz w:val="24"/>
          <w:szCs w:val="24"/>
          <w:lang w:val="lt-LT"/>
        </w:rPr>
        <w:t>]</w:t>
      </w:r>
      <w:r w:rsidRPr="00495554">
        <w:rPr>
          <w:rFonts w:ascii="Times New Roman" w:hAnsi="Times New Roman"/>
          <w:sz w:val="24"/>
          <w:szCs w:val="24"/>
          <w:lang w:val="lt-LT"/>
        </w:rPr>
        <w:t>.</w:t>
      </w:r>
    </w:p>
    <w:p w:rsidR="008E4AA3" w:rsidRPr="00495554" w:rsidRDefault="008E4AA3" w:rsidP="009638FD">
      <w:pPr>
        <w:pStyle w:val="ListParagraph"/>
        <w:spacing w:line="360" w:lineRule="auto"/>
        <w:ind w:left="0" w:firstLine="851"/>
        <w:jc w:val="both"/>
        <w:rPr>
          <w:rFonts w:ascii="Times New Roman" w:hAnsi="Times New Roman"/>
          <w:sz w:val="24"/>
          <w:szCs w:val="24"/>
          <w:lang w:val="lt-LT"/>
        </w:rPr>
      </w:pPr>
      <w:r w:rsidRPr="00495554">
        <w:rPr>
          <w:rFonts w:ascii="Times New Roman" w:hAnsi="Times New Roman"/>
          <w:sz w:val="24"/>
          <w:szCs w:val="24"/>
          <w:lang w:val="lt-LT"/>
        </w:rPr>
        <w:t>Vadybinės kompetencijos teorinė analizė yra reikšminga, nes teikia galimybę nustatyti, kokie vadovo kompetencijos elementai, t.y. įgimti (asmeninės savybės) ar įgyti (žini</w:t>
      </w:r>
      <w:r w:rsidR="00431DB8" w:rsidRPr="00495554">
        <w:rPr>
          <w:rFonts w:ascii="Times New Roman" w:hAnsi="Times New Roman"/>
          <w:sz w:val="24"/>
          <w:szCs w:val="24"/>
          <w:lang w:val="lt-LT"/>
        </w:rPr>
        <w:t>os, įgūdžiai), yra svarbiausi. [10]</w:t>
      </w:r>
      <w:r w:rsidR="009D060A" w:rsidRPr="00495554">
        <w:rPr>
          <w:rFonts w:ascii="Times New Roman" w:hAnsi="Times New Roman"/>
          <w:sz w:val="24"/>
          <w:szCs w:val="24"/>
          <w:lang w:val="lt-LT"/>
        </w:rPr>
        <w:t>.</w:t>
      </w:r>
    </w:p>
    <w:p w:rsidR="00DF70F7" w:rsidRPr="00495554" w:rsidRDefault="00DF70F7" w:rsidP="005C0F2E">
      <w:pPr>
        <w:pStyle w:val="Style1sub"/>
      </w:pPr>
      <w:bookmarkStart w:id="45" w:name="_Toc245655056"/>
      <w:bookmarkStart w:id="46" w:name="_Toc246335989"/>
      <w:bookmarkStart w:id="47" w:name="_Toc246351970"/>
      <w:r w:rsidRPr="00495554">
        <w:t>Mokslinės literatūros analizės apibendrinimas</w:t>
      </w:r>
      <w:bookmarkEnd w:id="45"/>
      <w:bookmarkEnd w:id="46"/>
      <w:bookmarkEnd w:id="47"/>
    </w:p>
    <w:p w:rsidR="00DF70F7" w:rsidRPr="00495554" w:rsidRDefault="00DF70F7" w:rsidP="002809EE">
      <w:pPr>
        <w:spacing w:line="360" w:lineRule="auto"/>
        <w:ind w:firstLine="851"/>
        <w:rPr>
          <w:rFonts w:ascii="Times New Roman" w:eastAsia="TTA20401A8t00" w:hAnsi="Times New Roman"/>
          <w:sz w:val="24"/>
          <w:szCs w:val="24"/>
          <w:lang w:val="lt-LT"/>
        </w:rPr>
      </w:pPr>
      <w:r w:rsidRPr="00495554">
        <w:rPr>
          <w:rFonts w:ascii="Times New Roman" w:eastAsia="TTA20401A8t00" w:hAnsi="Times New Roman"/>
          <w:sz w:val="24"/>
          <w:szCs w:val="24"/>
          <w:lang w:val="lt-LT"/>
        </w:rPr>
        <w:t>Apibendrinant Lietuvos ir užsienio autorių mokslinės literatūros analizę, galima teigti, jog:</w:t>
      </w:r>
    </w:p>
    <w:p w:rsidR="002809EE" w:rsidRPr="00495554" w:rsidRDefault="00DF70F7" w:rsidP="009778AE">
      <w:pPr>
        <w:pStyle w:val="ListParagraph"/>
        <w:numPr>
          <w:ilvl w:val="0"/>
          <w:numId w:val="12"/>
        </w:numPr>
        <w:spacing w:line="360" w:lineRule="auto"/>
        <w:jc w:val="both"/>
        <w:rPr>
          <w:rFonts w:ascii="Times New Roman" w:eastAsia="TTA20401A8t00" w:hAnsi="Times New Roman"/>
          <w:sz w:val="24"/>
          <w:szCs w:val="24"/>
          <w:lang w:val="lt-LT"/>
        </w:rPr>
      </w:pPr>
      <w:r w:rsidRPr="00495554">
        <w:rPr>
          <w:rFonts w:ascii="Times New Roman" w:eastAsia="TTA20401A8t00" w:hAnsi="Times New Roman"/>
          <w:sz w:val="24"/>
          <w:szCs w:val="24"/>
          <w:lang w:val="lt-LT"/>
        </w:rPr>
        <w:t xml:space="preserve">Mokslininkai dar neapsisprendė dėl bendro </w:t>
      </w:r>
      <w:r w:rsidRPr="00495554">
        <w:rPr>
          <w:rFonts w:ascii="Times New Roman" w:eastAsia="TTA20401A8t00" w:hAnsi="Times New Roman"/>
          <w:i/>
          <w:sz w:val="24"/>
          <w:szCs w:val="24"/>
          <w:lang w:val="lt-LT"/>
        </w:rPr>
        <w:t>vadovavimo</w:t>
      </w:r>
      <w:r w:rsidRPr="00495554">
        <w:rPr>
          <w:rFonts w:ascii="Times New Roman" w:eastAsia="TTA20401A8t00" w:hAnsi="Times New Roman"/>
          <w:sz w:val="24"/>
          <w:szCs w:val="24"/>
          <w:lang w:val="lt-LT"/>
        </w:rPr>
        <w:t xml:space="preserve"> apibrėžimo, nes tam turi įtakos jo sudėtis (daug elementų), tapatinimas su lyderystės, valdymo ir vadybos sąvokomis. Visų nagrinėtų autorių apibrėžimuose vadovavimas siejamas su vadovu gebėjimu paveikti jo pavaldinius taip, kad jie dirbtų efektyviai ir įmonės tikslai būtų įgyvendinti.</w:t>
      </w:r>
    </w:p>
    <w:p w:rsidR="002809EE" w:rsidRPr="00495554" w:rsidRDefault="00DF70F7" w:rsidP="009778AE">
      <w:pPr>
        <w:pStyle w:val="ListParagraph"/>
        <w:numPr>
          <w:ilvl w:val="0"/>
          <w:numId w:val="12"/>
        </w:numPr>
        <w:spacing w:line="360" w:lineRule="auto"/>
        <w:jc w:val="both"/>
        <w:rPr>
          <w:rFonts w:ascii="Times New Roman" w:eastAsia="TTA20401A8t00" w:hAnsi="Times New Roman"/>
          <w:sz w:val="24"/>
          <w:szCs w:val="24"/>
          <w:lang w:val="lt-LT"/>
        </w:rPr>
      </w:pPr>
      <w:r w:rsidRPr="00495554">
        <w:rPr>
          <w:rFonts w:ascii="Times New Roman" w:eastAsia="TTA20401A8t00" w:hAnsi="Times New Roman"/>
          <w:sz w:val="24"/>
          <w:szCs w:val="24"/>
          <w:lang w:val="lt-LT"/>
        </w:rPr>
        <w:t>Yra trys valdymo lygiai įmonėje – aukščiausios, vidurinės ir žemiausios grandies vadovai, bet jiems priskirtos tradicinės funkcijos dabar nėra statiškos, t.y. vadovams tampa reikalingi verslumo, paramos, ugdymo ir lyderių gebėjimai.</w:t>
      </w:r>
    </w:p>
    <w:p w:rsidR="002809EE" w:rsidRPr="00495554" w:rsidRDefault="00DF70F7" w:rsidP="009778AE">
      <w:pPr>
        <w:pStyle w:val="ListParagraph"/>
        <w:numPr>
          <w:ilvl w:val="0"/>
          <w:numId w:val="12"/>
        </w:numPr>
        <w:spacing w:line="360" w:lineRule="auto"/>
        <w:jc w:val="both"/>
        <w:rPr>
          <w:rFonts w:ascii="Times New Roman" w:eastAsia="TTA20401A8t00" w:hAnsi="Times New Roman"/>
          <w:sz w:val="24"/>
          <w:szCs w:val="24"/>
          <w:lang w:val="lt-LT"/>
        </w:rPr>
      </w:pPr>
      <w:r w:rsidRPr="00495554">
        <w:rPr>
          <w:rFonts w:ascii="Times New Roman" w:eastAsia="TTA20401A8t00" w:hAnsi="Times New Roman"/>
          <w:sz w:val="24"/>
          <w:szCs w:val="24"/>
          <w:lang w:val="lt-LT"/>
        </w:rPr>
        <w:t xml:space="preserve">Skirtingai apibrėžiamos ir vadovų funkcijos. Iki šiol tradicine valdymo funkcijų klasifikacija laikoma pasiūlyta H. </w:t>
      </w:r>
      <w:r w:rsidR="00A042DA" w:rsidRPr="00495554">
        <w:rPr>
          <w:rFonts w:ascii="Times New Roman" w:eastAsia="TTA20401A8t00" w:hAnsi="Times New Roman"/>
          <w:sz w:val="24"/>
          <w:szCs w:val="24"/>
          <w:lang w:val="lt-LT"/>
        </w:rPr>
        <w:t>Fayol</w:t>
      </w:r>
      <w:r w:rsidRPr="00495554">
        <w:rPr>
          <w:rFonts w:ascii="Times New Roman" w:eastAsia="TTA20401A8t00" w:hAnsi="Times New Roman"/>
          <w:sz w:val="24"/>
          <w:szCs w:val="24"/>
          <w:lang w:val="lt-LT"/>
        </w:rPr>
        <w:t xml:space="preserve">: </w:t>
      </w:r>
      <w:r w:rsidRPr="00495554">
        <w:rPr>
          <w:rFonts w:ascii="Times New Roman" w:hAnsi="Times New Roman"/>
          <w:sz w:val="24"/>
          <w:szCs w:val="24"/>
          <w:lang w:val="lt-LT"/>
        </w:rPr>
        <w:t xml:space="preserve">prognozavimas ir numatymas, organizavimas, vadovavimas, koordinavimas ir kontrolė. Vadovų funkcijų paskirstymas </w:t>
      </w:r>
      <w:r w:rsidR="00A042DA" w:rsidRPr="00495554">
        <w:rPr>
          <w:rFonts w:ascii="Times New Roman" w:hAnsi="Times New Roman"/>
          <w:sz w:val="24"/>
          <w:szCs w:val="24"/>
          <w:lang w:val="lt-LT"/>
        </w:rPr>
        <w:t>skiriasi</w:t>
      </w:r>
      <w:r w:rsidRPr="00495554">
        <w:rPr>
          <w:rFonts w:ascii="Times New Roman" w:hAnsi="Times New Roman"/>
          <w:sz w:val="24"/>
          <w:szCs w:val="24"/>
          <w:lang w:val="lt-LT"/>
        </w:rPr>
        <w:t xml:space="preserve"> ir pagal valdymo lygius, ir pagal skirtingą jų vertinimą įmonėmis. Užduočių delegavimas pripažintas kaip gerinantis vadovo darbo našumą.</w:t>
      </w:r>
    </w:p>
    <w:p w:rsidR="002809EE" w:rsidRPr="00495554" w:rsidRDefault="00DF70F7" w:rsidP="009778AE">
      <w:pPr>
        <w:pStyle w:val="ListParagraph"/>
        <w:numPr>
          <w:ilvl w:val="0"/>
          <w:numId w:val="12"/>
        </w:numPr>
        <w:spacing w:line="360" w:lineRule="auto"/>
        <w:jc w:val="both"/>
        <w:rPr>
          <w:rFonts w:ascii="Times New Roman" w:eastAsia="TTA20401A8t00" w:hAnsi="Times New Roman"/>
          <w:sz w:val="24"/>
          <w:szCs w:val="24"/>
          <w:lang w:val="lt-LT"/>
        </w:rPr>
      </w:pPr>
      <w:r w:rsidRPr="00495554">
        <w:rPr>
          <w:rFonts w:ascii="Times New Roman" w:eastAsia="TTA20401A8t00" w:hAnsi="Times New Roman"/>
          <w:sz w:val="24"/>
          <w:szCs w:val="24"/>
          <w:lang w:val="lt-LT"/>
        </w:rPr>
        <w:t>Vadovavimo efektyvumui, kaip sugebėjimui teisingai daryti dalykus, turi įtakos tokie veiksniai kaip: vadovų tarpusavis bendravimas su pavaldiniais; keitimasis informaciją su jais; tiksliai suformuluotos užduotys; pavaldinių motyvacija; lankstus reagavimas į aplinkos pokyčius; svarbą turi ir konkrečiai situacijai teisingai pritaikytas vadovavimo stilius, ir vadovo kompetencija ir pan.</w:t>
      </w:r>
    </w:p>
    <w:p w:rsidR="002809EE" w:rsidRPr="00495554" w:rsidRDefault="00DF70F7" w:rsidP="009778AE">
      <w:pPr>
        <w:pStyle w:val="ListParagraph"/>
        <w:numPr>
          <w:ilvl w:val="0"/>
          <w:numId w:val="12"/>
        </w:numPr>
        <w:spacing w:line="360" w:lineRule="auto"/>
        <w:jc w:val="both"/>
        <w:rPr>
          <w:rFonts w:ascii="Times New Roman" w:eastAsia="TTA20401A8t00" w:hAnsi="Times New Roman"/>
          <w:sz w:val="24"/>
          <w:szCs w:val="24"/>
          <w:lang w:val="lt-LT"/>
        </w:rPr>
      </w:pPr>
      <w:r w:rsidRPr="00495554">
        <w:rPr>
          <w:rFonts w:ascii="Times New Roman" w:eastAsia="TTA20401A8t00" w:hAnsi="Times New Roman"/>
          <w:sz w:val="24"/>
          <w:szCs w:val="24"/>
          <w:lang w:val="lt-LT"/>
        </w:rPr>
        <w:t>Vadovavimo stilius gali būti orientuotas arba į žmones (priskiriamas prie demokratinio stiliaus), arba į tikslus/užduotis (priskiriamas prie autoritarinio stiliaus), arba į rezultatus.</w:t>
      </w:r>
      <w:r w:rsidR="00D66B38" w:rsidRPr="00495554">
        <w:rPr>
          <w:rFonts w:ascii="Times New Roman" w:eastAsia="TTA20401A8t00" w:hAnsi="Times New Roman"/>
          <w:sz w:val="24"/>
          <w:szCs w:val="24"/>
          <w:lang w:val="lt-LT"/>
        </w:rPr>
        <w:t xml:space="preserve"> </w:t>
      </w:r>
      <w:r w:rsidRPr="00495554">
        <w:rPr>
          <w:rFonts w:ascii="Times New Roman" w:eastAsia="TTA20401A8t00" w:hAnsi="Times New Roman"/>
          <w:sz w:val="24"/>
          <w:szCs w:val="24"/>
          <w:lang w:val="lt-LT"/>
        </w:rPr>
        <w:t xml:space="preserve">Iki šiol nėra nustatyto vieno tinkamo visiems atvejams vadovavimo stiliaus, t.y. vadovo </w:t>
      </w:r>
      <w:r w:rsidRPr="00495554">
        <w:rPr>
          <w:rFonts w:ascii="Times New Roman" w:eastAsia="TTA20401A8t00" w:hAnsi="Times New Roman"/>
          <w:sz w:val="24"/>
          <w:szCs w:val="24"/>
          <w:lang w:val="lt-LT"/>
        </w:rPr>
        <w:lastRenderedPageBreak/>
        <w:t xml:space="preserve">elgesio su pavaldiniais manieros. Visose vadovavimo stilių teorijose yra pabrėžta, jog vadovavimo efektyvumui turi įtakos skirtingi veiksniai: personologinio požiūrio teorijose – asmeninės vadovų savybės; elgsenos – vadovų elgsena pavaldinių atžvilgiu; situacinio požiūrio – skirtingai situacijai reikalingi skirtingi vadovų gebėjimai, nes vadovus veikia aplinka, užduočių charakteris ir pan.; socialinės sąveikos požiūrio – tarpusavio pavaldinių ir vadovų elgsenos, savybių ir pažinimo sąveika.  </w:t>
      </w:r>
    </w:p>
    <w:p w:rsidR="002809EE" w:rsidRPr="00495554" w:rsidRDefault="00DF70F7" w:rsidP="009778AE">
      <w:pPr>
        <w:pStyle w:val="ListParagraph"/>
        <w:numPr>
          <w:ilvl w:val="0"/>
          <w:numId w:val="12"/>
        </w:numPr>
        <w:spacing w:line="360" w:lineRule="auto"/>
        <w:jc w:val="both"/>
        <w:rPr>
          <w:rFonts w:ascii="Times New Roman" w:eastAsia="TTA20401A8t00" w:hAnsi="Times New Roman"/>
          <w:sz w:val="24"/>
          <w:szCs w:val="24"/>
          <w:lang w:val="lt-LT"/>
        </w:rPr>
      </w:pPr>
      <w:r w:rsidRPr="00495554">
        <w:rPr>
          <w:rFonts w:ascii="Times New Roman" w:eastAsia="TTA20401A8t00" w:hAnsi="Times New Roman"/>
          <w:sz w:val="24"/>
          <w:szCs w:val="24"/>
          <w:lang w:val="lt-LT"/>
        </w:rPr>
        <w:t xml:space="preserve">Apibūdinant lyties įtaką vadovavimui, </w:t>
      </w:r>
      <w:r w:rsidR="00D73CB4" w:rsidRPr="00495554">
        <w:rPr>
          <w:rFonts w:ascii="Times New Roman" w:eastAsia="TTA20401A8t00" w:hAnsi="Times New Roman"/>
          <w:sz w:val="24"/>
          <w:szCs w:val="24"/>
          <w:lang w:val="lt-LT"/>
        </w:rPr>
        <w:t xml:space="preserve">galima teigti, jog </w:t>
      </w:r>
      <w:r w:rsidRPr="00495554">
        <w:rPr>
          <w:rFonts w:ascii="Times New Roman" w:eastAsia="TTA20401A8t00" w:hAnsi="Times New Roman"/>
          <w:sz w:val="24"/>
          <w:szCs w:val="24"/>
          <w:lang w:val="lt-LT"/>
        </w:rPr>
        <w:t>mokslininkų nuomonės yra pasiskirsčiusios į du blokus – įtakos yra ir jos</w:t>
      </w:r>
      <w:r w:rsidR="00D73CB4" w:rsidRPr="00495554">
        <w:rPr>
          <w:rFonts w:ascii="Times New Roman" w:eastAsia="TTA20401A8t00" w:hAnsi="Times New Roman"/>
          <w:sz w:val="24"/>
          <w:szCs w:val="24"/>
          <w:lang w:val="lt-LT"/>
        </w:rPr>
        <w:t xml:space="preserve"> nėra. Manoma, jog tarp moterų</w:t>
      </w:r>
      <w:r w:rsidRPr="00495554">
        <w:rPr>
          <w:rFonts w:ascii="Times New Roman" w:eastAsia="TTA20401A8t00" w:hAnsi="Times New Roman"/>
          <w:sz w:val="24"/>
          <w:szCs w:val="24"/>
          <w:lang w:val="lt-LT"/>
        </w:rPr>
        <w:t xml:space="preserve"> </w:t>
      </w:r>
      <w:r w:rsidR="00D73CB4" w:rsidRPr="00495554">
        <w:rPr>
          <w:rFonts w:ascii="Times New Roman" w:eastAsia="TTA20401A8t00" w:hAnsi="Times New Roman"/>
          <w:sz w:val="24"/>
          <w:szCs w:val="24"/>
          <w:lang w:val="lt-LT"/>
        </w:rPr>
        <w:t xml:space="preserve">yra daugiau </w:t>
      </w:r>
      <w:r w:rsidRPr="00495554">
        <w:rPr>
          <w:rFonts w:ascii="Times New Roman" w:eastAsia="TTA20401A8t00" w:hAnsi="Times New Roman"/>
          <w:sz w:val="24"/>
          <w:szCs w:val="24"/>
          <w:lang w:val="lt-LT"/>
        </w:rPr>
        <w:t>demokratinio ir transformacinio stilių</w:t>
      </w:r>
      <w:r w:rsidR="00D73CB4" w:rsidRPr="00495554">
        <w:rPr>
          <w:rFonts w:ascii="Times New Roman" w:eastAsia="TTA20401A8t00" w:hAnsi="Times New Roman"/>
          <w:sz w:val="24"/>
          <w:szCs w:val="24"/>
          <w:lang w:val="lt-LT"/>
        </w:rPr>
        <w:t xml:space="preserve"> atstovių</w:t>
      </w:r>
      <w:r w:rsidRPr="00495554">
        <w:rPr>
          <w:rFonts w:ascii="Times New Roman" w:eastAsia="TTA20401A8t00" w:hAnsi="Times New Roman"/>
          <w:sz w:val="24"/>
          <w:szCs w:val="24"/>
          <w:lang w:val="lt-LT"/>
        </w:rPr>
        <w:t xml:space="preserve">, o tarp vyrų </w:t>
      </w:r>
      <w:r w:rsidR="00D73CB4" w:rsidRPr="00495554">
        <w:rPr>
          <w:rFonts w:ascii="Times New Roman" w:eastAsia="TTA20401A8t00" w:hAnsi="Times New Roman"/>
          <w:sz w:val="24"/>
          <w:szCs w:val="24"/>
          <w:lang w:val="lt-LT"/>
        </w:rPr>
        <w:t xml:space="preserve">- </w:t>
      </w:r>
      <w:r w:rsidRPr="00495554">
        <w:rPr>
          <w:rFonts w:ascii="Times New Roman" w:eastAsia="TTA20401A8t00" w:hAnsi="Times New Roman"/>
          <w:sz w:val="24"/>
          <w:szCs w:val="24"/>
          <w:lang w:val="lt-LT"/>
        </w:rPr>
        <w:t xml:space="preserve">daugiau autoritarinio ir transakcinio </w:t>
      </w:r>
      <w:r w:rsidR="00D73CB4" w:rsidRPr="00495554">
        <w:rPr>
          <w:rFonts w:ascii="Times New Roman" w:eastAsia="TTA20401A8t00" w:hAnsi="Times New Roman"/>
          <w:sz w:val="24"/>
          <w:szCs w:val="24"/>
          <w:lang w:val="lt-LT"/>
        </w:rPr>
        <w:t>stilių atstovų.</w:t>
      </w:r>
    </w:p>
    <w:p w:rsidR="002809EE" w:rsidRPr="00495554" w:rsidRDefault="00DF70F7" w:rsidP="009778AE">
      <w:pPr>
        <w:pStyle w:val="ListParagraph"/>
        <w:numPr>
          <w:ilvl w:val="0"/>
          <w:numId w:val="12"/>
        </w:numPr>
        <w:spacing w:line="360" w:lineRule="auto"/>
        <w:jc w:val="both"/>
        <w:rPr>
          <w:rFonts w:ascii="Times New Roman" w:eastAsia="TTA20401A8t00" w:hAnsi="Times New Roman"/>
          <w:sz w:val="24"/>
          <w:szCs w:val="24"/>
          <w:lang w:val="lt-LT"/>
        </w:rPr>
      </w:pPr>
      <w:r w:rsidRPr="00495554">
        <w:rPr>
          <w:rFonts w:ascii="Times New Roman" w:eastAsia="TTA20401A8t00" w:hAnsi="Times New Roman"/>
          <w:sz w:val="24"/>
          <w:szCs w:val="24"/>
          <w:lang w:val="lt-LT"/>
        </w:rPr>
        <w:t>Yra daug kompetencijos apibrėžimų, o to priežastys labai panašios į vadovavimo sąvokos didelio skaičiaus apibrėžimų priežastis – kompetencijos sudėtis, jos painiojimas su kvalifikacijos arba sugebėjimo sąvokomis. Kompetencija siejama su vadovų gebėjimais, žiniomis, įgūdžiais jų funkcijoms efektyviai atlikti.</w:t>
      </w:r>
    </w:p>
    <w:p w:rsidR="002809EE" w:rsidRPr="00495554" w:rsidRDefault="00DF70F7" w:rsidP="009778AE">
      <w:pPr>
        <w:pStyle w:val="ListParagraph"/>
        <w:numPr>
          <w:ilvl w:val="0"/>
          <w:numId w:val="12"/>
        </w:numPr>
        <w:spacing w:line="360" w:lineRule="auto"/>
        <w:jc w:val="both"/>
        <w:rPr>
          <w:rFonts w:ascii="Times New Roman" w:eastAsia="TTA20401A8t00" w:hAnsi="Times New Roman"/>
          <w:sz w:val="24"/>
          <w:szCs w:val="24"/>
          <w:lang w:val="lt-LT"/>
        </w:rPr>
      </w:pPr>
      <w:r w:rsidRPr="00495554">
        <w:rPr>
          <w:rFonts w:ascii="Times New Roman" w:eastAsia="TTA20401A8t00" w:hAnsi="Times New Roman"/>
          <w:sz w:val="24"/>
          <w:szCs w:val="24"/>
          <w:lang w:val="lt-LT"/>
        </w:rPr>
        <w:t xml:space="preserve">T. </w:t>
      </w:r>
      <w:r w:rsidR="00A042DA" w:rsidRPr="00495554">
        <w:rPr>
          <w:rFonts w:ascii="Times New Roman" w:eastAsia="TTA20401A8t00" w:hAnsi="Times New Roman"/>
          <w:sz w:val="24"/>
          <w:szCs w:val="24"/>
          <w:lang w:val="lt-LT"/>
        </w:rPr>
        <w:t>Tett</w:t>
      </w:r>
      <w:r w:rsidRPr="00495554">
        <w:rPr>
          <w:rFonts w:ascii="Times New Roman" w:eastAsia="TTA20401A8t00" w:hAnsi="Times New Roman"/>
          <w:sz w:val="24"/>
          <w:szCs w:val="24"/>
          <w:lang w:val="lt-LT"/>
        </w:rPr>
        <w:t xml:space="preserve"> et al. (2000) pasiūlė vadybinės kompetencijos dedamąsias padalinti į devynis blokus: </w:t>
      </w:r>
      <w:r w:rsidRPr="00495554">
        <w:rPr>
          <w:rFonts w:ascii="Times New Roman" w:hAnsi="Times New Roman"/>
          <w:spacing w:val="-6"/>
          <w:sz w:val="24"/>
          <w:szCs w:val="24"/>
          <w:lang w:val="lt-LT"/>
        </w:rPr>
        <w:t xml:space="preserve">tradicinės funkcijos,  </w:t>
      </w:r>
      <w:r w:rsidRPr="00495554">
        <w:rPr>
          <w:rFonts w:ascii="Times New Roman" w:hAnsi="Times New Roman"/>
          <w:spacing w:val="4"/>
          <w:sz w:val="24"/>
          <w:szCs w:val="24"/>
          <w:lang w:val="lt-LT"/>
        </w:rPr>
        <w:t xml:space="preserve">orientacija į užduotį, </w:t>
      </w:r>
      <w:r w:rsidRPr="00495554">
        <w:rPr>
          <w:rFonts w:ascii="Times New Roman" w:hAnsi="Times New Roman"/>
          <w:spacing w:val="5"/>
          <w:sz w:val="24"/>
          <w:szCs w:val="24"/>
          <w:lang w:val="lt-LT"/>
        </w:rPr>
        <w:t xml:space="preserve">orientacija į asmenį, </w:t>
      </w:r>
      <w:r w:rsidRPr="00495554">
        <w:rPr>
          <w:rFonts w:ascii="Times New Roman" w:hAnsi="Times New Roman"/>
          <w:spacing w:val="1"/>
          <w:sz w:val="24"/>
          <w:szCs w:val="24"/>
          <w:lang w:val="lt-LT"/>
        </w:rPr>
        <w:t xml:space="preserve">organizacinis tapatumas, pažiūros, </w:t>
      </w:r>
      <w:r w:rsidRPr="00495554">
        <w:rPr>
          <w:rFonts w:ascii="Times New Roman" w:hAnsi="Times New Roman"/>
          <w:spacing w:val="4"/>
          <w:sz w:val="24"/>
          <w:szCs w:val="24"/>
          <w:lang w:val="lt-LT"/>
        </w:rPr>
        <w:t xml:space="preserve">emocinė kontrolė, </w:t>
      </w:r>
      <w:r w:rsidRPr="00495554">
        <w:rPr>
          <w:rFonts w:ascii="Times New Roman" w:hAnsi="Times New Roman"/>
          <w:spacing w:val="-3"/>
          <w:sz w:val="24"/>
          <w:szCs w:val="24"/>
          <w:lang w:val="lt-LT"/>
        </w:rPr>
        <w:t xml:space="preserve">komunikavimas, </w:t>
      </w:r>
      <w:r w:rsidRPr="00495554">
        <w:rPr>
          <w:rFonts w:ascii="Times New Roman" w:hAnsi="Times New Roman"/>
          <w:sz w:val="24"/>
          <w:szCs w:val="24"/>
          <w:lang w:val="lt-LT"/>
        </w:rPr>
        <w:t xml:space="preserve">savęs ir kitų ugdymas, </w:t>
      </w:r>
      <w:r w:rsidRPr="00495554">
        <w:rPr>
          <w:rFonts w:ascii="Times New Roman" w:hAnsi="Times New Roman"/>
          <w:spacing w:val="-6"/>
          <w:sz w:val="24"/>
          <w:szCs w:val="24"/>
          <w:lang w:val="lt-LT"/>
        </w:rPr>
        <w:t xml:space="preserve">profesinis sumanumas ir interesas; </w:t>
      </w:r>
      <w:r w:rsidR="009769ED" w:rsidRPr="00495554">
        <w:rPr>
          <w:rFonts w:ascii="Times New Roman" w:hAnsi="Times New Roman"/>
          <w:spacing w:val="-6"/>
          <w:sz w:val="24"/>
          <w:szCs w:val="24"/>
          <w:lang w:val="lt-LT"/>
        </w:rPr>
        <w:t xml:space="preserve">D. </w:t>
      </w:r>
      <w:r w:rsidRPr="00495554">
        <w:rPr>
          <w:rFonts w:ascii="Times New Roman" w:hAnsi="Times New Roman"/>
          <w:spacing w:val="-6"/>
          <w:sz w:val="24"/>
          <w:szCs w:val="24"/>
          <w:lang w:val="lt-LT"/>
        </w:rPr>
        <w:t xml:space="preserve">Diskienė ir </w:t>
      </w:r>
      <w:r w:rsidR="009769ED" w:rsidRPr="00495554">
        <w:rPr>
          <w:rFonts w:ascii="Times New Roman" w:hAnsi="Times New Roman"/>
          <w:spacing w:val="-6"/>
          <w:sz w:val="24"/>
          <w:szCs w:val="24"/>
          <w:lang w:val="lt-LT"/>
        </w:rPr>
        <w:t xml:space="preserve">A. </w:t>
      </w:r>
      <w:r w:rsidRPr="00495554">
        <w:rPr>
          <w:rFonts w:ascii="Times New Roman" w:hAnsi="Times New Roman"/>
          <w:spacing w:val="-6"/>
          <w:sz w:val="24"/>
          <w:szCs w:val="24"/>
          <w:lang w:val="lt-LT"/>
        </w:rPr>
        <w:t xml:space="preserve">Marčinskas (2007) paminėjo penkias pagrindines vadovų kompetencijas: strateginė, funkcinė, profesinė, socialinė, vadovavimo. </w:t>
      </w:r>
    </w:p>
    <w:p w:rsidR="00407FFC" w:rsidRPr="00495554" w:rsidRDefault="00DF70F7" w:rsidP="009778AE">
      <w:pPr>
        <w:pStyle w:val="ListParagraph"/>
        <w:numPr>
          <w:ilvl w:val="0"/>
          <w:numId w:val="12"/>
        </w:numPr>
        <w:spacing w:line="360" w:lineRule="auto"/>
        <w:jc w:val="both"/>
        <w:rPr>
          <w:rFonts w:ascii="Times New Roman" w:eastAsia="TTA20401A8t00" w:hAnsi="Times New Roman"/>
          <w:sz w:val="24"/>
          <w:szCs w:val="24"/>
          <w:lang w:val="lt-LT"/>
        </w:rPr>
      </w:pPr>
      <w:r w:rsidRPr="00495554">
        <w:rPr>
          <w:rFonts w:ascii="Times New Roman" w:eastAsia="TTA20401A8t00" w:hAnsi="Times New Roman"/>
          <w:sz w:val="24"/>
          <w:szCs w:val="24"/>
          <w:lang w:val="lt-LT"/>
        </w:rPr>
        <w:t xml:space="preserve">Tarpkultūrinė kompetencija </w:t>
      </w:r>
      <w:r w:rsidRPr="00495554">
        <w:rPr>
          <w:rFonts w:ascii="Times New Roman" w:hAnsi="Times New Roman"/>
          <w:sz w:val="24"/>
          <w:szCs w:val="24"/>
          <w:lang w:val="lt-LT"/>
        </w:rPr>
        <w:t>parodo vadovų supratimą, kad privalu ne vertinti kitų kultūrų atstovų elgsenos standartus ar vertybes, bet stengtis suprasti ir toleruoti juos. Ji susideda iš</w:t>
      </w:r>
      <w:r w:rsidR="00F72BD5" w:rsidRPr="00495554">
        <w:rPr>
          <w:rFonts w:ascii="Times New Roman" w:hAnsi="Times New Roman"/>
          <w:sz w:val="24"/>
          <w:szCs w:val="24"/>
          <w:lang w:val="lt-LT"/>
        </w:rPr>
        <w:t>: gebėjimo</w:t>
      </w:r>
      <w:r w:rsidRPr="00495554">
        <w:rPr>
          <w:rFonts w:ascii="Times New Roman" w:hAnsi="Times New Roman"/>
          <w:sz w:val="24"/>
          <w:szCs w:val="24"/>
          <w:lang w:val="lt-LT"/>
        </w:rPr>
        <w:t xml:space="preserve"> suvokti ir toler</w:t>
      </w:r>
      <w:r w:rsidR="00F72BD5" w:rsidRPr="00495554">
        <w:rPr>
          <w:rFonts w:ascii="Times New Roman" w:hAnsi="Times New Roman"/>
          <w:sz w:val="24"/>
          <w:szCs w:val="24"/>
          <w:lang w:val="lt-LT"/>
        </w:rPr>
        <w:t>uoti kultūrų skirtumus, globalaus mąstymo, komunikacinių gebėjimų, lankstumo, užsienio kalbų žinojimo, gebėjimo</w:t>
      </w:r>
      <w:r w:rsidRPr="00495554">
        <w:rPr>
          <w:rFonts w:ascii="Times New Roman" w:hAnsi="Times New Roman"/>
          <w:sz w:val="24"/>
          <w:szCs w:val="24"/>
          <w:lang w:val="lt-LT"/>
        </w:rPr>
        <w:t xml:space="preserve"> m</w:t>
      </w:r>
      <w:r w:rsidR="00F72BD5" w:rsidRPr="00495554">
        <w:rPr>
          <w:rFonts w:ascii="Times New Roman" w:hAnsi="Times New Roman"/>
          <w:sz w:val="24"/>
          <w:szCs w:val="24"/>
          <w:lang w:val="lt-LT"/>
        </w:rPr>
        <w:t>okytis, darbo užsienyje patirties, asmeninio žavumo</w:t>
      </w:r>
      <w:r w:rsidRPr="00495554">
        <w:rPr>
          <w:rFonts w:ascii="Times New Roman" w:hAnsi="Times New Roman"/>
          <w:sz w:val="24"/>
          <w:szCs w:val="24"/>
          <w:lang w:val="lt-LT"/>
        </w:rPr>
        <w:t>, išt</w:t>
      </w:r>
      <w:r w:rsidR="00F72BD5" w:rsidRPr="00495554">
        <w:rPr>
          <w:rFonts w:ascii="Times New Roman" w:hAnsi="Times New Roman"/>
          <w:sz w:val="24"/>
          <w:szCs w:val="24"/>
          <w:lang w:val="lt-LT"/>
        </w:rPr>
        <w:t>vermingumo</w:t>
      </w:r>
      <w:r w:rsidRPr="00495554">
        <w:rPr>
          <w:rFonts w:ascii="Times New Roman" w:hAnsi="Times New Roman"/>
          <w:sz w:val="24"/>
          <w:szCs w:val="24"/>
          <w:lang w:val="lt-LT"/>
        </w:rPr>
        <w:t xml:space="preserve"> darbe.</w:t>
      </w:r>
    </w:p>
    <w:p w:rsidR="00981C11" w:rsidRPr="00495554" w:rsidRDefault="00DF70F7" w:rsidP="00C3118E">
      <w:pPr>
        <w:spacing w:after="0" w:line="360" w:lineRule="auto"/>
        <w:ind w:left="357" w:firstLine="851"/>
        <w:jc w:val="both"/>
        <w:rPr>
          <w:rFonts w:ascii="Times New Roman" w:eastAsia="TTA20401A8t00" w:hAnsi="Times New Roman"/>
          <w:sz w:val="24"/>
          <w:szCs w:val="24"/>
          <w:lang w:val="lt-LT"/>
        </w:rPr>
      </w:pPr>
      <w:r w:rsidRPr="00495554">
        <w:rPr>
          <w:rFonts w:ascii="Times New Roman" w:eastAsia="TTA20401A8t00" w:hAnsi="Times New Roman"/>
          <w:sz w:val="24"/>
          <w:szCs w:val="24"/>
          <w:lang w:val="lt-LT"/>
        </w:rPr>
        <w:t xml:space="preserve">Kaip matyti iš </w:t>
      </w:r>
      <w:r w:rsidR="00CB1154" w:rsidRPr="00495554">
        <w:rPr>
          <w:rFonts w:ascii="Times New Roman" w:eastAsia="TTA20401A8t00" w:hAnsi="Times New Roman"/>
          <w:sz w:val="24"/>
          <w:szCs w:val="24"/>
          <w:lang w:val="lt-LT"/>
        </w:rPr>
        <w:t>šio apibendrinimo</w:t>
      </w:r>
      <w:r w:rsidRPr="00495554">
        <w:rPr>
          <w:rFonts w:ascii="Times New Roman" w:eastAsia="TTA20401A8t00" w:hAnsi="Times New Roman"/>
          <w:sz w:val="24"/>
          <w:szCs w:val="24"/>
          <w:lang w:val="lt-LT"/>
        </w:rPr>
        <w:t>, klausimuose apie vadovavimą, jo efektyvumą ir svarbius jiems veiksnius yra labai daug neapibrėžtumo dėl mokslininkų nuomonių pliuralizmo.</w:t>
      </w:r>
    </w:p>
    <w:p w:rsidR="00C97369" w:rsidRPr="00495554" w:rsidRDefault="00C97369" w:rsidP="00D55C8B">
      <w:pPr>
        <w:pStyle w:val="Style1"/>
        <w:jc w:val="left"/>
      </w:pPr>
      <w:bookmarkStart w:id="48" w:name="_Toc245655057"/>
    </w:p>
    <w:p w:rsidR="00D458A6" w:rsidRPr="00495554" w:rsidRDefault="00D458A6" w:rsidP="00D55C8B">
      <w:pPr>
        <w:pStyle w:val="Style1"/>
        <w:jc w:val="left"/>
      </w:pPr>
    </w:p>
    <w:p w:rsidR="00D458A6" w:rsidRPr="00495554" w:rsidRDefault="00D458A6" w:rsidP="00D55C8B">
      <w:pPr>
        <w:pStyle w:val="Style1"/>
        <w:jc w:val="left"/>
      </w:pPr>
    </w:p>
    <w:p w:rsidR="00D458A6" w:rsidRPr="00495554" w:rsidRDefault="00D458A6" w:rsidP="00D55C8B">
      <w:pPr>
        <w:pStyle w:val="Style1"/>
        <w:jc w:val="left"/>
      </w:pPr>
    </w:p>
    <w:p w:rsidR="00C04F2B" w:rsidRPr="00495554" w:rsidRDefault="00894AEC" w:rsidP="00660720">
      <w:pPr>
        <w:pStyle w:val="Style1"/>
      </w:pPr>
      <w:bookmarkStart w:id="49" w:name="_Toc246335990"/>
      <w:bookmarkStart w:id="50" w:name="_Toc246351971"/>
      <w:r w:rsidRPr="00495554">
        <w:lastRenderedPageBreak/>
        <w:t xml:space="preserve">2. </w:t>
      </w:r>
      <w:r w:rsidR="00961F79" w:rsidRPr="00495554">
        <w:t>ANTRAS SKYRIUS</w:t>
      </w:r>
      <w:bookmarkEnd w:id="48"/>
      <w:bookmarkEnd w:id="49"/>
      <w:bookmarkEnd w:id="50"/>
    </w:p>
    <w:p w:rsidR="008E4AA3" w:rsidRPr="00495554" w:rsidRDefault="00660720" w:rsidP="00660720">
      <w:pPr>
        <w:pStyle w:val="Style2"/>
        <w:spacing w:line="360" w:lineRule="auto"/>
      </w:pPr>
      <w:bookmarkStart w:id="51" w:name="_Toc245655058"/>
      <w:bookmarkStart w:id="52" w:name="_Toc246335991"/>
      <w:bookmarkStart w:id="53" w:name="_Toc246351972"/>
      <w:r w:rsidRPr="00495554">
        <w:t xml:space="preserve">2.1 </w:t>
      </w:r>
      <w:r w:rsidR="008E4AA3" w:rsidRPr="00495554">
        <w:t>Mokslinių darbų, skirtų efektyvių vadovų</w:t>
      </w:r>
      <w:r w:rsidR="00C04F2B" w:rsidRPr="00495554">
        <w:t xml:space="preserve"> charakteristikoms </w:t>
      </w:r>
      <w:r w:rsidR="008E4AA3" w:rsidRPr="00495554">
        <w:t>nustatyti,</w:t>
      </w:r>
      <w:bookmarkEnd w:id="51"/>
      <w:r w:rsidR="002C5FFC" w:rsidRPr="00495554">
        <w:t xml:space="preserve"> </w:t>
      </w:r>
      <w:bookmarkStart w:id="54" w:name="_Toc245655059"/>
      <w:r w:rsidR="00C97369" w:rsidRPr="00495554">
        <w:t xml:space="preserve"> </w:t>
      </w:r>
      <w:r w:rsidR="008E4AA3" w:rsidRPr="00495554">
        <w:t>analizė</w:t>
      </w:r>
      <w:bookmarkEnd w:id="52"/>
      <w:bookmarkEnd w:id="53"/>
      <w:bookmarkEnd w:id="54"/>
    </w:p>
    <w:p w:rsidR="003A3B46" w:rsidRPr="00495554" w:rsidRDefault="00230ACC" w:rsidP="00981C11">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Vadybinio darbo efektyvumas „kaip vienas vadovo darbo apibūdinimo kriterijų“, yra dažnai ignoruojamas skirtinguose tyrimuose; dažniausiai buvo diskutuojama klausimu, ką vadovai daro, o ne ką pasiekė. Nėra atkreipta dėmesio į besikeičiančios išorės aplinkos veiksnių įtaką, pačios vadybos evoliuciją, vadybinio darbo prigimti</w:t>
      </w:r>
      <w:r w:rsidR="000C1479" w:rsidRPr="00495554">
        <w:rPr>
          <w:rFonts w:ascii="Times New Roman" w:hAnsi="Times New Roman"/>
          <w:sz w:val="24"/>
          <w:szCs w:val="24"/>
          <w:lang w:val="lt-LT"/>
        </w:rPr>
        <w:t xml:space="preserve">es sparčią kaitą, nes daugelis </w:t>
      </w:r>
      <w:r w:rsidRPr="00495554">
        <w:rPr>
          <w:rFonts w:ascii="Times New Roman" w:hAnsi="Times New Roman"/>
          <w:sz w:val="24"/>
          <w:szCs w:val="24"/>
          <w:lang w:val="lt-LT"/>
        </w:rPr>
        <w:t xml:space="preserve">vadovų priversti lyg </w:t>
      </w:r>
      <w:r w:rsidR="000C1479" w:rsidRPr="00495554">
        <w:rPr>
          <w:rFonts w:ascii="Times New Roman" w:hAnsi="Times New Roman"/>
          <w:sz w:val="24"/>
          <w:szCs w:val="24"/>
          <w:lang w:val="lt-LT"/>
        </w:rPr>
        <w:t>iš naujo atrasti savo profesiją. [10. P. 105 ir 107]</w:t>
      </w:r>
      <w:r w:rsidRPr="00495554">
        <w:rPr>
          <w:rFonts w:ascii="Times New Roman" w:hAnsi="Times New Roman"/>
          <w:sz w:val="24"/>
          <w:szCs w:val="24"/>
          <w:lang w:val="lt-LT"/>
        </w:rPr>
        <w:t>.</w:t>
      </w:r>
      <w:r w:rsidR="000C1479" w:rsidRPr="00495554">
        <w:rPr>
          <w:rFonts w:ascii="Times New Roman" w:hAnsi="Times New Roman"/>
          <w:sz w:val="24"/>
          <w:szCs w:val="24"/>
          <w:lang w:val="lt-LT"/>
        </w:rPr>
        <w:t xml:space="preserve"> </w:t>
      </w:r>
      <w:r w:rsidR="00102D5B" w:rsidRPr="00495554">
        <w:rPr>
          <w:rFonts w:ascii="Times New Roman" w:hAnsi="Times New Roman"/>
          <w:sz w:val="24"/>
          <w:szCs w:val="24"/>
          <w:lang w:val="lt-LT"/>
        </w:rPr>
        <w:t>Gilinantis į nesėkmingo vadovavimo priežastis jų dažniausiai ieškoma ne darbinėje situacijoje ar organizacijos aplinkoje</w:t>
      </w:r>
      <w:r w:rsidR="000C1479" w:rsidRPr="00495554">
        <w:rPr>
          <w:rFonts w:ascii="Times New Roman" w:hAnsi="Times New Roman"/>
          <w:sz w:val="24"/>
          <w:szCs w:val="24"/>
          <w:lang w:val="lt-LT"/>
        </w:rPr>
        <w:t>, o siejama su vadovo asmenybe. [73. P.</w:t>
      </w:r>
      <w:r w:rsidR="00E849DB" w:rsidRPr="00495554">
        <w:rPr>
          <w:rFonts w:ascii="Times New Roman" w:hAnsi="Times New Roman"/>
          <w:sz w:val="24"/>
          <w:szCs w:val="24"/>
          <w:lang w:val="lt-LT"/>
        </w:rPr>
        <w:t xml:space="preserve"> </w:t>
      </w:r>
      <w:r w:rsidR="000C1479" w:rsidRPr="00495554">
        <w:rPr>
          <w:rFonts w:ascii="Times New Roman" w:hAnsi="Times New Roman"/>
          <w:sz w:val="24"/>
          <w:szCs w:val="24"/>
          <w:lang w:val="lt-LT"/>
        </w:rPr>
        <w:t>302]</w:t>
      </w:r>
      <w:r w:rsidR="00102D5B" w:rsidRPr="00495554">
        <w:rPr>
          <w:rFonts w:ascii="Times New Roman" w:hAnsi="Times New Roman"/>
          <w:sz w:val="24"/>
          <w:szCs w:val="24"/>
          <w:lang w:val="lt-LT"/>
        </w:rPr>
        <w:t xml:space="preserve">.  </w:t>
      </w:r>
      <w:r w:rsidR="008E4AA3" w:rsidRPr="00495554">
        <w:rPr>
          <w:rFonts w:ascii="Times New Roman" w:hAnsi="Times New Roman"/>
          <w:sz w:val="24"/>
          <w:szCs w:val="24"/>
          <w:lang w:val="lt-LT"/>
        </w:rPr>
        <w:t xml:space="preserve">Pastaruoju metu buvo atlikta daug kompetencijų </w:t>
      </w:r>
      <w:r w:rsidR="00180DCA" w:rsidRPr="00495554">
        <w:rPr>
          <w:rFonts w:ascii="Times New Roman" w:hAnsi="Times New Roman"/>
          <w:sz w:val="24"/>
          <w:szCs w:val="24"/>
          <w:lang w:val="lt-LT"/>
        </w:rPr>
        <w:t xml:space="preserve">ir vadovavimo stilių </w:t>
      </w:r>
      <w:r w:rsidR="008E4AA3" w:rsidRPr="00495554">
        <w:rPr>
          <w:rFonts w:ascii="Times New Roman" w:hAnsi="Times New Roman"/>
          <w:sz w:val="24"/>
          <w:szCs w:val="24"/>
          <w:lang w:val="lt-LT"/>
        </w:rPr>
        <w:t>problematikai skirtų tyrimų, įrodančių vadovų elgesio, įvaizdžio kaitą (</w:t>
      </w:r>
      <w:r w:rsidR="009057AF" w:rsidRPr="00495554">
        <w:rPr>
          <w:rFonts w:ascii="Times New Roman" w:hAnsi="Times New Roman"/>
          <w:sz w:val="24"/>
          <w:szCs w:val="24"/>
          <w:lang w:val="lt-LT"/>
        </w:rPr>
        <w:t>M .</w:t>
      </w:r>
      <w:r w:rsidR="008E4AA3" w:rsidRPr="00495554">
        <w:rPr>
          <w:rFonts w:ascii="Times New Roman" w:hAnsi="Times New Roman"/>
          <w:sz w:val="24"/>
          <w:szCs w:val="24"/>
          <w:lang w:val="lt-LT"/>
        </w:rPr>
        <w:t xml:space="preserve">Tixier, 1994; </w:t>
      </w:r>
      <w:r w:rsidR="009057AF" w:rsidRPr="00495554">
        <w:rPr>
          <w:rFonts w:ascii="Times New Roman" w:hAnsi="Times New Roman"/>
          <w:sz w:val="24"/>
          <w:szCs w:val="24"/>
          <w:lang w:val="lt-LT"/>
        </w:rPr>
        <w:t xml:space="preserve">L. </w:t>
      </w:r>
      <w:r w:rsidR="008E4AA3" w:rsidRPr="00495554">
        <w:rPr>
          <w:rFonts w:ascii="Times New Roman" w:hAnsi="Times New Roman"/>
          <w:sz w:val="24"/>
          <w:szCs w:val="24"/>
          <w:lang w:val="lt-LT"/>
        </w:rPr>
        <w:t xml:space="preserve">Pickett, 1998; </w:t>
      </w:r>
      <w:r w:rsidR="009057AF" w:rsidRPr="00495554">
        <w:rPr>
          <w:rFonts w:ascii="Times New Roman" w:hAnsi="Times New Roman"/>
          <w:sz w:val="24"/>
          <w:szCs w:val="24"/>
          <w:lang w:val="lt-LT"/>
        </w:rPr>
        <w:t xml:space="preserve">S. </w:t>
      </w:r>
      <w:r w:rsidR="008E4AA3" w:rsidRPr="00495554">
        <w:rPr>
          <w:rFonts w:ascii="Times New Roman" w:hAnsi="Times New Roman"/>
          <w:sz w:val="24"/>
          <w:szCs w:val="24"/>
          <w:lang w:val="lt-LT"/>
        </w:rPr>
        <w:t xml:space="preserve">Abraham, 2001 ir kt.). U. </w:t>
      </w:r>
      <w:r w:rsidR="008E4AA3" w:rsidRPr="00495554">
        <w:rPr>
          <w:rFonts w:ascii="Times New Roman" w:hAnsi="Times New Roman"/>
          <w:bCs/>
          <w:sz w:val="24"/>
          <w:szCs w:val="24"/>
          <w:lang w:val="lt-LT"/>
        </w:rPr>
        <w:t>Rajadhyaksha</w:t>
      </w:r>
      <w:r w:rsidR="008E4AA3" w:rsidRPr="00495554">
        <w:rPr>
          <w:rFonts w:ascii="Times New Roman" w:hAnsi="Times New Roman"/>
          <w:color w:val="000000"/>
          <w:sz w:val="24"/>
          <w:szCs w:val="24"/>
          <w:lang w:val="lt-LT"/>
        </w:rPr>
        <w:t xml:space="preserve"> (2005) pabrėžia, kad ginčai dėl kompetencijų koncepcijų prasidėjo dar 1970-aisiais ir vyksta iki šiol. Dažniausiai pasitaikančios ginčų priežastys: vadovo kompetencijos lygis (pvz., savo asmeniniu arba organizacijos mastu), </w:t>
      </w:r>
      <w:r w:rsidR="00A042DA" w:rsidRPr="00495554">
        <w:rPr>
          <w:rFonts w:ascii="Times New Roman" w:hAnsi="Times New Roman"/>
          <w:color w:val="000000"/>
          <w:sz w:val="24"/>
          <w:szCs w:val="24"/>
          <w:lang w:val="lt-LT"/>
        </w:rPr>
        <w:t>kompetencijos giluma</w:t>
      </w:r>
      <w:r w:rsidR="008E4AA3" w:rsidRPr="00495554">
        <w:rPr>
          <w:rFonts w:ascii="Times New Roman" w:hAnsi="Times New Roman"/>
          <w:color w:val="000000"/>
          <w:sz w:val="24"/>
          <w:szCs w:val="24"/>
          <w:lang w:val="lt-LT"/>
        </w:rPr>
        <w:t xml:space="preserve"> (pvz., pastebimi vadovo gebėjimai ir pagrindinės charakteristikos), kompetencijos laipsnis (pvz., (ne)efektyvi vadovo veikla),  kompetencijų klasifikacijos/grupės (pvz., vadovavimo). </w:t>
      </w:r>
      <w:r w:rsidR="00E849DB" w:rsidRPr="00495554">
        <w:rPr>
          <w:rFonts w:ascii="Times New Roman" w:hAnsi="Times New Roman"/>
          <w:color w:val="000000"/>
          <w:sz w:val="24"/>
          <w:szCs w:val="24"/>
          <w:lang w:val="lt-LT"/>
        </w:rPr>
        <w:t>[61].</w:t>
      </w:r>
    </w:p>
    <w:p w:rsidR="003A3B46" w:rsidRPr="00495554" w:rsidRDefault="00187405" w:rsidP="00981C11">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C. M. Lau</w:t>
      </w:r>
      <w:r w:rsidR="008E4AA3" w:rsidRPr="00495554">
        <w:rPr>
          <w:rFonts w:ascii="Times New Roman" w:hAnsi="Times New Roman"/>
          <w:b/>
          <w:sz w:val="24"/>
          <w:szCs w:val="24"/>
          <w:lang w:val="lt-LT"/>
        </w:rPr>
        <w:t xml:space="preserve"> ir </w:t>
      </w:r>
      <w:r w:rsidRPr="00495554">
        <w:rPr>
          <w:rFonts w:ascii="Times New Roman" w:hAnsi="Times New Roman"/>
          <w:b/>
          <w:sz w:val="24"/>
          <w:szCs w:val="24"/>
          <w:lang w:val="lt-LT"/>
        </w:rPr>
        <w:t xml:space="preserve">A. W. </w:t>
      </w:r>
      <w:r w:rsidR="008E4AA3" w:rsidRPr="00495554">
        <w:rPr>
          <w:rFonts w:ascii="Times New Roman" w:hAnsi="Times New Roman"/>
          <w:b/>
          <w:sz w:val="24"/>
          <w:szCs w:val="24"/>
          <w:lang w:val="lt-LT"/>
        </w:rPr>
        <w:t>Pavett</w:t>
      </w:r>
      <w:r w:rsidR="008E4AA3" w:rsidRPr="00495554">
        <w:rPr>
          <w:rFonts w:ascii="Times New Roman" w:hAnsi="Times New Roman"/>
          <w:sz w:val="24"/>
          <w:szCs w:val="24"/>
          <w:lang w:val="lt-LT"/>
        </w:rPr>
        <w:t xml:space="preserve"> </w:t>
      </w:r>
      <w:r w:rsidR="008E4AA3" w:rsidRPr="00495554">
        <w:rPr>
          <w:rFonts w:ascii="Times New Roman" w:hAnsi="Times New Roman"/>
          <w:b/>
          <w:sz w:val="24"/>
          <w:szCs w:val="24"/>
          <w:lang w:val="lt-LT"/>
        </w:rPr>
        <w:t>(1980)</w:t>
      </w:r>
      <w:r w:rsidR="008E4AA3" w:rsidRPr="00495554">
        <w:rPr>
          <w:rFonts w:ascii="Times New Roman" w:hAnsi="Times New Roman"/>
          <w:sz w:val="24"/>
          <w:szCs w:val="24"/>
          <w:lang w:val="lt-LT"/>
        </w:rPr>
        <w:t xml:space="preserve"> tyrė įgūdžių ir gebėjimų svarbą vadovo veiklos efektyvumui. Tyrimo rezultatai parodė, jog labiausiai veiklos efektyvumą įtakoja vadovo komunikaciniai (verbalinis bendravimas, klausymas), planavimo, lankstumo, atsparumo stresui ir kritinio mąstymo gebėjimai. Šios kompetencijos dedamosios buvo vienodai svarbios kaip viešojo, taip</w:t>
      </w:r>
      <w:r w:rsidR="009057AF" w:rsidRPr="00495554">
        <w:rPr>
          <w:rFonts w:ascii="Times New Roman" w:hAnsi="Times New Roman"/>
          <w:sz w:val="24"/>
          <w:szCs w:val="24"/>
          <w:lang w:val="lt-LT"/>
        </w:rPr>
        <w:t xml:space="preserve"> ir verslo sektoriaus vadovams [10. P. 110 – 111]</w:t>
      </w:r>
      <w:r w:rsidR="008E4AA3" w:rsidRPr="00495554">
        <w:rPr>
          <w:rFonts w:ascii="Times New Roman" w:hAnsi="Times New Roman"/>
          <w:sz w:val="24"/>
          <w:szCs w:val="24"/>
          <w:lang w:val="lt-LT"/>
        </w:rPr>
        <w:t>.</w:t>
      </w:r>
    </w:p>
    <w:p w:rsidR="003A3B46" w:rsidRPr="00495554" w:rsidRDefault="008E4AA3" w:rsidP="003A3B46">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 xml:space="preserve">M. Tixier (1989 </w:t>
      </w:r>
      <w:r w:rsidRPr="00495554">
        <w:rPr>
          <w:rFonts w:ascii="Times New Roman" w:hAnsi="Times New Roman"/>
          <w:sz w:val="24"/>
          <w:szCs w:val="24"/>
          <w:lang w:val="lt-LT"/>
        </w:rPr>
        <w:t>ir</w:t>
      </w:r>
      <w:r w:rsidRPr="00495554">
        <w:rPr>
          <w:rFonts w:ascii="Times New Roman" w:hAnsi="Times New Roman"/>
          <w:b/>
          <w:sz w:val="24"/>
          <w:szCs w:val="24"/>
          <w:lang w:val="lt-LT"/>
        </w:rPr>
        <w:t xml:space="preserve"> 1991) </w:t>
      </w:r>
      <w:r w:rsidRPr="00495554">
        <w:rPr>
          <w:rFonts w:ascii="Times New Roman" w:hAnsi="Times New Roman"/>
          <w:sz w:val="24"/>
          <w:szCs w:val="24"/>
          <w:lang w:val="lt-LT"/>
        </w:rPr>
        <w:t xml:space="preserve">tyrė vadovavimo stilių skirtumus visoje Europoje. </w:t>
      </w:r>
      <w:r w:rsidRPr="00495554">
        <w:rPr>
          <w:rFonts w:ascii="Times New Roman" w:hAnsi="Times New Roman"/>
          <w:color w:val="000000"/>
          <w:sz w:val="24"/>
          <w:szCs w:val="24"/>
          <w:lang w:val="lt-LT"/>
        </w:rPr>
        <w:t xml:space="preserve">Autorius paskyrė dvi keliones į 14 Europos šalių sužinoti apie valdymo stilius Vakarų Europoje.  Tyrimo rezultatai: 1) tendencija dialoge tarp dalyvavimo ir dalijimosi yra pripažinta visoje Europoje; 2) humanistinės vertybės yra bendros daugumai Europos šalių; 3) nustatyta, jog keliose šalyse gali vyrauti ir du ar daugiau stilių (pvz., </w:t>
      </w:r>
      <w:r w:rsidR="00A042DA" w:rsidRPr="00495554">
        <w:rPr>
          <w:rFonts w:ascii="Times New Roman" w:hAnsi="Times New Roman"/>
          <w:color w:val="000000"/>
          <w:sz w:val="24"/>
          <w:szCs w:val="24"/>
          <w:lang w:val="lt-LT"/>
        </w:rPr>
        <w:t xml:space="preserve">Italija ir Graikija); 4) stilių pasirinkimas sąlygojamas šalių geografine padėtimi ir jos ištekliais; 5) stilių pasirinkimui turi įtakos kaip vadovų, taip ir pavaldinių kultūriniai skirtumai (papildyta S. P. Robbins). </w:t>
      </w:r>
      <w:r w:rsidRPr="00495554">
        <w:rPr>
          <w:rFonts w:ascii="Times New Roman" w:hAnsi="Times New Roman"/>
          <w:color w:val="000000"/>
          <w:sz w:val="24"/>
          <w:szCs w:val="24"/>
          <w:lang w:val="lt-LT"/>
        </w:rPr>
        <w:t>Platesni tyrimo rezultatai pateikti</w:t>
      </w:r>
      <w:r w:rsidR="001925B4" w:rsidRPr="00495554">
        <w:rPr>
          <w:rFonts w:ascii="Times New Roman" w:hAnsi="Times New Roman"/>
          <w:color w:val="000000"/>
          <w:sz w:val="24"/>
          <w:szCs w:val="24"/>
          <w:lang w:val="lt-LT"/>
        </w:rPr>
        <w:t xml:space="preserve"> 19-ame priede</w:t>
      </w:r>
      <w:r w:rsidRPr="00495554">
        <w:rPr>
          <w:rFonts w:ascii="Times New Roman" w:hAnsi="Times New Roman"/>
          <w:color w:val="000000"/>
          <w:sz w:val="24"/>
          <w:szCs w:val="24"/>
          <w:lang w:val="lt-LT"/>
        </w:rPr>
        <w:t>. Kadangi dauguma vadovų buvo ir yra veikiami Amerikos valdymo stiliaus tyrimo autorius kėlė klausimą, koks Europos valdymo stilius gali atsirasti ateityje? [</w:t>
      </w:r>
      <w:r w:rsidR="001925B4" w:rsidRPr="00495554">
        <w:rPr>
          <w:rFonts w:ascii="Times New Roman" w:hAnsi="Times New Roman"/>
          <w:color w:val="000000"/>
          <w:sz w:val="24"/>
          <w:szCs w:val="24"/>
          <w:lang w:val="lt-LT"/>
        </w:rPr>
        <w:t>69. P.</w:t>
      </w:r>
      <w:r w:rsidRPr="00495554">
        <w:rPr>
          <w:rFonts w:ascii="Times New Roman" w:hAnsi="Times New Roman"/>
          <w:color w:val="000000"/>
          <w:sz w:val="24"/>
          <w:szCs w:val="24"/>
          <w:lang w:val="lt-LT"/>
        </w:rPr>
        <w:t xml:space="preserve"> 377-382, 385-386]. </w:t>
      </w:r>
    </w:p>
    <w:p w:rsidR="003A3B46" w:rsidRPr="00495554" w:rsidRDefault="006B3EEC" w:rsidP="003A3B46">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lastRenderedPageBreak/>
        <w:t xml:space="preserve">F. </w:t>
      </w:r>
      <w:r w:rsidR="008E4AA3" w:rsidRPr="00495554">
        <w:rPr>
          <w:rFonts w:ascii="Times New Roman" w:hAnsi="Times New Roman"/>
          <w:b/>
          <w:sz w:val="24"/>
          <w:szCs w:val="24"/>
          <w:lang w:val="lt-LT"/>
        </w:rPr>
        <w:t>Luth</w:t>
      </w:r>
      <w:r w:rsidR="002E572D" w:rsidRPr="00495554">
        <w:rPr>
          <w:rFonts w:ascii="Times New Roman" w:hAnsi="Times New Roman"/>
          <w:b/>
          <w:sz w:val="24"/>
          <w:szCs w:val="24"/>
          <w:lang w:val="lt-LT"/>
        </w:rPr>
        <w:t>ans</w:t>
      </w:r>
      <w:r w:rsidR="008E4AA3" w:rsidRPr="00495554">
        <w:rPr>
          <w:rFonts w:ascii="Times New Roman" w:hAnsi="Times New Roman"/>
          <w:b/>
          <w:sz w:val="24"/>
          <w:szCs w:val="24"/>
          <w:lang w:val="lt-LT"/>
        </w:rPr>
        <w:t xml:space="preserve"> et al. </w:t>
      </w:r>
      <w:r w:rsidR="005B60DB" w:rsidRPr="00495554">
        <w:rPr>
          <w:rFonts w:ascii="Times New Roman" w:hAnsi="Times New Roman"/>
          <w:b/>
          <w:sz w:val="24"/>
          <w:szCs w:val="24"/>
          <w:lang w:val="lt-LT"/>
        </w:rPr>
        <w:t>(1988)</w:t>
      </w:r>
      <w:r w:rsidR="005B60DB" w:rsidRPr="00495554">
        <w:rPr>
          <w:rFonts w:ascii="Times New Roman" w:hAnsi="Times New Roman"/>
          <w:sz w:val="24"/>
          <w:szCs w:val="24"/>
          <w:lang w:val="lt-LT"/>
        </w:rPr>
        <w:t xml:space="preserve"> </w:t>
      </w:r>
      <w:r w:rsidR="00F127D1" w:rsidRPr="00495554">
        <w:rPr>
          <w:rFonts w:ascii="Times New Roman" w:hAnsi="Times New Roman"/>
          <w:sz w:val="24"/>
          <w:szCs w:val="24"/>
          <w:lang w:val="lt-LT"/>
        </w:rPr>
        <w:t xml:space="preserve">atliko </w:t>
      </w:r>
      <w:r w:rsidR="008E4AA3" w:rsidRPr="00495554">
        <w:rPr>
          <w:rFonts w:ascii="Times New Roman" w:hAnsi="Times New Roman"/>
          <w:sz w:val="24"/>
          <w:szCs w:val="24"/>
          <w:lang w:val="lt-LT"/>
        </w:rPr>
        <w:t>tyrimą</w:t>
      </w:r>
      <w:r w:rsidR="005B60DB" w:rsidRPr="00495554">
        <w:rPr>
          <w:rFonts w:ascii="Times New Roman" w:hAnsi="Times New Roman"/>
          <w:sz w:val="24"/>
          <w:szCs w:val="24"/>
          <w:lang w:val="lt-LT"/>
        </w:rPr>
        <w:t>,</w:t>
      </w:r>
      <w:r w:rsidR="008E4AA3" w:rsidRPr="00495554">
        <w:rPr>
          <w:rFonts w:ascii="Times New Roman" w:hAnsi="Times New Roman"/>
          <w:b/>
          <w:sz w:val="24"/>
          <w:szCs w:val="24"/>
          <w:lang w:val="lt-LT"/>
        </w:rPr>
        <w:t xml:space="preserve"> </w:t>
      </w:r>
      <w:r w:rsidR="008E4AA3" w:rsidRPr="00495554">
        <w:rPr>
          <w:rFonts w:ascii="Times New Roman" w:hAnsi="Times New Roman"/>
          <w:sz w:val="24"/>
          <w:szCs w:val="24"/>
          <w:lang w:val="lt-LT"/>
        </w:rPr>
        <w:t xml:space="preserve">kurio </w:t>
      </w:r>
      <w:r w:rsidR="00A042DA" w:rsidRPr="00495554">
        <w:rPr>
          <w:rFonts w:ascii="Times New Roman" w:hAnsi="Times New Roman"/>
          <w:sz w:val="24"/>
          <w:szCs w:val="24"/>
          <w:lang w:val="lt-LT"/>
        </w:rPr>
        <w:t>ciklas</w:t>
      </w:r>
      <w:r w:rsidR="008E4AA3" w:rsidRPr="00495554">
        <w:rPr>
          <w:rFonts w:ascii="Times New Roman" w:hAnsi="Times New Roman"/>
          <w:sz w:val="24"/>
          <w:szCs w:val="24"/>
          <w:lang w:val="lt-LT"/>
        </w:rPr>
        <w:t xml:space="preserve"> buvo nustatyti „sėkmingų“ ir „efektyvių“ vadovų veiklos kryptis. Jie stebėjo, apklausė (anketų ir interviu pagalba) 457 JAV vadovus (kaip iš privataus, taip ir iš viešojo sektoriaus). Mokslininkai pastebėjo, jog tik keletas vadovų yra vienu metu ir efektyvūs, ir sėkmingi (iš 60-ies sėkmingų vadovų tik 15-a buvo efektyvūs). Be to, sėkmingi vadovai elgėsi kitaip negu efektyvūs (tyrimų metu vadovų kasdieniai darbai buvo padalyti į keturias kategorijas: tradicines valdymo funkcijas, komunikavimą, personalo vadybą ir kontaktų užmezgimą), pvz., buvo nustatyta, jog sėkmingi vadovai daugiau laiko</w:t>
      </w:r>
      <w:r w:rsidR="00DD462A" w:rsidRPr="00495554">
        <w:rPr>
          <w:rFonts w:ascii="Times New Roman" w:hAnsi="Times New Roman"/>
          <w:sz w:val="24"/>
          <w:szCs w:val="24"/>
          <w:lang w:val="lt-LT"/>
        </w:rPr>
        <w:t xml:space="preserve"> skiria kontaktams užmegzti (48 proc.</w:t>
      </w:r>
      <w:r w:rsidR="008E4AA3" w:rsidRPr="00495554">
        <w:rPr>
          <w:rFonts w:ascii="Times New Roman" w:hAnsi="Times New Roman"/>
          <w:sz w:val="24"/>
          <w:szCs w:val="24"/>
          <w:lang w:val="lt-LT"/>
        </w:rPr>
        <w:t xml:space="preserve"> darbo laiko), </w:t>
      </w:r>
      <w:r w:rsidR="00DD462A" w:rsidRPr="00495554">
        <w:rPr>
          <w:rFonts w:ascii="Times New Roman" w:hAnsi="Times New Roman"/>
          <w:sz w:val="24"/>
          <w:szCs w:val="24"/>
          <w:lang w:val="lt-LT"/>
        </w:rPr>
        <w:t>o efektyvūs – komunikavimui (44 proc.</w:t>
      </w:r>
      <w:r w:rsidR="008E4AA3" w:rsidRPr="00495554">
        <w:rPr>
          <w:rFonts w:ascii="Times New Roman" w:hAnsi="Times New Roman"/>
          <w:sz w:val="24"/>
          <w:szCs w:val="24"/>
          <w:lang w:val="lt-LT"/>
        </w:rPr>
        <w:t>) ir</w:t>
      </w:r>
      <w:r w:rsidR="00DD462A" w:rsidRPr="00495554">
        <w:rPr>
          <w:rFonts w:ascii="Times New Roman" w:hAnsi="Times New Roman"/>
          <w:sz w:val="24"/>
          <w:szCs w:val="24"/>
          <w:lang w:val="lt-LT"/>
        </w:rPr>
        <w:t xml:space="preserve"> personalo vadybai (26 proc.</w:t>
      </w:r>
      <w:r w:rsidR="008E4AA3" w:rsidRPr="00495554">
        <w:rPr>
          <w:rFonts w:ascii="Times New Roman" w:hAnsi="Times New Roman"/>
          <w:sz w:val="24"/>
          <w:szCs w:val="24"/>
          <w:lang w:val="lt-LT"/>
        </w:rPr>
        <w:t xml:space="preserve">). Buvo nustatyta </w:t>
      </w:r>
      <w:r w:rsidR="00A042DA" w:rsidRPr="00495554">
        <w:rPr>
          <w:rFonts w:ascii="Times New Roman" w:hAnsi="Times New Roman"/>
          <w:sz w:val="24"/>
          <w:szCs w:val="24"/>
          <w:lang w:val="lt-LT"/>
        </w:rPr>
        <w:t>tendencija</w:t>
      </w:r>
      <w:r w:rsidR="008E4AA3" w:rsidRPr="00495554">
        <w:rPr>
          <w:rFonts w:ascii="Times New Roman" w:hAnsi="Times New Roman"/>
          <w:sz w:val="24"/>
          <w:szCs w:val="24"/>
          <w:lang w:val="lt-LT"/>
        </w:rPr>
        <w:t xml:space="preserve">: kuo sėkmingesnis vadovas, tuo daugiau laiko jis skiria kontaktams užmegzti ir palaikyti. Autoriai padarė išvadą, jog kontaktų užmezgimas ir kominikavimas – svarbiausi sėkmingo vadovo įgūdžiai, nors jie nepaneigė minties, jog žiūrint iš socialinio ir ekonominio gerbūvio pozicijos dažnai </w:t>
      </w:r>
      <w:r w:rsidR="005B60DB" w:rsidRPr="00495554">
        <w:rPr>
          <w:rFonts w:ascii="Times New Roman" w:hAnsi="Times New Roman"/>
          <w:sz w:val="24"/>
          <w:szCs w:val="24"/>
          <w:lang w:val="lt-LT"/>
        </w:rPr>
        <w:t xml:space="preserve">paaukštinami netinkami žmonės. [27. P. </w:t>
      </w:r>
      <w:r w:rsidR="008E4AA3" w:rsidRPr="00495554">
        <w:rPr>
          <w:rFonts w:ascii="Times New Roman" w:hAnsi="Times New Roman"/>
          <w:sz w:val="24"/>
          <w:szCs w:val="24"/>
          <w:lang w:val="lt-LT"/>
        </w:rPr>
        <w:t xml:space="preserve">137 – 138; </w:t>
      </w:r>
      <w:r w:rsidR="005B60DB" w:rsidRPr="00495554">
        <w:rPr>
          <w:rFonts w:ascii="Times New Roman" w:hAnsi="Times New Roman"/>
          <w:sz w:val="24"/>
          <w:szCs w:val="24"/>
          <w:lang w:val="lt-LT"/>
        </w:rPr>
        <w:t>48. P. 130]</w:t>
      </w:r>
      <w:r w:rsidR="008E4AA3" w:rsidRPr="00495554">
        <w:rPr>
          <w:rFonts w:ascii="Times New Roman" w:hAnsi="Times New Roman"/>
          <w:sz w:val="24"/>
          <w:szCs w:val="24"/>
          <w:lang w:val="lt-LT"/>
        </w:rPr>
        <w:t xml:space="preserve">. </w:t>
      </w:r>
    </w:p>
    <w:p w:rsidR="00713284" w:rsidRPr="00495554" w:rsidRDefault="00713284" w:rsidP="003A3B46">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 xml:space="preserve">N. </w:t>
      </w:r>
      <w:r w:rsidR="008E4AA3" w:rsidRPr="00495554">
        <w:rPr>
          <w:rFonts w:ascii="Times New Roman" w:hAnsi="Times New Roman"/>
          <w:b/>
          <w:sz w:val="24"/>
          <w:szCs w:val="24"/>
          <w:lang w:val="lt-LT"/>
        </w:rPr>
        <w:t xml:space="preserve">Petkevičiūtės ir </w:t>
      </w:r>
      <w:r w:rsidRPr="00495554">
        <w:rPr>
          <w:rFonts w:ascii="Times New Roman" w:hAnsi="Times New Roman"/>
          <w:b/>
          <w:sz w:val="24"/>
          <w:szCs w:val="24"/>
          <w:lang w:val="lt-LT"/>
        </w:rPr>
        <w:t xml:space="preserve">E. </w:t>
      </w:r>
      <w:r w:rsidR="008E4AA3" w:rsidRPr="00495554">
        <w:rPr>
          <w:rFonts w:ascii="Times New Roman" w:hAnsi="Times New Roman"/>
          <w:b/>
          <w:sz w:val="24"/>
          <w:szCs w:val="24"/>
          <w:lang w:val="lt-LT"/>
        </w:rPr>
        <w:t xml:space="preserve">Kaminskytės (2003) </w:t>
      </w:r>
      <w:r w:rsidR="008E4AA3" w:rsidRPr="00495554">
        <w:rPr>
          <w:rFonts w:ascii="Times New Roman" w:hAnsi="Times New Roman"/>
          <w:sz w:val="24"/>
          <w:szCs w:val="24"/>
          <w:lang w:val="lt-LT"/>
        </w:rPr>
        <w:t>atliktas tyrimas (anketinės apklausos metodas) parodė pateiktų kriterijų vadovų įvertinimą remiantis realia situacija - kas (ne-)</w:t>
      </w:r>
      <w:r w:rsidR="003A3B46" w:rsidRPr="00495554">
        <w:rPr>
          <w:rFonts w:ascii="Times New Roman" w:hAnsi="Times New Roman"/>
          <w:sz w:val="24"/>
          <w:szCs w:val="24"/>
          <w:lang w:val="lt-LT"/>
        </w:rPr>
        <w:t xml:space="preserve"> </w:t>
      </w:r>
      <w:r w:rsidR="008E4AA3" w:rsidRPr="00495554">
        <w:rPr>
          <w:rFonts w:ascii="Times New Roman" w:hAnsi="Times New Roman"/>
          <w:sz w:val="24"/>
          <w:szCs w:val="24"/>
          <w:lang w:val="lt-LT"/>
        </w:rPr>
        <w:t>svarbu realiam vadovui ir kas - idealiam (žr.</w:t>
      </w:r>
      <w:r w:rsidR="00894AEC" w:rsidRPr="00495554">
        <w:rPr>
          <w:rFonts w:ascii="Times New Roman" w:hAnsi="Times New Roman"/>
          <w:sz w:val="24"/>
          <w:szCs w:val="24"/>
          <w:lang w:val="lt-LT"/>
        </w:rPr>
        <w:t xml:space="preserve"> 1 lent.</w:t>
      </w:r>
      <w:r w:rsidR="008E4AA3" w:rsidRPr="00495554">
        <w:rPr>
          <w:rFonts w:ascii="Times New Roman" w:hAnsi="Times New Roman"/>
          <w:sz w:val="24"/>
          <w:szCs w:val="24"/>
          <w:lang w:val="lt-LT"/>
        </w:rPr>
        <w:t xml:space="preserve">, </w:t>
      </w:r>
      <w:r w:rsidR="00894AEC" w:rsidRPr="00495554">
        <w:rPr>
          <w:rFonts w:ascii="Times New Roman" w:hAnsi="Times New Roman"/>
          <w:sz w:val="24"/>
          <w:szCs w:val="24"/>
          <w:lang w:val="lt-LT"/>
        </w:rPr>
        <w:t xml:space="preserve">prioritetinė tvarka </w:t>
      </w:r>
      <w:r w:rsidR="008E4AA3" w:rsidRPr="00495554">
        <w:rPr>
          <w:rFonts w:ascii="Times New Roman" w:hAnsi="Times New Roman"/>
          <w:sz w:val="24"/>
          <w:szCs w:val="24"/>
          <w:lang w:val="lt-LT"/>
        </w:rPr>
        <w:t>nuo 1 iki 10):</w:t>
      </w:r>
    </w:p>
    <w:p w:rsidR="00512D50" w:rsidRPr="00495554" w:rsidRDefault="00713284" w:rsidP="00713284">
      <w:pPr>
        <w:spacing w:line="360" w:lineRule="auto"/>
        <w:jc w:val="both"/>
        <w:rPr>
          <w:rFonts w:ascii="Times New Roman" w:hAnsi="Times New Roman"/>
          <w:sz w:val="24"/>
          <w:szCs w:val="24"/>
          <w:lang w:val="lt-LT"/>
        </w:rPr>
      </w:pPr>
      <w:r w:rsidRPr="00495554">
        <w:rPr>
          <w:rFonts w:ascii="Times New Roman" w:hAnsi="Times New Roman"/>
          <w:b/>
          <w:sz w:val="24"/>
          <w:szCs w:val="24"/>
          <w:lang w:val="lt-LT"/>
        </w:rPr>
        <w:t>1</w:t>
      </w:r>
      <w:r w:rsidR="008E4AA3" w:rsidRPr="00495554">
        <w:rPr>
          <w:rFonts w:ascii="Times New Roman" w:hAnsi="Times New Roman"/>
          <w:b/>
          <w:sz w:val="24"/>
          <w:szCs w:val="24"/>
          <w:lang w:val="lt-LT"/>
        </w:rPr>
        <w:t xml:space="preserve"> lentelė</w:t>
      </w:r>
      <w:r w:rsidR="008E4AA3" w:rsidRPr="00495554">
        <w:rPr>
          <w:rFonts w:ascii="Times New Roman" w:hAnsi="Times New Roman"/>
          <w:sz w:val="24"/>
          <w:szCs w:val="24"/>
          <w:lang w:val="lt-LT"/>
        </w:rPr>
        <w:t>. Svarbiausios ir mažiausiai svarbios realaus ir idealaus vadovo kompetencijos</w:t>
      </w:r>
      <w:r w:rsidRPr="00495554">
        <w:rPr>
          <w:rFonts w:ascii="Times New Roman" w:hAnsi="Times New Roman"/>
          <w:sz w:val="24"/>
          <w:szCs w:val="24"/>
          <w:lang w:val="lt-LT"/>
        </w:rPr>
        <w:t xml:space="preserve"> (58. P. 75 - 76)</w:t>
      </w:r>
    </w:p>
    <w:tbl>
      <w:tblPr>
        <w:tblStyle w:val="TableGrid"/>
        <w:tblW w:w="0" w:type="auto"/>
        <w:tblLook w:val="04A0"/>
      </w:tblPr>
      <w:tblGrid>
        <w:gridCol w:w="4787"/>
        <w:gridCol w:w="4783"/>
      </w:tblGrid>
      <w:tr w:rsidR="00D24679" w:rsidRPr="00495554" w:rsidTr="004A1500">
        <w:tc>
          <w:tcPr>
            <w:tcW w:w="4926" w:type="dxa"/>
          </w:tcPr>
          <w:p w:rsidR="00D24679" w:rsidRPr="00495554" w:rsidRDefault="00D24679" w:rsidP="004A1500">
            <w:pPr>
              <w:spacing w:line="276" w:lineRule="auto"/>
              <w:jc w:val="center"/>
              <w:rPr>
                <w:rFonts w:ascii="Times New Roman" w:hAnsi="Times New Roman"/>
                <w:sz w:val="22"/>
                <w:szCs w:val="22"/>
                <w:lang w:val="lt-LT"/>
              </w:rPr>
            </w:pPr>
            <w:r w:rsidRPr="00495554">
              <w:rPr>
                <w:rFonts w:ascii="Times New Roman" w:hAnsi="Times New Roman"/>
                <w:b/>
                <w:sz w:val="22"/>
                <w:szCs w:val="22"/>
                <w:lang w:val="lt-LT"/>
              </w:rPr>
              <w:t>Realus vadovas</w:t>
            </w:r>
          </w:p>
        </w:tc>
        <w:tc>
          <w:tcPr>
            <w:tcW w:w="4927" w:type="dxa"/>
          </w:tcPr>
          <w:p w:rsidR="00D24679" w:rsidRPr="00495554" w:rsidRDefault="00D24679" w:rsidP="004A1500">
            <w:pPr>
              <w:spacing w:line="276" w:lineRule="auto"/>
              <w:jc w:val="center"/>
              <w:rPr>
                <w:rFonts w:ascii="Times New Roman" w:hAnsi="Times New Roman"/>
                <w:sz w:val="22"/>
                <w:szCs w:val="22"/>
                <w:lang w:val="lt-LT"/>
              </w:rPr>
            </w:pPr>
            <w:r w:rsidRPr="00495554">
              <w:rPr>
                <w:rFonts w:ascii="Times New Roman" w:hAnsi="Times New Roman"/>
                <w:b/>
                <w:sz w:val="22"/>
                <w:szCs w:val="22"/>
                <w:lang w:val="lt-LT"/>
              </w:rPr>
              <w:t>Idealus vadovas</w:t>
            </w:r>
          </w:p>
        </w:tc>
      </w:tr>
      <w:tr w:rsidR="00D24679" w:rsidRPr="00495554" w:rsidTr="004A1500">
        <w:tc>
          <w:tcPr>
            <w:tcW w:w="9853" w:type="dxa"/>
            <w:gridSpan w:val="2"/>
          </w:tcPr>
          <w:p w:rsidR="00D24679" w:rsidRPr="00495554" w:rsidRDefault="00D24679" w:rsidP="004A1500">
            <w:pPr>
              <w:spacing w:line="276" w:lineRule="auto"/>
              <w:jc w:val="center"/>
              <w:rPr>
                <w:rFonts w:ascii="Times New Roman" w:hAnsi="Times New Roman"/>
                <w:sz w:val="22"/>
                <w:szCs w:val="22"/>
                <w:lang w:val="lt-LT"/>
              </w:rPr>
            </w:pPr>
            <w:r w:rsidRPr="00495554">
              <w:rPr>
                <w:rFonts w:ascii="Times New Roman" w:hAnsi="Times New Roman"/>
                <w:b/>
                <w:sz w:val="22"/>
                <w:szCs w:val="22"/>
                <w:lang w:val="lt-LT"/>
              </w:rPr>
              <w:t>Svarbiausios kompetencijos</w:t>
            </w:r>
          </w:p>
        </w:tc>
      </w:tr>
      <w:tr w:rsidR="00D24679" w:rsidRPr="00495554" w:rsidTr="004A1500">
        <w:tc>
          <w:tcPr>
            <w:tcW w:w="4926" w:type="dxa"/>
          </w:tcPr>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1. Patikimumas</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2. Iniciatyva</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3. Susitelkimas į vartotoją</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4. Asmeninė atsakomybė</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5. Techninė patirtis</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6. Organizacinis sąmoningumas</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7. Lojalumas</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8. Kūrybinis mąstymas</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9. Savęs ugdymas</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10. Finansinis interesas</w:t>
            </w:r>
          </w:p>
        </w:tc>
        <w:tc>
          <w:tcPr>
            <w:tcW w:w="4927" w:type="dxa"/>
          </w:tcPr>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 xml:space="preserve">1. Patikimumas </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2. Iniciatyva</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3. Problemų supratimas</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4. Sprendimų priėmimas</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5. Skubumas</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6. Asmeninė atsakomybė</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7. Organizacinis sąmoningumas</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8. Lojalumas</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 xml:space="preserve">9. Kūrybinis mąstymas </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10. Techninė patirtis</w:t>
            </w:r>
          </w:p>
        </w:tc>
      </w:tr>
      <w:tr w:rsidR="00D24679" w:rsidRPr="00495554" w:rsidTr="004A1500">
        <w:tc>
          <w:tcPr>
            <w:tcW w:w="9853" w:type="dxa"/>
            <w:gridSpan w:val="2"/>
          </w:tcPr>
          <w:p w:rsidR="00D24679" w:rsidRPr="00495554" w:rsidRDefault="00D24679" w:rsidP="004A1500">
            <w:pPr>
              <w:spacing w:line="276" w:lineRule="auto"/>
              <w:jc w:val="center"/>
              <w:rPr>
                <w:rFonts w:ascii="Times New Roman" w:hAnsi="Times New Roman"/>
                <w:sz w:val="22"/>
                <w:szCs w:val="22"/>
                <w:lang w:val="lt-LT"/>
              </w:rPr>
            </w:pPr>
            <w:r w:rsidRPr="00495554">
              <w:rPr>
                <w:rFonts w:ascii="Times New Roman" w:hAnsi="Times New Roman"/>
                <w:b/>
                <w:sz w:val="22"/>
                <w:szCs w:val="22"/>
                <w:lang w:val="lt-LT"/>
              </w:rPr>
              <w:t>Mažiausiai svarbios kompetencijos</w:t>
            </w:r>
          </w:p>
        </w:tc>
      </w:tr>
      <w:tr w:rsidR="00D24679" w:rsidRPr="00495554" w:rsidTr="004A1500">
        <w:tc>
          <w:tcPr>
            <w:tcW w:w="4926" w:type="dxa"/>
          </w:tcPr>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1. Politinis nuovokumas</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2. Kontrolė</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3. Tikslų nustatymas</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4. Skubumas</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5. Stresų valdymas</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6. Rezultatyvumas</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7. Motyvavimas valdžia</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8. Rašytinė komunikacija</w:t>
            </w:r>
          </w:p>
        </w:tc>
        <w:tc>
          <w:tcPr>
            <w:tcW w:w="4927" w:type="dxa"/>
          </w:tcPr>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1. Skubumas</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2. Tikslų nustatymas</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3. Politinis nuovokumas</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4. Kontrolė</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5. Motyvavimas valdžia</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6. Kultūrinis supratimas</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7. Rašytinė komunikacija</w:t>
            </w:r>
          </w:p>
          <w:p w:rsidR="00D24679" w:rsidRPr="00495554" w:rsidRDefault="00D24679"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8. Užuojauta</w:t>
            </w:r>
          </w:p>
        </w:tc>
      </w:tr>
    </w:tbl>
    <w:p w:rsidR="003A3B46" w:rsidRPr="00495554" w:rsidRDefault="008E4AA3" w:rsidP="003A3B46">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lastRenderedPageBreak/>
        <w:t xml:space="preserve">Šis tyrimas parodė, jog vadovų realios kompetencijos išraiška yra daug mažesnė negu vadovai ją suvokia. Abiejų vadovų tipų didžiausias kompetencijos lygis yra profesinio sumanumo ir intereso, orientacijos į užduotį blokuose, o mažiausias – emocinės kontrolės, komunikavimo ir tradicinių funkcijų blokuose. </w:t>
      </w:r>
      <w:r w:rsidR="003A3B46" w:rsidRPr="00495554">
        <w:rPr>
          <w:rFonts w:ascii="Times New Roman" w:hAnsi="Times New Roman"/>
          <w:sz w:val="24"/>
          <w:szCs w:val="24"/>
          <w:lang w:val="lt-LT"/>
        </w:rPr>
        <w:t>[58].</w:t>
      </w:r>
    </w:p>
    <w:p w:rsidR="00B75798" w:rsidRPr="00495554" w:rsidRDefault="008E4AA3" w:rsidP="008731F0">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L. Šalčiuvienė, A. I. Mockaitis (2004)</w:t>
      </w:r>
      <w:r w:rsidRPr="00495554">
        <w:rPr>
          <w:rFonts w:ascii="Times New Roman" w:hAnsi="Times New Roman"/>
          <w:sz w:val="24"/>
          <w:szCs w:val="24"/>
          <w:lang w:val="lt-LT"/>
        </w:rPr>
        <w:t xml:space="preserve"> savo tyrime apie darbuotojų požiūrį į vadovavimo stilių bandė paaiškinti vertybių ir požiūrių panašumus ir skirtumus Baltijos regiono ir kaimyninių valstybių vadovavimo metoduose. Jos nagrinėjo kultū</w:t>
      </w:r>
      <w:r w:rsidR="00A91AA7" w:rsidRPr="00495554">
        <w:rPr>
          <w:rFonts w:ascii="Times New Roman" w:hAnsi="Times New Roman"/>
          <w:sz w:val="24"/>
          <w:szCs w:val="24"/>
          <w:lang w:val="lt-LT"/>
        </w:rPr>
        <w:t>ros (nustatytas pagal Hofstede</w:t>
      </w:r>
      <w:r w:rsidRPr="00495554">
        <w:rPr>
          <w:rFonts w:ascii="Times New Roman" w:hAnsi="Times New Roman"/>
          <w:sz w:val="24"/>
          <w:szCs w:val="24"/>
          <w:lang w:val="lt-LT"/>
        </w:rPr>
        <w:t xml:space="preserve"> (1984) individualizmo, hierarchiškumo, netikrumo vengimo, vyriškumo kultūrines dimensijas) įtaką kiekvienai iš vadovavimo dimensijų: kontrolei, priežiūrai, požiūriui į valdžią, atsidavimui, konfliktų vengimui, sprendimo tipui, dalyvavimui priimant sprendimus, iniciatyvumui. </w:t>
      </w:r>
    </w:p>
    <w:p w:rsidR="008731F0" w:rsidRPr="00495554" w:rsidRDefault="008E4AA3" w:rsidP="008731F0">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Tyrimas parodė, jog įmanoma nuspėti tam tikrus požiūrius į vadovavimo veiksnius, remiantis at</w:t>
      </w:r>
      <w:r w:rsidR="00A91AA7" w:rsidRPr="00495554">
        <w:rPr>
          <w:rFonts w:ascii="Times New Roman" w:hAnsi="Times New Roman"/>
          <w:sz w:val="24"/>
          <w:szCs w:val="24"/>
          <w:lang w:val="lt-LT"/>
        </w:rPr>
        <w:t xml:space="preserve">itinkamomis šalių pozicijomis: </w:t>
      </w:r>
      <w:r w:rsidRPr="00495554">
        <w:rPr>
          <w:rFonts w:ascii="Times New Roman" w:hAnsi="Times New Roman"/>
          <w:sz w:val="24"/>
          <w:szCs w:val="24"/>
          <w:lang w:val="lt-LT"/>
        </w:rPr>
        <w:t>buvo pastebėta, kad tos pačios dimensijos turi įtakos visų pirma intuityviems, o ne faktais grįstiems sprendimams ir santykiams, b</w:t>
      </w:r>
      <w:r w:rsidR="00A91AA7" w:rsidRPr="00495554">
        <w:rPr>
          <w:rFonts w:ascii="Times New Roman" w:hAnsi="Times New Roman"/>
          <w:sz w:val="24"/>
          <w:szCs w:val="24"/>
          <w:lang w:val="lt-LT"/>
        </w:rPr>
        <w:t>et ne orientavimuisi į užduotį.</w:t>
      </w:r>
      <w:r w:rsidRPr="00495554">
        <w:rPr>
          <w:rFonts w:ascii="Times New Roman" w:hAnsi="Times New Roman"/>
          <w:sz w:val="24"/>
          <w:szCs w:val="24"/>
          <w:lang w:val="lt-LT"/>
        </w:rPr>
        <w:t xml:space="preserve"> Iš kito</w:t>
      </w:r>
      <w:r w:rsidR="00B00722" w:rsidRPr="00495554">
        <w:rPr>
          <w:rFonts w:ascii="Times New Roman" w:hAnsi="Times New Roman"/>
          <w:sz w:val="24"/>
          <w:szCs w:val="24"/>
          <w:lang w:val="lt-LT"/>
        </w:rPr>
        <w:t>s pusės teigiama, jog Hofstede</w:t>
      </w:r>
      <w:r w:rsidRPr="00495554">
        <w:rPr>
          <w:rFonts w:ascii="Times New Roman" w:hAnsi="Times New Roman"/>
          <w:sz w:val="24"/>
          <w:szCs w:val="24"/>
          <w:lang w:val="lt-LT"/>
        </w:rPr>
        <w:t xml:space="preserve"> kultūrinės dimensijos yra naudingos nagrinėjant darbuotojų požiūrį į vadovavimą, bet jos neaprėpia kultūrinių šalių skirtumų, kurie lemia skirtingus požiūrius lyginamojo pobūdžio tyrime, todėl reikalingas platesnis tyrimas</w:t>
      </w:r>
      <w:r w:rsidR="003A3B46" w:rsidRPr="00495554">
        <w:rPr>
          <w:rFonts w:ascii="Times New Roman" w:hAnsi="Times New Roman"/>
          <w:sz w:val="24"/>
          <w:szCs w:val="24"/>
          <w:lang w:val="lt-LT"/>
        </w:rPr>
        <w:t>.</w:t>
      </w:r>
      <w:r w:rsidRPr="00495554">
        <w:rPr>
          <w:rFonts w:ascii="Times New Roman" w:hAnsi="Times New Roman"/>
          <w:sz w:val="24"/>
          <w:szCs w:val="24"/>
          <w:lang w:val="lt-LT"/>
        </w:rPr>
        <w:t xml:space="preserve"> </w:t>
      </w:r>
      <w:r w:rsidR="003A3B46" w:rsidRPr="00495554">
        <w:rPr>
          <w:rFonts w:ascii="Times New Roman" w:hAnsi="Times New Roman"/>
          <w:sz w:val="24"/>
          <w:szCs w:val="24"/>
          <w:lang w:val="lt-LT"/>
        </w:rPr>
        <w:t>[53].</w:t>
      </w:r>
    </w:p>
    <w:p w:rsidR="008E4AA3" w:rsidRPr="00495554" w:rsidRDefault="00511FD6" w:rsidP="008731F0">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 xml:space="preserve">K. </w:t>
      </w:r>
      <w:r w:rsidR="008E4AA3" w:rsidRPr="00495554">
        <w:rPr>
          <w:rFonts w:ascii="Times New Roman" w:hAnsi="Times New Roman"/>
          <w:b/>
          <w:sz w:val="24"/>
          <w:szCs w:val="24"/>
          <w:lang w:val="lt-LT"/>
        </w:rPr>
        <w:t>Tuulik (2004) tyrime</w:t>
      </w:r>
      <w:r w:rsidR="008E4AA3" w:rsidRPr="00495554">
        <w:rPr>
          <w:rFonts w:ascii="Times New Roman" w:hAnsi="Times New Roman"/>
          <w:sz w:val="24"/>
          <w:szCs w:val="24"/>
          <w:lang w:val="lt-LT"/>
        </w:rPr>
        <w:t xml:space="preserve">, pabrėžiami tokie pavaldinių nurodyti sėkmingo vadovo ir lyderio bruožai, žr. </w:t>
      </w:r>
      <w:r w:rsidRPr="00495554">
        <w:rPr>
          <w:rFonts w:ascii="Times New Roman" w:hAnsi="Times New Roman"/>
          <w:sz w:val="24"/>
          <w:szCs w:val="24"/>
          <w:lang w:val="lt-LT"/>
        </w:rPr>
        <w:t>2-ą</w:t>
      </w:r>
      <w:r w:rsidR="008E4AA3" w:rsidRPr="00495554">
        <w:rPr>
          <w:rFonts w:ascii="Times New Roman" w:hAnsi="Times New Roman"/>
          <w:sz w:val="24"/>
          <w:szCs w:val="24"/>
          <w:lang w:val="lt-LT"/>
        </w:rPr>
        <w:t xml:space="preserve"> lentelę (išdėstyti nuo 1 iki 10 prioritetine tvarka):</w:t>
      </w:r>
    </w:p>
    <w:p w:rsidR="00366127" w:rsidRPr="00495554" w:rsidRDefault="00511FD6" w:rsidP="000B331E">
      <w:pPr>
        <w:spacing w:line="360" w:lineRule="auto"/>
        <w:jc w:val="both"/>
        <w:rPr>
          <w:rFonts w:ascii="Times New Roman" w:hAnsi="Times New Roman"/>
          <w:sz w:val="24"/>
          <w:szCs w:val="24"/>
          <w:lang w:val="lt-LT"/>
        </w:rPr>
      </w:pPr>
      <w:r w:rsidRPr="00495554">
        <w:rPr>
          <w:rFonts w:ascii="Times New Roman" w:hAnsi="Times New Roman"/>
          <w:b/>
          <w:sz w:val="24"/>
          <w:szCs w:val="24"/>
          <w:lang w:val="lt-LT"/>
        </w:rPr>
        <w:t>2</w:t>
      </w:r>
      <w:r w:rsidR="008E4AA3" w:rsidRPr="00495554">
        <w:rPr>
          <w:rFonts w:ascii="Times New Roman" w:hAnsi="Times New Roman"/>
          <w:b/>
          <w:sz w:val="24"/>
          <w:szCs w:val="24"/>
          <w:lang w:val="lt-LT"/>
        </w:rPr>
        <w:t xml:space="preserve"> lentelė.</w:t>
      </w:r>
      <w:r w:rsidR="008E4AA3" w:rsidRPr="00495554">
        <w:rPr>
          <w:rFonts w:ascii="Times New Roman" w:hAnsi="Times New Roman"/>
          <w:sz w:val="24"/>
          <w:szCs w:val="24"/>
          <w:lang w:val="lt-LT"/>
        </w:rPr>
        <w:t xml:space="preserve"> Svarbiausios darbuotojų nuomone vadovų ir </w:t>
      </w:r>
      <w:r w:rsidR="008E4AA3" w:rsidRPr="00495554">
        <w:rPr>
          <w:rFonts w:ascii="Times New Roman" w:hAnsi="Times New Roman"/>
          <w:bCs/>
          <w:sz w:val="24"/>
          <w:szCs w:val="24"/>
          <w:lang w:val="lt-LT"/>
        </w:rPr>
        <w:t>vadovų</w:t>
      </w:r>
      <w:r w:rsidR="008E4AA3" w:rsidRPr="00495554">
        <w:rPr>
          <w:rFonts w:ascii="Times New Roman" w:hAnsi="Times New Roman"/>
          <w:sz w:val="24"/>
          <w:szCs w:val="24"/>
          <w:lang w:val="lt-LT"/>
        </w:rPr>
        <w:t xml:space="preserve"> - lyderių</w:t>
      </w:r>
      <w:r w:rsidR="008E4AA3" w:rsidRPr="00495554">
        <w:rPr>
          <w:rFonts w:ascii="Times New Roman" w:hAnsi="Times New Roman"/>
          <w:bCs/>
          <w:sz w:val="24"/>
          <w:szCs w:val="24"/>
          <w:lang w:val="lt-LT"/>
        </w:rPr>
        <w:t xml:space="preserve"> </w:t>
      </w:r>
      <w:r w:rsidR="008E4AA3" w:rsidRPr="00495554">
        <w:rPr>
          <w:rFonts w:ascii="Times New Roman" w:hAnsi="Times New Roman"/>
          <w:sz w:val="24"/>
          <w:szCs w:val="24"/>
          <w:lang w:val="lt-LT"/>
        </w:rPr>
        <w:t xml:space="preserve">savybės </w:t>
      </w:r>
      <w:r w:rsidR="00B00768" w:rsidRPr="00495554">
        <w:rPr>
          <w:rFonts w:ascii="Times New Roman" w:hAnsi="Times New Roman"/>
          <w:lang w:val="lt-LT"/>
        </w:rPr>
        <w:t>(</w:t>
      </w:r>
      <w:r w:rsidR="006929EC" w:rsidRPr="00495554">
        <w:rPr>
          <w:rFonts w:ascii="Times New Roman" w:hAnsi="Times New Roman"/>
          <w:lang w:val="lt-LT"/>
        </w:rPr>
        <w:t xml:space="preserve">71. </w:t>
      </w:r>
      <w:r w:rsidR="000B331E" w:rsidRPr="00495554">
        <w:rPr>
          <w:rFonts w:ascii="Times New Roman" w:hAnsi="Times New Roman"/>
          <w:lang w:val="lt-LT"/>
        </w:rPr>
        <w:t xml:space="preserve">P. </w:t>
      </w:r>
      <w:r w:rsidR="00B00768" w:rsidRPr="00495554">
        <w:rPr>
          <w:rFonts w:ascii="Times New Roman" w:hAnsi="Times New Roman"/>
          <w:lang w:val="lt-LT"/>
        </w:rPr>
        <w:t>237 – 238)</w:t>
      </w:r>
    </w:p>
    <w:tbl>
      <w:tblPr>
        <w:tblStyle w:val="TableGrid"/>
        <w:tblW w:w="0" w:type="auto"/>
        <w:tblLook w:val="04A0"/>
      </w:tblPr>
      <w:tblGrid>
        <w:gridCol w:w="4786"/>
        <w:gridCol w:w="4784"/>
      </w:tblGrid>
      <w:tr w:rsidR="00350E63" w:rsidRPr="00495554" w:rsidTr="00350E63">
        <w:tc>
          <w:tcPr>
            <w:tcW w:w="4926" w:type="dxa"/>
          </w:tcPr>
          <w:p w:rsidR="00350E63" w:rsidRPr="00495554" w:rsidRDefault="00350E63" w:rsidP="00D17D42">
            <w:pPr>
              <w:jc w:val="center"/>
              <w:rPr>
                <w:rFonts w:ascii="Times New Roman" w:hAnsi="Times New Roman"/>
                <w:b/>
                <w:sz w:val="22"/>
                <w:szCs w:val="22"/>
                <w:lang w:val="lt-LT"/>
              </w:rPr>
            </w:pPr>
            <w:r w:rsidRPr="00495554">
              <w:rPr>
                <w:rFonts w:ascii="Times New Roman" w:hAnsi="Times New Roman"/>
                <w:b/>
                <w:sz w:val="22"/>
                <w:szCs w:val="22"/>
                <w:lang w:val="lt-LT"/>
              </w:rPr>
              <w:t>Vadovų savybės (2001 m.)</w:t>
            </w:r>
          </w:p>
        </w:tc>
        <w:tc>
          <w:tcPr>
            <w:tcW w:w="4927" w:type="dxa"/>
          </w:tcPr>
          <w:p w:rsidR="00350E63" w:rsidRPr="00495554" w:rsidRDefault="00350E63" w:rsidP="00D17D42">
            <w:pPr>
              <w:pStyle w:val="FootnoteText"/>
              <w:spacing w:line="276" w:lineRule="auto"/>
              <w:jc w:val="center"/>
              <w:rPr>
                <w:b/>
                <w:bCs/>
                <w:sz w:val="22"/>
                <w:szCs w:val="22"/>
              </w:rPr>
            </w:pPr>
            <w:r w:rsidRPr="00495554">
              <w:rPr>
                <w:b/>
                <w:bCs/>
                <w:sz w:val="22"/>
                <w:szCs w:val="22"/>
              </w:rPr>
              <w:t>Vadovų</w:t>
            </w:r>
            <w:r w:rsidRPr="00495554">
              <w:rPr>
                <w:b/>
                <w:sz w:val="22"/>
                <w:szCs w:val="22"/>
              </w:rPr>
              <w:t xml:space="preserve">  lyderių</w:t>
            </w:r>
            <w:r w:rsidRPr="00495554">
              <w:rPr>
                <w:b/>
                <w:bCs/>
                <w:sz w:val="22"/>
                <w:szCs w:val="22"/>
              </w:rPr>
              <w:t xml:space="preserve"> savybės (</w:t>
            </w:r>
            <w:r w:rsidRPr="00495554">
              <w:rPr>
                <w:b/>
                <w:sz w:val="22"/>
                <w:szCs w:val="22"/>
              </w:rPr>
              <w:t>2003</w:t>
            </w:r>
            <w:r w:rsidRPr="00495554">
              <w:rPr>
                <w:b/>
                <w:bCs/>
                <w:sz w:val="22"/>
                <w:szCs w:val="22"/>
              </w:rPr>
              <w:t xml:space="preserve"> m.)</w:t>
            </w:r>
          </w:p>
        </w:tc>
      </w:tr>
      <w:tr w:rsidR="00350E63" w:rsidRPr="00495554" w:rsidTr="00350E63">
        <w:tc>
          <w:tcPr>
            <w:tcW w:w="4926" w:type="dxa"/>
          </w:tcPr>
          <w:p w:rsidR="00350E63" w:rsidRPr="00495554" w:rsidRDefault="00350E63" w:rsidP="00350E63">
            <w:pPr>
              <w:pStyle w:val="FootnoteText"/>
              <w:spacing w:line="276" w:lineRule="auto"/>
              <w:jc w:val="both"/>
              <w:rPr>
                <w:sz w:val="22"/>
                <w:szCs w:val="22"/>
              </w:rPr>
            </w:pPr>
            <w:r w:rsidRPr="00495554">
              <w:rPr>
                <w:sz w:val="22"/>
                <w:szCs w:val="22"/>
              </w:rPr>
              <w:t>1. Informacijos šaltinis</w:t>
            </w:r>
          </w:p>
          <w:p w:rsidR="00350E63" w:rsidRPr="00495554" w:rsidRDefault="00350E63" w:rsidP="00350E63">
            <w:pPr>
              <w:pStyle w:val="FootnoteText"/>
              <w:spacing w:line="276" w:lineRule="auto"/>
              <w:jc w:val="both"/>
              <w:rPr>
                <w:sz w:val="22"/>
                <w:szCs w:val="22"/>
              </w:rPr>
            </w:pPr>
            <w:r w:rsidRPr="00495554">
              <w:rPr>
                <w:sz w:val="22"/>
                <w:szCs w:val="22"/>
              </w:rPr>
              <w:t>2. Pasitikėjimas savimi</w:t>
            </w:r>
          </w:p>
          <w:p w:rsidR="00350E63" w:rsidRPr="00495554" w:rsidRDefault="00350E63" w:rsidP="00350E63">
            <w:pPr>
              <w:pStyle w:val="FootnoteText"/>
              <w:spacing w:line="276" w:lineRule="auto"/>
              <w:jc w:val="both"/>
              <w:rPr>
                <w:sz w:val="22"/>
                <w:szCs w:val="22"/>
              </w:rPr>
            </w:pPr>
            <w:r w:rsidRPr="00495554">
              <w:rPr>
                <w:sz w:val="22"/>
                <w:szCs w:val="22"/>
              </w:rPr>
              <w:t>3. Sprendimų priėmimas</w:t>
            </w:r>
          </w:p>
          <w:p w:rsidR="00350E63" w:rsidRPr="00495554" w:rsidRDefault="00350E63" w:rsidP="00350E63">
            <w:pPr>
              <w:pStyle w:val="FootnoteText"/>
              <w:spacing w:line="276" w:lineRule="auto"/>
              <w:jc w:val="both"/>
              <w:rPr>
                <w:sz w:val="22"/>
                <w:szCs w:val="22"/>
              </w:rPr>
            </w:pPr>
            <w:r w:rsidRPr="00495554">
              <w:rPr>
                <w:sz w:val="22"/>
                <w:szCs w:val="22"/>
              </w:rPr>
              <w:t>4. Vientisumo pojūtis</w:t>
            </w:r>
          </w:p>
          <w:p w:rsidR="00350E63" w:rsidRPr="00495554" w:rsidRDefault="00350E63" w:rsidP="00350E63">
            <w:pPr>
              <w:pStyle w:val="FootnoteText"/>
              <w:spacing w:line="276" w:lineRule="auto"/>
              <w:jc w:val="both"/>
              <w:rPr>
                <w:sz w:val="22"/>
                <w:szCs w:val="22"/>
              </w:rPr>
            </w:pPr>
            <w:r w:rsidRPr="00495554">
              <w:rPr>
                <w:sz w:val="22"/>
                <w:szCs w:val="22"/>
              </w:rPr>
              <w:t>5. Aiškios ateities vizijos turėjimas</w:t>
            </w:r>
          </w:p>
          <w:p w:rsidR="00350E63" w:rsidRPr="00495554" w:rsidRDefault="00350E63" w:rsidP="00350E63">
            <w:pPr>
              <w:pStyle w:val="FootnoteText"/>
              <w:spacing w:line="276" w:lineRule="auto"/>
              <w:jc w:val="both"/>
              <w:rPr>
                <w:sz w:val="22"/>
                <w:szCs w:val="22"/>
              </w:rPr>
            </w:pPr>
            <w:r w:rsidRPr="00495554">
              <w:rPr>
                <w:sz w:val="22"/>
                <w:szCs w:val="22"/>
              </w:rPr>
              <w:t>6. Komunikabilumas</w:t>
            </w:r>
          </w:p>
          <w:p w:rsidR="00350E63" w:rsidRPr="00495554" w:rsidRDefault="00350E63" w:rsidP="00350E63">
            <w:pPr>
              <w:pStyle w:val="FootnoteText"/>
              <w:spacing w:line="276" w:lineRule="auto"/>
              <w:jc w:val="both"/>
              <w:rPr>
                <w:sz w:val="22"/>
                <w:szCs w:val="22"/>
              </w:rPr>
            </w:pPr>
            <w:r w:rsidRPr="00495554">
              <w:rPr>
                <w:sz w:val="22"/>
                <w:szCs w:val="22"/>
              </w:rPr>
              <w:t>7. Efektyviai administruojamas darbas</w:t>
            </w:r>
          </w:p>
          <w:p w:rsidR="00350E63" w:rsidRPr="00495554" w:rsidRDefault="00350E63" w:rsidP="00350E63">
            <w:pPr>
              <w:pStyle w:val="FootnoteText"/>
              <w:spacing w:line="276" w:lineRule="auto"/>
              <w:jc w:val="both"/>
              <w:rPr>
                <w:sz w:val="22"/>
                <w:szCs w:val="22"/>
              </w:rPr>
            </w:pPr>
            <w:r w:rsidRPr="00495554">
              <w:rPr>
                <w:sz w:val="22"/>
                <w:szCs w:val="22"/>
              </w:rPr>
              <w:t>8. Orientavimasis į veiklą</w:t>
            </w:r>
          </w:p>
          <w:p w:rsidR="00350E63" w:rsidRPr="00495554" w:rsidRDefault="00350E63" w:rsidP="00350E63">
            <w:pPr>
              <w:pStyle w:val="FootnoteText"/>
              <w:spacing w:line="276" w:lineRule="auto"/>
              <w:jc w:val="both"/>
              <w:rPr>
                <w:sz w:val="22"/>
                <w:szCs w:val="22"/>
              </w:rPr>
            </w:pPr>
            <w:r w:rsidRPr="00495554">
              <w:rPr>
                <w:sz w:val="22"/>
                <w:szCs w:val="22"/>
              </w:rPr>
              <w:t>9. Orientavimasis į komandinį darbą</w:t>
            </w:r>
          </w:p>
          <w:p w:rsidR="00350E63" w:rsidRPr="00495554" w:rsidRDefault="00350E63" w:rsidP="00350E63">
            <w:pPr>
              <w:rPr>
                <w:rFonts w:ascii="Times New Roman" w:hAnsi="Times New Roman"/>
                <w:b/>
                <w:sz w:val="22"/>
                <w:szCs w:val="22"/>
                <w:lang w:val="lt-LT"/>
              </w:rPr>
            </w:pPr>
            <w:r w:rsidRPr="00495554">
              <w:rPr>
                <w:rFonts w:ascii="Times New Roman" w:hAnsi="Times New Roman"/>
                <w:sz w:val="22"/>
                <w:szCs w:val="22"/>
                <w:lang w:val="lt-LT"/>
              </w:rPr>
              <w:t>10. Intelektualus stimuliavimas</w:t>
            </w:r>
          </w:p>
        </w:tc>
        <w:tc>
          <w:tcPr>
            <w:tcW w:w="4927" w:type="dxa"/>
          </w:tcPr>
          <w:p w:rsidR="00350E63" w:rsidRPr="00495554" w:rsidRDefault="00350E63" w:rsidP="00350E63">
            <w:pPr>
              <w:pStyle w:val="FootnoteText"/>
              <w:spacing w:line="276" w:lineRule="auto"/>
              <w:jc w:val="both"/>
              <w:rPr>
                <w:sz w:val="22"/>
                <w:szCs w:val="22"/>
              </w:rPr>
            </w:pPr>
            <w:r w:rsidRPr="00495554">
              <w:rPr>
                <w:sz w:val="22"/>
                <w:szCs w:val="22"/>
              </w:rPr>
              <w:t>1. Efektyviai administruojamas darbas</w:t>
            </w:r>
          </w:p>
          <w:p w:rsidR="00350E63" w:rsidRPr="00495554" w:rsidRDefault="00350E63" w:rsidP="00350E63">
            <w:pPr>
              <w:pStyle w:val="FootnoteText"/>
              <w:spacing w:line="276" w:lineRule="auto"/>
              <w:jc w:val="both"/>
              <w:rPr>
                <w:sz w:val="22"/>
                <w:szCs w:val="22"/>
              </w:rPr>
            </w:pPr>
            <w:r w:rsidRPr="00495554">
              <w:rPr>
                <w:sz w:val="22"/>
                <w:szCs w:val="22"/>
              </w:rPr>
              <w:t>2. Diplomatiškumas</w:t>
            </w:r>
          </w:p>
          <w:p w:rsidR="00350E63" w:rsidRPr="00495554" w:rsidRDefault="00350E63" w:rsidP="00350E63">
            <w:pPr>
              <w:pStyle w:val="FootnoteText"/>
              <w:spacing w:line="276" w:lineRule="auto"/>
              <w:jc w:val="both"/>
              <w:rPr>
                <w:sz w:val="22"/>
                <w:szCs w:val="22"/>
              </w:rPr>
            </w:pPr>
            <w:r w:rsidRPr="00495554">
              <w:rPr>
                <w:sz w:val="22"/>
                <w:szCs w:val="22"/>
              </w:rPr>
              <w:t>3. Įkvėpimas</w:t>
            </w:r>
          </w:p>
          <w:p w:rsidR="00350E63" w:rsidRPr="00495554" w:rsidRDefault="00350E63" w:rsidP="00350E63">
            <w:pPr>
              <w:pStyle w:val="FootnoteText"/>
              <w:spacing w:line="276" w:lineRule="auto"/>
              <w:jc w:val="both"/>
              <w:rPr>
                <w:sz w:val="22"/>
                <w:szCs w:val="22"/>
              </w:rPr>
            </w:pPr>
            <w:r w:rsidRPr="00495554">
              <w:rPr>
                <w:sz w:val="22"/>
                <w:szCs w:val="22"/>
              </w:rPr>
              <w:t>4. Aiškios ateities vizijos turėjimas</w:t>
            </w:r>
          </w:p>
          <w:p w:rsidR="00350E63" w:rsidRPr="00495554" w:rsidRDefault="00350E63" w:rsidP="00350E63">
            <w:pPr>
              <w:pStyle w:val="FootnoteText"/>
              <w:spacing w:line="276" w:lineRule="auto"/>
              <w:jc w:val="both"/>
              <w:rPr>
                <w:sz w:val="22"/>
                <w:szCs w:val="22"/>
              </w:rPr>
            </w:pPr>
            <w:r w:rsidRPr="00495554">
              <w:rPr>
                <w:sz w:val="22"/>
                <w:szCs w:val="22"/>
              </w:rPr>
              <w:t>5. Vientisumo pojūtis</w:t>
            </w:r>
          </w:p>
          <w:p w:rsidR="00350E63" w:rsidRPr="00495554" w:rsidRDefault="00350E63" w:rsidP="00350E63">
            <w:pPr>
              <w:pStyle w:val="FootnoteText"/>
              <w:spacing w:line="276" w:lineRule="auto"/>
              <w:jc w:val="both"/>
              <w:rPr>
                <w:sz w:val="22"/>
                <w:szCs w:val="22"/>
              </w:rPr>
            </w:pPr>
            <w:r w:rsidRPr="00495554">
              <w:rPr>
                <w:sz w:val="22"/>
                <w:szCs w:val="22"/>
              </w:rPr>
              <w:t>6. Orientavimasis į veiklą</w:t>
            </w:r>
          </w:p>
          <w:p w:rsidR="00350E63" w:rsidRPr="00495554" w:rsidRDefault="00350E63" w:rsidP="00350E63">
            <w:pPr>
              <w:pStyle w:val="FootnoteText"/>
              <w:spacing w:line="276" w:lineRule="auto"/>
              <w:jc w:val="both"/>
              <w:rPr>
                <w:sz w:val="22"/>
                <w:szCs w:val="22"/>
              </w:rPr>
            </w:pPr>
            <w:r w:rsidRPr="00495554">
              <w:rPr>
                <w:sz w:val="22"/>
                <w:szCs w:val="22"/>
              </w:rPr>
              <w:t>7. Sprendimų priėmimas</w:t>
            </w:r>
          </w:p>
          <w:p w:rsidR="00350E63" w:rsidRPr="00495554" w:rsidRDefault="00350E63" w:rsidP="00350E63">
            <w:pPr>
              <w:pStyle w:val="FootnoteText"/>
              <w:spacing w:line="276" w:lineRule="auto"/>
              <w:jc w:val="both"/>
              <w:rPr>
                <w:sz w:val="22"/>
                <w:szCs w:val="22"/>
              </w:rPr>
            </w:pPr>
            <w:r w:rsidRPr="00495554">
              <w:rPr>
                <w:sz w:val="22"/>
                <w:szCs w:val="22"/>
              </w:rPr>
              <w:t>8. Komandos sujungimas (integracija)</w:t>
            </w:r>
          </w:p>
          <w:p w:rsidR="00350E63" w:rsidRPr="00495554" w:rsidRDefault="00350E63" w:rsidP="00350E63">
            <w:pPr>
              <w:pStyle w:val="BodyText2"/>
              <w:spacing w:line="276" w:lineRule="auto"/>
              <w:jc w:val="both"/>
              <w:rPr>
                <w:sz w:val="22"/>
                <w:szCs w:val="22"/>
                <w:lang w:val="lt-LT"/>
              </w:rPr>
            </w:pPr>
            <w:r w:rsidRPr="00495554">
              <w:rPr>
                <w:sz w:val="22"/>
                <w:szCs w:val="22"/>
                <w:lang w:val="lt-LT"/>
              </w:rPr>
              <w:t>9. Orientavimasis į komandinį darbą</w:t>
            </w:r>
          </w:p>
          <w:p w:rsidR="00350E63" w:rsidRPr="00495554" w:rsidRDefault="00350E63" w:rsidP="00350E63">
            <w:pPr>
              <w:pStyle w:val="BodyText2"/>
              <w:spacing w:line="276" w:lineRule="auto"/>
              <w:jc w:val="both"/>
              <w:rPr>
                <w:sz w:val="22"/>
                <w:szCs w:val="22"/>
                <w:lang w:val="lt-LT"/>
              </w:rPr>
            </w:pPr>
            <w:r w:rsidRPr="00495554">
              <w:rPr>
                <w:sz w:val="22"/>
                <w:szCs w:val="22"/>
                <w:lang w:val="lt-LT"/>
              </w:rPr>
              <w:t>10.Atsidavimas</w:t>
            </w:r>
          </w:p>
        </w:tc>
      </w:tr>
    </w:tbl>
    <w:p w:rsidR="00EB6016" w:rsidRPr="00495554" w:rsidRDefault="00EB6016" w:rsidP="00E41D6B">
      <w:pPr>
        <w:spacing w:line="360" w:lineRule="auto"/>
        <w:ind w:firstLine="851"/>
        <w:jc w:val="both"/>
        <w:rPr>
          <w:rFonts w:ascii="Times New Roman" w:hAnsi="Times New Roman"/>
          <w:sz w:val="24"/>
          <w:szCs w:val="24"/>
          <w:lang w:val="lt-LT"/>
        </w:rPr>
      </w:pPr>
    </w:p>
    <w:p w:rsidR="00E41D6B" w:rsidRPr="00495554" w:rsidRDefault="008E4AA3" w:rsidP="00E41D6B">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Remiantis dviejų tyrimų rezultatais, tyrimo autorė (</w:t>
      </w:r>
      <w:r w:rsidR="00F32D15">
        <w:rPr>
          <w:rFonts w:ascii="Times New Roman" w:hAnsi="Times New Roman"/>
          <w:sz w:val="24"/>
          <w:szCs w:val="24"/>
          <w:lang w:val="lt-LT"/>
        </w:rPr>
        <w:t xml:space="preserve">K. </w:t>
      </w:r>
      <w:r w:rsidRPr="00495554">
        <w:rPr>
          <w:rFonts w:ascii="Times New Roman" w:hAnsi="Times New Roman"/>
          <w:sz w:val="24"/>
          <w:szCs w:val="24"/>
          <w:lang w:val="lt-LT"/>
        </w:rPr>
        <w:t xml:space="preserve">Tuulik) prieina išvadą, jog estų vadovai dar neturi savybių, kurių jų pavaldiniai tikisi, nors, kaip ji pabrėžia, lūkesčiai iš esmės </w:t>
      </w:r>
      <w:r w:rsidRPr="00495554">
        <w:rPr>
          <w:rFonts w:ascii="Times New Roman" w:hAnsi="Times New Roman"/>
          <w:sz w:val="24"/>
          <w:szCs w:val="24"/>
          <w:lang w:val="lt-LT"/>
        </w:rPr>
        <w:lastRenderedPageBreak/>
        <w:t xml:space="preserve">visada didesni už įvertinimus, gautus realioje gyvenimo situacijoje. </w:t>
      </w:r>
      <w:r w:rsidR="00F32D15">
        <w:rPr>
          <w:rFonts w:ascii="Times New Roman" w:hAnsi="Times New Roman"/>
          <w:sz w:val="24"/>
          <w:szCs w:val="24"/>
          <w:lang w:val="lt-LT"/>
        </w:rPr>
        <w:t xml:space="preserve">K. </w:t>
      </w:r>
      <w:r w:rsidR="008F2245">
        <w:rPr>
          <w:rFonts w:ascii="Times New Roman" w:hAnsi="Times New Roman"/>
          <w:sz w:val="24"/>
          <w:szCs w:val="24"/>
          <w:lang w:val="lt-LT"/>
        </w:rPr>
        <w:t>Tuulik</w:t>
      </w:r>
      <w:r w:rsidRPr="00495554">
        <w:rPr>
          <w:rFonts w:ascii="Times New Roman" w:hAnsi="Times New Roman"/>
          <w:sz w:val="24"/>
          <w:szCs w:val="24"/>
          <w:lang w:val="lt-LT"/>
        </w:rPr>
        <w:t xml:space="preserve"> mini ir būtinybę ne tik tinkamai užauginti būsimus savo šalies vadovus (išmokslintus ir paruoštus, ko trūksta dabartinei vadovų kartai), bet ir galimybę „importuoti“ vadovus iš kitų šalių taikant „know how“ metodą arba netgi „eksportuoti“ savus vadovus reikalui esant. Mokslininkė pritaria </w:t>
      </w:r>
      <w:r w:rsidR="008731F0" w:rsidRPr="00495554">
        <w:rPr>
          <w:rFonts w:ascii="Times New Roman" w:hAnsi="Times New Roman"/>
          <w:sz w:val="24"/>
          <w:szCs w:val="24"/>
          <w:lang w:val="lt-LT"/>
        </w:rPr>
        <w:t xml:space="preserve">L. </w:t>
      </w:r>
      <w:r w:rsidRPr="00495554">
        <w:rPr>
          <w:rFonts w:ascii="Times New Roman" w:hAnsi="Times New Roman"/>
          <w:sz w:val="24"/>
          <w:szCs w:val="24"/>
          <w:lang w:val="lt-LT"/>
        </w:rPr>
        <w:t xml:space="preserve">Šalčiuvienės bei </w:t>
      </w:r>
      <w:r w:rsidR="008731F0" w:rsidRPr="00495554">
        <w:rPr>
          <w:rFonts w:ascii="Times New Roman" w:hAnsi="Times New Roman"/>
          <w:sz w:val="24"/>
          <w:szCs w:val="24"/>
          <w:lang w:val="lt-LT"/>
        </w:rPr>
        <w:t xml:space="preserve">A. I. </w:t>
      </w:r>
      <w:r w:rsidRPr="00495554">
        <w:rPr>
          <w:rFonts w:ascii="Times New Roman" w:hAnsi="Times New Roman"/>
          <w:sz w:val="24"/>
          <w:szCs w:val="24"/>
          <w:lang w:val="lt-LT"/>
        </w:rPr>
        <w:t>Mockaitis (2004) tyrime išreikštai minčiai, jog po kelių metų reikia daryti naujus tyrimus tam, kad įvertinti vystymosi ir vadova</w:t>
      </w:r>
      <w:r w:rsidR="008731F0" w:rsidRPr="00495554">
        <w:rPr>
          <w:rFonts w:ascii="Times New Roman" w:hAnsi="Times New Roman"/>
          <w:sz w:val="24"/>
          <w:szCs w:val="24"/>
          <w:lang w:val="lt-LT"/>
        </w:rPr>
        <w:t>vimo kultūros pokyčius. [71]</w:t>
      </w:r>
      <w:r w:rsidRPr="00495554">
        <w:rPr>
          <w:rFonts w:ascii="Times New Roman" w:hAnsi="Times New Roman"/>
          <w:sz w:val="24"/>
          <w:szCs w:val="24"/>
          <w:lang w:val="lt-LT"/>
        </w:rPr>
        <w:t>.</w:t>
      </w:r>
    </w:p>
    <w:p w:rsidR="008E4AA3" w:rsidRPr="00495554" w:rsidRDefault="00E41D6B" w:rsidP="00E41D6B">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A</w:t>
      </w:r>
      <w:r w:rsidRPr="00495554">
        <w:rPr>
          <w:rFonts w:ascii="Times New Roman" w:hAnsi="Times New Roman"/>
          <w:sz w:val="24"/>
          <w:szCs w:val="24"/>
          <w:lang w:val="lt-LT"/>
        </w:rPr>
        <w:t>.</w:t>
      </w:r>
      <w:r w:rsidR="008E4AA3" w:rsidRPr="00495554">
        <w:rPr>
          <w:rFonts w:ascii="Times New Roman" w:hAnsi="Times New Roman"/>
          <w:b/>
          <w:sz w:val="24"/>
          <w:szCs w:val="24"/>
          <w:lang w:val="lt-LT"/>
        </w:rPr>
        <w:t xml:space="preserve">Rimkevičienė ir </w:t>
      </w:r>
      <w:r w:rsidRPr="00495554">
        <w:rPr>
          <w:rFonts w:ascii="Times New Roman" w:hAnsi="Times New Roman"/>
          <w:b/>
          <w:sz w:val="24"/>
          <w:szCs w:val="24"/>
          <w:lang w:val="lt-LT"/>
        </w:rPr>
        <w:t xml:space="preserve">J. </w:t>
      </w:r>
      <w:r w:rsidR="008E4AA3" w:rsidRPr="00495554">
        <w:rPr>
          <w:rFonts w:ascii="Times New Roman" w:hAnsi="Times New Roman"/>
          <w:b/>
          <w:sz w:val="24"/>
          <w:szCs w:val="24"/>
          <w:lang w:val="lt-LT"/>
        </w:rPr>
        <w:t>Kleivienė (2005)</w:t>
      </w:r>
      <w:r w:rsidR="008E4AA3" w:rsidRPr="00495554">
        <w:rPr>
          <w:rFonts w:ascii="Times New Roman" w:hAnsi="Times New Roman"/>
          <w:sz w:val="24"/>
          <w:szCs w:val="24"/>
          <w:lang w:val="lt-LT"/>
        </w:rPr>
        <w:t xml:space="preserve"> siekė nustatyti „sėkmingo vadovo paveikslą“ (iš viso buvo įvertinti 23 bruožai). Tyrimo autorės ne tik nustatė, kokios savybės Šiaulių miesto vadovų įvertintos kaip „lemiančios efektyvų vadovavimą“, bet ir palygino lyderiaujantį jų dešimtuką su JAV ir Didžiojoje Britanijoje 2003-aisiais metais atliktais panašiais tyrimais. Jų rezultatų palyginimas parodytas </w:t>
      </w:r>
      <w:r w:rsidRPr="00495554">
        <w:rPr>
          <w:rFonts w:ascii="Times New Roman" w:hAnsi="Times New Roman"/>
          <w:sz w:val="24"/>
          <w:szCs w:val="24"/>
          <w:lang w:val="lt-LT"/>
        </w:rPr>
        <w:t>3-oje</w:t>
      </w:r>
      <w:r w:rsidR="008E4AA3" w:rsidRPr="00495554">
        <w:rPr>
          <w:rFonts w:ascii="Times New Roman" w:hAnsi="Times New Roman"/>
          <w:sz w:val="24"/>
          <w:szCs w:val="24"/>
          <w:lang w:val="lt-LT"/>
        </w:rPr>
        <w:t xml:space="preserve"> lentelėje (išdėstyti nuo 1 iki 10 prioritetine tvarka). </w:t>
      </w:r>
    </w:p>
    <w:p w:rsidR="008E4AA3" w:rsidRPr="00495554" w:rsidRDefault="00E41D6B" w:rsidP="00E41D6B">
      <w:pPr>
        <w:spacing w:line="360" w:lineRule="auto"/>
        <w:jc w:val="both"/>
        <w:rPr>
          <w:rFonts w:ascii="Times New Roman" w:hAnsi="Times New Roman"/>
          <w:sz w:val="24"/>
          <w:szCs w:val="24"/>
          <w:lang w:val="lt-LT"/>
        </w:rPr>
      </w:pPr>
      <w:r w:rsidRPr="00495554">
        <w:rPr>
          <w:rFonts w:ascii="Times New Roman" w:hAnsi="Times New Roman"/>
          <w:b/>
          <w:sz w:val="24"/>
          <w:szCs w:val="24"/>
          <w:lang w:val="lt-LT"/>
        </w:rPr>
        <w:t>3</w:t>
      </w:r>
      <w:r w:rsidR="008E4AA3" w:rsidRPr="00495554">
        <w:rPr>
          <w:rFonts w:ascii="Times New Roman" w:hAnsi="Times New Roman"/>
          <w:b/>
          <w:sz w:val="24"/>
          <w:szCs w:val="24"/>
          <w:lang w:val="lt-LT"/>
        </w:rPr>
        <w:t xml:space="preserve"> lentelė.</w:t>
      </w:r>
      <w:r w:rsidR="008E4AA3" w:rsidRPr="00495554">
        <w:rPr>
          <w:rFonts w:ascii="Times New Roman" w:hAnsi="Times New Roman"/>
          <w:sz w:val="24"/>
          <w:szCs w:val="24"/>
          <w:lang w:val="lt-LT"/>
        </w:rPr>
        <w:t xml:space="preserve"> Lietuvos, JAV ir Didžiosios Britanijos vadovų nuomone svarbiausios vadovų savybės, lemiančios efektyvų vadovavimą</w:t>
      </w:r>
      <w:r w:rsidR="009555AB" w:rsidRPr="00495554">
        <w:rPr>
          <w:rFonts w:ascii="Times New Roman" w:hAnsi="Times New Roman"/>
          <w:sz w:val="24"/>
          <w:szCs w:val="24"/>
          <w:lang w:val="lt-LT"/>
        </w:rPr>
        <w:t xml:space="preserve"> (62. P. 118)</w:t>
      </w:r>
    </w:p>
    <w:tbl>
      <w:tblPr>
        <w:tblStyle w:val="TableGrid"/>
        <w:tblW w:w="0" w:type="auto"/>
        <w:tblLook w:val="04A0"/>
      </w:tblPr>
      <w:tblGrid>
        <w:gridCol w:w="4556"/>
        <w:gridCol w:w="2496"/>
        <w:gridCol w:w="2518"/>
      </w:tblGrid>
      <w:tr w:rsidR="00EE7DCF" w:rsidRPr="00495554" w:rsidTr="004A1500">
        <w:tc>
          <w:tcPr>
            <w:tcW w:w="4786" w:type="dxa"/>
          </w:tcPr>
          <w:p w:rsidR="00EE7DCF" w:rsidRPr="00495554" w:rsidRDefault="00EE7DCF" w:rsidP="004A1500">
            <w:pPr>
              <w:spacing w:line="276" w:lineRule="auto"/>
              <w:jc w:val="center"/>
              <w:rPr>
                <w:rFonts w:ascii="Times New Roman" w:hAnsi="Times New Roman"/>
                <w:sz w:val="22"/>
                <w:szCs w:val="22"/>
                <w:lang w:val="lt-LT"/>
              </w:rPr>
            </w:pPr>
            <w:r w:rsidRPr="00495554">
              <w:rPr>
                <w:rFonts w:ascii="Times New Roman" w:hAnsi="Times New Roman"/>
                <w:sz w:val="22"/>
                <w:szCs w:val="22"/>
                <w:lang w:val="lt-LT"/>
              </w:rPr>
              <w:t xml:space="preserve">Įmonių vadovams reikalingos savybės </w:t>
            </w:r>
          </w:p>
          <w:p w:rsidR="00EE7DCF" w:rsidRPr="00495554" w:rsidRDefault="00EE7DCF" w:rsidP="004A1500">
            <w:pPr>
              <w:spacing w:line="276" w:lineRule="auto"/>
              <w:jc w:val="center"/>
              <w:rPr>
                <w:rFonts w:ascii="Times New Roman" w:hAnsi="Times New Roman"/>
                <w:sz w:val="22"/>
                <w:szCs w:val="22"/>
                <w:lang w:val="lt-LT"/>
              </w:rPr>
            </w:pPr>
            <w:r w:rsidRPr="00495554">
              <w:rPr>
                <w:rFonts w:ascii="Times New Roman" w:hAnsi="Times New Roman"/>
                <w:b/>
                <w:sz w:val="22"/>
                <w:szCs w:val="22"/>
                <w:lang w:val="lt-LT"/>
              </w:rPr>
              <w:t>(Lietuva, Šiauliai)</w:t>
            </w:r>
          </w:p>
        </w:tc>
        <w:tc>
          <w:tcPr>
            <w:tcW w:w="2552" w:type="dxa"/>
          </w:tcPr>
          <w:p w:rsidR="00EE7DCF" w:rsidRPr="00495554" w:rsidRDefault="00EE7DCF" w:rsidP="004A1500">
            <w:pPr>
              <w:spacing w:line="276" w:lineRule="auto"/>
              <w:jc w:val="center"/>
              <w:rPr>
                <w:rFonts w:ascii="Times New Roman" w:hAnsi="Times New Roman"/>
                <w:sz w:val="22"/>
                <w:szCs w:val="22"/>
                <w:lang w:val="lt-LT"/>
              </w:rPr>
            </w:pPr>
            <w:r w:rsidRPr="00495554">
              <w:rPr>
                <w:rFonts w:ascii="Times New Roman" w:hAnsi="Times New Roman"/>
                <w:sz w:val="22"/>
                <w:szCs w:val="22"/>
                <w:lang w:val="lt-LT"/>
              </w:rPr>
              <w:t>Įmonių vadovams reikalingos savybės</w:t>
            </w:r>
          </w:p>
          <w:p w:rsidR="00EE7DCF" w:rsidRPr="00495554" w:rsidRDefault="00EE7DCF" w:rsidP="004A1500">
            <w:pPr>
              <w:spacing w:line="276" w:lineRule="auto"/>
              <w:jc w:val="center"/>
              <w:rPr>
                <w:rFonts w:ascii="Times New Roman" w:hAnsi="Times New Roman"/>
                <w:sz w:val="22"/>
                <w:szCs w:val="22"/>
                <w:lang w:val="lt-LT"/>
              </w:rPr>
            </w:pPr>
            <w:r w:rsidRPr="00495554">
              <w:rPr>
                <w:rFonts w:ascii="Times New Roman" w:hAnsi="Times New Roman"/>
                <w:b/>
                <w:sz w:val="22"/>
                <w:szCs w:val="22"/>
                <w:lang w:val="lt-LT"/>
              </w:rPr>
              <w:t>(JAV)</w:t>
            </w:r>
          </w:p>
        </w:tc>
        <w:tc>
          <w:tcPr>
            <w:tcW w:w="2567" w:type="dxa"/>
          </w:tcPr>
          <w:p w:rsidR="00EE7DCF" w:rsidRPr="00495554" w:rsidRDefault="00EE7DCF" w:rsidP="004A1500">
            <w:pPr>
              <w:spacing w:line="276" w:lineRule="auto"/>
              <w:jc w:val="center"/>
              <w:rPr>
                <w:rFonts w:ascii="Times New Roman" w:hAnsi="Times New Roman"/>
                <w:sz w:val="22"/>
                <w:szCs w:val="22"/>
                <w:lang w:val="lt-LT"/>
              </w:rPr>
            </w:pPr>
            <w:r w:rsidRPr="00495554">
              <w:rPr>
                <w:rFonts w:ascii="Times New Roman" w:hAnsi="Times New Roman"/>
                <w:sz w:val="22"/>
                <w:szCs w:val="22"/>
                <w:lang w:val="lt-LT"/>
              </w:rPr>
              <w:t>Įmonių vadovams reikalingos savybės</w:t>
            </w:r>
          </w:p>
          <w:p w:rsidR="00EE7DCF" w:rsidRPr="00495554" w:rsidRDefault="00EE7DCF" w:rsidP="004A1500">
            <w:pPr>
              <w:spacing w:line="276" w:lineRule="auto"/>
              <w:jc w:val="center"/>
              <w:rPr>
                <w:rFonts w:ascii="Times New Roman" w:hAnsi="Times New Roman"/>
                <w:sz w:val="22"/>
                <w:szCs w:val="22"/>
                <w:lang w:val="lt-LT"/>
              </w:rPr>
            </w:pPr>
            <w:r w:rsidRPr="00495554">
              <w:rPr>
                <w:rFonts w:ascii="Times New Roman" w:hAnsi="Times New Roman"/>
                <w:b/>
                <w:sz w:val="22"/>
                <w:szCs w:val="22"/>
                <w:lang w:val="lt-LT"/>
              </w:rPr>
              <w:t>(Didžioji Britanija)</w:t>
            </w:r>
          </w:p>
        </w:tc>
      </w:tr>
      <w:tr w:rsidR="00EE7DCF" w:rsidRPr="00495554" w:rsidTr="004A1500">
        <w:tc>
          <w:tcPr>
            <w:tcW w:w="4786" w:type="dxa"/>
          </w:tcPr>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1. Iniciatyvumas</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2. Buvimas geru savo srities specialistu</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3. Valdingumas, gebėjimas daryti įtaką kitiems</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4. Komunikabilumas</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5. Atsidavimas darbui („darboholikas”)</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6. Strategiškumas (gebėjimas numatyti ateitį ir prie jos lanksčiai derintis)</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7. Asmens nuolatinis tobulinimasis</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8. Buvimas autoritetu (darbuotojų bei kolegų tarpe)</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9. Objektyvumas, nešališkumas</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10. Lojalumas įmonei</w:t>
            </w:r>
          </w:p>
        </w:tc>
        <w:tc>
          <w:tcPr>
            <w:tcW w:w="2552" w:type="dxa"/>
          </w:tcPr>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1. Išvystytas mąstymas</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2. Sąžiningumas</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3. Logiškumas</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4. Apsirūpinimas technika</w:t>
            </w:r>
          </w:p>
          <w:p w:rsidR="00EE7DCF" w:rsidRPr="00495554" w:rsidRDefault="00EE7DCF" w:rsidP="004A1500">
            <w:pPr>
              <w:rPr>
                <w:rFonts w:ascii="Times New Roman" w:hAnsi="Times New Roman"/>
                <w:sz w:val="22"/>
                <w:szCs w:val="22"/>
                <w:lang w:val="lt-LT"/>
              </w:rPr>
            </w:pPr>
            <w:r w:rsidRPr="00495554">
              <w:rPr>
                <w:rFonts w:ascii="Times New Roman" w:hAnsi="Times New Roman"/>
                <w:sz w:val="22"/>
                <w:szCs w:val="22"/>
                <w:lang w:val="lt-LT"/>
              </w:rPr>
              <w:t>5. Platus akiratis</w:t>
            </w:r>
          </w:p>
          <w:p w:rsidR="00EE7DCF" w:rsidRPr="00495554" w:rsidRDefault="00EE7DCF" w:rsidP="004A1500">
            <w:pPr>
              <w:rPr>
                <w:rFonts w:ascii="Times New Roman" w:hAnsi="Times New Roman"/>
                <w:sz w:val="22"/>
                <w:szCs w:val="22"/>
                <w:lang w:val="lt-LT"/>
              </w:rPr>
            </w:pPr>
            <w:r w:rsidRPr="00495554">
              <w:rPr>
                <w:rFonts w:ascii="Times New Roman" w:hAnsi="Times New Roman"/>
                <w:sz w:val="22"/>
                <w:szCs w:val="22"/>
                <w:lang w:val="lt-LT"/>
              </w:rPr>
              <w:t>6. Perspektyvumas</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7. Komunikabilumas</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8. Susiformavęs charakteris</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9. Lyderiavimas</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10. Sugebėjimas deleguoti valdžią</w:t>
            </w:r>
          </w:p>
        </w:tc>
        <w:tc>
          <w:tcPr>
            <w:tcW w:w="2567" w:type="dxa"/>
          </w:tcPr>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1. Sugebėjimas deleguoti valdžią</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2. Komunikabilumas</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3. Prieinamumas</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4. Sugebėjimas išklausyti</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5. Autoritetingumas</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6. Kompetentingumas</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7. Apsirūpinimas technika</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 xml:space="preserve">8. Sąžiningumas </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 xml:space="preserve">9. Tvirtumas </w:t>
            </w:r>
          </w:p>
          <w:p w:rsidR="00EE7DCF" w:rsidRPr="00495554" w:rsidRDefault="00EE7DCF" w:rsidP="004A1500">
            <w:pPr>
              <w:spacing w:line="276" w:lineRule="auto"/>
              <w:rPr>
                <w:rFonts w:ascii="Times New Roman" w:hAnsi="Times New Roman"/>
                <w:sz w:val="22"/>
                <w:szCs w:val="22"/>
                <w:lang w:val="lt-LT"/>
              </w:rPr>
            </w:pPr>
            <w:r w:rsidRPr="00495554">
              <w:rPr>
                <w:rFonts w:ascii="Times New Roman" w:hAnsi="Times New Roman"/>
                <w:sz w:val="22"/>
                <w:szCs w:val="22"/>
                <w:lang w:val="lt-LT"/>
              </w:rPr>
              <w:t>10. Domėjimas žmonėmis</w:t>
            </w:r>
          </w:p>
        </w:tc>
      </w:tr>
    </w:tbl>
    <w:p w:rsidR="00EB6016" w:rsidRPr="00495554" w:rsidRDefault="00EB6016" w:rsidP="002D1F68">
      <w:pPr>
        <w:spacing w:line="360" w:lineRule="auto"/>
        <w:ind w:firstLine="851"/>
        <w:jc w:val="both"/>
        <w:rPr>
          <w:rFonts w:ascii="Times New Roman" w:hAnsi="Times New Roman"/>
          <w:sz w:val="24"/>
          <w:szCs w:val="24"/>
          <w:lang w:val="lt-LT"/>
        </w:rPr>
      </w:pPr>
    </w:p>
    <w:p w:rsidR="002D1F68" w:rsidRPr="00495554" w:rsidRDefault="008E4AA3" w:rsidP="002D1F68">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Iš tyrimo rezultatų matyti, kad Lietuvos vadovai linkę mažiau vertinti tokias savybes kaip: sugebėjimas deleguoti valdžią, apsirūpinimas technika, domėjimasis žmonėmis, lyginant su Didžiosios Britanijos pirmaujančių savybių sąrašu; logiškumą, platų akiratį, sugebėjimą deleguoti valdžią, lyginant su JAV vadovų svarbiausiomis savybėmis. Tyrimo autorių požiūriu, tokius skirtumus gali nulemti kultūriniai šalių ypatumai, verslumo tradicijos, nevienodos verslo sąlygos šalyse. </w:t>
      </w:r>
      <w:r w:rsidR="00E41D6B" w:rsidRPr="00495554">
        <w:rPr>
          <w:rFonts w:ascii="Times New Roman" w:hAnsi="Times New Roman"/>
          <w:sz w:val="24"/>
          <w:szCs w:val="24"/>
          <w:lang w:val="lt-LT"/>
        </w:rPr>
        <w:t>[62].</w:t>
      </w:r>
    </w:p>
    <w:p w:rsidR="002D1F68" w:rsidRPr="00495554" w:rsidRDefault="00222378" w:rsidP="002D1F68">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lastRenderedPageBreak/>
        <w:t xml:space="preserve">J. </w:t>
      </w:r>
      <w:r w:rsidR="008E4AA3" w:rsidRPr="00495554">
        <w:rPr>
          <w:rFonts w:ascii="Times New Roman" w:hAnsi="Times New Roman"/>
          <w:b/>
          <w:sz w:val="24"/>
          <w:szCs w:val="24"/>
          <w:lang w:val="lt-LT"/>
        </w:rPr>
        <w:t xml:space="preserve">Martinkienės ir </w:t>
      </w:r>
      <w:r w:rsidRPr="00495554">
        <w:rPr>
          <w:rFonts w:ascii="Times New Roman" w:hAnsi="Times New Roman"/>
          <w:b/>
          <w:sz w:val="24"/>
          <w:szCs w:val="24"/>
          <w:lang w:val="lt-LT"/>
        </w:rPr>
        <w:t xml:space="preserve">J. </w:t>
      </w:r>
      <w:r w:rsidR="008E4AA3" w:rsidRPr="00495554">
        <w:rPr>
          <w:rFonts w:ascii="Times New Roman" w:hAnsi="Times New Roman"/>
          <w:b/>
          <w:sz w:val="24"/>
          <w:szCs w:val="24"/>
          <w:lang w:val="lt-LT"/>
        </w:rPr>
        <w:t xml:space="preserve">Makarienės (2005) </w:t>
      </w:r>
      <w:r w:rsidR="008E4AA3" w:rsidRPr="00495554">
        <w:rPr>
          <w:rFonts w:ascii="Times New Roman" w:hAnsi="Times New Roman"/>
          <w:sz w:val="24"/>
          <w:szCs w:val="24"/>
          <w:lang w:val="lt-LT"/>
        </w:rPr>
        <w:t>tyrimo respondentai pažymėjo būdingiausias savo vadovų savybes tokia seka (prioritetine tvarka): 1) savarankiškumas; 2) iniciatyvumas; 3) reiklumas; 4) drąsa ir ryžtingumas; 5) emocinis pastovumas; 6) jautrumas. Anot jų, vadovo ir pavaldinių santykių įvairovė ir sudėtingumas įtakoja valdymo stilių įvairovę, „kurioje išryškėja tam tikri parametrai arba kriterijai, pagal kuriuos vadovui būdingi bruožai grupuojami ir analizuojami“. Yra atvejų, kai vadovai vienaip elgiasi su aukštesniais vadovais (žiūri į juos „iš apačios į viršų“), kitaip - su savo pavaldiniais/bendradarbiais („iš viršaus į apačią“). Tokio vadovo netaktiškas elgesys menkina jo autoritetą kitų žmonių akyse. Vadovai privalo būti objektyvūs su visais pavaldiniais, elgtis vienodai (netgi su tais, kam yra antipatiški), „būti visiems vienodai reiklūs, kiekvieną vertin</w:t>
      </w:r>
      <w:r w:rsidRPr="00495554">
        <w:rPr>
          <w:rFonts w:ascii="Times New Roman" w:hAnsi="Times New Roman"/>
          <w:sz w:val="24"/>
          <w:szCs w:val="24"/>
          <w:lang w:val="lt-LT"/>
        </w:rPr>
        <w:t>ti pagal jo darbo rezultatus“. [50. P. 132 ir 134]</w:t>
      </w:r>
      <w:r w:rsidR="002D1F68" w:rsidRPr="00495554">
        <w:rPr>
          <w:rFonts w:ascii="Times New Roman" w:hAnsi="Times New Roman"/>
          <w:sz w:val="24"/>
          <w:szCs w:val="24"/>
          <w:lang w:val="lt-LT"/>
        </w:rPr>
        <w:t>.</w:t>
      </w:r>
    </w:p>
    <w:p w:rsidR="008E4AA3" w:rsidRPr="00495554" w:rsidRDefault="002D1F68" w:rsidP="002D1F68">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 xml:space="preserve">N. </w:t>
      </w:r>
      <w:r w:rsidR="008E4AA3" w:rsidRPr="00495554">
        <w:rPr>
          <w:rFonts w:ascii="Times New Roman" w:hAnsi="Times New Roman"/>
          <w:b/>
          <w:sz w:val="24"/>
          <w:szCs w:val="24"/>
          <w:lang w:val="lt-LT"/>
        </w:rPr>
        <w:t xml:space="preserve">Petkevičiūtė ir </w:t>
      </w:r>
      <w:r w:rsidRPr="00495554">
        <w:rPr>
          <w:rFonts w:ascii="Times New Roman" w:hAnsi="Times New Roman"/>
          <w:b/>
          <w:sz w:val="24"/>
          <w:szCs w:val="24"/>
          <w:lang w:val="lt-LT"/>
        </w:rPr>
        <w:t xml:space="preserve">R. </w:t>
      </w:r>
      <w:r w:rsidR="008E4AA3" w:rsidRPr="00495554">
        <w:rPr>
          <w:rFonts w:ascii="Times New Roman" w:hAnsi="Times New Roman"/>
          <w:b/>
          <w:sz w:val="24"/>
          <w:szCs w:val="24"/>
          <w:lang w:val="lt-LT"/>
        </w:rPr>
        <w:t>Budaitė (2005)</w:t>
      </w:r>
      <w:r w:rsidR="008E4AA3" w:rsidRPr="00495554">
        <w:rPr>
          <w:rFonts w:ascii="Times New Roman" w:hAnsi="Times New Roman"/>
          <w:sz w:val="24"/>
          <w:szCs w:val="24"/>
          <w:lang w:val="lt-LT"/>
        </w:rPr>
        <w:t xml:space="preserve"> sujungė tarpkultūrinės kompetencijos ypatumus į vieną modelį, kuriuo remiantis atliko savo Lietuvos organizacijų vadovų tarpkultūrinės kompetencijos tyrimą (ž</w:t>
      </w:r>
      <w:r w:rsidRPr="00495554">
        <w:rPr>
          <w:rFonts w:ascii="Times New Roman" w:hAnsi="Times New Roman"/>
          <w:sz w:val="24"/>
          <w:szCs w:val="24"/>
          <w:lang w:val="lt-LT"/>
        </w:rPr>
        <w:t>r. 3</w:t>
      </w:r>
      <w:r w:rsidR="008E4AA3" w:rsidRPr="00495554">
        <w:rPr>
          <w:rFonts w:ascii="Times New Roman" w:hAnsi="Times New Roman"/>
          <w:sz w:val="24"/>
          <w:szCs w:val="24"/>
          <w:lang w:val="lt-LT"/>
        </w:rPr>
        <w:t xml:space="preserve"> pav.).</w:t>
      </w:r>
    </w:p>
    <w:p w:rsidR="008E4AA3" w:rsidRPr="00495554" w:rsidRDefault="008E4AA3" w:rsidP="008E4AA3">
      <w:pPr>
        <w:spacing w:line="360" w:lineRule="auto"/>
        <w:ind w:firstLine="567"/>
        <w:jc w:val="both"/>
        <w:rPr>
          <w:rFonts w:ascii="Times New Roman" w:hAnsi="Times New Roman"/>
          <w:sz w:val="24"/>
          <w:szCs w:val="24"/>
          <w:lang w:val="lt-LT"/>
        </w:rPr>
      </w:pPr>
      <w:r w:rsidRPr="00495554">
        <w:rPr>
          <w:rFonts w:ascii="Times New Roman" w:hAnsi="Times New Roman"/>
          <w:noProof/>
          <w:sz w:val="24"/>
          <w:szCs w:val="24"/>
          <w:lang w:val="en-US" w:eastAsia="en-US"/>
        </w:rPr>
        <w:drawing>
          <wp:inline distT="0" distB="0" distL="0" distR="0">
            <wp:extent cx="5905500" cy="3429000"/>
            <wp:effectExtent l="19050" t="0" r="0" b="57150"/>
            <wp:docPr id="2" name="Diagram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 2"/>
                    <pic:cNvPicPr>
                      <a:picLocks noChangeArrowheads="1"/>
                    </pic:cNvPicPr>
                  </pic:nvPicPr>
                  <pic:blipFill>
                    <a:blip r:embed="rId13" cstate="print"/>
                    <a:srcRect l="-214" r="-4059"/>
                    <a:stretch>
                      <a:fillRect/>
                    </a:stretch>
                  </pic:blipFill>
                  <pic:spPr bwMode="auto">
                    <a:xfrm>
                      <a:off x="0" y="0"/>
                      <a:ext cx="5905500" cy="3429000"/>
                    </a:xfrm>
                    <a:prstGeom prst="rect">
                      <a:avLst/>
                    </a:prstGeom>
                    <a:noFill/>
                    <a:ln w="9525">
                      <a:noFill/>
                      <a:miter lim="800000"/>
                      <a:headEnd/>
                      <a:tailEnd/>
                    </a:ln>
                    <a:effectLst>
                      <a:outerShdw dist="107763" dir="2700000" algn="ctr" rotWithShape="0">
                        <a:srgbClr val="808080">
                          <a:alpha val="50000"/>
                        </a:srgbClr>
                      </a:outerShdw>
                    </a:effectLst>
                  </pic:spPr>
                </pic:pic>
              </a:graphicData>
            </a:graphic>
          </wp:inline>
        </w:drawing>
      </w:r>
    </w:p>
    <w:p w:rsidR="004C3086" w:rsidRPr="00495554" w:rsidRDefault="002D1F68" w:rsidP="008F51F4">
      <w:pPr>
        <w:spacing w:line="360" w:lineRule="auto"/>
        <w:jc w:val="center"/>
        <w:rPr>
          <w:rFonts w:ascii="Times New Roman" w:hAnsi="Times New Roman"/>
          <w:sz w:val="24"/>
          <w:szCs w:val="24"/>
          <w:lang w:val="lt-LT"/>
        </w:rPr>
      </w:pPr>
      <w:r w:rsidRPr="00495554">
        <w:rPr>
          <w:rFonts w:ascii="Times New Roman" w:hAnsi="Times New Roman"/>
          <w:b/>
          <w:sz w:val="24"/>
          <w:szCs w:val="24"/>
          <w:lang w:val="lt-LT"/>
        </w:rPr>
        <w:t>3 p</w:t>
      </w:r>
      <w:r w:rsidR="008E4AA3" w:rsidRPr="00495554">
        <w:rPr>
          <w:rFonts w:ascii="Times New Roman" w:hAnsi="Times New Roman"/>
          <w:b/>
          <w:sz w:val="24"/>
          <w:szCs w:val="24"/>
          <w:lang w:val="lt-LT"/>
        </w:rPr>
        <w:t>av</w:t>
      </w:r>
      <w:r w:rsidR="008E4AA3" w:rsidRPr="00495554">
        <w:rPr>
          <w:rFonts w:ascii="Times New Roman" w:hAnsi="Times New Roman"/>
          <w:sz w:val="24"/>
          <w:szCs w:val="24"/>
          <w:lang w:val="lt-LT"/>
        </w:rPr>
        <w:t xml:space="preserve">. Tarpkultūrinės kompetencijos charakteristikos (sudaryta </w:t>
      </w:r>
      <w:r w:rsidRPr="00495554">
        <w:rPr>
          <w:rFonts w:ascii="Times New Roman" w:hAnsi="Times New Roman"/>
          <w:sz w:val="24"/>
          <w:szCs w:val="24"/>
          <w:lang w:val="lt-LT"/>
        </w:rPr>
        <w:t>autorės pagal 57. P</w:t>
      </w:r>
      <w:r w:rsidR="008E4AA3" w:rsidRPr="00495554">
        <w:rPr>
          <w:rFonts w:ascii="Times New Roman" w:hAnsi="Times New Roman"/>
          <w:sz w:val="24"/>
          <w:szCs w:val="24"/>
          <w:lang w:val="lt-LT"/>
        </w:rPr>
        <w:t>. 139)</w:t>
      </w:r>
    </w:p>
    <w:p w:rsidR="00A4420D" w:rsidRPr="00495554" w:rsidRDefault="008E4AA3" w:rsidP="00A4420D">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Tyrimo autorės nustatė, jog vadovams bendraujant su kitų kultūrų atstovais, daugiausia sunkumų kelia skirtingas: temperamentas, derybų stilius, vadovų ir pavaldinių suvokimas, laiko planavimas ir valdymas, darbo kultūra ir elgesio taisyklės, sprendimų priėmimo procesas ir stilius. </w:t>
      </w:r>
      <w:r w:rsidR="00A4420D" w:rsidRPr="00495554">
        <w:rPr>
          <w:rFonts w:ascii="Times New Roman" w:hAnsi="Times New Roman"/>
          <w:sz w:val="24"/>
          <w:szCs w:val="24"/>
          <w:lang w:val="lt-LT"/>
        </w:rPr>
        <w:t>[57].</w:t>
      </w:r>
    </w:p>
    <w:p w:rsidR="004536F8" w:rsidRPr="00495554" w:rsidRDefault="008E4AA3" w:rsidP="00060518">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lastRenderedPageBreak/>
        <w:t>2006-ais</w:t>
      </w:r>
      <w:r w:rsidRPr="00495554">
        <w:rPr>
          <w:rFonts w:ascii="Times New Roman" w:hAnsi="Times New Roman"/>
          <w:sz w:val="24"/>
          <w:szCs w:val="24"/>
          <w:lang w:val="lt-LT"/>
        </w:rPr>
        <w:t xml:space="preserve">  </w:t>
      </w:r>
      <w:r w:rsidRPr="00495554">
        <w:rPr>
          <w:rFonts w:ascii="Times New Roman" w:hAnsi="Times New Roman"/>
          <w:b/>
          <w:sz w:val="24"/>
          <w:szCs w:val="24"/>
          <w:lang w:val="lt-LT"/>
        </w:rPr>
        <w:t>TNS Gallup</w:t>
      </w:r>
      <w:r w:rsidRPr="00495554">
        <w:rPr>
          <w:rStyle w:val="FootnoteReference"/>
          <w:rFonts w:ascii="Times New Roman" w:hAnsi="Times New Roman"/>
          <w:b/>
          <w:sz w:val="24"/>
          <w:szCs w:val="24"/>
          <w:lang w:val="lt-LT"/>
        </w:rPr>
        <w:footnoteReference w:id="1"/>
      </w:r>
      <w:r w:rsidRPr="00495554">
        <w:rPr>
          <w:rFonts w:ascii="Times New Roman" w:hAnsi="Times New Roman"/>
          <w:b/>
          <w:sz w:val="24"/>
          <w:szCs w:val="24"/>
          <w:lang w:val="lt-LT"/>
        </w:rPr>
        <w:t xml:space="preserve"> </w:t>
      </w:r>
      <w:r w:rsidRPr="00495554">
        <w:rPr>
          <w:rFonts w:ascii="Times New Roman" w:hAnsi="Times New Roman"/>
          <w:sz w:val="24"/>
          <w:szCs w:val="24"/>
          <w:lang w:val="lt-LT"/>
        </w:rPr>
        <w:t xml:space="preserve">inicijavo du projektus Lietuvoje: </w:t>
      </w:r>
    </w:p>
    <w:p w:rsidR="004536F8" w:rsidRPr="00495554" w:rsidRDefault="008E4AA3" w:rsidP="0009734F">
      <w:pPr>
        <w:pStyle w:val="ListParagraph"/>
        <w:numPr>
          <w:ilvl w:val="0"/>
          <w:numId w:val="63"/>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Lietuvos darbuotojų buvo prašoma įvertin</w:t>
      </w:r>
      <w:r w:rsidR="004536F8" w:rsidRPr="00495554">
        <w:rPr>
          <w:rFonts w:ascii="Times New Roman" w:hAnsi="Times New Roman"/>
          <w:sz w:val="24"/>
          <w:szCs w:val="24"/>
          <w:lang w:val="lt-LT"/>
        </w:rPr>
        <w:t>ti savo tiesioginius vadovus,</w:t>
      </w:r>
    </w:p>
    <w:p w:rsidR="004536F8" w:rsidRPr="00495554" w:rsidRDefault="008E4AA3" w:rsidP="0009734F">
      <w:pPr>
        <w:pStyle w:val="ListParagraph"/>
        <w:numPr>
          <w:ilvl w:val="0"/>
          <w:numId w:val="63"/>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įmonių vadovų paprašyta įvertinti save kaip vadovus. </w:t>
      </w:r>
    </w:p>
    <w:p w:rsidR="004536F8" w:rsidRPr="00495554" w:rsidRDefault="008E4AA3" w:rsidP="004536F8">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Abiejuose tyrimuose respondentų buvo prašoma iš pradžių įvertinti 20 vadovų savybių svarbą, o tada buvo prašoma įvertinti savo vadovus arba patį save (vadovai). Iš tyrimų rezultatų matyti, kad patiems vadovams svarbesnės yra su jų profesine kompetencija susijusios savybės (prioritetine tvarka): geras padalinio veiklos organizavimas, verslo vedimas į sėkmę, aiškus savo lūkesčių išdėstymas, savo pavaldinių vertinimas. Tuo tarpu pavaldiniams svarbios tiek su profesine kompetencija (savo srities išmanymas, verslo vedimas į sėkmę) susijusios savybės, tiek ir vadovų asmenybės bruožai (savo pavaldinių vertinimas, geri bendravimo įgūdžiai). Išryškėjo, jog p</w:t>
      </w:r>
      <w:r w:rsidR="007A3B91" w:rsidRPr="00495554">
        <w:rPr>
          <w:rFonts w:ascii="Times New Roman" w:hAnsi="Times New Roman"/>
          <w:sz w:val="24"/>
          <w:szCs w:val="24"/>
          <w:lang w:val="lt-LT"/>
        </w:rPr>
        <w:t xml:space="preserve">avaldiniams yra svarbu, kai: 1) </w:t>
      </w:r>
      <w:r w:rsidRPr="00495554">
        <w:rPr>
          <w:rFonts w:ascii="Times New Roman" w:hAnsi="Times New Roman"/>
          <w:sz w:val="24"/>
          <w:szCs w:val="24"/>
          <w:lang w:val="lt-LT"/>
        </w:rPr>
        <w:t xml:space="preserve">vadovui jo pavaldiniai rūpi ne tik kaip </w:t>
      </w:r>
      <w:r w:rsidR="007A3B91" w:rsidRPr="00495554">
        <w:rPr>
          <w:rFonts w:ascii="Times New Roman" w:hAnsi="Times New Roman"/>
          <w:sz w:val="24"/>
          <w:szCs w:val="24"/>
          <w:lang w:val="lt-LT"/>
        </w:rPr>
        <w:t xml:space="preserve">darbuotojai, bet ir kaip žmonės, 2) </w:t>
      </w:r>
      <w:r w:rsidRPr="00495554">
        <w:rPr>
          <w:rFonts w:ascii="Times New Roman" w:hAnsi="Times New Roman"/>
          <w:sz w:val="24"/>
          <w:szCs w:val="24"/>
          <w:lang w:val="lt-LT"/>
        </w:rPr>
        <w:t>vadovas yra pasiekiamas įvairiais klausimais,</w:t>
      </w:r>
      <w:r w:rsidR="007A3B91" w:rsidRPr="00495554">
        <w:rPr>
          <w:rFonts w:ascii="Times New Roman" w:hAnsi="Times New Roman"/>
          <w:sz w:val="24"/>
          <w:szCs w:val="24"/>
          <w:lang w:val="lt-LT"/>
        </w:rPr>
        <w:t xml:space="preserve"> 3) </w:t>
      </w:r>
      <w:r w:rsidRPr="00495554">
        <w:rPr>
          <w:rFonts w:ascii="Times New Roman" w:hAnsi="Times New Roman"/>
          <w:sz w:val="24"/>
          <w:szCs w:val="24"/>
          <w:lang w:val="lt-LT"/>
        </w:rPr>
        <w:t>vadovas padeda savo pavaldiniams, jei kyla problemų.</w:t>
      </w:r>
      <w:r w:rsidR="007A3B91" w:rsidRPr="00495554">
        <w:rPr>
          <w:rFonts w:ascii="Times New Roman" w:hAnsi="Times New Roman"/>
          <w:sz w:val="24"/>
          <w:szCs w:val="24"/>
          <w:lang w:val="lt-LT"/>
        </w:rPr>
        <w:t xml:space="preserve"> </w:t>
      </w:r>
      <w:r w:rsidRPr="00495554">
        <w:rPr>
          <w:rFonts w:ascii="Times New Roman" w:hAnsi="Times New Roman"/>
          <w:sz w:val="24"/>
          <w:szCs w:val="24"/>
          <w:lang w:val="lt-LT"/>
        </w:rPr>
        <w:t xml:space="preserve">Vadovai šiems dalykams didelės reikšmės neteikė. </w:t>
      </w:r>
    </w:p>
    <w:p w:rsidR="004536F8" w:rsidRPr="00495554" w:rsidRDefault="008E4AA3" w:rsidP="00060518">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Tyrimas parodė, kad Lietuvoje darbuotojai savo vadovams kelia aukštesnius reikalavimus, negu vadovai patys sau. </w:t>
      </w:r>
    </w:p>
    <w:p w:rsidR="008367A7" w:rsidRPr="00495554" w:rsidRDefault="008E4AA3" w:rsidP="00060518">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2006</w:t>
      </w:r>
      <w:r w:rsidRPr="00495554">
        <w:rPr>
          <w:rFonts w:ascii="Times New Roman" w:hAnsi="Times New Roman"/>
          <w:sz w:val="24"/>
          <w:szCs w:val="24"/>
          <w:lang w:val="lt-LT"/>
        </w:rPr>
        <w:t xml:space="preserve"> </w:t>
      </w:r>
      <w:r w:rsidRPr="00495554">
        <w:rPr>
          <w:rFonts w:ascii="Times New Roman" w:hAnsi="Times New Roman"/>
          <w:b/>
          <w:sz w:val="24"/>
          <w:szCs w:val="24"/>
          <w:lang w:val="lt-LT"/>
        </w:rPr>
        <w:t>pradžioje Primum Esse</w:t>
      </w:r>
      <w:r w:rsidRPr="00495554">
        <w:rPr>
          <w:rStyle w:val="FootnoteReference"/>
          <w:rFonts w:ascii="Times New Roman" w:hAnsi="Times New Roman"/>
          <w:b/>
          <w:sz w:val="24"/>
          <w:szCs w:val="24"/>
          <w:lang w:val="lt-LT"/>
        </w:rPr>
        <w:footnoteReference w:id="2"/>
      </w:r>
      <w:r w:rsidRPr="00495554">
        <w:rPr>
          <w:rFonts w:ascii="Times New Roman" w:hAnsi="Times New Roman"/>
          <w:sz w:val="24"/>
          <w:szCs w:val="24"/>
          <w:lang w:val="lt-LT"/>
        </w:rPr>
        <w:t xml:space="preserve"> apklausė savo klientus (aukščiausio lygio vadovus) apie vadovų ugdymo poreikius ir prioritetus. Išryškėjo keletas prioritetinių krypčių vadovų veikloje: pažinimo svarba; savo stiprių ir silpnų pusių žinojimas; vidinės pusiausvyros stiprinimas; orientacijos į žmones trūkumas pradedantiems vadovams; darbo – gyvenimo pusiausvyros ir jų suderinamumo paieška; galimybė patiems aktyviai dalyva</w:t>
      </w:r>
      <w:r w:rsidR="00F6507B" w:rsidRPr="00495554">
        <w:rPr>
          <w:rFonts w:ascii="Times New Roman" w:hAnsi="Times New Roman"/>
          <w:sz w:val="24"/>
          <w:szCs w:val="24"/>
          <w:lang w:val="lt-LT"/>
        </w:rPr>
        <w:t>uti, bandyti, eksperimentuoti. [40]</w:t>
      </w:r>
      <w:r w:rsidRPr="00495554">
        <w:rPr>
          <w:rFonts w:ascii="Times New Roman" w:hAnsi="Times New Roman"/>
          <w:sz w:val="24"/>
          <w:szCs w:val="24"/>
          <w:lang w:val="lt-LT"/>
        </w:rPr>
        <w:t xml:space="preserve">. </w:t>
      </w:r>
    </w:p>
    <w:p w:rsidR="008E4AA3" w:rsidRPr="00495554" w:rsidRDefault="005F100C" w:rsidP="008367A7">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 xml:space="preserve">D. </w:t>
      </w:r>
      <w:r w:rsidR="008E4AA3" w:rsidRPr="00495554">
        <w:rPr>
          <w:rFonts w:ascii="Times New Roman" w:hAnsi="Times New Roman"/>
          <w:b/>
          <w:sz w:val="24"/>
          <w:szCs w:val="24"/>
          <w:lang w:val="lt-LT"/>
        </w:rPr>
        <w:t xml:space="preserve">Diskienė ir </w:t>
      </w:r>
      <w:r w:rsidRPr="00495554">
        <w:rPr>
          <w:rFonts w:ascii="Times New Roman" w:hAnsi="Times New Roman"/>
          <w:b/>
          <w:sz w:val="24"/>
          <w:szCs w:val="24"/>
          <w:lang w:val="lt-LT"/>
        </w:rPr>
        <w:t xml:space="preserve">A. </w:t>
      </w:r>
      <w:r w:rsidR="008E4AA3" w:rsidRPr="00495554">
        <w:rPr>
          <w:rFonts w:ascii="Times New Roman" w:hAnsi="Times New Roman"/>
          <w:b/>
          <w:sz w:val="24"/>
          <w:szCs w:val="24"/>
          <w:lang w:val="lt-LT"/>
        </w:rPr>
        <w:t xml:space="preserve">Marčinskas (2007) </w:t>
      </w:r>
      <w:r w:rsidR="008E4AA3" w:rsidRPr="00495554">
        <w:rPr>
          <w:rFonts w:ascii="Times New Roman" w:hAnsi="Times New Roman"/>
          <w:sz w:val="24"/>
          <w:szCs w:val="24"/>
          <w:lang w:val="lt-LT"/>
        </w:rPr>
        <w:t xml:space="preserve">atliko tyrimą, kuriuo metu respondentai – vadovai turėjo įvertinti kaip asmeninę, taip ir savo tiesioginių vadovų vadybinę kompetenciją. Tyrime dalyvavo tiek viešojo, tiek verslo sektoriaus atstovai – vadovai. </w:t>
      </w:r>
      <w:r w:rsidRPr="00495554">
        <w:rPr>
          <w:rFonts w:ascii="Times New Roman" w:hAnsi="Times New Roman"/>
          <w:sz w:val="24"/>
          <w:szCs w:val="24"/>
          <w:lang w:val="lt-LT"/>
        </w:rPr>
        <w:t xml:space="preserve">4-oje lentelėje </w:t>
      </w:r>
      <w:r w:rsidR="008E4AA3" w:rsidRPr="00495554">
        <w:rPr>
          <w:rFonts w:ascii="Times New Roman" w:hAnsi="Times New Roman"/>
          <w:sz w:val="24"/>
          <w:szCs w:val="24"/>
          <w:lang w:val="lt-LT"/>
        </w:rPr>
        <w:t>parodyti aukščiausiai vadovų įvertintos  kompetencijų dedamosios verslo sektoriuje (išdėstyti nuo 1 iki 10 prioritetine tvarka):</w:t>
      </w:r>
    </w:p>
    <w:p w:rsidR="00B75798" w:rsidRPr="00495554" w:rsidRDefault="00B75798" w:rsidP="008367A7">
      <w:pPr>
        <w:spacing w:line="360" w:lineRule="auto"/>
        <w:ind w:firstLine="851"/>
        <w:jc w:val="both"/>
        <w:rPr>
          <w:rFonts w:ascii="Times New Roman" w:hAnsi="Times New Roman"/>
          <w:sz w:val="24"/>
          <w:szCs w:val="24"/>
          <w:lang w:val="lt-LT"/>
        </w:rPr>
      </w:pPr>
    </w:p>
    <w:p w:rsidR="00B75798" w:rsidRPr="00495554" w:rsidRDefault="00B75798" w:rsidP="008367A7">
      <w:pPr>
        <w:spacing w:line="360" w:lineRule="auto"/>
        <w:ind w:firstLine="851"/>
        <w:jc w:val="both"/>
        <w:rPr>
          <w:rFonts w:ascii="Times New Roman" w:hAnsi="Times New Roman"/>
          <w:sz w:val="24"/>
          <w:szCs w:val="24"/>
          <w:lang w:val="lt-LT"/>
        </w:rPr>
      </w:pPr>
    </w:p>
    <w:p w:rsidR="008E4AA3" w:rsidRPr="00495554" w:rsidRDefault="005F100C" w:rsidP="005F100C">
      <w:pPr>
        <w:spacing w:line="360" w:lineRule="auto"/>
        <w:rPr>
          <w:rFonts w:ascii="Times New Roman" w:hAnsi="Times New Roman"/>
          <w:sz w:val="24"/>
          <w:szCs w:val="24"/>
          <w:lang w:val="lt-LT"/>
        </w:rPr>
      </w:pPr>
      <w:r w:rsidRPr="00495554">
        <w:rPr>
          <w:rFonts w:ascii="Times New Roman" w:hAnsi="Times New Roman"/>
          <w:b/>
          <w:sz w:val="24"/>
          <w:szCs w:val="24"/>
          <w:lang w:val="lt-LT"/>
        </w:rPr>
        <w:lastRenderedPageBreak/>
        <w:t>4</w:t>
      </w:r>
      <w:r w:rsidR="008E4AA3" w:rsidRPr="00495554">
        <w:rPr>
          <w:rFonts w:ascii="Times New Roman" w:hAnsi="Times New Roman"/>
          <w:b/>
          <w:sz w:val="24"/>
          <w:szCs w:val="24"/>
          <w:lang w:val="lt-LT"/>
        </w:rPr>
        <w:t xml:space="preserve"> lentelė</w:t>
      </w:r>
      <w:r w:rsidR="008E4AA3" w:rsidRPr="00495554">
        <w:rPr>
          <w:rFonts w:ascii="Times New Roman" w:hAnsi="Times New Roman"/>
          <w:sz w:val="24"/>
          <w:szCs w:val="24"/>
          <w:lang w:val="lt-LT"/>
        </w:rPr>
        <w:t xml:space="preserve">. </w:t>
      </w:r>
      <w:r w:rsidR="006D4B85" w:rsidRPr="00495554">
        <w:rPr>
          <w:rFonts w:ascii="Times New Roman" w:hAnsi="Times New Roman"/>
          <w:sz w:val="24"/>
          <w:szCs w:val="24"/>
          <w:lang w:val="lt-LT"/>
        </w:rPr>
        <w:t xml:space="preserve">Asmeninių Vadovų ir Tiesioginių </w:t>
      </w:r>
      <w:r w:rsidR="008E4AA3" w:rsidRPr="00495554">
        <w:rPr>
          <w:rFonts w:ascii="Times New Roman" w:hAnsi="Times New Roman"/>
          <w:sz w:val="24"/>
          <w:szCs w:val="24"/>
          <w:lang w:val="lt-LT"/>
        </w:rPr>
        <w:t>Vadovų kompetencijų įvertinimai</w:t>
      </w:r>
      <w:r w:rsidR="008367A7" w:rsidRPr="00495554">
        <w:rPr>
          <w:rFonts w:ascii="Times New Roman" w:hAnsi="Times New Roman"/>
          <w:sz w:val="24"/>
          <w:szCs w:val="24"/>
          <w:lang w:val="lt-LT"/>
        </w:rPr>
        <w:t xml:space="preserve"> (10. P. 114)</w:t>
      </w:r>
    </w:p>
    <w:tbl>
      <w:tblPr>
        <w:tblStyle w:val="TableGrid"/>
        <w:tblW w:w="0" w:type="auto"/>
        <w:tblLook w:val="04A0"/>
      </w:tblPr>
      <w:tblGrid>
        <w:gridCol w:w="4644"/>
        <w:gridCol w:w="4926"/>
      </w:tblGrid>
      <w:tr w:rsidR="002D79F0" w:rsidRPr="00495554" w:rsidTr="00060518">
        <w:tc>
          <w:tcPr>
            <w:tcW w:w="4644" w:type="dxa"/>
          </w:tcPr>
          <w:p w:rsidR="002D79F0" w:rsidRPr="00495554" w:rsidRDefault="002D79F0" w:rsidP="002D79F0">
            <w:pPr>
              <w:spacing w:line="276" w:lineRule="auto"/>
              <w:jc w:val="center"/>
              <w:rPr>
                <w:rFonts w:ascii="Times New Roman" w:hAnsi="Times New Roman"/>
                <w:sz w:val="22"/>
                <w:szCs w:val="22"/>
                <w:lang w:val="lt-LT"/>
              </w:rPr>
            </w:pPr>
            <w:r w:rsidRPr="00495554">
              <w:rPr>
                <w:rFonts w:ascii="Times New Roman" w:hAnsi="Times New Roman"/>
                <w:b/>
                <w:sz w:val="22"/>
                <w:szCs w:val="22"/>
                <w:lang w:val="lt-LT"/>
              </w:rPr>
              <w:t>Asmeninės vadovų vadybinės kompetencijos dedamosios</w:t>
            </w:r>
          </w:p>
        </w:tc>
        <w:tc>
          <w:tcPr>
            <w:tcW w:w="4926" w:type="dxa"/>
          </w:tcPr>
          <w:p w:rsidR="002D79F0" w:rsidRPr="00495554" w:rsidRDefault="002D79F0" w:rsidP="002D79F0">
            <w:pPr>
              <w:spacing w:line="276" w:lineRule="auto"/>
              <w:jc w:val="center"/>
              <w:rPr>
                <w:rFonts w:ascii="Times New Roman" w:hAnsi="Times New Roman"/>
                <w:b/>
                <w:sz w:val="22"/>
                <w:szCs w:val="22"/>
                <w:lang w:val="lt-LT"/>
              </w:rPr>
            </w:pPr>
            <w:r w:rsidRPr="00495554">
              <w:rPr>
                <w:rFonts w:ascii="Times New Roman" w:hAnsi="Times New Roman"/>
                <w:b/>
                <w:sz w:val="22"/>
                <w:szCs w:val="22"/>
                <w:lang w:val="lt-LT"/>
              </w:rPr>
              <w:t>Tiesioginių vadovų vadybinės kompetencijos dedamosios</w:t>
            </w:r>
          </w:p>
        </w:tc>
      </w:tr>
      <w:tr w:rsidR="002D79F0" w:rsidRPr="00495554" w:rsidTr="00060518">
        <w:tc>
          <w:tcPr>
            <w:tcW w:w="4644" w:type="dxa"/>
          </w:tcPr>
          <w:p w:rsidR="002D79F0" w:rsidRPr="00495554" w:rsidRDefault="002D79F0" w:rsidP="002D79F0">
            <w:pPr>
              <w:spacing w:line="276" w:lineRule="auto"/>
              <w:rPr>
                <w:rFonts w:ascii="Times New Roman" w:hAnsi="Times New Roman"/>
                <w:sz w:val="22"/>
                <w:szCs w:val="22"/>
                <w:lang w:val="lt-LT"/>
              </w:rPr>
            </w:pPr>
            <w:r w:rsidRPr="00495554">
              <w:rPr>
                <w:rFonts w:ascii="Times New Roman" w:hAnsi="Times New Roman"/>
                <w:sz w:val="22"/>
                <w:szCs w:val="22"/>
                <w:lang w:val="lt-LT"/>
              </w:rPr>
              <w:t>1. Žinios (aukštasis universitetinis išsilavinimas)</w:t>
            </w:r>
          </w:p>
          <w:p w:rsidR="002D79F0" w:rsidRPr="00495554" w:rsidRDefault="002D79F0" w:rsidP="002D79F0">
            <w:pPr>
              <w:spacing w:line="276" w:lineRule="auto"/>
              <w:rPr>
                <w:rFonts w:ascii="Times New Roman" w:hAnsi="Times New Roman"/>
                <w:sz w:val="22"/>
                <w:szCs w:val="22"/>
                <w:lang w:val="lt-LT"/>
              </w:rPr>
            </w:pPr>
            <w:r w:rsidRPr="00495554">
              <w:rPr>
                <w:rFonts w:ascii="Times New Roman" w:hAnsi="Times New Roman"/>
                <w:sz w:val="22"/>
                <w:szCs w:val="22"/>
                <w:lang w:val="lt-LT"/>
              </w:rPr>
              <w:t>2. Autoritetas/ Ištvermingumas darbe</w:t>
            </w:r>
          </w:p>
          <w:p w:rsidR="002D79F0" w:rsidRPr="00495554" w:rsidRDefault="002D79F0" w:rsidP="002D79F0">
            <w:pPr>
              <w:spacing w:line="276" w:lineRule="auto"/>
              <w:rPr>
                <w:rFonts w:ascii="Times New Roman" w:hAnsi="Times New Roman"/>
                <w:sz w:val="22"/>
                <w:szCs w:val="22"/>
                <w:lang w:val="lt-LT"/>
              </w:rPr>
            </w:pPr>
            <w:r w:rsidRPr="00495554">
              <w:rPr>
                <w:rFonts w:ascii="Times New Roman" w:hAnsi="Times New Roman"/>
                <w:sz w:val="22"/>
                <w:szCs w:val="22"/>
                <w:lang w:val="lt-LT"/>
              </w:rPr>
              <w:t>3. Gebėjimas mokytis</w:t>
            </w:r>
          </w:p>
          <w:p w:rsidR="002D79F0" w:rsidRPr="00495554" w:rsidRDefault="002D79F0" w:rsidP="002D79F0">
            <w:pPr>
              <w:spacing w:line="276" w:lineRule="auto"/>
              <w:rPr>
                <w:rFonts w:ascii="Times New Roman" w:hAnsi="Times New Roman"/>
                <w:sz w:val="22"/>
                <w:szCs w:val="22"/>
                <w:lang w:val="lt-LT"/>
              </w:rPr>
            </w:pPr>
            <w:r w:rsidRPr="00495554">
              <w:rPr>
                <w:rFonts w:ascii="Times New Roman" w:hAnsi="Times New Roman"/>
                <w:sz w:val="22"/>
                <w:szCs w:val="22"/>
                <w:lang w:val="lt-LT"/>
              </w:rPr>
              <w:t>4. Gebėjimai, susiję su darbu/ Gebėjimas įtikinti</w:t>
            </w:r>
          </w:p>
          <w:p w:rsidR="002D79F0" w:rsidRPr="00495554" w:rsidRDefault="002D79F0" w:rsidP="002D79F0">
            <w:pPr>
              <w:spacing w:line="276" w:lineRule="auto"/>
              <w:rPr>
                <w:rFonts w:ascii="Times New Roman" w:hAnsi="Times New Roman"/>
                <w:sz w:val="22"/>
                <w:szCs w:val="22"/>
                <w:lang w:val="lt-LT"/>
              </w:rPr>
            </w:pPr>
            <w:r w:rsidRPr="00495554">
              <w:rPr>
                <w:rFonts w:ascii="Times New Roman" w:hAnsi="Times New Roman"/>
                <w:sz w:val="22"/>
                <w:szCs w:val="22"/>
                <w:lang w:val="lt-LT"/>
              </w:rPr>
              <w:t>5. Lankstumas</w:t>
            </w:r>
            <w:r w:rsidRPr="00495554">
              <w:rPr>
                <w:rFonts w:ascii="Times New Roman" w:hAnsi="Times New Roman"/>
                <w:b/>
                <w:i/>
                <w:sz w:val="22"/>
                <w:szCs w:val="22"/>
                <w:lang w:val="lt-LT"/>
              </w:rPr>
              <w:t xml:space="preserve"> /</w:t>
            </w:r>
            <w:r w:rsidRPr="00495554">
              <w:rPr>
                <w:rFonts w:ascii="Times New Roman" w:hAnsi="Times New Roman"/>
                <w:sz w:val="22"/>
                <w:szCs w:val="22"/>
                <w:lang w:val="lt-LT"/>
              </w:rPr>
              <w:t xml:space="preserve"> Gebėjimas dirbti komanda</w:t>
            </w:r>
          </w:p>
          <w:p w:rsidR="002D79F0" w:rsidRPr="00495554" w:rsidRDefault="002D79F0" w:rsidP="002D79F0">
            <w:pPr>
              <w:spacing w:line="276" w:lineRule="auto"/>
              <w:rPr>
                <w:rFonts w:ascii="Times New Roman" w:hAnsi="Times New Roman"/>
                <w:sz w:val="22"/>
                <w:szCs w:val="22"/>
                <w:lang w:val="lt-LT"/>
              </w:rPr>
            </w:pPr>
            <w:r w:rsidRPr="00495554">
              <w:rPr>
                <w:rFonts w:ascii="Times New Roman" w:hAnsi="Times New Roman"/>
                <w:sz w:val="22"/>
                <w:szCs w:val="22"/>
                <w:lang w:val="lt-LT"/>
              </w:rPr>
              <w:t>6. Komunikaciniai gebėjimai/ Polinkis į naujoves</w:t>
            </w:r>
          </w:p>
          <w:p w:rsidR="002D79F0" w:rsidRPr="00495554" w:rsidRDefault="002D79F0" w:rsidP="002D79F0">
            <w:pPr>
              <w:spacing w:line="276" w:lineRule="auto"/>
              <w:rPr>
                <w:rFonts w:ascii="Times New Roman" w:hAnsi="Times New Roman"/>
                <w:sz w:val="22"/>
                <w:szCs w:val="22"/>
                <w:lang w:val="lt-LT"/>
              </w:rPr>
            </w:pPr>
            <w:r w:rsidRPr="00495554">
              <w:rPr>
                <w:rFonts w:ascii="Times New Roman" w:hAnsi="Times New Roman"/>
                <w:sz w:val="22"/>
                <w:szCs w:val="22"/>
                <w:lang w:val="lt-LT"/>
              </w:rPr>
              <w:t>7. Gebėjimas suvokti ir toleruoti kultūros skirtumus</w:t>
            </w:r>
          </w:p>
          <w:p w:rsidR="002D79F0" w:rsidRPr="00495554" w:rsidRDefault="002D79F0" w:rsidP="002D79F0">
            <w:pPr>
              <w:spacing w:line="276" w:lineRule="auto"/>
              <w:rPr>
                <w:rFonts w:ascii="Times New Roman" w:hAnsi="Times New Roman"/>
                <w:sz w:val="22"/>
                <w:szCs w:val="22"/>
                <w:lang w:val="lt-LT"/>
              </w:rPr>
            </w:pPr>
            <w:r w:rsidRPr="00495554">
              <w:rPr>
                <w:rFonts w:ascii="Times New Roman" w:hAnsi="Times New Roman"/>
                <w:sz w:val="22"/>
                <w:szCs w:val="22"/>
                <w:lang w:val="lt-LT"/>
              </w:rPr>
              <w:t>8. Gebėjimas spręsti problemą</w:t>
            </w:r>
          </w:p>
          <w:p w:rsidR="002D79F0" w:rsidRPr="00495554" w:rsidRDefault="002D79F0" w:rsidP="002D79F0">
            <w:pPr>
              <w:spacing w:line="276" w:lineRule="auto"/>
              <w:rPr>
                <w:rFonts w:ascii="Times New Roman" w:hAnsi="Times New Roman"/>
                <w:sz w:val="22"/>
                <w:szCs w:val="22"/>
                <w:lang w:val="lt-LT"/>
              </w:rPr>
            </w:pPr>
            <w:r w:rsidRPr="00495554">
              <w:rPr>
                <w:rFonts w:ascii="Times New Roman" w:hAnsi="Times New Roman"/>
                <w:sz w:val="22"/>
                <w:szCs w:val="22"/>
                <w:lang w:val="lt-LT"/>
              </w:rPr>
              <w:t xml:space="preserve">9. Darbo patirtis </w:t>
            </w:r>
          </w:p>
          <w:p w:rsidR="002D79F0" w:rsidRPr="00495554" w:rsidRDefault="002D79F0" w:rsidP="002D79F0">
            <w:pPr>
              <w:spacing w:line="276" w:lineRule="auto"/>
              <w:rPr>
                <w:rFonts w:ascii="Times New Roman" w:hAnsi="Times New Roman"/>
                <w:sz w:val="22"/>
                <w:szCs w:val="22"/>
                <w:lang w:val="lt-LT"/>
              </w:rPr>
            </w:pPr>
            <w:r w:rsidRPr="00495554">
              <w:rPr>
                <w:rFonts w:ascii="Times New Roman" w:hAnsi="Times New Roman"/>
                <w:sz w:val="22"/>
                <w:szCs w:val="22"/>
                <w:lang w:val="lt-LT"/>
              </w:rPr>
              <w:t>10. Organizaciniai gebėjimai/Gebėjimas priimti sprendimą</w:t>
            </w:r>
          </w:p>
        </w:tc>
        <w:tc>
          <w:tcPr>
            <w:tcW w:w="4926" w:type="dxa"/>
          </w:tcPr>
          <w:p w:rsidR="002D79F0" w:rsidRPr="00495554" w:rsidRDefault="002D79F0" w:rsidP="002D79F0">
            <w:pPr>
              <w:spacing w:line="276" w:lineRule="auto"/>
              <w:rPr>
                <w:rFonts w:ascii="Times New Roman" w:hAnsi="Times New Roman"/>
                <w:sz w:val="22"/>
                <w:szCs w:val="22"/>
                <w:lang w:val="lt-LT"/>
              </w:rPr>
            </w:pPr>
            <w:r w:rsidRPr="00495554">
              <w:rPr>
                <w:rFonts w:ascii="Times New Roman" w:hAnsi="Times New Roman"/>
                <w:sz w:val="22"/>
                <w:szCs w:val="22"/>
                <w:lang w:val="lt-LT"/>
              </w:rPr>
              <w:t xml:space="preserve">1. Darbo patirtis </w:t>
            </w:r>
          </w:p>
          <w:p w:rsidR="002D79F0" w:rsidRPr="00495554" w:rsidRDefault="002D79F0" w:rsidP="002D79F0">
            <w:pPr>
              <w:spacing w:line="276" w:lineRule="auto"/>
              <w:rPr>
                <w:rFonts w:ascii="Times New Roman" w:hAnsi="Times New Roman"/>
                <w:sz w:val="22"/>
                <w:szCs w:val="22"/>
                <w:lang w:val="lt-LT"/>
              </w:rPr>
            </w:pPr>
            <w:r w:rsidRPr="00495554">
              <w:rPr>
                <w:rFonts w:ascii="Times New Roman" w:hAnsi="Times New Roman"/>
                <w:sz w:val="22"/>
                <w:szCs w:val="22"/>
                <w:lang w:val="lt-LT"/>
              </w:rPr>
              <w:t>2. Žinios (aukštasis universitetinis išsilavinimas)/ Gebėjimai, susiję su darbu</w:t>
            </w:r>
          </w:p>
          <w:p w:rsidR="002D79F0" w:rsidRPr="00495554" w:rsidRDefault="002D79F0" w:rsidP="002D79F0">
            <w:pPr>
              <w:spacing w:line="276" w:lineRule="auto"/>
              <w:rPr>
                <w:rFonts w:ascii="Times New Roman" w:hAnsi="Times New Roman"/>
                <w:sz w:val="22"/>
                <w:szCs w:val="22"/>
                <w:lang w:val="lt-LT"/>
              </w:rPr>
            </w:pPr>
            <w:r w:rsidRPr="00495554">
              <w:rPr>
                <w:rFonts w:ascii="Times New Roman" w:hAnsi="Times New Roman"/>
                <w:sz w:val="22"/>
                <w:szCs w:val="22"/>
                <w:lang w:val="lt-LT"/>
              </w:rPr>
              <w:t>3. Atsakomybė</w:t>
            </w:r>
          </w:p>
          <w:p w:rsidR="002D79F0" w:rsidRPr="00495554" w:rsidRDefault="002D79F0" w:rsidP="002D79F0">
            <w:pPr>
              <w:spacing w:line="276" w:lineRule="auto"/>
              <w:rPr>
                <w:rFonts w:ascii="Times New Roman" w:hAnsi="Times New Roman"/>
                <w:sz w:val="22"/>
                <w:szCs w:val="22"/>
                <w:lang w:val="lt-LT"/>
              </w:rPr>
            </w:pPr>
            <w:r w:rsidRPr="00495554">
              <w:rPr>
                <w:rFonts w:ascii="Times New Roman" w:hAnsi="Times New Roman"/>
                <w:sz w:val="22"/>
                <w:szCs w:val="22"/>
                <w:lang w:val="lt-LT"/>
              </w:rPr>
              <w:t>4. Gebėjimas priimti sprendimą</w:t>
            </w:r>
          </w:p>
          <w:p w:rsidR="002D79F0" w:rsidRPr="00495554" w:rsidRDefault="002D79F0" w:rsidP="002D79F0">
            <w:pPr>
              <w:spacing w:line="276" w:lineRule="auto"/>
              <w:rPr>
                <w:rFonts w:ascii="Times New Roman" w:hAnsi="Times New Roman"/>
                <w:sz w:val="22"/>
                <w:szCs w:val="22"/>
                <w:lang w:val="lt-LT"/>
              </w:rPr>
            </w:pPr>
            <w:r w:rsidRPr="00495554">
              <w:rPr>
                <w:rFonts w:ascii="Times New Roman" w:hAnsi="Times New Roman"/>
                <w:sz w:val="22"/>
                <w:szCs w:val="22"/>
                <w:lang w:val="lt-LT"/>
              </w:rPr>
              <w:t>5. Ištvermingumas darbe</w:t>
            </w:r>
          </w:p>
          <w:p w:rsidR="002D79F0" w:rsidRPr="00495554" w:rsidRDefault="002D79F0" w:rsidP="002D79F0">
            <w:pPr>
              <w:spacing w:line="276" w:lineRule="auto"/>
              <w:rPr>
                <w:rFonts w:ascii="Times New Roman" w:hAnsi="Times New Roman"/>
                <w:sz w:val="22"/>
                <w:szCs w:val="22"/>
                <w:lang w:val="lt-LT"/>
              </w:rPr>
            </w:pPr>
            <w:r w:rsidRPr="00495554">
              <w:rPr>
                <w:rFonts w:ascii="Times New Roman" w:hAnsi="Times New Roman"/>
                <w:sz w:val="22"/>
                <w:szCs w:val="22"/>
                <w:lang w:val="lt-LT"/>
              </w:rPr>
              <w:t>6. Gebėjimas priimti sprendimą/ Funkcinių sričių išmanymas</w:t>
            </w:r>
          </w:p>
          <w:p w:rsidR="002D79F0" w:rsidRPr="00495554" w:rsidRDefault="002D79F0" w:rsidP="002D79F0">
            <w:pPr>
              <w:spacing w:line="276" w:lineRule="auto"/>
              <w:rPr>
                <w:rFonts w:ascii="Times New Roman" w:hAnsi="Times New Roman"/>
                <w:sz w:val="22"/>
                <w:szCs w:val="22"/>
                <w:lang w:val="lt-LT"/>
              </w:rPr>
            </w:pPr>
            <w:r w:rsidRPr="00495554">
              <w:rPr>
                <w:rFonts w:ascii="Times New Roman" w:hAnsi="Times New Roman"/>
                <w:sz w:val="22"/>
                <w:szCs w:val="22"/>
                <w:lang w:val="lt-LT"/>
              </w:rPr>
              <w:t>7. Vadovavimo įgūdžiai</w:t>
            </w:r>
          </w:p>
          <w:p w:rsidR="002D79F0" w:rsidRPr="00495554" w:rsidRDefault="002D79F0" w:rsidP="002D79F0">
            <w:pPr>
              <w:spacing w:line="276" w:lineRule="auto"/>
              <w:rPr>
                <w:rFonts w:ascii="Times New Roman" w:hAnsi="Times New Roman"/>
                <w:sz w:val="22"/>
                <w:szCs w:val="22"/>
                <w:lang w:val="lt-LT"/>
              </w:rPr>
            </w:pPr>
            <w:r w:rsidRPr="00495554">
              <w:rPr>
                <w:rFonts w:ascii="Times New Roman" w:hAnsi="Times New Roman"/>
                <w:sz w:val="22"/>
                <w:szCs w:val="22"/>
                <w:lang w:val="lt-LT"/>
              </w:rPr>
              <w:t>8. Komunikaciniai gebėjimai</w:t>
            </w:r>
          </w:p>
          <w:p w:rsidR="002D79F0" w:rsidRPr="00495554" w:rsidRDefault="002D79F0" w:rsidP="002D79F0">
            <w:pPr>
              <w:spacing w:line="276" w:lineRule="auto"/>
              <w:rPr>
                <w:rFonts w:ascii="Times New Roman" w:hAnsi="Times New Roman"/>
                <w:sz w:val="22"/>
                <w:szCs w:val="22"/>
                <w:lang w:val="lt-LT"/>
              </w:rPr>
            </w:pPr>
            <w:r w:rsidRPr="00495554">
              <w:rPr>
                <w:rFonts w:ascii="Times New Roman" w:hAnsi="Times New Roman"/>
                <w:sz w:val="22"/>
                <w:szCs w:val="22"/>
                <w:lang w:val="lt-LT"/>
              </w:rPr>
              <w:t>9. Gebėjimas įtikinti</w:t>
            </w:r>
          </w:p>
          <w:p w:rsidR="002D79F0" w:rsidRPr="00495554" w:rsidRDefault="002D79F0" w:rsidP="002D79F0">
            <w:pPr>
              <w:spacing w:line="276" w:lineRule="auto"/>
              <w:rPr>
                <w:rFonts w:ascii="Times New Roman" w:hAnsi="Times New Roman"/>
                <w:sz w:val="22"/>
                <w:szCs w:val="22"/>
                <w:lang w:val="lt-LT"/>
              </w:rPr>
            </w:pPr>
            <w:r w:rsidRPr="00495554">
              <w:rPr>
                <w:rFonts w:ascii="Times New Roman" w:hAnsi="Times New Roman"/>
                <w:sz w:val="22"/>
                <w:szCs w:val="22"/>
                <w:lang w:val="lt-LT"/>
              </w:rPr>
              <w:t>10. Gebėjimas spręsti problemą</w:t>
            </w:r>
          </w:p>
        </w:tc>
      </w:tr>
    </w:tbl>
    <w:p w:rsidR="00B75798" w:rsidRPr="00495554" w:rsidRDefault="00B75798" w:rsidP="009053F8">
      <w:pPr>
        <w:spacing w:line="360" w:lineRule="auto"/>
        <w:ind w:firstLine="851"/>
        <w:jc w:val="both"/>
        <w:rPr>
          <w:rFonts w:ascii="Times New Roman" w:hAnsi="Times New Roman"/>
          <w:sz w:val="24"/>
          <w:szCs w:val="24"/>
          <w:lang w:val="lt-LT"/>
        </w:rPr>
      </w:pPr>
    </w:p>
    <w:p w:rsidR="009053F8" w:rsidRPr="00495554" w:rsidRDefault="008E4AA3" w:rsidP="009053F8">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Pažymėtina, jog respondentai tiesioginių vadovų kompetenciją vertina aukščiau negu asmeninę, ypač strateginės ir profesinės kompetencijos grupėse. Vadovavimo ir funkcinės kompetencijų lygis yra aukštas, o profesinės ir strateginės - žemiausias. Stokojama socialinės kompetencijos (ypač gebėjimo motyvuoti), sisteminio mąstymo, asmeninio patrauklumo, kalbų mokėjimo ir darbo patirties užsienyje. Vadovų stiprybėmis pažymėtos žinios (aukštasis išsilavinimas), atsakomybė, ištvermingumas darbe, gebėjimas mokytis, priimti sprendimą. Palyginus su viešuoju sektoriumi, verslo sektoriaus vadovų kompetencijų lygis yra aukštesnis, ypač vertinant gebėjimą numatyti, komunikacinius gebėjimus, iniciatyvą, kūrybiškumą, atsakomybę, užsienio kalbų mokėjimo lygį.</w:t>
      </w:r>
      <w:r w:rsidR="008367A7" w:rsidRPr="00495554">
        <w:rPr>
          <w:rFonts w:ascii="Times New Roman" w:hAnsi="Times New Roman"/>
          <w:sz w:val="24"/>
          <w:szCs w:val="24"/>
          <w:lang w:val="lt-LT"/>
        </w:rPr>
        <w:t xml:space="preserve"> [10].</w:t>
      </w:r>
    </w:p>
    <w:p w:rsidR="008E4AA3" w:rsidRPr="00495554" w:rsidRDefault="009053F8" w:rsidP="004C1E80">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Apibendrinant nagrinėtus magistro darbe tyrimus, galima prieiti išvadą, jog pačių vadovų nuomone vadovavimo efektyvumą lemia ne tik vadovų vadybinės kompetencijos asmeninės savybės ar vadovų darbo stilius, bet ir įgūdžiai, įgyti ugdymo, vadovavimo ir pan. procesų metu. Vadovai aukštesnį prioritetą suteikia asmeninėms savybėms (pvz., komunikabilumas, patikimumas), o vadybinės žinios ir pan. yra jiems mažiau svarbios.</w:t>
      </w:r>
    </w:p>
    <w:p w:rsidR="00764AD4" w:rsidRPr="00495554" w:rsidRDefault="00ED3586" w:rsidP="00707C45">
      <w:pPr>
        <w:pStyle w:val="style2forsub"/>
        <w:rPr>
          <w:rFonts w:eastAsia="TTA20401A8t00"/>
        </w:rPr>
      </w:pPr>
      <w:bookmarkStart w:id="55" w:name="_Toc245655060"/>
      <w:bookmarkStart w:id="56" w:name="_Toc246335992"/>
      <w:bookmarkStart w:id="57" w:name="_Toc246351973"/>
      <w:r w:rsidRPr="00495554">
        <w:rPr>
          <w:rFonts w:eastAsia="TTA20401A8t00"/>
        </w:rPr>
        <w:t xml:space="preserve">2.2 </w:t>
      </w:r>
      <w:r w:rsidR="006B2CD0" w:rsidRPr="00495554">
        <w:rPr>
          <w:rFonts w:eastAsia="TTA20401A8t00"/>
        </w:rPr>
        <w:t>Empirinis</w:t>
      </w:r>
      <w:r w:rsidR="00442F27" w:rsidRPr="00495554">
        <w:rPr>
          <w:rFonts w:eastAsia="TTA20401A8t00"/>
        </w:rPr>
        <w:t xml:space="preserve"> tyrimas, skirtas vadovavimo stiliui, jo orientacijai </w:t>
      </w:r>
      <w:r w:rsidRPr="00495554">
        <w:rPr>
          <w:rFonts w:eastAsia="TTA20401A8t00"/>
        </w:rPr>
        <w:t>ir vadovų kompetencijoms</w:t>
      </w:r>
      <w:r w:rsidR="00442F27" w:rsidRPr="00495554">
        <w:rPr>
          <w:rFonts w:eastAsia="TTA20401A8t00"/>
        </w:rPr>
        <w:t xml:space="preserve"> Arvato įmonėje nustatyti</w:t>
      </w:r>
      <w:bookmarkEnd w:id="55"/>
      <w:bookmarkEnd w:id="56"/>
      <w:bookmarkEnd w:id="57"/>
    </w:p>
    <w:p w:rsidR="00DB0D4F" w:rsidRPr="00495554" w:rsidRDefault="00157B7D" w:rsidP="00707C45">
      <w:pPr>
        <w:pStyle w:val="Style3"/>
      </w:pPr>
      <w:bookmarkStart w:id="58" w:name="_Toc245655061"/>
      <w:bookmarkStart w:id="59" w:name="_Toc246335993"/>
      <w:bookmarkStart w:id="60" w:name="_Toc246351974"/>
      <w:r w:rsidRPr="00495554">
        <w:t>2.2.1</w:t>
      </w:r>
      <w:r w:rsidR="00DB0D4F" w:rsidRPr="00495554">
        <w:t xml:space="preserve"> Arvato Finance Services įmonės apžvalga</w:t>
      </w:r>
      <w:bookmarkEnd w:id="58"/>
      <w:bookmarkEnd w:id="59"/>
      <w:bookmarkEnd w:id="60"/>
    </w:p>
    <w:p w:rsidR="00DB0D4F" w:rsidRPr="00495554" w:rsidRDefault="00DB0D4F" w:rsidP="00907AD2">
      <w:pPr>
        <w:spacing w:line="360" w:lineRule="auto"/>
        <w:ind w:firstLine="851"/>
        <w:rPr>
          <w:rFonts w:ascii="Times New Roman" w:hAnsi="Times New Roman"/>
          <w:b/>
          <w:sz w:val="24"/>
          <w:szCs w:val="24"/>
          <w:lang w:val="lt-LT"/>
        </w:rPr>
      </w:pPr>
      <w:r w:rsidRPr="00495554">
        <w:rPr>
          <w:rFonts w:ascii="Times New Roman" w:hAnsi="Times New Roman"/>
          <w:b/>
          <w:sz w:val="24"/>
          <w:szCs w:val="24"/>
          <w:lang w:val="lt-LT"/>
        </w:rPr>
        <w:t>Įmonės veiklos apžvalga</w:t>
      </w:r>
      <w:r w:rsidR="00D74312" w:rsidRPr="00495554">
        <w:rPr>
          <w:rFonts w:ascii="Times New Roman" w:hAnsi="Times New Roman"/>
          <w:b/>
          <w:sz w:val="24"/>
          <w:szCs w:val="24"/>
          <w:lang w:val="lt-LT"/>
        </w:rPr>
        <w:t xml:space="preserve">. </w:t>
      </w:r>
      <w:r w:rsidRPr="00495554">
        <w:rPr>
          <w:rFonts w:ascii="Times New Roman" w:hAnsi="Times New Roman"/>
          <w:color w:val="000000"/>
          <w:sz w:val="24"/>
          <w:szCs w:val="24"/>
          <w:lang w:val="lt-LT"/>
        </w:rPr>
        <w:t>Bertelsmann grupė</w:t>
      </w:r>
      <w:r w:rsidR="002B4D39" w:rsidRPr="00495554">
        <w:rPr>
          <w:rFonts w:ascii="Times New Roman" w:hAnsi="Times New Roman"/>
          <w:color w:val="000000"/>
          <w:sz w:val="24"/>
          <w:szCs w:val="24"/>
          <w:lang w:val="lt-LT"/>
        </w:rPr>
        <w:t>s įmonės pateiktos 4-ame paveiksle.</w:t>
      </w:r>
      <w:r w:rsidRPr="00495554">
        <w:rPr>
          <w:rFonts w:ascii="Times New Roman" w:hAnsi="Times New Roman"/>
          <w:color w:val="000000"/>
          <w:sz w:val="24"/>
          <w:szCs w:val="24"/>
          <w:lang w:val="lt-LT"/>
        </w:rPr>
        <w:t xml:space="preserve"> </w:t>
      </w:r>
    </w:p>
    <w:p w:rsidR="002B4D39" w:rsidRPr="00495554" w:rsidRDefault="00DB0D4F" w:rsidP="002B4D39">
      <w:pPr>
        <w:spacing w:line="360" w:lineRule="auto"/>
        <w:jc w:val="center"/>
        <w:rPr>
          <w:rFonts w:ascii="Times New Roman" w:hAnsi="Times New Roman"/>
          <w:noProof/>
          <w:sz w:val="24"/>
          <w:szCs w:val="24"/>
          <w:lang w:val="lt-LT"/>
        </w:rPr>
      </w:pPr>
      <w:r w:rsidRPr="00495554">
        <w:rPr>
          <w:rFonts w:ascii="Times New Roman" w:hAnsi="Times New Roman"/>
          <w:noProof/>
          <w:sz w:val="24"/>
          <w:szCs w:val="24"/>
          <w:lang w:val="en-US" w:eastAsia="en-US"/>
        </w:rPr>
        <w:lastRenderedPageBreak/>
        <w:drawing>
          <wp:inline distT="0" distB="0" distL="0" distR="0">
            <wp:extent cx="4953000" cy="2647950"/>
            <wp:effectExtent l="19050" t="0" r="0" b="0"/>
            <wp:docPr id="14" name="MLID_1_326_0" descr="http://www.arvato.com/wms/customers/arvato/images/organigramm_081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LID_1_326_0" descr="http://www.arvato.com/wms/customers/arvato/images/organigramm_081002.jpg"/>
                    <pic:cNvPicPr>
                      <a:picLocks noChangeAspect="1" noChangeArrowheads="1"/>
                    </pic:cNvPicPr>
                  </pic:nvPicPr>
                  <pic:blipFill>
                    <a:blip r:embed="rId14" cstate="print"/>
                    <a:srcRect/>
                    <a:stretch>
                      <a:fillRect/>
                    </a:stretch>
                  </pic:blipFill>
                  <pic:spPr bwMode="auto">
                    <a:xfrm>
                      <a:off x="0" y="0"/>
                      <a:ext cx="4953000" cy="2647950"/>
                    </a:xfrm>
                    <a:prstGeom prst="rect">
                      <a:avLst/>
                    </a:prstGeom>
                    <a:noFill/>
                    <a:ln w="9525">
                      <a:noFill/>
                      <a:miter lim="800000"/>
                      <a:headEnd/>
                      <a:tailEnd/>
                    </a:ln>
                  </pic:spPr>
                </pic:pic>
              </a:graphicData>
            </a:graphic>
          </wp:inline>
        </w:drawing>
      </w:r>
    </w:p>
    <w:p w:rsidR="00907AD2" w:rsidRPr="00495554" w:rsidRDefault="00907AD2" w:rsidP="002B4D39">
      <w:pPr>
        <w:spacing w:line="360" w:lineRule="auto"/>
        <w:jc w:val="center"/>
        <w:rPr>
          <w:rFonts w:ascii="Times New Roman" w:hAnsi="Times New Roman"/>
          <w:noProof/>
          <w:sz w:val="24"/>
          <w:szCs w:val="24"/>
          <w:lang w:val="lt-LT"/>
        </w:rPr>
      </w:pPr>
      <w:r w:rsidRPr="00495554">
        <w:rPr>
          <w:rFonts w:ascii="Times New Roman" w:hAnsi="Times New Roman"/>
          <w:b/>
          <w:bCs/>
          <w:kern w:val="36"/>
          <w:sz w:val="24"/>
          <w:szCs w:val="24"/>
          <w:lang w:val="lt-LT"/>
        </w:rPr>
        <w:t>4</w:t>
      </w:r>
      <w:r w:rsidR="00DB0D4F" w:rsidRPr="00495554">
        <w:rPr>
          <w:rFonts w:ascii="Times New Roman" w:hAnsi="Times New Roman"/>
          <w:b/>
          <w:bCs/>
          <w:kern w:val="36"/>
          <w:sz w:val="24"/>
          <w:szCs w:val="24"/>
          <w:lang w:val="lt-LT"/>
        </w:rPr>
        <w:t xml:space="preserve"> pav</w:t>
      </w:r>
      <w:r w:rsidR="00DB0D4F" w:rsidRPr="00495554">
        <w:rPr>
          <w:rFonts w:ascii="Times New Roman" w:hAnsi="Times New Roman"/>
          <w:bCs/>
          <w:kern w:val="36"/>
          <w:sz w:val="24"/>
          <w:szCs w:val="24"/>
          <w:lang w:val="lt-LT"/>
        </w:rPr>
        <w:t>. Bertelsmann grupė</w:t>
      </w:r>
      <w:r w:rsidRPr="00495554">
        <w:rPr>
          <w:rFonts w:ascii="Times New Roman" w:hAnsi="Times New Roman"/>
          <w:bCs/>
          <w:kern w:val="36"/>
          <w:sz w:val="24"/>
          <w:szCs w:val="24"/>
          <w:lang w:val="lt-LT"/>
        </w:rPr>
        <w:t xml:space="preserve"> (78)</w:t>
      </w:r>
    </w:p>
    <w:p w:rsidR="00DB0D4F" w:rsidRPr="00495554" w:rsidRDefault="002B4D39" w:rsidP="002B4D39">
      <w:pPr>
        <w:spacing w:line="360" w:lineRule="auto"/>
        <w:ind w:firstLine="851"/>
        <w:jc w:val="both"/>
        <w:rPr>
          <w:rFonts w:ascii="Times New Roman" w:hAnsi="Times New Roman"/>
          <w:b/>
          <w:sz w:val="24"/>
          <w:szCs w:val="24"/>
          <w:lang w:val="lt-LT"/>
        </w:rPr>
      </w:pPr>
      <w:r w:rsidRPr="00495554">
        <w:rPr>
          <w:rFonts w:ascii="Times New Roman" w:hAnsi="Times New Roman"/>
          <w:color w:val="000000"/>
          <w:sz w:val="24"/>
          <w:szCs w:val="24"/>
          <w:lang w:val="lt-LT"/>
        </w:rPr>
        <w:t xml:space="preserve">Bertelsmann grupė, kaip viena pirmaujančių pasaulyje media tiekėjų,  susideda iš RTL Group, Random House, Gruner + Jahr, Sony BMG, Arvato AG and  Direct Group įmonių (žr. 4 pav.). </w:t>
      </w:r>
      <w:r w:rsidR="00DB0D4F" w:rsidRPr="00495554">
        <w:rPr>
          <w:rFonts w:ascii="Times New Roman" w:hAnsi="Times New Roman"/>
          <w:color w:val="000000"/>
          <w:sz w:val="24"/>
          <w:szCs w:val="24"/>
          <w:lang w:val="lt-LT"/>
        </w:rPr>
        <w:t xml:space="preserve">Arvato AG turi 270 filialų visame pasaulyje, tarp kurių - keturi korporatyviniai padaliniai: </w:t>
      </w:r>
      <w:r w:rsidR="00DB0D4F" w:rsidRPr="00495554">
        <w:rPr>
          <w:rFonts w:ascii="Times New Roman" w:hAnsi="Times New Roman"/>
          <w:b/>
          <w:color w:val="000000"/>
          <w:sz w:val="24"/>
          <w:szCs w:val="24"/>
          <w:lang w:val="lt-LT"/>
        </w:rPr>
        <w:t>Arvato Finance Services</w:t>
      </w:r>
      <w:r w:rsidR="00DB0D4F" w:rsidRPr="00495554">
        <w:rPr>
          <w:rFonts w:ascii="Times New Roman" w:hAnsi="Times New Roman"/>
          <w:color w:val="000000"/>
          <w:sz w:val="24"/>
          <w:szCs w:val="24"/>
          <w:lang w:val="lt-LT"/>
        </w:rPr>
        <w:t xml:space="preserve"> (buvusi Arvato Services iki 2009 m.), Arvato print, Arvato digital services and Arvato systems, kurie buvo įkurti 1996 metais su 480 darbuotojų.</w:t>
      </w:r>
      <w:r w:rsidR="009768F8" w:rsidRPr="00495554">
        <w:rPr>
          <w:rFonts w:ascii="Times New Roman" w:hAnsi="Times New Roman"/>
          <w:color w:val="000000"/>
          <w:sz w:val="24"/>
          <w:szCs w:val="24"/>
          <w:lang w:val="lt-LT"/>
        </w:rPr>
        <w:t xml:space="preserve"> </w:t>
      </w:r>
      <w:r w:rsidR="00DB0D4F" w:rsidRPr="00495554">
        <w:rPr>
          <w:rFonts w:ascii="Times New Roman" w:hAnsi="Times New Roman"/>
          <w:color w:val="000000"/>
          <w:sz w:val="24"/>
          <w:szCs w:val="24"/>
          <w:lang w:val="lt-LT"/>
        </w:rPr>
        <w:t xml:space="preserve">Arvato palaiko ryšius ir bendradarbiauja su daugeliu savo filialų visame pasaulyje: </w:t>
      </w:r>
      <w:r w:rsidR="00A042DA" w:rsidRPr="00495554">
        <w:rPr>
          <w:rFonts w:ascii="Times New Roman" w:hAnsi="Times New Roman"/>
          <w:sz w:val="24"/>
          <w:szCs w:val="24"/>
          <w:lang w:val="lt-LT"/>
        </w:rPr>
        <w:t>Azijoje - 11 bu</w:t>
      </w:r>
      <w:r w:rsidR="00DB0D4F" w:rsidRPr="00495554">
        <w:rPr>
          <w:rFonts w:ascii="Times New Roman" w:hAnsi="Times New Roman"/>
          <w:sz w:val="24"/>
          <w:szCs w:val="24"/>
          <w:lang w:val="lt-LT"/>
        </w:rPr>
        <w:t xml:space="preserve">veinių 6-se šalyse, Europoje - 81 </w:t>
      </w:r>
      <w:r w:rsidR="00A042DA" w:rsidRPr="00495554">
        <w:rPr>
          <w:rFonts w:ascii="Times New Roman" w:hAnsi="Times New Roman"/>
          <w:sz w:val="24"/>
          <w:szCs w:val="24"/>
          <w:lang w:val="lt-LT"/>
        </w:rPr>
        <w:t>buveinė</w:t>
      </w:r>
      <w:r w:rsidR="00DB0D4F" w:rsidRPr="00495554">
        <w:rPr>
          <w:rFonts w:ascii="Times New Roman" w:hAnsi="Times New Roman"/>
          <w:sz w:val="24"/>
          <w:szCs w:val="24"/>
          <w:lang w:val="lt-LT"/>
        </w:rPr>
        <w:t xml:space="preserve"> 1</w:t>
      </w:r>
      <w:r w:rsidR="00A042DA" w:rsidRPr="00495554">
        <w:rPr>
          <w:rFonts w:ascii="Times New Roman" w:hAnsi="Times New Roman"/>
          <w:sz w:val="24"/>
          <w:szCs w:val="24"/>
          <w:lang w:val="lt-LT"/>
        </w:rPr>
        <w:t>8-oje šalyse, Austalijoje - 2 buveinės, Afrikoje - 3 bu</w:t>
      </w:r>
      <w:r w:rsidR="00DB0D4F" w:rsidRPr="00495554">
        <w:rPr>
          <w:rFonts w:ascii="Times New Roman" w:hAnsi="Times New Roman"/>
          <w:sz w:val="24"/>
          <w:szCs w:val="24"/>
          <w:lang w:val="lt-LT"/>
        </w:rPr>
        <w:t xml:space="preserve">veinės 2-se šalyse, Š. Amerikoje - 10 </w:t>
      </w:r>
      <w:r w:rsidR="00A042DA" w:rsidRPr="00495554">
        <w:rPr>
          <w:rFonts w:ascii="Times New Roman" w:hAnsi="Times New Roman"/>
          <w:sz w:val="24"/>
          <w:szCs w:val="24"/>
          <w:lang w:val="lt-LT"/>
        </w:rPr>
        <w:t>buveinių</w:t>
      </w:r>
      <w:r w:rsidR="00DB0D4F" w:rsidRPr="00495554">
        <w:rPr>
          <w:rFonts w:ascii="Times New Roman" w:hAnsi="Times New Roman"/>
          <w:sz w:val="24"/>
          <w:szCs w:val="24"/>
          <w:lang w:val="lt-LT"/>
        </w:rPr>
        <w:t xml:space="preserve"> 2-se šalyse, P. Amerikoje - 6 </w:t>
      </w:r>
      <w:r w:rsidR="00A042DA" w:rsidRPr="00495554">
        <w:rPr>
          <w:rFonts w:ascii="Times New Roman" w:hAnsi="Times New Roman"/>
          <w:sz w:val="24"/>
          <w:szCs w:val="24"/>
          <w:lang w:val="lt-LT"/>
        </w:rPr>
        <w:t>buveinės</w:t>
      </w:r>
      <w:r w:rsidR="00DB0D4F" w:rsidRPr="00495554">
        <w:rPr>
          <w:rFonts w:ascii="Times New Roman" w:hAnsi="Times New Roman"/>
          <w:sz w:val="24"/>
          <w:szCs w:val="24"/>
          <w:lang w:val="lt-LT"/>
        </w:rPr>
        <w:t xml:space="preserve"> 4-se šalyse, iš jų finansų srityje dirba tik 1-as padalinys JAV, 1-as – Didžiojoje Britanijoje, 1-as – Airijoje ir 1-as – Kinijoje.</w:t>
      </w:r>
      <w:r w:rsidR="00EF185E" w:rsidRPr="00495554">
        <w:rPr>
          <w:rFonts w:ascii="Times New Roman" w:hAnsi="Times New Roman"/>
          <w:sz w:val="24"/>
          <w:szCs w:val="24"/>
          <w:lang w:val="lt-LT"/>
        </w:rPr>
        <w:t xml:space="preserve"> </w:t>
      </w:r>
      <w:r w:rsidR="00907AD2" w:rsidRPr="00495554">
        <w:rPr>
          <w:rFonts w:ascii="Times New Roman" w:hAnsi="Times New Roman"/>
          <w:sz w:val="24"/>
          <w:szCs w:val="24"/>
          <w:lang w:val="lt-LT"/>
        </w:rPr>
        <w:t>(žr. 20-ą priedą).</w:t>
      </w:r>
    </w:p>
    <w:p w:rsidR="008D0E38" w:rsidRPr="00495554" w:rsidRDefault="00DB0D4F" w:rsidP="002B4D39">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Įmonės misija</w:t>
      </w:r>
      <w:r w:rsidR="002C4B83" w:rsidRPr="00495554">
        <w:rPr>
          <w:rFonts w:ascii="Times New Roman" w:hAnsi="Times New Roman"/>
          <w:sz w:val="24"/>
          <w:szCs w:val="24"/>
          <w:lang w:val="lt-LT"/>
        </w:rPr>
        <w:t xml:space="preserve">. </w:t>
      </w:r>
      <w:r w:rsidRPr="00495554">
        <w:rPr>
          <w:rFonts w:ascii="Times New Roman" w:hAnsi="Times New Roman"/>
          <w:sz w:val="24"/>
          <w:szCs w:val="24"/>
          <w:lang w:val="lt-LT"/>
        </w:rPr>
        <w:t>„Mūsų verslo filosofija yra nukreipta į mūsų klientų poreikius, mes matuojame mūsų sėkmę mūsų klientų sėkme</w:t>
      </w:r>
      <w:r w:rsidRPr="00495554">
        <w:rPr>
          <w:rFonts w:ascii="Times New Roman" w:hAnsi="Times New Roman"/>
          <w:b/>
          <w:sz w:val="24"/>
          <w:szCs w:val="24"/>
          <w:lang w:val="lt-LT"/>
        </w:rPr>
        <w:t xml:space="preserve">. </w:t>
      </w:r>
      <w:r w:rsidRPr="00495554">
        <w:rPr>
          <w:rFonts w:ascii="Times New Roman" w:hAnsi="Times New Roman"/>
          <w:sz w:val="24"/>
          <w:szCs w:val="24"/>
          <w:lang w:val="lt-LT"/>
        </w:rPr>
        <w:t>Mūsų tikslai pasiekiami su patirtimi,  moderniomis technologijomis, kūrybiškumu, entuziazmu ir įsipareigojimu kokybei ir naujovėms“. [</w:t>
      </w:r>
      <w:r w:rsidR="002C4B83" w:rsidRPr="00495554">
        <w:rPr>
          <w:rFonts w:ascii="Times New Roman" w:hAnsi="Times New Roman"/>
          <w:bCs/>
          <w:color w:val="000000"/>
          <w:kern w:val="36"/>
          <w:sz w:val="24"/>
          <w:szCs w:val="24"/>
          <w:lang w:val="lt-LT"/>
        </w:rPr>
        <w:t>83].</w:t>
      </w:r>
      <w:r w:rsidRPr="00495554">
        <w:rPr>
          <w:rFonts w:ascii="Times New Roman" w:hAnsi="Times New Roman"/>
          <w:sz w:val="24"/>
          <w:szCs w:val="24"/>
          <w:lang w:val="lt-LT"/>
        </w:rPr>
        <w:t xml:space="preserve"> </w:t>
      </w:r>
    </w:p>
    <w:p w:rsidR="008D0E38" w:rsidRPr="00495554" w:rsidRDefault="00DB0D4F" w:rsidP="002B4D39">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Įmonės veiklos kryptys</w:t>
      </w:r>
      <w:r w:rsidR="008D0E38" w:rsidRPr="00495554">
        <w:rPr>
          <w:rFonts w:ascii="Times New Roman" w:hAnsi="Times New Roman"/>
          <w:b/>
          <w:sz w:val="24"/>
          <w:szCs w:val="24"/>
          <w:lang w:val="lt-LT"/>
        </w:rPr>
        <w:t xml:space="preserve">. </w:t>
      </w:r>
      <w:r w:rsidRPr="00495554">
        <w:rPr>
          <w:rFonts w:ascii="Times New Roman" w:hAnsi="Times New Roman"/>
          <w:sz w:val="24"/>
          <w:szCs w:val="24"/>
          <w:lang w:val="lt-LT"/>
        </w:rPr>
        <w:t xml:space="preserve">Įmonė yra viena lyderiaujančių tarp pasaulio sudėtingų atsiskaitymo sprendimų </w:t>
      </w:r>
      <w:r w:rsidR="00A042DA" w:rsidRPr="00495554">
        <w:rPr>
          <w:rFonts w:ascii="Times New Roman" w:hAnsi="Times New Roman"/>
          <w:sz w:val="24"/>
          <w:szCs w:val="24"/>
          <w:lang w:val="lt-LT"/>
        </w:rPr>
        <w:t>paslaugų</w:t>
      </w:r>
      <w:r w:rsidRPr="00495554">
        <w:rPr>
          <w:rFonts w:ascii="Times New Roman" w:hAnsi="Times New Roman"/>
          <w:sz w:val="24"/>
          <w:szCs w:val="24"/>
          <w:lang w:val="lt-LT"/>
        </w:rPr>
        <w:t xml:space="preserve"> tiekėjų. Arvato teikia savo paslaugas kaip vidutinio dydžio įmonėms, taip ir daugianacionalinėms korporacijoms: rizikos vadyba,</w:t>
      </w:r>
      <w:r w:rsidR="009768F8" w:rsidRPr="00495554">
        <w:rPr>
          <w:rFonts w:ascii="Times New Roman" w:hAnsi="Times New Roman"/>
          <w:sz w:val="24"/>
          <w:szCs w:val="24"/>
          <w:lang w:val="lt-LT"/>
        </w:rPr>
        <w:t xml:space="preserve"> </w:t>
      </w:r>
      <w:r w:rsidRPr="00495554">
        <w:rPr>
          <w:rFonts w:ascii="Times New Roman" w:hAnsi="Times New Roman"/>
          <w:sz w:val="24"/>
          <w:szCs w:val="24"/>
          <w:lang w:val="lt-LT"/>
        </w:rPr>
        <w:t>atsiskaitymas ir įkainojimas,</w:t>
      </w:r>
      <w:r w:rsidR="009768F8" w:rsidRPr="00495554">
        <w:rPr>
          <w:rFonts w:ascii="Times New Roman" w:hAnsi="Times New Roman"/>
          <w:sz w:val="24"/>
          <w:szCs w:val="24"/>
          <w:lang w:val="lt-LT"/>
        </w:rPr>
        <w:t xml:space="preserve"> </w:t>
      </w:r>
      <w:r w:rsidRPr="00495554">
        <w:rPr>
          <w:rFonts w:ascii="Times New Roman" w:hAnsi="Times New Roman"/>
          <w:sz w:val="24"/>
          <w:szCs w:val="24"/>
          <w:lang w:val="lt-LT"/>
        </w:rPr>
        <w:t>debitorinis ir kreditorinis valdymas,</w:t>
      </w:r>
      <w:r w:rsidR="009768F8" w:rsidRPr="00495554">
        <w:rPr>
          <w:rFonts w:ascii="Times New Roman" w:hAnsi="Times New Roman"/>
          <w:sz w:val="24"/>
          <w:szCs w:val="24"/>
          <w:lang w:val="lt-LT"/>
        </w:rPr>
        <w:t xml:space="preserve"> </w:t>
      </w:r>
      <w:r w:rsidRPr="00495554">
        <w:rPr>
          <w:rFonts w:ascii="Times New Roman" w:hAnsi="Times New Roman"/>
          <w:sz w:val="24"/>
          <w:szCs w:val="24"/>
          <w:lang w:val="lt-LT"/>
        </w:rPr>
        <w:t>finansinių atsiskaitymų/ mokėjimų apdorojimas ir valdymas,</w:t>
      </w:r>
      <w:r w:rsidR="009768F8" w:rsidRPr="00495554">
        <w:rPr>
          <w:rFonts w:ascii="Times New Roman" w:hAnsi="Times New Roman"/>
          <w:sz w:val="24"/>
          <w:szCs w:val="24"/>
          <w:lang w:val="lt-LT"/>
        </w:rPr>
        <w:t xml:space="preserve"> </w:t>
      </w:r>
      <w:r w:rsidRPr="00495554">
        <w:rPr>
          <w:rFonts w:ascii="Times New Roman" w:hAnsi="Times New Roman"/>
          <w:sz w:val="24"/>
          <w:szCs w:val="24"/>
          <w:lang w:val="lt-LT"/>
        </w:rPr>
        <w:t>klientų aptarnavimo skyrius.</w:t>
      </w:r>
    </w:p>
    <w:p w:rsidR="007F33C9" w:rsidRPr="00495554" w:rsidRDefault="00DB0D4F" w:rsidP="008D0E38">
      <w:pPr>
        <w:spacing w:line="360" w:lineRule="auto"/>
        <w:ind w:firstLine="851"/>
        <w:jc w:val="both"/>
        <w:rPr>
          <w:rFonts w:ascii="Times New Roman" w:hAnsi="Times New Roman"/>
          <w:color w:val="000000"/>
          <w:sz w:val="24"/>
          <w:szCs w:val="24"/>
          <w:lang w:val="lt-LT"/>
        </w:rPr>
      </w:pPr>
      <w:r w:rsidRPr="00495554">
        <w:rPr>
          <w:rFonts w:ascii="Times New Roman" w:hAnsi="Times New Roman"/>
          <w:b/>
          <w:sz w:val="24"/>
          <w:szCs w:val="24"/>
          <w:lang w:val="lt-LT"/>
        </w:rPr>
        <w:t>Įmonės personalas ir organizacinė struktūra</w:t>
      </w:r>
      <w:r w:rsidR="008D0E38" w:rsidRPr="00495554">
        <w:rPr>
          <w:rFonts w:ascii="Times New Roman" w:hAnsi="Times New Roman"/>
          <w:sz w:val="24"/>
          <w:szCs w:val="24"/>
          <w:lang w:val="lt-LT"/>
        </w:rPr>
        <w:t xml:space="preserve">. </w:t>
      </w:r>
      <w:r w:rsidRPr="00495554">
        <w:rPr>
          <w:rFonts w:ascii="Times New Roman" w:hAnsi="Times New Roman"/>
          <w:color w:val="000000"/>
          <w:sz w:val="24"/>
          <w:szCs w:val="24"/>
          <w:lang w:val="lt-LT"/>
        </w:rPr>
        <w:t xml:space="preserve">Visuose Arvato AG padaliniuose dirba apie 45 000 žmonių visame pasaulyje. </w:t>
      </w:r>
      <w:r w:rsidRPr="00495554">
        <w:rPr>
          <w:rFonts w:ascii="Times New Roman" w:hAnsi="Times New Roman"/>
          <w:sz w:val="24"/>
          <w:szCs w:val="24"/>
          <w:lang w:val="lt-LT"/>
        </w:rPr>
        <w:t xml:space="preserve">Šiuo metu nagrinėjamoje Arvato Finance Services </w:t>
      </w:r>
      <w:r w:rsidRPr="00495554">
        <w:rPr>
          <w:rFonts w:ascii="Times New Roman" w:hAnsi="Times New Roman"/>
          <w:sz w:val="24"/>
          <w:szCs w:val="24"/>
          <w:lang w:val="lt-LT"/>
        </w:rPr>
        <w:lastRenderedPageBreak/>
        <w:t>įmonėje dirba 114 darbuotojų ir</w:t>
      </w:r>
      <w:r w:rsidR="00F96361" w:rsidRPr="00495554">
        <w:rPr>
          <w:rFonts w:ascii="Times New Roman" w:hAnsi="Times New Roman"/>
          <w:sz w:val="24"/>
          <w:szCs w:val="24"/>
          <w:lang w:val="lt-LT"/>
        </w:rPr>
        <w:t xml:space="preserve"> 18 įvairių grandžių vadovų</w:t>
      </w:r>
      <w:r w:rsidRPr="00495554">
        <w:rPr>
          <w:rFonts w:ascii="Times New Roman" w:hAnsi="Times New Roman"/>
          <w:sz w:val="24"/>
          <w:szCs w:val="24"/>
          <w:lang w:val="lt-LT"/>
        </w:rPr>
        <w:t xml:space="preserve"> (10 vyrų ir 8 moteris). Įmonės organizacinė struktūra pateikta </w:t>
      </w:r>
      <w:r w:rsidR="007F33C9" w:rsidRPr="00495554">
        <w:rPr>
          <w:rFonts w:ascii="Times New Roman" w:hAnsi="Times New Roman"/>
          <w:sz w:val="24"/>
          <w:szCs w:val="24"/>
          <w:lang w:val="lt-LT"/>
        </w:rPr>
        <w:t>21-ame priede.</w:t>
      </w:r>
      <w:r w:rsidRPr="00495554">
        <w:rPr>
          <w:rFonts w:ascii="Times New Roman" w:hAnsi="Times New Roman"/>
          <w:sz w:val="24"/>
          <w:szCs w:val="24"/>
          <w:lang w:val="lt-LT"/>
        </w:rPr>
        <w:t xml:space="preserve"> </w:t>
      </w:r>
      <w:r w:rsidRPr="00495554">
        <w:rPr>
          <w:rFonts w:ascii="Times New Roman" w:hAnsi="Times New Roman"/>
          <w:color w:val="000000"/>
          <w:sz w:val="24"/>
          <w:szCs w:val="24"/>
          <w:lang w:val="lt-LT"/>
        </w:rPr>
        <w:t xml:space="preserve"> </w:t>
      </w:r>
    </w:p>
    <w:p w:rsidR="004C73F9" w:rsidRPr="00495554" w:rsidRDefault="00DB0D4F" w:rsidP="004C73F9">
      <w:pPr>
        <w:spacing w:line="360" w:lineRule="auto"/>
        <w:ind w:firstLine="851"/>
        <w:jc w:val="both"/>
        <w:rPr>
          <w:rFonts w:ascii="Times New Roman" w:hAnsi="Times New Roman"/>
          <w:bCs/>
          <w:kern w:val="36"/>
          <w:sz w:val="24"/>
          <w:szCs w:val="24"/>
          <w:lang w:val="lt-LT"/>
        </w:rPr>
      </w:pPr>
      <w:r w:rsidRPr="00495554">
        <w:rPr>
          <w:rFonts w:ascii="Times New Roman" w:hAnsi="Times New Roman"/>
          <w:sz w:val="24"/>
          <w:szCs w:val="24"/>
          <w:lang w:val="lt-LT"/>
        </w:rPr>
        <w:t>Arvato generalinis direktorius (Didžiosios Karalystės/ Airijos padaliniai) – Matthiasas Mierischas (Matthias Mierisch), direktorė (Airijos padalinys) -  Andrea Kaminski.</w:t>
      </w:r>
      <w:r w:rsidR="007F33C9" w:rsidRPr="00495554">
        <w:rPr>
          <w:rFonts w:ascii="Times New Roman" w:hAnsi="Times New Roman"/>
          <w:sz w:val="24"/>
          <w:szCs w:val="24"/>
          <w:lang w:val="lt-LT"/>
        </w:rPr>
        <w:t xml:space="preserve"> </w:t>
      </w:r>
      <w:r w:rsidRPr="00495554">
        <w:rPr>
          <w:rFonts w:ascii="Times New Roman" w:hAnsi="Times New Roman"/>
          <w:color w:val="000000"/>
          <w:sz w:val="24"/>
          <w:szCs w:val="24"/>
          <w:lang w:val="lt-LT"/>
        </w:rPr>
        <w:t>Arvato įmonės vadovybė vertina</w:t>
      </w:r>
      <w:r w:rsidR="007115CB" w:rsidRPr="00495554">
        <w:rPr>
          <w:rFonts w:ascii="Times New Roman" w:hAnsi="Times New Roman"/>
          <w:color w:val="000000"/>
          <w:sz w:val="24"/>
          <w:szCs w:val="24"/>
          <w:lang w:val="lt-LT"/>
        </w:rPr>
        <w:t xml:space="preserve"> pavaldinių </w:t>
      </w:r>
      <w:r w:rsidRPr="00495554">
        <w:rPr>
          <w:rFonts w:ascii="Times New Roman" w:hAnsi="Times New Roman"/>
          <w:color w:val="000000"/>
          <w:sz w:val="24"/>
          <w:szCs w:val="24"/>
          <w:lang w:val="lt-LT"/>
        </w:rPr>
        <w:t xml:space="preserve">orientaciją į kliento poreikius, darbo kokybę, atsakomybę, lankstumą, naujas idėjas, kūrybingumą planavime, discipliną vykdyme. </w:t>
      </w:r>
      <w:r w:rsidRPr="00495554">
        <w:rPr>
          <w:rFonts w:ascii="Times New Roman" w:hAnsi="Times New Roman"/>
          <w:sz w:val="24"/>
          <w:szCs w:val="24"/>
          <w:lang w:val="lt-LT"/>
        </w:rPr>
        <w:t xml:space="preserve">Įmonės vertybės – bendravimas, bendradarbiavimas, socialinė atsakomybė, partnerystė. </w:t>
      </w:r>
      <w:r w:rsidR="007F33C9" w:rsidRPr="00495554">
        <w:rPr>
          <w:rFonts w:ascii="Times New Roman" w:hAnsi="Times New Roman"/>
          <w:bCs/>
          <w:kern w:val="36"/>
          <w:sz w:val="24"/>
          <w:szCs w:val="24"/>
          <w:lang w:val="lt-LT"/>
        </w:rPr>
        <w:t>[79].</w:t>
      </w:r>
      <w:bookmarkStart w:id="61" w:name="_Toc245655062"/>
    </w:p>
    <w:p w:rsidR="00157B7D" w:rsidRPr="00495554" w:rsidRDefault="004C73F9" w:rsidP="00E2201B">
      <w:pPr>
        <w:pStyle w:val="Style3"/>
      </w:pPr>
      <w:bookmarkStart w:id="62" w:name="_Toc246351975"/>
      <w:r w:rsidRPr="00495554">
        <w:rPr>
          <w:bCs/>
          <w:kern w:val="36"/>
        </w:rPr>
        <w:t xml:space="preserve">2.2.2 </w:t>
      </w:r>
      <w:r w:rsidR="002B4D39" w:rsidRPr="00495554">
        <w:rPr>
          <w:rFonts w:eastAsia="TTA20401A8t00"/>
        </w:rPr>
        <w:t>Empirinio t</w:t>
      </w:r>
      <w:r w:rsidR="00157B7D" w:rsidRPr="00495554">
        <w:rPr>
          <w:rFonts w:eastAsia="TTA20401A8t00"/>
        </w:rPr>
        <w:t xml:space="preserve">yrimo </w:t>
      </w:r>
      <w:r w:rsidR="00157B7D" w:rsidRPr="00495554">
        <w:t>eiga</w:t>
      </w:r>
      <w:bookmarkEnd w:id="61"/>
      <w:bookmarkEnd w:id="62"/>
    </w:p>
    <w:p w:rsidR="005E5FE9" w:rsidRPr="00495554" w:rsidRDefault="00157B7D" w:rsidP="005E5FE9">
      <w:pPr>
        <w:spacing w:line="360" w:lineRule="auto"/>
        <w:ind w:firstLine="851"/>
        <w:jc w:val="both"/>
        <w:rPr>
          <w:rFonts w:ascii="Times New Roman" w:hAnsi="Times New Roman"/>
          <w:sz w:val="24"/>
          <w:szCs w:val="24"/>
          <w:u w:val="single"/>
          <w:lang w:val="lt-LT"/>
        </w:rPr>
      </w:pPr>
      <w:r w:rsidRPr="00495554">
        <w:rPr>
          <w:rFonts w:ascii="Times New Roman" w:hAnsi="Times New Roman"/>
          <w:b/>
          <w:sz w:val="24"/>
          <w:szCs w:val="24"/>
          <w:u w:val="single"/>
          <w:lang w:val="lt-LT"/>
        </w:rPr>
        <w:t>Tyrimo problematika</w:t>
      </w:r>
      <w:r w:rsidR="00B77F36" w:rsidRPr="00495554">
        <w:rPr>
          <w:rFonts w:ascii="Times New Roman" w:hAnsi="Times New Roman"/>
          <w:b/>
          <w:sz w:val="24"/>
          <w:szCs w:val="24"/>
          <w:u w:val="single"/>
          <w:lang w:val="lt-LT"/>
        </w:rPr>
        <w:t>.</w:t>
      </w:r>
      <w:r w:rsidR="00B77F36" w:rsidRPr="00495554">
        <w:rPr>
          <w:rFonts w:ascii="Times New Roman" w:hAnsi="Times New Roman"/>
          <w:b/>
          <w:sz w:val="24"/>
          <w:szCs w:val="24"/>
          <w:lang w:val="lt-LT"/>
        </w:rPr>
        <w:t xml:space="preserve"> </w:t>
      </w:r>
      <w:r w:rsidRPr="00495554">
        <w:rPr>
          <w:rFonts w:ascii="Times New Roman" w:hAnsi="Times New Roman"/>
          <w:sz w:val="24"/>
          <w:szCs w:val="24"/>
          <w:lang w:val="lt-LT"/>
        </w:rPr>
        <w:t>Tyrimas turėtų padėti atsakyti į tokius</w:t>
      </w:r>
      <w:r w:rsidRPr="00495554">
        <w:rPr>
          <w:rFonts w:ascii="Times New Roman" w:hAnsi="Times New Roman"/>
          <w:b/>
          <w:sz w:val="24"/>
          <w:szCs w:val="24"/>
          <w:lang w:val="lt-LT"/>
        </w:rPr>
        <w:t xml:space="preserve"> </w:t>
      </w:r>
      <w:r w:rsidRPr="00495554">
        <w:rPr>
          <w:rFonts w:ascii="Times New Roman" w:hAnsi="Times New Roman"/>
          <w:sz w:val="24"/>
          <w:szCs w:val="24"/>
          <w:lang w:val="lt-LT"/>
        </w:rPr>
        <w:t>probleminius klausimus:</w:t>
      </w:r>
      <w:r w:rsidR="00EB777D" w:rsidRPr="00495554">
        <w:rPr>
          <w:rFonts w:ascii="Times New Roman" w:hAnsi="Times New Roman"/>
          <w:sz w:val="24"/>
          <w:szCs w:val="24"/>
          <w:lang w:val="lt-LT"/>
        </w:rPr>
        <w:t xml:space="preserve"> </w:t>
      </w:r>
      <w:r w:rsidRPr="00495554">
        <w:rPr>
          <w:rFonts w:ascii="Times New Roman" w:hAnsi="Times New Roman"/>
          <w:sz w:val="24"/>
          <w:szCs w:val="24"/>
          <w:lang w:val="lt-LT"/>
        </w:rPr>
        <w:t>Kaip pasireiškia vadovavimo stiliaus efektyvumas Arvato įmonėje (koks jis, jo bruožai, svarbiausi požymiai, kas jį lemia)</w:t>
      </w:r>
      <w:r w:rsidR="00F3027D" w:rsidRPr="00495554">
        <w:rPr>
          <w:rFonts w:ascii="Times New Roman" w:hAnsi="Times New Roman"/>
          <w:sz w:val="24"/>
          <w:szCs w:val="24"/>
          <w:lang w:val="lt-LT"/>
        </w:rPr>
        <w:t xml:space="preserve">? </w:t>
      </w:r>
      <w:r w:rsidRPr="00495554">
        <w:rPr>
          <w:rFonts w:ascii="Times New Roman" w:hAnsi="Times New Roman"/>
          <w:sz w:val="24"/>
          <w:szCs w:val="24"/>
          <w:lang w:val="lt-LT"/>
        </w:rPr>
        <w:t>Kaip apibūdinti esamus Arvato įmonės vadovus ir kokias kompetencijas jiems reikėtų ugdyti?</w:t>
      </w:r>
      <w:r w:rsidR="00F3027D" w:rsidRPr="00495554">
        <w:rPr>
          <w:rFonts w:ascii="Times New Roman" w:hAnsi="Times New Roman"/>
          <w:sz w:val="24"/>
          <w:szCs w:val="24"/>
          <w:lang w:val="lt-LT"/>
        </w:rPr>
        <w:t xml:space="preserve"> </w:t>
      </w:r>
      <w:r w:rsidRPr="00495554">
        <w:rPr>
          <w:rFonts w:ascii="Times New Roman" w:hAnsi="Times New Roman"/>
          <w:sz w:val="24"/>
          <w:szCs w:val="24"/>
          <w:lang w:val="lt-LT"/>
        </w:rPr>
        <w:t>Ką turėtų daryti Arvato įmonės vadovai, kad jų darbo stilius teigiamai veiktų jų pavaldinių bei pačios įmonės darbo rezultatus?</w:t>
      </w:r>
    </w:p>
    <w:p w:rsidR="005E5FE9" w:rsidRPr="00495554" w:rsidRDefault="00157B7D" w:rsidP="005E5FE9">
      <w:pPr>
        <w:spacing w:line="360" w:lineRule="auto"/>
        <w:ind w:firstLine="851"/>
        <w:jc w:val="both"/>
        <w:rPr>
          <w:rFonts w:ascii="Times New Roman" w:hAnsi="Times New Roman"/>
          <w:sz w:val="24"/>
          <w:szCs w:val="24"/>
          <w:u w:val="single"/>
          <w:lang w:val="lt-LT"/>
        </w:rPr>
      </w:pPr>
      <w:r w:rsidRPr="00495554">
        <w:rPr>
          <w:rFonts w:ascii="Times New Roman" w:hAnsi="Times New Roman"/>
          <w:b/>
          <w:sz w:val="24"/>
          <w:szCs w:val="24"/>
          <w:u w:val="single"/>
          <w:lang w:val="lt-LT"/>
        </w:rPr>
        <w:t>Tyrimo objektas</w:t>
      </w:r>
      <w:r w:rsidR="00F01729" w:rsidRPr="00495554">
        <w:rPr>
          <w:rFonts w:ascii="Times New Roman" w:hAnsi="Times New Roman"/>
          <w:sz w:val="24"/>
          <w:szCs w:val="24"/>
          <w:lang w:val="lt-LT"/>
        </w:rPr>
        <w:t xml:space="preserve"> -</w:t>
      </w:r>
      <w:r w:rsidRPr="00495554">
        <w:rPr>
          <w:rFonts w:ascii="Times New Roman" w:hAnsi="Times New Roman"/>
          <w:sz w:val="24"/>
          <w:szCs w:val="24"/>
          <w:lang w:val="lt-LT"/>
        </w:rPr>
        <w:t xml:space="preserve"> vadovavimo stilius ir vadovų kompetencija Arvato įmonėje.</w:t>
      </w:r>
    </w:p>
    <w:p w:rsidR="005E5FE9" w:rsidRPr="00495554" w:rsidRDefault="00157B7D" w:rsidP="005E5FE9">
      <w:pPr>
        <w:spacing w:line="360" w:lineRule="auto"/>
        <w:ind w:firstLine="851"/>
        <w:jc w:val="both"/>
        <w:rPr>
          <w:rFonts w:ascii="Times New Roman" w:hAnsi="Times New Roman"/>
          <w:sz w:val="24"/>
          <w:szCs w:val="24"/>
          <w:u w:val="single"/>
          <w:lang w:val="lt-LT"/>
        </w:rPr>
      </w:pPr>
      <w:r w:rsidRPr="00495554">
        <w:rPr>
          <w:rFonts w:ascii="Times New Roman" w:hAnsi="Times New Roman"/>
          <w:b/>
          <w:sz w:val="24"/>
          <w:szCs w:val="24"/>
          <w:u w:val="single"/>
          <w:lang w:val="lt-LT"/>
        </w:rPr>
        <w:t>Tyrimo tikslas</w:t>
      </w:r>
      <w:r w:rsidR="00F01729" w:rsidRPr="00495554">
        <w:rPr>
          <w:rFonts w:ascii="Times New Roman" w:hAnsi="Times New Roman"/>
          <w:sz w:val="24"/>
          <w:szCs w:val="24"/>
          <w:lang w:val="lt-LT"/>
        </w:rPr>
        <w:t xml:space="preserve"> - n</w:t>
      </w:r>
      <w:r w:rsidRPr="00495554">
        <w:rPr>
          <w:rFonts w:ascii="Times New Roman" w:hAnsi="Times New Roman"/>
          <w:sz w:val="24"/>
          <w:szCs w:val="24"/>
          <w:lang w:val="lt-LT"/>
        </w:rPr>
        <w:t>ustatyti vadovavimo stiliaus bruožus, jo orientacija ir vadovų kompetencija, lemiančias vadovavimo efektyvumą Arvato įmonėje.</w:t>
      </w:r>
    </w:p>
    <w:p w:rsidR="005E5FE9" w:rsidRPr="00495554" w:rsidRDefault="00157B7D" w:rsidP="005E5FE9">
      <w:pPr>
        <w:spacing w:line="360" w:lineRule="auto"/>
        <w:ind w:firstLine="851"/>
        <w:jc w:val="both"/>
        <w:rPr>
          <w:rFonts w:ascii="Times New Roman" w:hAnsi="Times New Roman"/>
          <w:sz w:val="24"/>
          <w:szCs w:val="24"/>
          <w:u w:val="single"/>
          <w:lang w:val="lt-LT"/>
        </w:rPr>
      </w:pPr>
      <w:r w:rsidRPr="00495554">
        <w:rPr>
          <w:rFonts w:ascii="Times New Roman" w:hAnsi="Times New Roman"/>
          <w:b/>
          <w:sz w:val="24"/>
          <w:szCs w:val="24"/>
          <w:u w:val="single"/>
          <w:lang w:val="lt-LT"/>
        </w:rPr>
        <w:t xml:space="preserve">Tyrimo uždaviniai </w:t>
      </w:r>
    </w:p>
    <w:p w:rsidR="005E5FE9" w:rsidRPr="00495554" w:rsidRDefault="00157B7D" w:rsidP="0009734F">
      <w:pPr>
        <w:pStyle w:val="ListParagraph"/>
        <w:numPr>
          <w:ilvl w:val="0"/>
          <w:numId w:val="26"/>
        </w:numPr>
        <w:spacing w:line="360" w:lineRule="auto"/>
        <w:jc w:val="both"/>
        <w:rPr>
          <w:rFonts w:ascii="Times New Roman" w:hAnsi="Times New Roman"/>
          <w:sz w:val="24"/>
          <w:szCs w:val="24"/>
          <w:u w:val="single"/>
          <w:lang w:val="lt-LT"/>
        </w:rPr>
      </w:pPr>
      <w:r w:rsidRPr="00495554">
        <w:rPr>
          <w:rFonts w:ascii="Times New Roman" w:hAnsi="Times New Roman"/>
          <w:sz w:val="24"/>
          <w:szCs w:val="24"/>
          <w:lang w:val="lt-LT"/>
        </w:rPr>
        <w:t>Nustatyti vyraujantį(-čius) vadovavimo stilių(-ius) Arvato įmonėje, jo (jų) orientacijas  ir ypatumus.</w:t>
      </w:r>
    </w:p>
    <w:p w:rsidR="005E5FE9" w:rsidRPr="00495554" w:rsidRDefault="00157B7D" w:rsidP="0009734F">
      <w:pPr>
        <w:pStyle w:val="ListParagraph"/>
        <w:numPr>
          <w:ilvl w:val="0"/>
          <w:numId w:val="26"/>
        </w:numPr>
        <w:spacing w:line="360" w:lineRule="auto"/>
        <w:jc w:val="both"/>
        <w:rPr>
          <w:rFonts w:ascii="Times New Roman" w:hAnsi="Times New Roman"/>
          <w:sz w:val="24"/>
          <w:szCs w:val="24"/>
          <w:u w:val="single"/>
          <w:lang w:val="lt-LT"/>
        </w:rPr>
      </w:pPr>
      <w:r w:rsidRPr="00495554">
        <w:rPr>
          <w:rFonts w:ascii="Times New Roman" w:hAnsi="Times New Roman"/>
          <w:sz w:val="24"/>
          <w:szCs w:val="24"/>
          <w:lang w:val="lt-LT"/>
        </w:rPr>
        <w:t xml:space="preserve"> Identifikuoti vadovų kompetencijas, kuriuos labiausiai/mažiausiai vertina pavaldiniai Arvato įmonėje.</w:t>
      </w:r>
    </w:p>
    <w:p w:rsidR="005E5FE9" w:rsidRPr="00495554" w:rsidRDefault="00157B7D" w:rsidP="0009734F">
      <w:pPr>
        <w:pStyle w:val="ListParagraph"/>
        <w:numPr>
          <w:ilvl w:val="0"/>
          <w:numId w:val="26"/>
        </w:numPr>
        <w:spacing w:line="360" w:lineRule="auto"/>
        <w:jc w:val="both"/>
        <w:rPr>
          <w:rFonts w:ascii="Times New Roman" w:hAnsi="Times New Roman"/>
          <w:sz w:val="24"/>
          <w:szCs w:val="24"/>
          <w:u w:val="single"/>
          <w:lang w:val="lt-LT"/>
        </w:rPr>
      </w:pPr>
      <w:r w:rsidRPr="00495554">
        <w:rPr>
          <w:rFonts w:ascii="Times New Roman" w:hAnsi="Times New Roman"/>
          <w:sz w:val="24"/>
          <w:szCs w:val="24"/>
          <w:lang w:val="lt-LT"/>
        </w:rPr>
        <w:t>Išsiaiškinti, ko trūksta Arvato vadovams, kad jų vadovavimas būtų efektyvesnis.</w:t>
      </w:r>
    </w:p>
    <w:p w:rsidR="00157B7D" w:rsidRPr="00495554" w:rsidRDefault="00157B7D" w:rsidP="0009734F">
      <w:pPr>
        <w:pStyle w:val="ListParagraph"/>
        <w:numPr>
          <w:ilvl w:val="0"/>
          <w:numId w:val="26"/>
        </w:numPr>
        <w:spacing w:line="360" w:lineRule="auto"/>
        <w:jc w:val="both"/>
        <w:rPr>
          <w:rFonts w:ascii="Times New Roman" w:hAnsi="Times New Roman"/>
          <w:sz w:val="24"/>
          <w:szCs w:val="24"/>
          <w:u w:val="single"/>
          <w:lang w:val="lt-LT"/>
        </w:rPr>
      </w:pPr>
      <w:r w:rsidRPr="00495554">
        <w:rPr>
          <w:rFonts w:ascii="Times New Roman" w:hAnsi="Times New Roman"/>
          <w:sz w:val="24"/>
          <w:szCs w:val="24"/>
          <w:lang w:val="lt-LT"/>
        </w:rPr>
        <w:t xml:space="preserve">Apibendrinti gautus rezultatus, pateikti išvadas ir pasiūlymus. </w:t>
      </w:r>
    </w:p>
    <w:p w:rsidR="00157B7D" w:rsidRPr="00495554" w:rsidRDefault="00157B7D" w:rsidP="005E5FE9">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u w:val="single"/>
          <w:lang w:val="lt-LT"/>
        </w:rPr>
        <w:t>Tyrimo hipotezės</w:t>
      </w:r>
      <w:r w:rsidRPr="00495554">
        <w:rPr>
          <w:rFonts w:ascii="Times New Roman" w:hAnsi="Times New Roman"/>
          <w:sz w:val="24"/>
          <w:szCs w:val="24"/>
          <w:lang w:val="lt-LT"/>
        </w:rPr>
        <w:t xml:space="preserve">. </w:t>
      </w:r>
    </w:p>
    <w:p w:rsidR="005E5FE9" w:rsidRPr="00495554" w:rsidRDefault="00157B7D" w:rsidP="00761B7A">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H1: </w:t>
      </w:r>
      <w:r w:rsidR="006B2321" w:rsidRPr="00495554">
        <w:rPr>
          <w:rFonts w:ascii="Times New Roman" w:hAnsi="Times New Roman"/>
          <w:sz w:val="24"/>
          <w:szCs w:val="24"/>
          <w:lang w:val="lt-LT"/>
        </w:rPr>
        <w:t>Spėj</w:t>
      </w:r>
      <w:r w:rsidR="0035688E" w:rsidRPr="00495554">
        <w:rPr>
          <w:rFonts w:ascii="Times New Roman" w:hAnsi="Times New Roman"/>
          <w:sz w:val="24"/>
          <w:szCs w:val="24"/>
          <w:lang w:val="lt-LT"/>
        </w:rPr>
        <w:t>a</w:t>
      </w:r>
      <w:r w:rsidR="006B2321" w:rsidRPr="00495554">
        <w:rPr>
          <w:rFonts w:ascii="Times New Roman" w:hAnsi="Times New Roman"/>
          <w:sz w:val="24"/>
          <w:szCs w:val="24"/>
          <w:lang w:val="lt-LT"/>
        </w:rPr>
        <w:t>ma, jog v</w:t>
      </w:r>
      <w:r w:rsidRPr="00495554">
        <w:rPr>
          <w:rFonts w:ascii="Times New Roman" w:hAnsi="Times New Roman"/>
          <w:sz w:val="24"/>
          <w:szCs w:val="24"/>
          <w:lang w:val="lt-LT"/>
        </w:rPr>
        <w:t>adovavimo stilius Arvato įmonėje nukre</w:t>
      </w:r>
      <w:r w:rsidR="00961E31" w:rsidRPr="00495554">
        <w:rPr>
          <w:rFonts w:ascii="Times New Roman" w:hAnsi="Times New Roman"/>
          <w:sz w:val="24"/>
          <w:szCs w:val="24"/>
          <w:lang w:val="lt-LT"/>
        </w:rPr>
        <w:t>iptas į užduotis, o ne į žmones.</w:t>
      </w:r>
      <w:r w:rsidR="00761B7A" w:rsidRPr="00495554">
        <w:rPr>
          <w:rFonts w:ascii="Times New Roman" w:hAnsi="Times New Roman"/>
          <w:sz w:val="24"/>
          <w:szCs w:val="24"/>
          <w:lang w:val="lt-LT"/>
        </w:rPr>
        <w:t xml:space="preserve"> </w:t>
      </w:r>
      <w:r w:rsidRPr="00495554">
        <w:rPr>
          <w:rFonts w:ascii="Times New Roman" w:hAnsi="Times New Roman"/>
          <w:sz w:val="24"/>
          <w:szCs w:val="24"/>
          <w:lang w:val="lt-LT"/>
        </w:rPr>
        <w:t xml:space="preserve">H2: </w:t>
      </w:r>
      <w:r w:rsidR="00CB047B" w:rsidRPr="00495554">
        <w:rPr>
          <w:rFonts w:ascii="Times New Roman" w:hAnsi="Times New Roman"/>
          <w:sz w:val="24"/>
          <w:szCs w:val="24"/>
          <w:lang w:val="lt-LT"/>
        </w:rPr>
        <w:t>Tikėtina, jog vadovų vadovavimo kompetencija yra aukštesnė nei tarpkultūrinė.</w:t>
      </w:r>
    </w:p>
    <w:p w:rsidR="00157B7D" w:rsidRPr="00495554" w:rsidRDefault="00157B7D" w:rsidP="005E5FE9">
      <w:pPr>
        <w:pStyle w:val="Header"/>
        <w:tabs>
          <w:tab w:val="clear" w:pos="4844"/>
          <w:tab w:val="clear" w:pos="9689"/>
        </w:tabs>
        <w:spacing w:before="30" w:line="360" w:lineRule="auto"/>
        <w:ind w:firstLine="851"/>
        <w:jc w:val="both"/>
        <w:rPr>
          <w:rFonts w:ascii="Times New Roman" w:hAnsi="Times New Roman"/>
          <w:sz w:val="24"/>
          <w:szCs w:val="24"/>
          <w:lang w:val="lt-LT"/>
        </w:rPr>
      </w:pPr>
      <w:r w:rsidRPr="00495554">
        <w:rPr>
          <w:rFonts w:ascii="Times New Roman" w:hAnsi="Times New Roman"/>
          <w:b/>
          <w:sz w:val="24"/>
          <w:szCs w:val="24"/>
          <w:u w:val="single"/>
          <w:lang w:val="lt-LT"/>
        </w:rPr>
        <w:t>Tyrimo metodo pasirinkimo pagrindimas</w:t>
      </w:r>
    </w:p>
    <w:p w:rsidR="005E5FE9" w:rsidRPr="00495554" w:rsidRDefault="00157B7D" w:rsidP="005E5FE9">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Literatūros analizė pateikta I-ame magistro darbo skyriuje įtakojo </w:t>
      </w:r>
      <w:r w:rsidRPr="00495554">
        <w:rPr>
          <w:rFonts w:ascii="Times New Roman" w:hAnsi="Times New Roman"/>
          <w:i/>
          <w:sz w:val="24"/>
          <w:szCs w:val="24"/>
          <w:lang w:val="lt-LT"/>
        </w:rPr>
        <w:t>kiekybinio</w:t>
      </w:r>
      <w:r w:rsidRPr="00495554">
        <w:rPr>
          <w:rFonts w:ascii="Times New Roman" w:hAnsi="Times New Roman"/>
          <w:sz w:val="24"/>
          <w:szCs w:val="24"/>
          <w:lang w:val="lt-LT"/>
        </w:rPr>
        <w:t xml:space="preserve"> </w:t>
      </w:r>
      <w:r w:rsidRPr="00495554">
        <w:rPr>
          <w:rFonts w:ascii="Times New Roman" w:hAnsi="Times New Roman"/>
          <w:i/>
          <w:sz w:val="24"/>
          <w:szCs w:val="24"/>
          <w:lang w:val="lt-LT"/>
        </w:rPr>
        <w:t>tyrimo metodo</w:t>
      </w:r>
      <w:r w:rsidRPr="00495554">
        <w:rPr>
          <w:rFonts w:ascii="Times New Roman" w:hAnsi="Times New Roman"/>
          <w:sz w:val="24"/>
          <w:szCs w:val="24"/>
          <w:lang w:val="lt-LT"/>
        </w:rPr>
        <w:t xml:space="preserve"> pasirinkimą atliktą dviem kryptimis: </w:t>
      </w:r>
    </w:p>
    <w:p w:rsidR="005E5FE9" w:rsidRPr="00495554" w:rsidRDefault="00157B7D" w:rsidP="0009734F">
      <w:pPr>
        <w:pStyle w:val="ListParagraph"/>
        <w:numPr>
          <w:ilvl w:val="0"/>
          <w:numId w:val="27"/>
        </w:numPr>
        <w:spacing w:line="360" w:lineRule="auto"/>
        <w:jc w:val="both"/>
        <w:rPr>
          <w:rFonts w:ascii="Times New Roman" w:hAnsi="Times New Roman"/>
          <w:sz w:val="24"/>
          <w:szCs w:val="24"/>
          <w:lang w:val="lt-LT"/>
        </w:rPr>
      </w:pPr>
      <w:r w:rsidRPr="00495554">
        <w:rPr>
          <w:rFonts w:ascii="Times New Roman" w:hAnsi="Times New Roman"/>
          <w:sz w:val="24"/>
          <w:szCs w:val="24"/>
          <w:u w:val="single"/>
          <w:lang w:val="lt-LT"/>
        </w:rPr>
        <w:lastRenderedPageBreak/>
        <w:t>1 metodika</w:t>
      </w:r>
      <w:r w:rsidRPr="00495554">
        <w:rPr>
          <w:rFonts w:ascii="Times New Roman" w:hAnsi="Times New Roman"/>
          <w:sz w:val="24"/>
          <w:szCs w:val="24"/>
          <w:lang w:val="lt-LT"/>
        </w:rPr>
        <w:t xml:space="preserve"> – </w:t>
      </w:r>
      <w:r w:rsidRPr="00495554">
        <w:rPr>
          <w:rFonts w:ascii="Times New Roman" w:hAnsi="Times New Roman"/>
          <w:i/>
          <w:sz w:val="24"/>
          <w:szCs w:val="24"/>
          <w:lang w:val="lt-LT"/>
        </w:rPr>
        <w:t>Vadovo elgesio orientacijos testas</w:t>
      </w:r>
      <w:r w:rsidRPr="00495554">
        <w:rPr>
          <w:rFonts w:ascii="Times New Roman" w:hAnsi="Times New Roman"/>
          <w:sz w:val="24"/>
          <w:szCs w:val="24"/>
          <w:lang w:val="lt-LT"/>
        </w:rPr>
        <w:t xml:space="preserve">, skirtas Arvato įmonės vadovams ir </w:t>
      </w:r>
      <w:r w:rsidR="00BB64AC">
        <w:rPr>
          <w:rFonts w:ascii="Times New Roman" w:hAnsi="Times New Roman"/>
          <w:sz w:val="24"/>
          <w:szCs w:val="24"/>
          <w:u w:val="single"/>
          <w:lang w:val="lt-LT"/>
        </w:rPr>
        <w:t>sudarytas pagal T. Santalainen</w:t>
      </w:r>
      <w:r w:rsidRPr="00495554">
        <w:rPr>
          <w:rFonts w:ascii="Times New Roman" w:hAnsi="Times New Roman"/>
          <w:sz w:val="24"/>
          <w:szCs w:val="24"/>
          <w:u w:val="single"/>
          <w:lang w:val="lt-LT"/>
        </w:rPr>
        <w:t xml:space="preserve"> ir kt. (1993)</w:t>
      </w:r>
      <w:r w:rsidRPr="00495554">
        <w:rPr>
          <w:rFonts w:ascii="Times New Roman" w:hAnsi="Times New Roman"/>
          <w:sz w:val="24"/>
          <w:szCs w:val="24"/>
          <w:lang w:val="lt-LT"/>
        </w:rPr>
        <w:t>. Jis sudarytas iš 35 teiginių-klausimų, kurių tikslas – analizuojant Arvato įmonės vadovų elgesį įvairiose vadybinėse situacijose nustatyti dominuojantį įmonėje vadovavimo stilių bei jų suderinamumą. Testas papildytas dviem tyrimo autorės sukurtais klausimais  - apie nagrinėjamo vadovo lytį bei užimamą poziciją vadovavimo grandinėje. Situacinio modelio testas buvo pasirinktas todėl, kad pats vadovavimas pasižymi situaciniu charakteriu: jo efektyvumas priklauso nuo pačios situacijos (kas efektyvu vienoje, nebus efektyvu kitoje situacijoje).</w:t>
      </w:r>
    </w:p>
    <w:p w:rsidR="000334BC" w:rsidRPr="00495554" w:rsidRDefault="00157B7D" w:rsidP="0009734F">
      <w:pPr>
        <w:pStyle w:val="ListParagraph"/>
        <w:numPr>
          <w:ilvl w:val="0"/>
          <w:numId w:val="27"/>
        </w:numPr>
        <w:spacing w:line="360" w:lineRule="auto"/>
        <w:jc w:val="both"/>
        <w:rPr>
          <w:rFonts w:ascii="Times New Roman" w:hAnsi="Times New Roman"/>
          <w:sz w:val="24"/>
          <w:szCs w:val="24"/>
          <w:lang w:val="lt-LT"/>
        </w:rPr>
      </w:pPr>
      <w:r w:rsidRPr="00495554">
        <w:rPr>
          <w:rFonts w:ascii="Times New Roman" w:hAnsi="Times New Roman"/>
          <w:sz w:val="24"/>
          <w:szCs w:val="24"/>
          <w:u w:val="single"/>
          <w:lang w:val="lt-LT"/>
        </w:rPr>
        <w:t>2 metodika</w:t>
      </w:r>
      <w:r w:rsidRPr="00495554">
        <w:rPr>
          <w:rFonts w:ascii="Times New Roman" w:hAnsi="Times New Roman"/>
          <w:sz w:val="24"/>
          <w:szCs w:val="24"/>
          <w:lang w:val="lt-LT"/>
        </w:rPr>
        <w:t xml:space="preserve"> – </w:t>
      </w:r>
      <w:r w:rsidRPr="00495554">
        <w:rPr>
          <w:rFonts w:ascii="Times New Roman" w:hAnsi="Times New Roman"/>
          <w:i/>
          <w:sz w:val="24"/>
          <w:szCs w:val="24"/>
          <w:lang w:val="lt-LT"/>
        </w:rPr>
        <w:t xml:space="preserve">Vadovų darbo stiliaus </w:t>
      </w:r>
      <w:r w:rsidR="00CA053F">
        <w:rPr>
          <w:rFonts w:ascii="Times New Roman" w:hAnsi="Times New Roman"/>
          <w:i/>
          <w:sz w:val="24"/>
          <w:szCs w:val="24"/>
          <w:lang w:val="ga-IE"/>
        </w:rPr>
        <w:t xml:space="preserve">ir kompetencijos lygio </w:t>
      </w:r>
      <w:r w:rsidRPr="00495554">
        <w:rPr>
          <w:rFonts w:ascii="Times New Roman" w:hAnsi="Times New Roman"/>
          <w:i/>
          <w:sz w:val="24"/>
          <w:szCs w:val="24"/>
          <w:lang w:val="lt-LT"/>
        </w:rPr>
        <w:t>įvertinimo anketa</w:t>
      </w:r>
      <w:r w:rsidRPr="00495554">
        <w:rPr>
          <w:rFonts w:ascii="Times New Roman" w:hAnsi="Times New Roman"/>
          <w:sz w:val="24"/>
          <w:szCs w:val="24"/>
          <w:lang w:val="lt-LT"/>
        </w:rPr>
        <w:t>, skirta Arvato įmonės darbuotojams ir sudaryta magistro darbo autorės remiantis 1-oje metodikoje nurodytu testu. Ji sudaryta iš 28 klausimų, kurių tikslas - išsiaiškinti pavaldinių nuomones apie jų vadovų darbą ir jų kompetentingumą bei nustatyti veiksnius, kurie įtakoja Arvato įmonės vadovavimo stilių.</w:t>
      </w:r>
    </w:p>
    <w:p w:rsidR="00961E31" w:rsidRPr="00495554" w:rsidRDefault="00157B7D" w:rsidP="000334BC">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Anketos klausimai </w:t>
      </w:r>
      <w:r w:rsidRPr="00495554">
        <w:rPr>
          <w:rFonts w:ascii="Times New Roman" w:hAnsi="Times New Roman"/>
          <w:sz w:val="24"/>
          <w:szCs w:val="24"/>
          <w:u w:val="single"/>
          <w:lang w:val="lt-LT"/>
        </w:rPr>
        <w:t>sudaro 5 grupes</w:t>
      </w:r>
      <w:r w:rsidRPr="00495554">
        <w:rPr>
          <w:rFonts w:ascii="Times New Roman" w:hAnsi="Times New Roman"/>
          <w:sz w:val="24"/>
          <w:szCs w:val="24"/>
          <w:lang w:val="lt-LT"/>
        </w:rPr>
        <w:t>:</w:t>
      </w:r>
    </w:p>
    <w:p w:rsidR="000334BC" w:rsidRPr="00495554" w:rsidRDefault="00961E31" w:rsidP="000334BC">
      <w:pPr>
        <w:spacing w:line="360" w:lineRule="auto"/>
        <w:ind w:firstLine="851"/>
        <w:jc w:val="both"/>
        <w:rPr>
          <w:rFonts w:ascii="Times New Roman" w:hAnsi="Times New Roman"/>
          <w:sz w:val="24"/>
          <w:szCs w:val="24"/>
          <w:lang w:val="lt-LT"/>
        </w:rPr>
      </w:pPr>
      <w:r w:rsidRPr="00495554">
        <w:rPr>
          <w:rFonts w:ascii="Times New Roman" w:hAnsi="Times New Roman"/>
          <w:i/>
          <w:sz w:val="24"/>
          <w:szCs w:val="24"/>
          <w:lang w:val="lt-LT"/>
        </w:rPr>
        <w:t xml:space="preserve">1-a </w:t>
      </w:r>
      <w:r w:rsidR="00157B7D" w:rsidRPr="00495554">
        <w:rPr>
          <w:rFonts w:ascii="Times New Roman" w:hAnsi="Times New Roman"/>
          <w:i/>
          <w:sz w:val="24"/>
          <w:szCs w:val="24"/>
          <w:lang w:val="lt-LT"/>
        </w:rPr>
        <w:t>grupė</w:t>
      </w:r>
      <w:r w:rsidR="00157B7D" w:rsidRPr="00495554">
        <w:rPr>
          <w:rFonts w:ascii="Times New Roman" w:hAnsi="Times New Roman"/>
          <w:b/>
          <w:sz w:val="24"/>
          <w:szCs w:val="24"/>
          <w:lang w:val="lt-LT"/>
        </w:rPr>
        <w:t xml:space="preserve"> </w:t>
      </w:r>
      <w:r w:rsidR="00157B7D" w:rsidRPr="00495554">
        <w:rPr>
          <w:rFonts w:ascii="Times New Roman" w:hAnsi="Times New Roman"/>
          <w:sz w:val="24"/>
          <w:szCs w:val="24"/>
          <w:lang w:val="lt-LT"/>
        </w:rPr>
        <w:t>- sudaryta panaudojus teiginių-atsakymų iš vadovams skirtos anketos atitikmenį (2-11, 17, 25-26 klausimai);</w:t>
      </w:r>
    </w:p>
    <w:p w:rsidR="000334BC" w:rsidRPr="00495554" w:rsidRDefault="00961E31" w:rsidP="000334BC">
      <w:pPr>
        <w:spacing w:line="360" w:lineRule="auto"/>
        <w:ind w:firstLine="851"/>
        <w:jc w:val="both"/>
        <w:rPr>
          <w:rFonts w:ascii="Times New Roman" w:hAnsi="Times New Roman"/>
          <w:sz w:val="24"/>
          <w:szCs w:val="24"/>
          <w:lang w:val="lt-LT"/>
        </w:rPr>
      </w:pPr>
      <w:r w:rsidRPr="00495554">
        <w:rPr>
          <w:rFonts w:ascii="Times New Roman" w:hAnsi="Times New Roman"/>
          <w:i/>
          <w:sz w:val="24"/>
          <w:szCs w:val="24"/>
          <w:lang w:val="lt-LT"/>
        </w:rPr>
        <w:t xml:space="preserve">2-a </w:t>
      </w:r>
      <w:r w:rsidR="00157B7D" w:rsidRPr="00495554">
        <w:rPr>
          <w:rFonts w:ascii="Times New Roman" w:hAnsi="Times New Roman"/>
          <w:i/>
          <w:sz w:val="24"/>
          <w:szCs w:val="24"/>
          <w:lang w:val="lt-LT"/>
        </w:rPr>
        <w:t>grupė</w:t>
      </w:r>
      <w:r w:rsidR="00157B7D" w:rsidRPr="00495554">
        <w:rPr>
          <w:rFonts w:ascii="Times New Roman" w:hAnsi="Times New Roman"/>
          <w:sz w:val="24"/>
          <w:szCs w:val="24"/>
          <w:lang w:val="lt-LT"/>
        </w:rPr>
        <w:t xml:space="preserve"> - moralinių normų ir darbuotojų gerbūvio darbe puoselėjimas (12-16 klausimai)</w:t>
      </w:r>
      <w:r w:rsidR="000334BC" w:rsidRPr="00495554">
        <w:rPr>
          <w:rFonts w:ascii="Times New Roman" w:hAnsi="Times New Roman"/>
          <w:sz w:val="24"/>
          <w:szCs w:val="24"/>
          <w:lang w:val="lt-LT"/>
        </w:rPr>
        <w:t>;</w:t>
      </w:r>
    </w:p>
    <w:p w:rsidR="000334BC" w:rsidRPr="00495554" w:rsidRDefault="00961E31" w:rsidP="000334BC">
      <w:pPr>
        <w:spacing w:line="360" w:lineRule="auto"/>
        <w:ind w:firstLine="851"/>
        <w:jc w:val="both"/>
        <w:rPr>
          <w:rFonts w:ascii="Times New Roman" w:hAnsi="Times New Roman"/>
          <w:sz w:val="24"/>
          <w:szCs w:val="24"/>
          <w:lang w:val="lt-LT"/>
        </w:rPr>
      </w:pPr>
      <w:r w:rsidRPr="00495554">
        <w:rPr>
          <w:rFonts w:ascii="Times New Roman" w:hAnsi="Times New Roman"/>
          <w:i/>
          <w:sz w:val="24"/>
          <w:szCs w:val="24"/>
          <w:lang w:val="lt-LT"/>
        </w:rPr>
        <w:t xml:space="preserve">3-a </w:t>
      </w:r>
      <w:r w:rsidR="00157B7D" w:rsidRPr="00495554">
        <w:rPr>
          <w:rFonts w:ascii="Times New Roman" w:hAnsi="Times New Roman"/>
          <w:i/>
          <w:sz w:val="24"/>
          <w:szCs w:val="24"/>
          <w:lang w:val="lt-LT"/>
        </w:rPr>
        <w:t>grupė</w:t>
      </w:r>
      <w:r w:rsidR="00157B7D" w:rsidRPr="00495554">
        <w:rPr>
          <w:rFonts w:ascii="Times New Roman" w:hAnsi="Times New Roman"/>
          <w:b/>
          <w:sz w:val="24"/>
          <w:szCs w:val="24"/>
          <w:lang w:val="lt-LT"/>
        </w:rPr>
        <w:t xml:space="preserve"> </w:t>
      </w:r>
      <w:r w:rsidR="00157B7D" w:rsidRPr="00495554">
        <w:rPr>
          <w:rFonts w:ascii="Times New Roman" w:hAnsi="Times New Roman"/>
          <w:sz w:val="24"/>
          <w:szCs w:val="24"/>
          <w:lang w:val="lt-LT"/>
        </w:rPr>
        <w:t xml:space="preserve">- </w:t>
      </w:r>
      <w:r w:rsidR="00157B7D" w:rsidRPr="00495554">
        <w:rPr>
          <w:rFonts w:ascii="Times New Roman" w:hAnsi="Times New Roman"/>
          <w:sz w:val="24"/>
          <w:szCs w:val="24"/>
          <w:u w:val="single"/>
          <w:lang w:val="lt-LT"/>
        </w:rPr>
        <w:t>vadovo kompetencijų įvertinimas pagal R.</w:t>
      </w:r>
      <w:r w:rsidR="00D625BA" w:rsidRPr="00495554">
        <w:rPr>
          <w:rFonts w:ascii="Times New Roman" w:hAnsi="Times New Roman"/>
          <w:sz w:val="24"/>
          <w:szCs w:val="24"/>
          <w:u w:val="single"/>
          <w:lang w:val="lt-LT"/>
        </w:rPr>
        <w:t xml:space="preserve"> </w:t>
      </w:r>
      <w:r w:rsidR="00A042DA" w:rsidRPr="00495554">
        <w:rPr>
          <w:rFonts w:ascii="Times New Roman" w:hAnsi="Times New Roman"/>
          <w:sz w:val="24"/>
          <w:szCs w:val="24"/>
          <w:u w:val="single"/>
          <w:lang w:val="lt-LT"/>
        </w:rPr>
        <w:t>P. Tett</w:t>
      </w:r>
      <w:r w:rsidR="00157B7D" w:rsidRPr="00495554">
        <w:rPr>
          <w:rFonts w:ascii="Times New Roman" w:hAnsi="Times New Roman"/>
          <w:sz w:val="24"/>
          <w:szCs w:val="24"/>
          <w:u w:val="single"/>
          <w:lang w:val="lt-LT"/>
        </w:rPr>
        <w:t xml:space="preserve"> ir kt. (2000) sukurtą modelį </w:t>
      </w:r>
      <w:r w:rsidR="00157B7D" w:rsidRPr="00495554">
        <w:rPr>
          <w:rFonts w:ascii="Times New Roman" w:hAnsi="Times New Roman"/>
          <w:sz w:val="24"/>
          <w:szCs w:val="24"/>
          <w:lang w:val="lt-LT"/>
        </w:rPr>
        <w:t xml:space="preserve">(apibendrintos daugiau kaip 53 kompetencijos, sujungtos į 9 blokus; pagal N. Petkevičiūtę, E. Kaminskytę (2003); 19-24 klausimai); </w:t>
      </w:r>
    </w:p>
    <w:p w:rsidR="000334BC" w:rsidRPr="00495554" w:rsidRDefault="00961E31" w:rsidP="000334BC">
      <w:pPr>
        <w:spacing w:line="360" w:lineRule="auto"/>
        <w:ind w:firstLine="851"/>
        <w:jc w:val="both"/>
        <w:rPr>
          <w:rFonts w:ascii="Times New Roman" w:hAnsi="Times New Roman"/>
          <w:sz w:val="24"/>
          <w:szCs w:val="24"/>
          <w:lang w:val="lt-LT"/>
        </w:rPr>
      </w:pPr>
      <w:r w:rsidRPr="00495554">
        <w:rPr>
          <w:rFonts w:ascii="Times New Roman" w:hAnsi="Times New Roman"/>
          <w:i/>
          <w:sz w:val="24"/>
          <w:szCs w:val="24"/>
          <w:lang w:val="lt-LT"/>
        </w:rPr>
        <w:t xml:space="preserve">4-a </w:t>
      </w:r>
      <w:r w:rsidR="00157B7D" w:rsidRPr="00495554">
        <w:rPr>
          <w:rFonts w:ascii="Times New Roman" w:hAnsi="Times New Roman"/>
          <w:i/>
          <w:sz w:val="24"/>
          <w:szCs w:val="24"/>
          <w:lang w:val="lt-LT"/>
        </w:rPr>
        <w:t>grupė</w:t>
      </w:r>
      <w:r w:rsidR="00157B7D" w:rsidRPr="00495554">
        <w:rPr>
          <w:rFonts w:ascii="Times New Roman" w:hAnsi="Times New Roman"/>
          <w:sz w:val="24"/>
          <w:szCs w:val="24"/>
          <w:lang w:val="lt-LT"/>
        </w:rPr>
        <w:t xml:space="preserve"> -  vadovų lankstumas ir jų vadovavimo stiliaus efektyvumas (18, 27-28 klausimai);</w:t>
      </w:r>
    </w:p>
    <w:p w:rsidR="00157B7D" w:rsidRPr="00495554" w:rsidRDefault="00961E31" w:rsidP="000334BC">
      <w:pPr>
        <w:spacing w:line="360" w:lineRule="auto"/>
        <w:ind w:firstLine="851"/>
        <w:jc w:val="both"/>
        <w:rPr>
          <w:rFonts w:ascii="Times New Roman" w:hAnsi="Times New Roman"/>
          <w:sz w:val="24"/>
          <w:szCs w:val="24"/>
          <w:lang w:val="lt-LT"/>
        </w:rPr>
      </w:pPr>
      <w:r w:rsidRPr="00495554">
        <w:rPr>
          <w:rFonts w:ascii="Times New Roman" w:hAnsi="Times New Roman"/>
          <w:i/>
          <w:sz w:val="24"/>
          <w:szCs w:val="24"/>
          <w:lang w:val="lt-LT"/>
        </w:rPr>
        <w:t xml:space="preserve">5-a </w:t>
      </w:r>
      <w:r w:rsidR="00157B7D" w:rsidRPr="00495554">
        <w:rPr>
          <w:rFonts w:ascii="Times New Roman" w:hAnsi="Times New Roman"/>
          <w:i/>
          <w:sz w:val="24"/>
          <w:szCs w:val="24"/>
          <w:lang w:val="lt-LT"/>
        </w:rPr>
        <w:t>grupė</w:t>
      </w:r>
      <w:r w:rsidR="00157B7D" w:rsidRPr="00495554">
        <w:rPr>
          <w:rFonts w:ascii="Times New Roman" w:hAnsi="Times New Roman"/>
          <w:sz w:val="24"/>
          <w:szCs w:val="24"/>
          <w:lang w:val="lt-LT"/>
        </w:rPr>
        <w:t xml:space="preserve"> </w:t>
      </w:r>
      <w:r w:rsidR="006D5B0D" w:rsidRPr="00495554">
        <w:rPr>
          <w:rFonts w:ascii="Times New Roman" w:hAnsi="Times New Roman"/>
          <w:sz w:val="24"/>
          <w:szCs w:val="24"/>
          <w:lang w:val="lt-LT"/>
        </w:rPr>
        <w:t xml:space="preserve">- </w:t>
      </w:r>
      <w:r w:rsidR="008C121E" w:rsidRPr="00495554">
        <w:rPr>
          <w:rFonts w:ascii="Times New Roman" w:hAnsi="Times New Roman"/>
          <w:sz w:val="24"/>
          <w:szCs w:val="24"/>
          <w:lang w:val="lt-LT"/>
        </w:rPr>
        <w:t xml:space="preserve">bendrojo pobūdžio klausimai </w:t>
      </w:r>
      <w:r w:rsidR="00157B7D" w:rsidRPr="00495554">
        <w:rPr>
          <w:rFonts w:ascii="Times New Roman" w:hAnsi="Times New Roman"/>
          <w:sz w:val="24"/>
          <w:szCs w:val="24"/>
          <w:lang w:val="lt-LT"/>
        </w:rPr>
        <w:t>apie respondentų lytį, amžių, išsilavinimą ir jų vadovo lytį (1-as ir „Bendrieji klausimai“ anketos gale).</w:t>
      </w:r>
    </w:p>
    <w:p w:rsidR="006936CE" w:rsidRPr="00495554" w:rsidRDefault="00157B7D" w:rsidP="006936CE">
      <w:pPr>
        <w:spacing w:line="360" w:lineRule="auto"/>
        <w:ind w:firstLine="851"/>
        <w:jc w:val="both"/>
        <w:rPr>
          <w:rFonts w:ascii="Times New Roman" w:hAnsi="Times New Roman"/>
          <w:b/>
          <w:sz w:val="24"/>
          <w:szCs w:val="24"/>
          <w:u w:val="single"/>
          <w:lang w:val="lt-LT"/>
        </w:rPr>
      </w:pPr>
      <w:r w:rsidRPr="00495554">
        <w:rPr>
          <w:rFonts w:ascii="Times New Roman" w:hAnsi="Times New Roman"/>
          <w:b/>
          <w:sz w:val="24"/>
          <w:szCs w:val="24"/>
          <w:u w:val="single"/>
          <w:lang w:val="lt-LT"/>
        </w:rPr>
        <w:t>Tiriamieji</w:t>
      </w:r>
      <w:r w:rsidR="008C121E" w:rsidRPr="00495554">
        <w:rPr>
          <w:rFonts w:ascii="Times New Roman" w:hAnsi="Times New Roman"/>
          <w:b/>
          <w:sz w:val="24"/>
          <w:szCs w:val="24"/>
          <w:u w:val="single"/>
          <w:lang w:val="lt-LT"/>
        </w:rPr>
        <w:t>.</w:t>
      </w:r>
      <w:r w:rsidR="008C121E" w:rsidRPr="00495554">
        <w:rPr>
          <w:rFonts w:ascii="Times New Roman" w:hAnsi="Times New Roman"/>
          <w:b/>
          <w:sz w:val="24"/>
          <w:szCs w:val="24"/>
          <w:lang w:val="lt-LT"/>
        </w:rPr>
        <w:t xml:space="preserve"> </w:t>
      </w:r>
      <w:r w:rsidRPr="00495554">
        <w:rPr>
          <w:rFonts w:ascii="Times New Roman" w:hAnsi="Times New Roman"/>
          <w:sz w:val="24"/>
          <w:szCs w:val="24"/>
          <w:lang w:val="lt-LT"/>
        </w:rPr>
        <w:t>Arvato įmonės vadovai ir jų pavaldiniai, kurie savanoriškai atsakinėja į anketų klausimus (iš viso atsakė: 16 vadovų ir 102 pavaldiniai).</w:t>
      </w:r>
    </w:p>
    <w:p w:rsidR="00134EB8" w:rsidRPr="00495554" w:rsidRDefault="00157B7D" w:rsidP="006936CE">
      <w:pPr>
        <w:spacing w:line="360" w:lineRule="auto"/>
        <w:ind w:firstLine="851"/>
        <w:jc w:val="both"/>
        <w:rPr>
          <w:rFonts w:ascii="Times New Roman" w:hAnsi="Times New Roman"/>
          <w:b/>
          <w:sz w:val="24"/>
          <w:szCs w:val="24"/>
          <w:u w:val="single"/>
          <w:lang w:val="lt-LT"/>
        </w:rPr>
      </w:pPr>
      <w:r w:rsidRPr="00495554">
        <w:rPr>
          <w:rFonts w:ascii="Times New Roman" w:hAnsi="Times New Roman"/>
          <w:b/>
          <w:sz w:val="24"/>
          <w:szCs w:val="24"/>
          <w:u w:val="single"/>
          <w:lang w:val="lt-LT"/>
        </w:rPr>
        <w:t>Tyrimo etapai</w:t>
      </w:r>
    </w:p>
    <w:p w:rsidR="006936CE" w:rsidRPr="00495554" w:rsidRDefault="00157B7D" w:rsidP="0009734F">
      <w:pPr>
        <w:pStyle w:val="ListParagraph"/>
        <w:numPr>
          <w:ilvl w:val="0"/>
          <w:numId w:val="28"/>
        </w:numPr>
        <w:spacing w:line="360" w:lineRule="auto"/>
        <w:jc w:val="both"/>
        <w:rPr>
          <w:rFonts w:ascii="Times New Roman" w:hAnsi="Times New Roman"/>
          <w:b/>
          <w:sz w:val="24"/>
          <w:szCs w:val="24"/>
          <w:u w:val="single"/>
          <w:lang w:val="lt-LT"/>
        </w:rPr>
      </w:pPr>
      <w:r w:rsidRPr="00495554">
        <w:rPr>
          <w:rFonts w:ascii="Times New Roman" w:hAnsi="Times New Roman"/>
          <w:sz w:val="24"/>
          <w:szCs w:val="24"/>
          <w:u w:val="single"/>
          <w:lang w:val="lt-LT"/>
        </w:rPr>
        <w:t>Anketų siuntimas respondentams</w:t>
      </w:r>
      <w:r w:rsidRPr="00495554">
        <w:rPr>
          <w:rFonts w:ascii="Times New Roman" w:hAnsi="Times New Roman"/>
          <w:sz w:val="24"/>
          <w:szCs w:val="24"/>
          <w:lang w:val="lt-LT"/>
        </w:rPr>
        <w:t xml:space="preserve">. Arvato įmonė yra užsienio įmonė, todėl dvi anketos buvo išverstos į anglų kalbą ir automatizuotos tam, kad palengvinti respondentų darbą ir </w:t>
      </w:r>
      <w:r w:rsidRPr="00495554">
        <w:rPr>
          <w:rFonts w:ascii="Times New Roman" w:hAnsi="Times New Roman"/>
          <w:sz w:val="24"/>
          <w:szCs w:val="24"/>
          <w:lang w:val="lt-LT"/>
        </w:rPr>
        <w:lastRenderedPageBreak/>
        <w:t>padidinti atsakymų kokybę. Nuoroda su anketomis buvo siunčiama elektroniniu paštu tiesiogiai visiems Arvato įmonės vadovams ir pavaldiniams (atskirai). Viso tyrimo metu buvo laikomasi anonimiškumo principo.</w:t>
      </w:r>
    </w:p>
    <w:p w:rsidR="00157B7D" w:rsidRPr="00495554" w:rsidRDefault="00157B7D" w:rsidP="0009734F">
      <w:pPr>
        <w:pStyle w:val="ListParagraph"/>
        <w:numPr>
          <w:ilvl w:val="0"/>
          <w:numId w:val="28"/>
        </w:numPr>
        <w:spacing w:line="360" w:lineRule="auto"/>
        <w:jc w:val="both"/>
        <w:rPr>
          <w:rFonts w:ascii="Times New Roman" w:hAnsi="Times New Roman"/>
          <w:b/>
          <w:sz w:val="24"/>
          <w:szCs w:val="24"/>
          <w:u w:val="single"/>
          <w:lang w:val="lt-LT"/>
        </w:rPr>
      </w:pPr>
      <w:r w:rsidRPr="00495554">
        <w:rPr>
          <w:rFonts w:ascii="Times New Roman" w:hAnsi="Times New Roman"/>
          <w:sz w:val="24"/>
          <w:szCs w:val="24"/>
          <w:u w:val="single"/>
          <w:lang w:val="lt-LT"/>
        </w:rPr>
        <w:t>Anketinių duomenų analizė</w:t>
      </w:r>
      <w:r w:rsidRPr="00495554">
        <w:rPr>
          <w:rFonts w:ascii="Times New Roman" w:hAnsi="Times New Roman"/>
          <w:sz w:val="24"/>
          <w:szCs w:val="24"/>
          <w:lang w:val="lt-LT"/>
        </w:rPr>
        <w:t>. Analizuojami atsakymų į anketų klausimus rezultatai, padaryta lyginamoji analizė.</w:t>
      </w:r>
      <w:bookmarkStart w:id="63" w:name="_Toc168136423"/>
      <w:bookmarkStart w:id="64" w:name="_Toc168319697"/>
      <w:bookmarkStart w:id="65" w:name="_Toc168324185"/>
      <w:bookmarkStart w:id="66" w:name="_Toc168332923"/>
      <w:bookmarkStart w:id="67" w:name="_Toc168333129"/>
    </w:p>
    <w:p w:rsidR="006936CE" w:rsidRPr="00495554" w:rsidRDefault="00157B7D" w:rsidP="006936CE">
      <w:pPr>
        <w:spacing w:line="360" w:lineRule="auto"/>
        <w:ind w:firstLine="851"/>
        <w:jc w:val="both"/>
        <w:outlineLvl w:val="0"/>
        <w:rPr>
          <w:rFonts w:ascii="Times New Roman" w:hAnsi="Times New Roman"/>
          <w:b/>
          <w:sz w:val="24"/>
          <w:szCs w:val="24"/>
          <w:u w:val="single"/>
          <w:lang w:val="lt-LT"/>
        </w:rPr>
      </w:pPr>
      <w:r w:rsidRPr="00495554">
        <w:rPr>
          <w:rFonts w:ascii="Times New Roman" w:hAnsi="Times New Roman"/>
          <w:b/>
          <w:sz w:val="24"/>
          <w:szCs w:val="24"/>
          <w:u w:val="single"/>
          <w:lang w:val="lt-LT"/>
        </w:rPr>
        <w:t>Past</w:t>
      </w:r>
      <w:bookmarkEnd w:id="63"/>
      <w:bookmarkEnd w:id="64"/>
      <w:bookmarkEnd w:id="65"/>
      <w:bookmarkEnd w:id="66"/>
      <w:bookmarkEnd w:id="67"/>
      <w:r w:rsidRPr="00495554">
        <w:rPr>
          <w:rFonts w:ascii="Times New Roman" w:hAnsi="Times New Roman"/>
          <w:b/>
          <w:sz w:val="24"/>
          <w:szCs w:val="24"/>
          <w:u w:val="single"/>
          <w:lang w:val="lt-LT"/>
        </w:rPr>
        <w:t>abos</w:t>
      </w:r>
      <w:r w:rsidR="006D5B0D" w:rsidRPr="00495554">
        <w:rPr>
          <w:rFonts w:ascii="Times New Roman" w:hAnsi="Times New Roman"/>
          <w:b/>
          <w:sz w:val="24"/>
          <w:szCs w:val="24"/>
          <w:u w:val="single"/>
          <w:lang w:val="lt-LT"/>
        </w:rPr>
        <w:t>.</w:t>
      </w:r>
      <w:r w:rsidR="006D5B0D" w:rsidRPr="00495554">
        <w:rPr>
          <w:rFonts w:ascii="Times New Roman" w:hAnsi="Times New Roman"/>
          <w:b/>
          <w:sz w:val="24"/>
          <w:szCs w:val="24"/>
          <w:lang w:val="lt-LT"/>
        </w:rPr>
        <w:t xml:space="preserve"> </w:t>
      </w:r>
      <w:r w:rsidRPr="00495554">
        <w:rPr>
          <w:rFonts w:ascii="Times New Roman" w:hAnsi="Times New Roman"/>
          <w:sz w:val="24"/>
          <w:szCs w:val="24"/>
          <w:lang w:val="lt-LT"/>
        </w:rPr>
        <w:t>Tyrimo projektavimo metu nebuvo susidurta su jokiomis problemomis ar sunkumais.</w:t>
      </w:r>
      <w:r w:rsidR="006D5B0D" w:rsidRPr="00495554">
        <w:rPr>
          <w:rFonts w:ascii="Times New Roman" w:hAnsi="Times New Roman"/>
          <w:b/>
          <w:sz w:val="24"/>
          <w:szCs w:val="24"/>
          <w:lang w:val="lt-LT"/>
        </w:rPr>
        <w:t xml:space="preserve"> </w:t>
      </w:r>
      <w:r w:rsidRPr="00495554">
        <w:rPr>
          <w:rFonts w:ascii="Times New Roman" w:hAnsi="Times New Roman"/>
          <w:sz w:val="24"/>
          <w:szCs w:val="24"/>
          <w:lang w:val="lt-LT"/>
        </w:rPr>
        <w:t>Verta pateigti keletą pastabų, kurios kelia tam tikrą susirūpinimą ir, tikėtina, nebus įvertintos kaip destruktyvios įvertinant tyrimo metu gautus duomenis ir pateiktas išvadas:</w:t>
      </w:r>
    </w:p>
    <w:p w:rsidR="006936CE" w:rsidRPr="00495554" w:rsidRDefault="00157B7D" w:rsidP="0009734F">
      <w:pPr>
        <w:pStyle w:val="ListParagraph"/>
        <w:numPr>
          <w:ilvl w:val="0"/>
          <w:numId w:val="29"/>
        </w:numPr>
        <w:spacing w:line="360" w:lineRule="auto"/>
        <w:jc w:val="both"/>
        <w:outlineLvl w:val="0"/>
        <w:rPr>
          <w:rFonts w:ascii="Times New Roman" w:hAnsi="Times New Roman"/>
          <w:b/>
          <w:sz w:val="24"/>
          <w:szCs w:val="24"/>
          <w:u w:val="single"/>
          <w:lang w:val="lt-LT"/>
        </w:rPr>
      </w:pPr>
      <w:r w:rsidRPr="00495554">
        <w:rPr>
          <w:rFonts w:ascii="Times New Roman" w:hAnsi="Times New Roman"/>
          <w:sz w:val="24"/>
          <w:szCs w:val="24"/>
          <w:lang w:val="lt-LT"/>
        </w:rPr>
        <w:t>Kadangi trūko duomenų apie tyrimus, atliktus Jungtinėje Karalystėje arba Airijoje (arba Vokietijoje, kadangi nagrinėjama įmonė yra vokiško kapitalo), ši</w:t>
      </w:r>
      <w:r w:rsidR="009D79A7" w:rsidRPr="00495554">
        <w:rPr>
          <w:rFonts w:ascii="Times New Roman" w:hAnsi="Times New Roman"/>
          <w:sz w:val="24"/>
          <w:szCs w:val="24"/>
          <w:lang w:val="lt-LT"/>
        </w:rPr>
        <w:t>ame tyrime buvo apsiribota kitose šalyse atliktais tyrimais</w:t>
      </w:r>
      <w:r w:rsidRPr="00495554">
        <w:rPr>
          <w:rFonts w:ascii="Times New Roman" w:hAnsi="Times New Roman"/>
          <w:sz w:val="24"/>
          <w:szCs w:val="24"/>
          <w:lang w:val="lt-LT"/>
        </w:rPr>
        <w:t>. Jie leido pasirinkti geresnę teo</w:t>
      </w:r>
      <w:r w:rsidR="00007B0E" w:rsidRPr="00495554">
        <w:rPr>
          <w:rFonts w:ascii="Times New Roman" w:hAnsi="Times New Roman"/>
          <w:sz w:val="24"/>
          <w:szCs w:val="24"/>
          <w:lang w:val="lt-LT"/>
        </w:rPr>
        <w:t>rinę bazę nagrinėjamai hipotezėms</w:t>
      </w:r>
      <w:r w:rsidRPr="00495554">
        <w:rPr>
          <w:rFonts w:ascii="Times New Roman" w:hAnsi="Times New Roman"/>
          <w:sz w:val="24"/>
          <w:szCs w:val="24"/>
          <w:lang w:val="lt-LT"/>
        </w:rPr>
        <w:t xml:space="preserve"> patikrinti. Amerikiečių autorių tyrimai, minimi šiame darbe (</w:t>
      </w:r>
      <w:r w:rsidR="00577A6D" w:rsidRPr="00495554">
        <w:rPr>
          <w:rFonts w:ascii="Times New Roman" w:hAnsi="Times New Roman"/>
          <w:sz w:val="24"/>
          <w:szCs w:val="24"/>
          <w:lang w:val="lt-LT"/>
        </w:rPr>
        <w:t xml:space="preserve">F. </w:t>
      </w:r>
      <w:r w:rsidR="00224E56" w:rsidRPr="00495554">
        <w:rPr>
          <w:rFonts w:ascii="Times New Roman" w:hAnsi="Times New Roman"/>
          <w:sz w:val="24"/>
          <w:szCs w:val="24"/>
          <w:lang w:val="lt-LT"/>
        </w:rPr>
        <w:t xml:space="preserve">Luthans, </w:t>
      </w:r>
      <w:r w:rsidR="00577A6D" w:rsidRPr="00495554">
        <w:rPr>
          <w:rFonts w:ascii="Times New Roman" w:hAnsi="Times New Roman"/>
          <w:sz w:val="24"/>
          <w:szCs w:val="24"/>
          <w:lang w:val="lt-LT"/>
        </w:rPr>
        <w:t xml:space="preserve">M. </w:t>
      </w:r>
      <w:r w:rsidR="00224E56" w:rsidRPr="00495554">
        <w:rPr>
          <w:rFonts w:ascii="Times New Roman" w:hAnsi="Times New Roman"/>
          <w:sz w:val="24"/>
          <w:szCs w:val="24"/>
          <w:lang w:val="lt-LT"/>
        </w:rPr>
        <w:t>Tixier</w:t>
      </w:r>
      <w:r w:rsidR="001E251C" w:rsidRPr="00495554">
        <w:rPr>
          <w:rFonts w:ascii="Times New Roman" w:hAnsi="Times New Roman"/>
          <w:sz w:val="24"/>
          <w:szCs w:val="24"/>
          <w:lang w:val="lt-LT"/>
        </w:rPr>
        <w:t xml:space="preserve">, </w:t>
      </w:r>
      <w:r w:rsidR="00577A6D" w:rsidRPr="00495554">
        <w:rPr>
          <w:rFonts w:ascii="Times New Roman" w:hAnsi="Times New Roman"/>
          <w:sz w:val="24"/>
          <w:szCs w:val="24"/>
          <w:lang w:val="lt-LT"/>
        </w:rPr>
        <w:t xml:space="preserve">A. W. </w:t>
      </w:r>
      <w:r w:rsidR="001E251C" w:rsidRPr="00495554">
        <w:rPr>
          <w:rFonts w:ascii="Times New Roman" w:hAnsi="Times New Roman"/>
          <w:sz w:val="24"/>
          <w:szCs w:val="24"/>
          <w:lang w:val="lt-LT"/>
        </w:rPr>
        <w:t xml:space="preserve">Lau ir </w:t>
      </w:r>
      <w:r w:rsidR="00577A6D" w:rsidRPr="00495554">
        <w:rPr>
          <w:rFonts w:ascii="Times New Roman" w:hAnsi="Times New Roman"/>
          <w:sz w:val="24"/>
          <w:szCs w:val="24"/>
          <w:lang w:val="lt-LT"/>
        </w:rPr>
        <w:t xml:space="preserve">C. M. </w:t>
      </w:r>
      <w:r w:rsidR="001E251C" w:rsidRPr="00495554">
        <w:rPr>
          <w:rFonts w:ascii="Times New Roman" w:hAnsi="Times New Roman"/>
          <w:sz w:val="24"/>
          <w:szCs w:val="24"/>
          <w:lang w:val="lt-LT"/>
        </w:rPr>
        <w:t>Pavett</w:t>
      </w:r>
      <w:r w:rsidR="001E251C" w:rsidRPr="00495554">
        <w:rPr>
          <w:rFonts w:ascii="Times New Roman" w:hAnsi="Times New Roman"/>
          <w:b/>
          <w:sz w:val="24"/>
          <w:szCs w:val="24"/>
          <w:lang w:val="lt-LT"/>
        </w:rPr>
        <w:t>)</w:t>
      </w:r>
      <w:r w:rsidRPr="00495554">
        <w:rPr>
          <w:rFonts w:ascii="Times New Roman" w:hAnsi="Times New Roman"/>
          <w:sz w:val="24"/>
          <w:szCs w:val="24"/>
          <w:lang w:val="lt-LT"/>
        </w:rPr>
        <w:t xml:space="preserve">,  gali parodyti mums realią situaciją vadovavimo aspektu, nes Arvato įmonė reguliuojama pagal JAV įstatymus ir nuostatas. </w:t>
      </w:r>
    </w:p>
    <w:p w:rsidR="00584FA2" w:rsidRPr="00495554" w:rsidRDefault="00157B7D" w:rsidP="0009734F">
      <w:pPr>
        <w:pStyle w:val="ListParagraph"/>
        <w:numPr>
          <w:ilvl w:val="0"/>
          <w:numId w:val="29"/>
        </w:numPr>
        <w:spacing w:line="360" w:lineRule="auto"/>
        <w:jc w:val="both"/>
        <w:outlineLvl w:val="0"/>
        <w:rPr>
          <w:rFonts w:ascii="Times New Roman" w:hAnsi="Times New Roman"/>
          <w:b/>
          <w:sz w:val="24"/>
          <w:szCs w:val="24"/>
          <w:u w:val="single"/>
          <w:lang w:val="lt-LT"/>
        </w:rPr>
      </w:pPr>
      <w:r w:rsidRPr="00495554">
        <w:rPr>
          <w:rFonts w:ascii="Times New Roman" w:hAnsi="Times New Roman"/>
          <w:sz w:val="24"/>
          <w:szCs w:val="24"/>
          <w:lang w:val="lt-LT"/>
        </w:rPr>
        <w:t>Turint omenyje darbo krūvį ir reikalavimus atitinkamam darbo našumo lygiui palaikyti Arvato įmonėje, respondentai galėjo pildyti elektronines anketas skubėdami, būti neatidūs ar pavargę. Spėjama, jog ne visi atsakymai į anketų klausimus parodo tikrąją respondentų nuomonę.</w:t>
      </w:r>
      <w:r w:rsidR="00255018" w:rsidRPr="00495554">
        <w:rPr>
          <w:rFonts w:ascii="Times New Roman" w:hAnsi="Times New Roman"/>
          <w:sz w:val="24"/>
          <w:szCs w:val="24"/>
          <w:lang w:val="lt-LT"/>
        </w:rPr>
        <w:t xml:space="preserve"> </w:t>
      </w:r>
      <w:r w:rsidRPr="00495554">
        <w:rPr>
          <w:rFonts w:ascii="Times New Roman" w:hAnsi="Times New Roman"/>
          <w:sz w:val="24"/>
          <w:szCs w:val="24"/>
          <w:lang w:val="lt-LT"/>
        </w:rPr>
        <w:t>Respondentai bijo jų nuomonių (t.y. anketų rezultatų) viešojo paskelbimo (neanonimiškumo), todėl įmanoma, jog ne į visus klausimus buvo atsakyta sąžiningai ir atvirai.</w:t>
      </w:r>
    </w:p>
    <w:p w:rsidR="008D1D11" w:rsidRPr="00495554" w:rsidRDefault="00157B7D" w:rsidP="008D1D11">
      <w:pPr>
        <w:pStyle w:val="BodyText2"/>
        <w:tabs>
          <w:tab w:val="left" w:pos="2880"/>
        </w:tabs>
        <w:spacing w:line="360" w:lineRule="auto"/>
        <w:ind w:firstLine="851"/>
        <w:jc w:val="both"/>
        <w:outlineLvl w:val="0"/>
        <w:rPr>
          <w:lang w:val="lt-LT"/>
        </w:rPr>
      </w:pPr>
      <w:bookmarkStart w:id="68" w:name="_Toc168136421"/>
      <w:bookmarkStart w:id="69" w:name="_Toc168319695"/>
      <w:bookmarkStart w:id="70" w:name="_Toc168324183"/>
      <w:bookmarkStart w:id="71" w:name="_Toc168332921"/>
      <w:bookmarkStart w:id="72" w:name="_Toc168333127"/>
      <w:r w:rsidRPr="00495554">
        <w:rPr>
          <w:b/>
          <w:bCs/>
          <w:u w:val="single"/>
          <w:lang w:val="lt-LT"/>
        </w:rPr>
        <w:t>Duomenų apdorojimo būdai</w:t>
      </w:r>
      <w:bookmarkEnd w:id="68"/>
      <w:bookmarkEnd w:id="69"/>
      <w:bookmarkEnd w:id="70"/>
      <w:bookmarkEnd w:id="71"/>
      <w:bookmarkEnd w:id="72"/>
      <w:r w:rsidR="00852D34" w:rsidRPr="00495554">
        <w:rPr>
          <w:b/>
          <w:bCs/>
          <w:u w:val="single"/>
          <w:lang w:val="lt-LT"/>
        </w:rPr>
        <w:t>.</w:t>
      </w:r>
      <w:r w:rsidR="00852D34" w:rsidRPr="00495554">
        <w:rPr>
          <w:b/>
          <w:bCs/>
          <w:lang w:val="lt-LT"/>
        </w:rPr>
        <w:t xml:space="preserve"> </w:t>
      </w:r>
      <w:r w:rsidRPr="00495554">
        <w:rPr>
          <w:lang w:val="lt-LT"/>
        </w:rPr>
        <w:t>Anketų statistinė duomenų analizė buvo atlikta taikant aprašomosios statistikos metodus, EXCEL bei SPSS programų paketų galimybes,  kurias papildo grafinė analizė.</w:t>
      </w:r>
      <w:bookmarkStart w:id="73" w:name="_Toc168136422"/>
      <w:bookmarkStart w:id="74" w:name="_Toc168319696"/>
      <w:bookmarkStart w:id="75" w:name="_Toc168324184"/>
      <w:bookmarkStart w:id="76" w:name="_Toc168332922"/>
      <w:bookmarkStart w:id="77" w:name="_Toc168333128"/>
    </w:p>
    <w:p w:rsidR="008D1D11" w:rsidRPr="00495554" w:rsidRDefault="00157B7D" w:rsidP="008D1D11">
      <w:pPr>
        <w:pStyle w:val="BodyText2"/>
        <w:tabs>
          <w:tab w:val="left" w:pos="2880"/>
        </w:tabs>
        <w:spacing w:line="360" w:lineRule="auto"/>
        <w:ind w:firstLine="851"/>
        <w:jc w:val="both"/>
        <w:outlineLvl w:val="0"/>
        <w:rPr>
          <w:lang w:val="lt-LT"/>
        </w:rPr>
      </w:pPr>
      <w:r w:rsidRPr="00495554">
        <w:rPr>
          <w:b/>
          <w:u w:val="single"/>
          <w:lang w:val="lt-LT"/>
        </w:rPr>
        <w:t>Anketų grįžtamumas</w:t>
      </w:r>
      <w:r w:rsidR="00852D34" w:rsidRPr="00495554">
        <w:rPr>
          <w:b/>
          <w:u w:val="single"/>
          <w:lang w:val="lt-LT"/>
        </w:rPr>
        <w:t>.</w:t>
      </w:r>
      <w:r w:rsidR="00852D34" w:rsidRPr="00495554">
        <w:rPr>
          <w:b/>
          <w:lang w:val="lt-LT"/>
        </w:rPr>
        <w:t xml:space="preserve"> </w:t>
      </w:r>
      <w:r w:rsidRPr="00495554">
        <w:rPr>
          <w:lang w:val="lt-LT"/>
        </w:rPr>
        <w:t>Tyrimo metu buvo išsiųsta 18 vadovams skirtų ir 114 darbuotojams skirtų anketų (t.y</w:t>
      </w:r>
      <w:r w:rsidR="00011856">
        <w:rPr>
          <w:lang w:val="lt-LT"/>
        </w:rPr>
        <w:t>.</w:t>
      </w:r>
      <w:r w:rsidRPr="00495554">
        <w:rPr>
          <w:lang w:val="lt-LT"/>
        </w:rPr>
        <w:t xml:space="preserve"> visiems organizacijo</w:t>
      </w:r>
      <w:r w:rsidR="00696985" w:rsidRPr="00495554">
        <w:rPr>
          <w:lang w:val="lt-LT"/>
        </w:rPr>
        <w:t>s darbuotojams). Atsakymai gauti</w:t>
      </w:r>
      <w:r w:rsidRPr="00495554">
        <w:rPr>
          <w:lang w:val="lt-LT"/>
        </w:rPr>
        <w:t xml:space="preserve"> iš 16 vadovų (jų grįžtamumas lygus 88.9 proc.) ir 102 darbuotojų (jų grįžtamumas lygus 89.5 proc.).</w:t>
      </w:r>
    </w:p>
    <w:p w:rsidR="00B75798" w:rsidRPr="00495554" w:rsidRDefault="00157B7D" w:rsidP="008E006E">
      <w:pPr>
        <w:pStyle w:val="BodyText2"/>
        <w:tabs>
          <w:tab w:val="left" w:pos="2880"/>
        </w:tabs>
        <w:spacing w:line="360" w:lineRule="auto"/>
        <w:ind w:firstLine="851"/>
        <w:jc w:val="both"/>
        <w:outlineLvl w:val="0"/>
        <w:rPr>
          <w:lang w:val="lt-LT"/>
        </w:rPr>
      </w:pPr>
      <w:r w:rsidRPr="00495554">
        <w:rPr>
          <w:b/>
          <w:bCs/>
          <w:u w:val="single"/>
          <w:lang w:val="lt-LT"/>
        </w:rPr>
        <w:t>Rezultatai</w:t>
      </w:r>
      <w:bookmarkEnd w:id="73"/>
      <w:bookmarkEnd w:id="74"/>
      <w:bookmarkEnd w:id="75"/>
      <w:bookmarkEnd w:id="76"/>
      <w:bookmarkEnd w:id="77"/>
      <w:r w:rsidR="00852D34" w:rsidRPr="00495554">
        <w:rPr>
          <w:u w:val="single"/>
          <w:lang w:val="lt-LT"/>
        </w:rPr>
        <w:t>.</w:t>
      </w:r>
      <w:r w:rsidR="00852D34" w:rsidRPr="00495554">
        <w:rPr>
          <w:lang w:val="lt-LT"/>
        </w:rPr>
        <w:t xml:space="preserve"> </w:t>
      </w:r>
      <w:r w:rsidRPr="00495554">
        <w:rPr>
          <w:lang w:val="lt-LT"/>
        </w:rPr>
        <w:t xml:space="preserve">Visi pagrindiniai bei šalutiniai tyrimo rezultatai pateikti jo eigoje bei išvadoms ir pasiūlymams skirtame skyriuje. </w:t>
      </w:r>
    </w:p>
    <w:p w:rsidR="0003461A" w:rsidRPr="00495554" w:rsidRDefault="00707C45" w:rsidP="00707C45">
      <w:pPr>
        <w:pStyle w:val="Style3"/>
      </w:pPr>
      <w:bookmarkStart w:id="78" w:name="_Toc245655063"/>
      <w:bookmarkStart w:id="79" w:name="_Toc246335994"/>
      <w:bookmarkStart w:id="80" w:name="_Toc246351976"/>
      <w:r w:rsidRPr="00495554">
        <w:t xml:space="preserve">2.2.3 </w:t>
      </w:r>
      <w:r w:rsidR="0003461A" w:rsidRPr="00495554">
        <w:t>Statistinė anketinių duomenų analizė</w:t>
      </w:r>
      <w:r w:rsidR="00CB43E8" w:rsidRPr="00495554">
        <w:t>: v</w:t>
      </w:r>
      <w:r w:rsidR="0003461A" w:rsidRPr="00495554">
        <w:t xml:space="preserve">adovams skirtos anketos </w:t>
      </w:r>
      <w:r w:rsidR="00B46017" w:rsidRPr="00495554">
        <w:t>rezultatų analizė</w:t>
      </w:r>
      <w:bookmarkEnd w:id="78"/>
      <w:bookmarkEnd w:id="79"/>
      <w:bookmarkEnd w:id="80"/>
    </w:p>
    <w:p w:rsidR="0003461A" w:rsidRPr="00495554" w:rsidRDefault="0003461A" w:rsidP="004744FD">
      <w:pPr>
        <w:tabs>
          <w:tab w:val="left" w:pos="1350"/>
        </w:tabs>
        <w:spacing w:line="360" w:lineRule="auto"/>
        <w:ind w:firstLine="851"/>
        <w:jc w:val="both"/>
        <w:rPr>
          <w:rFonts w:ascii="Times New Roman" w:hAnsi="Times New Roman"/>
          <w:sz w:val="24"/>
          <w:szCs w:val="24"/>
          <w:lang w:val="lt-LT"/>
        </w:rPr>
      </w:pPr>
      <w:bookmarkStart w:id="81" w:name="OLE_LINK1"/>
      <w:bookmarkStart w:id="82" w:name="OLE_LINK2"/>
      <w:r w:rsidRPr="00495554">
        <w:rPr>
          <w:rFonts w:ascii="Times New Roman" w:hAnsi="Times New Roman"/>
          <w:sz w:val="24"/>
          <w:szCs w:val="24"/>
          <w:lang w:val="lt-LT"/>
        </w:rPr>
        <w:t xml:space="preserve">Vadovo elgesio orientacijos testas pateiktas </w:t>
      </w:r>
      <w:r w:rsidR="00EB2675" w:rsidRPr="00495554">
        <w:rPr>
          <w:rFonts w:ascii="Times New Roman" w:hAnsi="Times New Roman"/>
          <w:sz w:val="24"/>
          <w:szCs w:val="24"/>
          <w:lang w:val="lt-LT"/>
        </w:rPr>
        <w:t>22</w:t>
      </w:r>
      <w:r w:rsidR="002707CF" w:rsidRPr="00495554">
        <w:rPr>
          <w:rFonts w:ascii="Times New Roman" w:hAnsi="Times New Roman"/>
          <w:sz w:val="24"/>
          <w:szCs w:val="24"/>
          <w:lang w:val="lt-LT"/>
        </w:rPr>
        <w:t>-</w:t>
      </w:r>
      <w:r w:rsidR="0079518E" w:rsidRPr="00495554">
        <w:rPr>
          <w:rFonts w:ascii="Times New Roman" w:hAnsi="Times New Roman"/>
          <w:sz w:val="24"/>
          <w:szCs w:val="24"/>
          <w:lang w:val="lt-LT"/>
        </w:rPr>
        <w:t>ame</w:t>
      </w:r>
      <w:r w:rsidRPr="00495554">
        <w:rPr>
          <w:rFonts w:ascii="Times New Roman" w:hAnsi="Times New Roman"/>
          <w:sz w:val="24"/>
          <w:szCs w:val="24"/>
          <w:lang w:val="lt-LT"/>
        </w:rPr>
        <w:t xml:space="preserve"> priede (</w:t>
      </w:r>
      <w:r w:rsidR="00186947" w:rsidRPr="00495554">
        <w:rPr>
          <w:rFonts w:ascii="Times New Roman" w:hAnsi="Times New Roman"/>
          <w:sz w:val="24"/>
          <w:szCs w:val="24"/>
          <w:lang w:val="lt-LT"/>
        </w:rPr>
        <w:t xml:space="preserve">22A - </w:t>
      </w:r>
      <w:r w:rsidRPr="00495554">
        <w:rPr>
          <w:rFonts w:ascii="Times New Roman" w:hAnsi="Times New Roman"/>
          <w:sz w:val="24"/>
          <w:szCs w:val="24"/>
          <w:lang w:val="lt-LT"/>
        </w:rPr>
        <w:t xml:space="preserve">anglų ir </w:t>
      </w:r>
      <w:r w:rsidR="00186947" w:rsidRPr="00495554">
        <w:rPr>
          <w:rFonts w:ascii="Times New Roman" w:hAnsi="Times New Roman"/>
          <w:sz w:val="24"/>
          <w:szCs w:val="24"/>
          <w:lang w:val="lt-LT"/>
        </w:rPr>
        <w:t xml:space="preserve">22B - </w:t>
      </w:r>
      <w:r w:rsidRPr="00495554">
        <w:rPr>
          <w:rFonts w:ascii="Times New Roman" w:hAnsi="Times New Roman"/>
          <w:sz w:val="24"/>
          <w:szCs w:val="24"/>
          <w:lang w:val="lt-LT"/>
        </w:rPr>
        <w:t xml:space="preserve">lietuvių kalbomis). </w:t>
      </w:r>
      <w:bookmarkEnd w:id="81"/>
      <w:bookmarkEnd w:id="82"/>
      <w:r w:rsidRPr="00495554">
        <w:rPr>
          <w:rFonts w:ascii="Times New Roman" w:hAnsi="Times New Roman"/>
          <w:sz w:val="24"/>
          <w:szCs w:val="24"/>
          <w:lang w:val="lt-LT"/>
        </w:rPr>
        <w:t xml:space="preserve">Į 16-ą grąžintų anketų atsakė 8-ios įmonės vadovės ir 8-i vadovai (žr. </w:t>
      </w:r>
      <w:r w:rsidR="002707CF" w:rsidRPr="00495554">
        <w:rPr>
          <w:rFonts w:ascii="Times New Roman" w:hAnsi="Times New Roman"/>
          <w:sz w:val="24"/>
          <w:szCs w:val="24"/>
          <w:lang w:val="lt-LT"/>
        </w:rPr>
        <w:t>5</w:t>
      </w:r>
      <w:r w:rsidRPr="00495554">
        <w:rPr>
          <w:rFonts w:ascii="Times New Roman" w:hAnsi="Times New Roman"/>
          <w:sz w:val="24"/>
          <w:szCs w:val="24"/>
          <w:lang w:val="lt-LT"/>
        </w:rPr>
        <w:t xml:space="preserve"> pav.)</w:t>
      </w:r>
    </w:p>
    <w:p w:rsidR="0003461A" w:rsidRPr="00495554" w:rsidRDefault="0003461A" w:rsidP="0003461A">
      <w:pPr>
        <w:tabs>
          <w:tab w:val="left" w:pos="1350"/>
        </w:tabs>
        <w:spacing w:line="360" w:lineRule="auto"/>
        <w:ind w:firstLine="851"/>
        <w:jc w:val="center"/>
        <w:rPr>
          <w:rFonts w:ascii="Times New Roman" w:hAnsi="Times New Roman"/>
          <w:sz w:val="24"/>
          <w:szCs w:val="24"/>
          <w:lang w:val="lt-LT"/>
        </w:rPr>
      </w:pPr>
      <w:r w:rsidRPr="00495554">
        <w:rPr>
          <w:rFonts w:ascii="Times New Roman" w:hAnsi="Times New Roman"/>
          <w:noProof/>
          <w:sz w:val="24"/>
          <w:szCs w:val="24"/>
          <w:lang w:val="en-US" w:eastAsia="en-US"/>
        </w:rPr>
        <w:lastRenderedPageBreak/>
        <w:drawing>
          <wp:inline distT="0" distB="0" distL="0" distR="0">
            <wp:extent cx="3466339" cy="1964817"/>
            <wp:effectExtent l="12192" t="6096" r="7619" b="762"/>
            <wp:docPr id="18"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30D48" w:rsidRPr="00495554" w:rsidRDefault="00530D48" w:rsidP="00530D48">
      <w:pPr>
        <w:tabs>
          <w:tab w:val="left" w:pos="1350"/>
        </w:tabs>
        <w:jc w:val="center"/>
        <w:rPr>
          <w:rFonts w:ascii="Times New Roman" w:hAnsi="Times New Roman"/>
          <w:sz w:val="24"/>
          <w:szCs w:val="24"/>
          <w:lang w:val="lt-LT"/>
        </w:rPr>
      </w:pPr>
      <w:r w:rsidRPr="00495554">
        <w:rPr>
          <w:rFonts w:ascii="Times New Roman" w:hAnsi="Times New Roman"/>
          <w:b/>
          <w:sz w:val="24"/>
          <w:szCs w:val="24"/>
          <w:lang w:val="lt-LT"/>
        </w:rPr>
        <w:t xml:space="preserve">4 </w:t>
      </w:r>
      <w:r w:rsidR="0003461A" w:rsidRPr="00495554">
        <w:rPr>
          <w:rFonts w:ascii="Times New Roman" w:hAnsi="Times New Roman"/>
          <w:b/>
          <w:sz w:val="24"/>
          <w:szCs w:val="24"/>
          <w:lang w:val="lt-LT"/>
        </w:rPr>
        <w:t>pav</w:t>
      </w:r>
      <w:r w:rsidR="0003461A" w:rsidRPr="00495554">
        <w:rPr>
          <w:rFonts w:ascii="Times New Roman" w:hAnsi="Times New Roman"/>
          <w:sz w:val="24"/>
          <w:szCs w:val="24"/>
          <w:lang w:val="lt-LT"/>
        </w:rPr>
        <w:t>. Vadovų – respondentų pasiskirstymas</w:t>
      </w:r>
    </w:p>
    <w:p w:rsidR="0003461A" w:rsidRPr="00495554" w:rsidRDefault="00B46017" w:rsidP="00530D48">
      <w:pPr>
        <w:pStyle w:val="ListParagraph"/>
        <w:tabs>
          <w:tab w:val="left" w:pos="1350"/>
        </w:tabs>
        <w:ind w:left="480"/>
        <w:jc w:val="center"/>
        <w:rPr>
          <w:rFonts w:ascii="Times New Roman" w:hAnsi="Times New Roman"/>
          <w:sz w:val="24"/>
          <w:szCs w:val="24"/>
          <w:lang w:val="lt-LT"/>
        </w:rPr>
      </w:pPr>
      <w:r w:rsidRPr="00495554">
        <w:rPr>
          <w:rFonts w:ascii="Times New Roman" w:hAnsi="Times New Roman"/>
          <w:sz w:val="24"/>
          <w:szCs w:val="24"/>
          <w:lang w:val="lt-LT"/>
        </w:rPr>
        <w:t>(</w:t>
      </w:r>
      <w:r w:rsidR="0003461A" w:rsidRPr="00495554">
        <w:rPr>
          <w:rFonts w:ascii="Times New Roman" w:hAnsi="Times New Roman"/>
          <w:sz w:val="24"/>
          <w:szCs w:val="24"/>
          <w:lang w:val="lt-LT"/>
        </w:rPr>
        <w:t xml:space="preserve">sudaryta darbo autorės remiantis tyrimo </w:t>
      </w:r>
      <w:r w:rsidR="00CA1EAD" w:rsidRPr="00495554">
        <w:rPr>
          <w:rFonts w:ascii="Times New Roman" w:hAnsi="Times New Roman"/>
          <w:sz w:val="24"/>
          <w:szCs w:val="24"/>
          <w:lang w:val="lt-LT"/>
        </w:rPr>
        <w:t xml:space="preserve">rezultatų </w:t>
      </w:r>
      <w:r w:rsidR="0003461A" w:rsidRPr="00495554">
        <w:rPr>
          <w:rFonts w:ascii="Times New Roman" w:hAnsi="Times New Roman"/>
          <w:sz w:val="24"/>
          <w:szCs w:val="24"/>
          <w:lang w:val="lt-LT"/>
        </w:rPr>
        <w:t>duomenimis)</w:t>
      </w:r>
    </w:p>
    <w:p w:rsidR="008B077F" w:rsidRPr="00495554" w:rsidRDefault="0003461A" w:rsidP="008B077F">
      <w:pPr>
        <w:tabs>
          <w:tab w:val="left" w:pos="1350"/>
        </w:tabs>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Testo rezultatų apdorojimas buvo vykdomas pagal instruk</w:t>
      </w:r>
      <w:r w:rsidR="0079518E" w:rsidRPr="00495554">
        <w:rPr>
          <w:rFonts w:ascii="Times New Roman" w:hAnsi="Times New Roman"/>
          <w:sz w:val="24"/>
          <w:szCs w:val="24"/>
          <w:lang w:val="lt-LT"/>
        </w:rPr>
        <w:t>ciją pateiktą 2-ame testo lape (anketos variantas lietuvių kalba</w:t>
      </w:r>
      <w:r w:rsidR="00EB2675" w:rsidRPr="00495554">
        <w:rPr>
          <w:rFonts w:ascii="Times New Roman" w:hAnsi="Times New Roman"/>
          <w:sz w:val="24"/>
          <w:szCs w:val="24"/>
          <w:lang w:val="lt-LT"/>
        </w:rPr>
        <w:t>, pateiktas 22</w:t>
      </w:r>
      <w:r w:rsidR="0079518E" w:rsidRPr="00495554">
        <w:rPr>
          <w:rFonts w:ascii="Times New Roman" w:hAnsi="Times New Roman"/>
          <w:sz w:val="24"/>
          <w:szCs w:val="24"/>
          <w:lang w:val="lt-LT"/>
        </w:rPr>
        <w:t>-ame</w:t>
      </w:r>
      <w:r w:rsidR="00186947" w:rsidRPr="00495554">
        <w:rPr>
          <w:rFonts w:ascii="Times New Roman" w:hAnsi="Times New Roman"/>
          <w:sz w:val="24"/>
          <w:szCs w:val="24"/>
          <w:lang w:val="lt-LT"/>
        </w:rPr>
        <w:t xml:space="preserve"> B</w:t>
      </w:r>
      <w:r w:rsidR="0079518E" w:rsidRPr="00495554">
        <w:rPr>
          <w:rFonts w:ascii="Times New Roman" w:hAnsi="Times New Roman"/>
          <w:sz w:val="24"/>
          <w:szCs w:val="24"/>
          <w:lang w:val="lt-LT"/>
        </w:rPr>
        <w:t xml:space="preserve"> priede).</w:t>
      </w:r>
    </w:p>
    <w:p w:rsidR="008B077F" w:rsidRPr="00495554" w:rsidRDefault="0003461A" w:rsidP="00407E9B">
      <w:pPr>
        <w:tabs>
          <w:tab w:val="left" w:pos="1350"/>
        </w:tabs>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Pažymėtina, jog vadovų atsakymai/jų elgsena labai priklauso nuo nagrinėjamos situacijos. Pvz., anketoje buvo daug klausimų, kurių pagrindinė idėja ta pati (pvz., klausimuose 3, 10, 15, 19, 24, 32 buvo nagrinėjamas darbuotojų gebėjimas dirbti savarankiškai; 20, 30, 34 – darbuotojų dalyvavimas įmonės valdyme; 22, 25 – užduočių delegavimas; 5, 28 – darbuotojų kritiškas mąstymas, 7, 13, 18 – vadovas  kaip  grupės atstovas ir pan.). Tokių atsakymų variantų pavyzdžiai parodyti </w:t>
      </w:r>
      <w:r w:rsidR="00EB2675" w:rsidRPr="00495554">
        <w:rPr>
          <w:rFonts w:ascii="Times New Roman" w:hAnsi="Times New Roman"/>
          <w:sz w:val="24"/>
          <w:szCs w:val="24"/>
          <w:lang w:val="lt-LT"/>
        </w:rPr>
        <w:t>23</w:t>
      </w:r>
      <w:r w:rsidR="0079518E" w:rsidRPr="00495554">
        <w:rPr>
          <w:rFonts w:ascii="Times New Roman" w:hAnsi="Times New Roman"/>
          <w:sz w:val="24"/>
          <w:szCs w:val="24"/>
          <w:lang w:val="lt-LT"/>
        </w:rPr>
        <w:t xml:space="preserve">-ame priede. </w:t>
      </w:r>
      <w:r w:rsidRPr="00495554">
        <w:rPr>
          <w:rFonts w:ascii="Times New Roman" w:hAnsi="Times New Roman"/>
          <w:sz w:val="24"/>
          <w:szCs w:val="24"/>
          <w:lang w:val="lt-LT"/>
        </w:rPr>
        <w:t xml:space="preserve">Pastebima tendencija, jog jeigu teiginys nukreiptas į veiksmus, kuriuos reikia atlikti pačiam vadovui, tai teiginių įvertinimai/ vadovų elgesio pasirinkimas grupėse panašių teiginių - klausimų skiriasi priklausomai nuo nagrinėjamos situacijos (pvz., </w:t>
      </w:r>
      <w:r w:rsidR="0079518E" w:rsidRPr="00495554">
        <w:rPr>
          <w:rFonts w:ascii="Times New Roman" w:hAnsi="Times New Roman"/>
          <w:sz w:val="24"/>
          <w:szCs w:val="24"/>
          <w:lang w:val="lt-LT"/>
        </w:rPr>
        <w:t xml:space="preserve">11-oje </w:t>
      </w:r>
      <w:r w:rsidRPr="00495554">
        <w:rPr>
          <w:rFonts w:ascii="Times New Roman" w:hAnsi="Times New Roman"/>
          <w:sz w:val="24"/>
          <w:szCs w:val="24"/>
          <w:lang w:val="lt-LT"/>
        </w:rPr>
        <w:t xml:space="preserve">lentelėje </w:t>
      </w:r>
      <w:r w:rsidR="0047645B" w:rsidRPr="00495554">
        <w:rPr>
          <w:rFonts w:ascii="Times New Roman" w:hAnsi="Times New Roman"/>
          <w:sz w:val="24"/>
          <w:szCs w:val="24"/>
          <w:lang w:val="lt-LT"/>
        </w:rPr>
        <w:t>2</w:t>
      </w:r>
      <w:r w:rsidR="00EB2675" w:rsidRPr="00495554">
        <w:rPr>
          <w:rFonts w:ascii="Times New Roman" w:hAnsi="Times New Roman"/>
          <w:sz w:val="24"/>
          <w:szCs w:val="24"/>
          <w:lang w:val="lt-LT"/>
        </w:rPr>
        <w:t>3</w:t>
      </w:r>
      <w:r w:rsidR="0079518E" w:rsidRPr="00495554">
        <w:rPr>
          <w:rFonts w:ascii="Times New Roman" w:hAnsi="Times New Roman"/>
          <w:sz w:val="24"/>
          <w:szCs w:val="24"/>
          <w:lang w:val="lt-LT"/>
        </w:rPr>
        <w:t>-ame</w:t>
      </w:r>
      <w:r w:rsidRPr="00495554">
        <w:rPr>
          <w:rFonts w:ascii="Times New Roman" w:hAnsi="Times New Roman"/>
          <w:sz w:val="24"/>
          <w:szCs w:val="24"/>
          <w:lang w:val="lt-LT"/>
        </w:rPr>
        <w:t xml:space="preserve"> priede); jei teiginys apibūdina situaciją, kur veiksmų atlikimas skirtas darbuotojams, tai jo įvertinimas/vadovo elgesio pasirinkimas grupėje panašių teiginių - klausimų yra beveik toks pats (pvz., </w:t>
      </w:r>
      <w:r w:rsidR="0079518E" w:rsidRPr="00495554">
        <w:rPr>
          <w:rFonts w:ascii="Times New Roman" w:hAnsi="Times New Roman"/>
          <w:sz w:val="24"/>
          <w:szCs w:val="24"/>
          <w:lang w:val="lt-LT"/>
        </w:rPr>
        <w:t>10-a</w:t>
      </w:r>
      <w:r w:rsidRPr="00495554">
        <w:rPr>
          <w:rFonts w:ascii="Times New Roman" w:hAnsi="Times New Roman"/>
          <w:sz w:val="24"/>
          <w:szCs w:val="24"/>
          <w:lang w:val="lt-LT"/>
        </w:rPr>
        <w:t xml:space="preserve"> lentelė </w:t>
      </w:r>
      <w:r w:rsidR="00EB2675" w:rsidRPr="00495554">
        <w:rPr>
          <w:rFonts w:ascii="Times New Roman" w:hAnsi="Times New Roman"/>
          <w:sz w:val="24"/>
          <w:szCs w:val="24"/>
          <w:lang w:val="lt-LT"/>
        </w:rPr>
        <w:t>23</w:t>
      </w:r>
      <w:r w:rsidR="0079518E" w:rsidRPr="00495554">
        <w:rPr>
          <w:rFonts w:ascii="Times New Roman" w:hAnsi="Times New Roman"/>
          <w:sz w:val="24"/>
          <w:szCs w:val="24"/>
          <w:lang w:val="lt-LT"/>
        </w:rPr>
        <w:t>-ame priede</w:t>
      </w:r>
      <w:r w:rsidRPr="00495554">
        <w:rPr>
          <w:rFonts w:ascii="Times New Roman" w:hAnsi="Times New Roman"/>
          <w:sz w:val="24"/>
          <w:szCs w:val="24"/>
          <w:lang w:val="lt-LT"/>
        </w:rPr>
        <w:t>).</w:t>
      </w:r>
      <w:r w:rsidR="0009600C" w:rsidRPr="00495554">
        <w:rPr>
          <w:rFonts w:ascii="Times New Roman" w:hAnsi="Times New Roman"/>
          <w:sz w:val="24"/>
          <w:szCs w:val="24"/>
          <w:lang w:val="lt-LT"/>
        </w:rPr>
        <w:t xml:space="preserve"> Atsižvelgus į tokį vadovų elgesį, galima priskirti Arvato įmonės vadovų darbo stilių ir prie </w:t>
      </w:r>
      <w:r w:rsidR="00D6695D" w:rsidRPr="00495554">
        <w:rPr>
          <w:rFonts w:ascii="Times New Roman" w:hAnsi="Times New Roman"/>
          <w:sz w:val="24"/>
          <w:szCs w:val="24"/>
          <w:lang w:val="lt-LT"/>
        </w:rPr>
        <w:t xml:space="preserve">P. </w:t>
      </w:r>
      <w:r w:rsidR="0009600C" w:rsidRPr="00495554">
        <w:rPr>
          <w:rFonts w:ascii="Times New Roman" w:hAnsi="Times New Roman"/>
          <w:sz w:val="24"/>
          <w:szCs w:val="24"/>
          <w:lang w:val="lt-LT"/>
        </w:rPr>
        <w:t xml:space="preserve">Hersey and </w:t>
      </w:r>
      <w:r w:rsidR="00D6695D" w:rsidRPr="00495554">
        <w:rPr>
          <w:rFonts w:ascii="Times New Roman" w:hAnsi="Times New Roman"/>
          <w:sz w:val="24"/>
          <w:szCs w:val="24"/>
          <w:lang w:val="lt-LT"/>
        </w:rPr>
        <w:t xml:space="preserve">R. </w:t>
      </w:r>
      <w:r w:rsidR="0009600C" w:rsidRPr="00495554">
        <w:rPr>
          <w:rFonts w:ascii="Times New Roman" w:hAnsi="Times New Roman"/>
          <w:sz w:val="24"/>
          <w:szCs w:val="24"/>
          <w:lang w:val="lt-LT"/>
        </w:rPr>
        <w:t xml:space="preserve">Blanchard pasiūlyto situacinio modelio, nes vadovai prieš pasirenkant vieną ar kitą elgesį skirtingose situacijose </w:t>
      </w:r>
      <w:r w:rsidR="000700C8" w:rsidRPr="00495554">
        <w:rPr>
          <w:rFonts w:ascii="Times New Roman" w:hAnsi="Times New Roman"/>
          <w:sz w:val="24"/>
          <w:szCs w:val="24"/>
          <w:lang w:val="lt-LT"/>
        </w:rPr>
        <w:t>nagrinėja it savo pavaldinių pasirengimo lygį.</w:t>
      </w:r>
    </w:p>
    <w:p w:rsidR="008B077F" w:rsidRPr="00495554" w:rsidRDefault="0003461A" w:rsidP="008B077F">
      <w:pPr>
        <w:tabs>
          <w:tab w:val="left" w:pos="1350"/>
        </w:tabs>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Bendras anketos duomenų paskirstymas parodytas </w:t>
      </w:r>
      <w:r w:rsidR="002A7F99" w:rsidRPr="00495554">
        <w:rPr>
          <w:rFonts w:ascii="Times New Roman" w:hAnsi="Times New Roman"/>
          <w:sz w:val="24"/>
          <w:szCs w:val="24"/>
          <w:lang w:val="lt-LT"/>
        </w:rPr>
        <w:t xml:space="preserve">24-ame priede. </w:t>
      </w:r>
      <w:r w:rsidRPr="00495554">
        <w:rPr>
          <w:rFonts w:ascii="Times New Roman" w:hAnsi="Times New Roman"/>
          <w:sz w:val="24"/>
          <w:szCs w:val="24"/>
          <w:lang w:val="lt-LT"/>
        </w:rPr>
        <w:t xml:space="preserve">Kaip matyti iš </w:t>
      </w:r>
      <w:r w:rsidR="0047483E" w:rsidRPr="00495554">
        <w:rPr>
          <w:rFonts w:ascii="Times New Roman" w:hAnsi="Times New Roman"/>
          <w:sz w:val="24"/>
          <w:szCs w:val="24"/>
          <w:lang w:val="lt-LT"/>
        </w:rPr>
        <w:t>šios lentelės</w:t>
      </w:r>
      <w:r w:rsidRPr="00495554">
        <w:rPr>
          <w:rFonts w:ascii="Times New Roman" w:hAnsi="Times New Roman"/>
          <w:sz w:val="24"/>
          <w:szCs w:val="24"/>
          <w:lang w:val="lt-LT"/>
        </w:rPr>
        <w:t>, statistiniai duomenys nerodo didelių svyravimų arba vieno iš minėtų stilių dominavimo, todėl galima teigti, jog vadovavimo stilių pasiskirstymas Arvato įmonėje nepriklauso nuo tokių veiksnių kaip vadovų užimama padėtis vadovavimo grandinėje ar jų lytis.</w:t>
      </w:r>
    </w:p>
    <w:p w:rsidR="008B077F" w:rsidRPr="00495554" w:rsidRDefault="0003461A" w:rsidP="008B077F">
      <w:pPr>
        <w:tabs>
          <w:tab w:val="left" w:pos="1350"/>
        </w:tabs>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lastRenderedPageBreak/>
        <w:t>Tyrime dalyvavo kaip įmonės vadovai, taip ir vadovės, kurių atsakymai parodo, jog dauguma respondentų - vyrų - autokratinio stiliaus atstovai, o respondenčių - moterų vadovavimo stilius yra kaip autoritarinis, taip ir demokratinis:</w:t>
      </w:r>
    </w:p>
    <w:p w:rsidR="008B077F" w:rsidRPr="00495554" w:rsidRDefault="0003461A" w:rsidP="009778AE">
      <w:pPr>
        <w:pStyle w:val="ListParagraph"/>
        <w:numPr>
          <w:ilvl w:val="0"/>
          <w:numId w:val="14"/>
        </w:numPr>
        <w:tabs>
          <w:tab w:val="left" w:pos="1350"/>
        </w:tabs>
        <w:spacing w:line="360" w:lineRule="auto"/>
        <w:jc w:val="both"/>
        <w:rPr>
          <w:rFonts w:ascii="Times New Roman" w:hAnsi="Times New Roman"/>
          <w:sz w:val="24"/>
          <w:szCs w:val="24"/>
          <w:lang w:val="lt-LT"/>
        </w:rPr>
      </w:pPr>
      <w:r w:rsidRPr="00495554">
        <w:rPr>
          <w:rFonts w:ascii="Times New Roman" w:hAnsi="Times New Roman"/>
          <w:b/>
          <w:sz w:val="24"/>
          <w:szCs w:val="24"/>
          <w:lang w:val="lt-LT"/>
        </w:rPr>
        <w:t>tarp vyrų</w:t>
      </w:r>
      <w:r w:rsidRPr="00495554">
        <w:rPr>
          <w:rFonts w:ascii="Times New Roman" w:hAnsi="Times New Roman"/>
          <w:sz w:val="24"/>
          <w:szCs w:val="24"/>
          <w:lang w:val="lt-LT"/>
        </w:rPr>
        <w:t xml:space="preserve">: 50 proc. apklaustųjų vyrų darbo stilius – autokratinis, 37.5 proc. stilius - lygiai pasiskirstęs, 12.5 proc. - demokratinis; </w:t>
      </w:r>
    </w:p>
    <w:p w:rsidR="0003461A" w:rsidRPr="00495554" w:rsidRDefault="0003461A" w:rsidP="009778AE">
      <w:pPr>
        <w:pStyle w:val="ListParagraph"/>
        <w:numPr>
          <w:ilvl w:val="0"/>
          <w:numId w:val="14"/>
        </w:numPr>
        <w:tabs>
          <w:tab w:val="left" w:pos="1350"/>
        </w:tabs>
        <w:spacing w:line="360" w:lineRule="auto"/>
        <w:jc w:val="both"/>
        <w:rPr>
          <w:rFonts w:ascii="Times New Roman" w:hAnsi="Times New Roman"/>
          <w:sz w:val="24"/>
          <w:szCs w:val="24"/>
          <w:lang w:val="lt-LT"/>
        </w:rPr>
      </w:pPr>
      <w:r w:rsidRPr="00495554">
        <w:rPr>
          <w:rFonts w:ascii="Times New Roman" w:hAnsi="Times New Roman"/>
          <w:b/>
          <w:sz w:val="24"/>
          <w:szCs w:val="24"/>
          <w:lang w:val="lt-LT"/>
        </w:rPr>
        <w:t>tarp moterų</w:t>
      </w:r>
      <w:r w:rsidRPr="00495554">
        <w:rPr>
          <w:rFonts w:ascii="Times New Roman" w:hAnsi="Times New Roman"/>
          <w:sz w:val="24"/>
          <w:szCs w:val="24"/>
          <w:lang w:val="lt-LT"/>
        </w:rPr>
        <w:t>: 37.5 proc. apklaustųjų moterų darbo stilius – autokratinis, 25 proc.  stilius - lygiai pasiskirstęs, 37.5 proc. - demokratinis. Kitais žodžiais, autokratinio ir demokratinio stilių pasiskirstymas tarp moterų yra tolygus.</w:t>
      </w:r>
    </w:p>
    <w:p w:rsidR="008B077F" w:rsidRPr="00495554" w:rsidRDefault="0003461A" w:rsidP="008B077F">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Jei palyginti moterų ir vyrų darbo stilių orientacijas, tai pasirodo, jog:</w:t>
      </w:r>
    </w:p>
    <w:p w:rsidR="008B077F" w:rsidRPr="00495554" w:rsidRDefault="0003461A" w:rsidP="009778AE">
      <w:pPr>
        <w:pStyle w:val="ListParagraph"/>
        <w:numPr>
          <w:ilvl w:val="0"/>
          <w:numId w:val="15"/>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vyrai labiau orientuoti į tikslą negu moterys (atitinkamai 9.75 ir 8.75 iš max 20), </w:t>
      </w:r>
    </w:p>
    <w:p w:rsidR="0003461A" w:rsidRPr="00495554" w:rsidRDefault="0003461A" w:rsidP="009778AE">
      <w:pPr>
        <w:pStyle w:val="ListParagraph"/>
        <w:numPr>
          <w:ilvl w:val="0"/>
          <w:numId w:val="15"/>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moterys labiau orientuotos į žmones negu vyrai (atitinkamai 8.63 ir 8.13 iš max 15),</w:t>
      </w:r>
    </w:p>
    <w:p w:rsidR="0003461A" w:rsidRPr="00495554" w:rsidRDefault="0003461A" w:rsidP="00407E9B">
      <w:pPr>
        <w:spacing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vadinasi, mintis, jog vyrai yra labiau linkę į autokratinį stilių (orientacija į tikslus), o moterys labiau vertina socialinius santykius (orientacija į žmones), pateikta </w:t>
      </w:r>
      <w:r w:rsidR="00A042DA" w:rsidRPr="00495554">
        <w:rPr>
          <w:rFonts w:ascii="Times New Roman" w:hAnsi="Times New Roman"/>
          <w:sz w:val="24"/>
          <w:szCs w:val="24"/>
          <w:lang w:val="lt-LT"/>
        </w:rPr>
        <w:t>teorinėje</w:t>
      </w:r>
      <w:r w:rsidRPr="00495554">
        <w:rPr>
          <w:rFonts w:ascii="Times New Roman" w:hAnsi="Times New Roman"/>
          <w:sz w:val="24"/>
          <w:szCs w:val="24"/>
          <w:lang w:val="lt-LT"/>
        </w:rPr>
        <w:t xml:space="preserve"> darbo dalyje, pasitvirtino.</w:t>
      </w:r>
      <w:r w:rsidR="00407E9B" w:rsidRPr="00495554">
        <w:rPr>
          <w:rFonts w:ascii="Times New Roman" w:hAnsi="Times New Roman"/>
          <w:sz w:val="24"/>
          <w:szCs w:val="24"/>
          <w:lang w:val="lt-LT"/>
        </w:rPr>
        <w:t xml:space="preserve"> </w:t>
      </w:r>
      <w:r w:rsidRPr="00495554">
        <w:rPr>
          <w:rFonts w:ascii="Times New Roman" w:hAnsi="Times New Roman"/>
          <w:sz w:val="24"/>
          <w:szCs w:val="24"/>
          <w:lang w:val="lt-LT"/>
        </w:rPr>
        <w:t xml:space="preserve">Demokratinio ir autoritarinio stilių visų vadovų stilių vidurkių suderinamumas parodytas </w:t>
      </w:r>
      <w:r w:rsidR="00923C76" w:rsidRPr="00495554">
        <w:rPr>
          <w:rFonts w:ascii="Times New Roman" w:hAnsi="Times New Roman"/>
          <w:sz w:val="24"/>
          <w:szCs w:val="24"/>
          <w:lang w:val="lt-LT"/>
        </w:rPr>
        <w:t>6-ame</w:t>
      </w:r>
      <w:r w:rsidRPr="00495554">
        <w:rPr>
          <w:rFonts w:ascii="Times New Roman" w:hAnsi="Times New Roman"/>
          <w:sz w:val="24"/>
          <w:szCs w:val="24"/>
          <w:lang w:val="lt-LT"/>
        </w:rPr>
        <w:t xml:space="preserve"> paveiksle.</w:t>
      </w:r>
    </w:p>
    <w:p w:rsidR="0003461A" w:rsidRPr="00495554" w:rsidRDefault="0003461A" w:rsidP="0003461A">
      <w:pPr>
        <w:spacing w:line="360" w:lineRule="auto"/>
        <w:ind w:firstLine="851"/>
        <w:jc w:val="center"/>
        <w:rPr>
          <w:rFonts w:ascii="Times New Roman" w:hAnsi="Times New Roman"/>
          <w:sz w:val="24"/>
          <w:szCs w:val="24"/>
          <w:lang w:val="lt-LT"/>
        </w:rPr>
      </w:pPr>
      <w:r w:rsidRPr="00495554">
        <w:rPr>
          <w:rFonts w:ascii="Times New Roman" w:hAnsi="Times New Roman"/>
          <w:noProof/>
          <w:sz w:val="24"/>
          <w:szCs w:val="24"/>
          <w:lang w:val="en-US" w:eastAsia="en-US"/>
        </w:rPr>
        <w:drawing>
          <wp:inline distT="0" distB="0" distL="0" distR="0">
            <wp:extent cx="4419600" cy="3067050"/>
            <wp:effectExtent l="19050" t="0" r="0" b="0"/>
            <wp:docPr id="19" name="Picture 2" descr="D:\Documents and Settings\Administrator\Desktop\MAGISTRO DARBAS\TYRIMAS\Copy of vidutine reiksme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 and Settings\Administrator\Desktop\MAGISTRO DARBAS\TYRIMAS\Copy of vidutine reiksme3.bmp"/>
                    <pic:cNvPicPr>
                      <a:picLocks noChangeAspect="1" noChangeArrowheads="1"/>
                    </pic:cNvPicPr>
                  </pic:nvPicPr>
                  <pic:blipFill>
                    <a:blip r:embed="rId16" cstate="print"/>
                    <a:srcRect/>
                    <a:stretch>
                      <a:fillRect/>
                    </a:stretch>
                  </pic:blipFill>
                  <pic:spPr bwMode="auto">
                    <a:xfrm>
                      <a:off x="0" y="0"/>
                      <a:ext cx="4419600" cy="3067050"/>
                    </a:xfrm>
                    <a:prstGeom prst="rect">
                      <a:avLst/>
                    </a:prstGeom>
                    <a:noFill/>
                    <a:ln w="9525">
                      <a:noFill/>
                      <a:miter lim="800000"/>
                      <a:headEnd/>
                      <a:tailEnd/>
                    </a:ln>
                  </pic:spPr>
                </pic:pic>
              </a:graphicData>
            </a:graphic>
          </wp:inline>
        </w:drawing>
      </w:r>
    </w:p>
    <w:p w:rsidR="001132AD" w:rsidRPr="00495554" w:rsidRDefault="00923C76" w:rsidP="00923C76">
      <w:pPr>
        <w:spacing w:line="360" w:lineRule="auto"/>
        <w:ind w:firstLine="851"/>
        <w:jc w:val="center"/>
        <w:rPr>
          <w:rFonts w:ascii="Times New Roman" w:hAnsi="Times New Roman"/>
          <w:sz w:val="24"/>
          <w:szCs w:val="24"/>
          <w:lang w:val="lt-LT"/>
        </w:rPr>
      </w:pPr>
      <w:r w:rsidRPr="00495554">
        <w:rPr>
          <w:rFonts w:ascii="Times New Roman" w:hAnsi="Times New Roman"/>
          <w:b/>
          <w:sz w:val="24"/>
          <w:szCs w:val="24"/>
          <w:lang w:val="lt-LT"/>
        </w:rPr>
        <w:t>6</w:t>
      </w:r>
      <w:r w:rsidR="0003461A" w:rsidRPr="00495554">
        <w:rPr>
          <w:rFonts w:ascii="Times New Roman" w:hAnsi="Times New Roman"/>
          <w:b/>
          <w:sz w:val="24"/>
          <w:szCs w:val="24"/>
          <w:lang w:val="lt-LT"/>
        </w:rPr>
        <w:t xml:space="preserve"> pa</w:t>
      </w:r>
      <w:r w:rsidRPr="00495554">
        <w:rPr>
          <w:rFonts w:ascii="Times New Roman" w:hAnsi="Times New Roman"/>
          <w:b/>
          <w:sz w:val="24"/>
          <w:szCs w:val="24"/>
          <w:lang w:val="lt-LT"/>
        </w:rPr>
        <w:t>v</w:t>
      </w:r>
      <w:r w:rsidR="0003461A" w:rsidRPr="00495554">
        <w:rPr>
          <w:rFonts w:ascii="Times New Roman" w:hAnsi="Times New Roman"/>
          <w:sz w:val="24"/>
          <w:szCs w:val="24"/>
          <w:lang w:val="lt-LT"/>
        </w:rPr>
        <w:t xml:space="preserve">. Vadovavimo stilių suderinamumas Arvato įmonėje </w:t>
      </w:r>
    </w:p>
    <w:p w:rsidR="0003461A" w:rsidRPr="00495554" w:rsidRDefault="00923C76" w:rsidP="00923C76">
      <w:pPr>
        <w:spacing w:line="360" w:lineRule="auto"/>
        <w:ind w:firstLine="851"/>
        <w:jc w:val="center"/>
        <w:rPr>
          <w:rFonts w:ascii="Times New Roman" w:hAnsi="Times New Roman"/>
          <w:sz w:val="24"/>
          <w:szCs w:val="24"/>
          <w:lang w:val="lt-LT"/>
        </w:rPr>
      </w:pPr>
      <w:r w:rsidRPr="00495554">
        <w:rPr>
          <w:rFonts w:ascii="Times New Roman" w:hAnsi="Times New Roman"/>
          <w:sz w:val="24"/>
          <w:szCs w:val="24"/>
          <w:lang w:val="lt-LT"/>
        </w:rPr>
        <w:t>(</w:t>
      </w:r>
      <w:r w:rsidR="0003461A" w:rsidRPr="00495554">
        <w:rPr>
          <w:rFonts w:ascii="Times New Roman" w:hAnsi="Times New Roman"/>
          <w:sz w:val="24"/>
          <w:szCs w:val="24"/>
          <w:lang w:val="lt-LT"/>
        </w:rPr>
        <w:t xml:space="preserve">sudarytas darbo autorės remiantis tyrimo </w:t>
      </w:r>
      <w:r w:rsidR="00CA1EAD" w:rsidRPr="00495554">
        <w:rPr>
          <w:rFonts w:ascii="Times New Roman" w:hAnsi="Times New Roman"/>
          <w:sz w:val="24"/>
          <w:szCs w:val="24"/>
          <w:lang w:val="lt-LT"/>
        </w:rPr>
        <w:t xml:space="preserve">rezultatų </w:t>
      </w:r>
      <w:r w:rsidR="0003461A" w:rsidRPr="00495554">
        <w:rPr>
          <w:rFonts w:ascii="Times New Roman" w:hAnsi="Times New Roman"/>
          <w:sz w:val="24"/>
          <w:szCs w:val="24"/>
          <w:lang w:val="lt-LT"/>
        </w:rPr>
        <w:t>duomenimis)</w:t>
      </w:r>
    </w:p>
    <w:p w:rsidR="00E86F3B" w:rsidRPr="00495554" w:rsidRDefault="0003461A" w:rsidP="00E86F3B">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Tiesė X parodo </w:t>
      </w:r>
      <w:r w:rsidR="003F5D87" w:rsidRPr="00495554">
        <w:rPr>
          <w:rFonts w:ascii="Times New Roman" w:hAnsi="Times New Roman"/>
          <w:sz w:val="24"/>
          <w:szCs w:val="24"/>
          <w:lang w:val="lt-LT"/>
        </w:rPr>
        <w:t>(žr. 6 pav.) v</w:t>
      </w:r>
      <w:r w:rsidR="00E86F3B" w:rsidRPr="00495554">
        <w:rPr>
          <w:rFonts w:ascii="Times New Roman" w:hAnsi="Times New Roman"/>
          <w:sz w:val="24"/>
          <w:szCs w:val="24"/>
          <w:lang w:val="lt-LT"/>
        </w:rPr>
        <w:t>adovavimo stilių suderinamumą</w:t>
      </w:r>
      <w:r w:rsidR="003F5D87" w:rsidRPr="00495554">
        <w:rPr>
          <w:rFonts w:ascii="Times New Roman" w:hAnsi="Times New Roman"/>
          <w:sz w:val="24"/>
          <w:szCs w:val="24"/>
          <w:lang w:val="lt-LT"/>
        </w:rPr>
        <w:t xml:space="preserve"> Arvato įmonėje</w:t>
      </w:r>
      <w:r w:rsidR="00E86F3B" w:rsidRPr="00495554">
        <w:rPr>
          <w:rFonts w:ascii="Times New Roman" w:hAnsi="Times New Roman"/>
          <w:sz w:val="24"/>
          <w:szCs w:val="24"/>
          <w:lang w:val="lt-LT"/>
        </w:rPr>
        <w:t>:</w:t>
      </w:r>
    </w:p>
    <w:p w:rsidR="008B077F" w:rsidRPr="00495554" w:rsidRDefault="0003461A" w:rsidP="009778AE">
      <w:pPr>
        <w:pStyle w:val="ListParagraph"/>
        <w:numPr>
          <w:ilvl w:val="0"/>
          <w:numId w:val="21"/>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lastRenderedPageBreak/>
        <w:t xml:space="preserve">Arvato vadovų </w:t>
      </w:r>
      <w:r w:rsidR="00E86F3B" w:rsidRPr="00495554">
        <w:rPr>
          <w:rFonts w:ascii="Times New Roman" w:hAnsi="Times New Roman"/>
          <w:sz w:val="24"/>
          <w:szCs w:val="24"/>
          <w:lang w:val="lt-LT"/>
        </w:rPr>
        <w:t xml:space="preserve">darbo stiliaus </w:t>
      </w:r>
      <w:r w:rsidR="00F52664" w:rsidRPr="00495554">
        <w:rPr>
          <w:rFonts w:ascii="Times New Roman" w:hAnsi="Times New Roman"/>
          <w:sz w:val="24"/>
          <w:szCs w:val="24"/>
          <w:lang w:val="lt-LT"/>
        </w:rPr>
        <w:t xml:space="preserve">orientaciją </w:t>
      </w:r>
      <w:r w:rsidRPr="00495554">
        <w:rPr>
          <w:rFonts w:ascii="Times New Roman" w:hAnsi="Times New Roman"/>
          <w:sz w:val="24"/>
          <w:szCs w:val="24"/>
          <w:lang w:val="lt-LT"/>
        </w:rPr>
        <w:t xml:space="preserve">į </w:t>
      </w:r>
      <w:r w:rsidR="00F52664" w:rsidRPr="00495554">
        <w:rPr>
          <w:rFonts w:ascii="Times New Roman" w:hAnsi="Times New Roman"/>
          <w:sz w:val="24"/>
          <w:szCs w:val="24"/>
          <w:lang w:val="lt-LT"/>
        </w:rPr>
        <w:t>rezultatą yra žemiau už vidutinę skalėje</w:t>
      </w:r>
      <w:r w:rsidRPr="00495554">
        <w:rPr>
          <w:rFonts w:ascii="Times New Roman" w:hAnsi="Times New Roman"/>
          <w:sz w:val="24"/>
          <w:szCs w:val="24"/>
          <w:lang w:val="lt-LT"/>
        </w:rPr>
        <w:t xml:space="preserve">, </w:t>
      </w:r>
    </w:p>
    <w:p w:rsidR="00963D46" w:rsidRPr="00495554" w:rsidRDefault="00111EE0" w:rsidP="009778AE">
      <w:pPr>
        <w:pStyle w:val="ListParagraph"/>
        <w:numPr>
          <w:ilvl w:val="0"/>
          <w:numId w:val="16"/>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v</w:t>
      </w:r>
      <w:r w:rsidR="00F52664" w:rsidRPr="00495554">
        <w:rPr>
          <w:rFonts w:ascii="Times New Roman" w:hAnsi="Times New Roman"/>
          <w:sz w:val="24"/>
          <w:szCs w:val="24"/>
          <w:lang w:val="lt-LT"/>
        </w:rPr>
        <w:t xml:space="preserve">adovų </w:t>
      </w:r>
      <w:r w:rsidR="00963D46" w:rsidRPr="00495554">
        <w:rPr>
          <w:rFonts w:ascii="Times New Roman" w:hAnsi="Times New Roman"/>
          <w:sz w:val="24"/>
          <w:szCs w:val="24"/>
          <w:lang w:val="lt-LT"/>
        </w:rPr>
        <w:t>orientacija</w:t>
      </w:r>
      <w:r w:rsidR="0003461A" w:rsidRPr="00495554">
        <w:rPr>
          <w:rFonts w:ascii="Times New Roman" w:hAnsi="Times New Roman"/>
          <w:sz w:val="24"/>
          <w:szCs w:val="24"/>
          <w:lang w:val="lt-LT"/>
        </w:rPr>
        <w:t xml:space="preserve"> į uždu</w:t>
      </w:r>
      <w:r w:rsidR="00963D46" w:rsidRPr="00495554">
        <w:rPr>
          <w:rFonts w:ascii="Times New Roman" w:hAnsi="Times New Roman"/>
          <w:sz w:val="24"/>
          <w:szCs w:val="24"/>
          <w:lang w:val="lt-LT"/>
        </w:rPr>
        <w:t>otį/tikslą yra maždaug vidutin</w:t>
      </w:r>
      <w:r w:rsidR="00C26EA7" w:rsidRPr="00495554">
        <w:rPr>
          <w:rFonts w:ascii="Times New Roman" w:hAnsi="Times New Roman"/>
          <w:sz w:val="24"/>
          <w:szCs w:val="24"/>
          <w:lang w:val="lt-LT"/>
        </w:rPr>
        <w:t>io lygio</w:t>
      </w:r>
      <w:r w:rsidR="00963D46" w:rsidRPr="00495554">
        <w:rPr>
          <w:rFonts w:ascii="Times New Roman" w:hAnsi="Times New Roman"/>
          <w:sz w:val="24"/>
          <w:szCs w:val="24"/>
          <w:lang w:val="lt-LT"/>
        </w:rPr>
        <w:t xml:space="preserve"> (9.25 iš max 20),</w:t>
      </w:r>
    </w:p>
    <w:p w:rsidR="0003461A" w:rsidRPr="00495554" w:rsidRDefault="00111EE0" w:rsidP="009778AE">
      <w:pPr>
        <w:pStyle w:val="ListParagraph"/>
        <w:numPr>
          <w:ilvl w:val="0"/>
          <w:numId w:val="16"/>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v</w:t>
      </w:r>
      <w:r w:rsidR="00963D46" w:rsidRPr="00495554">
        <w:rPr>
          <w:rFonts w:ascii="Times New Roman" w:hAnsi="Times New Roman"/>
          <w:sz w:val="24"/>
          <w:szCs w:val="24"/>
          <w:lang w:val="lt-LT"/>
        </w:rPr>
        <w:t xml:space="preserve">adovų orientacija į </w:t>
      </w:r>
      <w:r w:rsidR="00F52664" w:rsidRPr="00495554">
        <w:rPr>
          <w:rFonts w:ascii="Times New Roman" w:hAnsi="Times New Roman"/>
          <w:sz w:val="24"/>
          <w:szCs w:val="24"/>
          <w:lang w:val="lt-LT"/>
        </w:rPr>
        <w:t xml:space="preserve">žmones </w:t>
      </w:r>
      <w:r w:rsidR="0003461A" w:rsidRPr="00495554">
        <w:rPr>
          <w:rFonts w:ascii="Times New Roman" w:hAnsi="Times New Roman"/>
          <w:sz w:val="24"/>
          <w:szCs w:val="24"/>
          <w:lang w:val="lt-LT"/>
        </w:rPr>
        <w:t xml:space="preserve">yra </w:t>
      </w:r>
      <w:r w:rsidR="00963D46" w:rsidRPr="00495554">
        <w:rPr>
          <w:rFonts w:ascii="Times New Roman" w:hAnsi="Times New Roman"/>
          <w:sz w:val="24"/>
          <w:szCs w:val="24"/>
          <w:lang w:val="lt-LT"/>
        </w:rPr>
        <w:t xml:space="preserve">irgi </w:t>
      </w:r>
      <w:r w:rsidR="00C26EA7" w:rsidRPr="00495554">
        <w:rPr>
          <w:rFonts w:ascii="Times New Roman" w:hAnsi="Times New Roman"/>
          <w:sz w:val="24"/>
          <w:szCs w:val="24"/>
          <w:lang w:val="lt-LT"/>
        </w:rPr>
        <w:t>maždaug vidutinio lygio</w:t>
      </w:r>
      <w:r w:rsidR="00963D46" w:rsidRPr="00495554">
        <w:rPr>
          <w:rFonts w:ascii="Times New Roman" w:hAnsi="Times New Roman"/>
          <w:sz w:val="24"/>
          <w:szCs w:val="24"/>
          <w:lang w:val="lt-LT"/>
        </w:rPr>
        <w:t xml:space="preserve"> (8.36 iš max 15),</w:t>
      </w:r>
    </w:p>
    <w:p w:rsidR="00585A56" w:rsidRPr="00495554" w:rsidRDefault="0003461A" w:rsidP="0003461A">
      <w:pPr>
        <w:spacing w:line="360" w:lineRule="auto"/>
        <w:jc w:val="both"/>
        <w:rPr>
          <w:rFonts w:ascii="Times New Roman" w:hAnsi="Times New Roman"/>
          <w:sz w:val="24"/>
          <w:szCs w:val="24"/>
          <w:lang w:val="lt-LT"/>
        </w:rPr>
      </w:pPr>
      <w:r w:rsidRPr="00495554">
        <w:rPr>
          <w:rFonts w:ascii="Times New Roman" w:hAnsi="Times New Roman"/>
          <w:sz w:val="24"/>
          <w:szCs w:val="24"/>
          <w:lang w:val="lt-LT"/>
        </w:rPr>
        <w:t>todėl šiame tyrimo lygmenyje yra sunku</w:t>
      </w:r>
      <w:r w:rsidR="007D2412" w:rsidRPr="00495554">
        <w:rPr>
          <w:rFonts w:ascii="Times New Roman" w:hAnsi="Times New Roman"/>
          <w:sz w:val="24"/>
          <w:szCs w:val="24"/>
          <w:lang w:val="lt-LT"/>
        </w:rPr>
        <w:t xml:space="preserve"> išskirti vieną ar</w:t>
      </w:r>
      <w:r w:rsidR="0015193D" w:rsidRPr="00495554">
        <w:rPr>
          <w:rFonts w:ascii="Times New Roman" w:hAnsi="Times New Roman"/>
          <w:sz w:val="24"/>
          <w:szCs w:val="24"/>
          <w:lang w:val="lt-LT"/>
        </w:rPr>
        <w:t xml:space="preserve"> kitą </w:t>
      </w:r>
      <w:r w:rsidR="00B67881" w:rsidRPr="00495554">
        <w:rPr>
          <w:rFonts w:ascii="Times New Roman" w:hAnsi="Times New Roman"/>
          <w:sz w:val="24"/>
          <w:szCs w:val="24"/>
          <w:lang w:val="lt-LT"/>
        </w:rPr>
        <w:t>lyderiaujantį vadovų darbo stilių</w:t>
      </w:r>
      <w:r w:rsidR="0015193D" w:rsidRPr="00495554">
        <w:rPr>
          <w:rFonts w:ascii="Times New Roman" w:hAnsi="Times New Roman"/>
          <w:sz w:val="24"/>
          <w:szCs w:val="24"/>
          <w:lang w:val="lt-LT"/>
        </w:rPr>
        <w:t xml:space="preserve"> </w:t>
      </w:r>
      <w:r w:rsidR="00044F30" w:rsidRPr="00495554">
        <w:rPr>
          <w:rFonts w:ascii="Times New Roman" w:hAnsi="Times New Roman"/>
          <w:sz w:val="24"/>
          <w:szCs w:val="24"/>
          <w:lang w:val="lt-LT"/>
        </w:rPr>
        <w:t>ir j</w:t>
      </w:r>
      <w:r w:rsidR="00B67881" w:rsidRPr="00495554">
        <w:rPr>
          <w:rFonts w:ascii="Times New Roman" w:hAnsi="Times New Roman"/>
          <w:sz w:val="24"/>
          <w:szCs w:val="24"/>
          <w:lang w:val="lt-LT"/>
        </w:rPr>
        <w:t>o</w:t>
      </w:r>
      <w:r w:rsidR="00044F30" w:rsidRPr="00495554">
        <w:rPr>
          <w:rFonts w:ascii="Times New Roman" w:hAnsi="Times New Roman"/>
          <w:sz w:val="24"/>
          <w:szCs w:val="24"/>
          <w:lang w:val="lt-LT"/>
        </w:rPr>
        <w:t xml:space="preserve"> bruožus</w:t>
      </w:r>
      <w:r w:rsidRPr="00495554">
        <w:rPr>
          <w:rFonts w:ascii="Times New Roman" w:hAnsi="Times New Roman"/>
          <w:sz w:val="24"/>
          <w:szCs w:val="24"/>
          <w:lang w:val="lt-LT"/>
        </w:rPr>
        <w:t>. Atkreipkime dėmesį į anketos</w:t>
      </w:r>
      <w:r w:rsidR="00461928" w:rsidRPr="00495554">
        <w:rPr>
          <w:rFonts w:ascii="Times New Roman" w:hAnsi="Times New Roman"/>
          <w:sz w:val="24"/>
          <w:szCs w:val="24"/>
          <w:lang w:val="lt-LT"/>
        </w:rPr>
        <w:t>,</w:t>
      </w:r>
      <w:r w:rsidRPr="00495554">
        <w:rPr>
          <w:rFonts w:ascii="Times New Roman" w:hAnsi="Times New Roman"/>
          <w:sz w:val="24"/>
          <w:szCs w:val="24"/>
          <w:lang w:val="lt-LT"/>
        </w:rPr>
        <w:t xml:space="preserve"> skirtos Arvato darbuotojams</w:t>
      </w:r>
      <w:r w:rsidR="00461928" w:rsidRPr="00495554">
        <w:rPr>
          <w:rFonts w:ascii="Times New Roman" w:hAnsi="Times New Roman"/>
          <w:sz w:val="24"/>
          <w:szCs w:val="24"/>
          <w:lang w:val="lt-LT"/>
        </w:rPr>
        <w:t>,</w:t>
      </w:r>
      <w:r w:rsidRPr="00495554">
        <w:rPr>
          <w:rFonts w:ascii="Times New Roman" w:hAnsi="Times New Roman"/>
          <w:sz w:val="24"/>
          <w:szCs w:val="24"/>
          <w:lang w:val="lt-LT"/>
        </w:rPr>
        <w:t xml:space="preserve"> tyrimo rezultatus (pateikti </w:t>
      </w:r>
      <w:r w:rsidR="00A042DA" w:rsidRPr="00495554">
        <w:rPr>
          <w:rFonts w:ascii="Times New Roman" w:hAnsi="Times New Roman"/>
          <w:sz w:val="24"/>
          <w:szCs w:val="24"/>
          <w:lang w:val="lt-LT"/>
        </w:rPr>
        <w:t>poskyryje</w:t>
      </w:r>
      <w:r w:rsidR="0047483E" w:rsidRPr="00495554">
        <w:rPr>
          <w:rFonts w:ascii="Times New Roman" w:hAnsi="Times New Roman"/>
          <w:sz w:val="24"/>
          <w:szCs w:val="24"/>
          <w:lang w:val="lt-LT"/>
        </w:rPr>
        <w:t xml:space="preserve"> 2.2.4</w:t>
      </w:r>
      <w:r w:rsidRPr="00495554">
        <w:rPr>
          <w:rFonts w:ascii="Times New Roman" w:hAnsi="Times New Roman"/>
          <w:sz w:val="24"/>
          <w:szCs w:val="24"/>
          <w:lang w:val="lt-LT"/>
        </w:rPr>
        <w:t>).</w:t>
      </w:r>
    </w:p>
    <w:p w:rsidR="0003461A" w:rsidRPr="00495554" w:rsidRDefault="003A058A" w:rsidP="007B2FB1">
      <w:pPr>
        <w:pStyle w:val="Style3"/>
      </w:pPr>
      <w:bookmarkStart w:id="83" w:name="_Toc245655064"/>
      <w:bookmarkStart w:id="84" w:name="_Toc246335995"/>
      <w:bookmarkStart w:id="85" w:name="_Toc246351977"/>
      <w:r w:rsidRPr="00495554">
        <w:t xml:space="preserve">2.2.4 </w:t>
      </w:r>
      <w:r w:rsidR="00FB1200" w:rsidRPr="00495554">
        <w:t>Statistinė anketinių duomenų analizė: d</w:t>
      </w:r>
      <w:r w:rsidR="0003461A" w:rsidRPr="00495554">
        <w:t xml:space="preserve">arbuotojams skirtos anketos rezultatų </w:t>
      </w:r>
      <w:r w:rsidRPr="00495554">
        <w:t>analizė</w:t>
      </w:r>
      <w:bookmarkEnd w:id="83"/>
      <w:bookmarkEnd w:id="84"/>
      <w:bookmarkEnd w:id="85"/>
    </w:p>
    <w:p w:rsidR="0003461A" w:rsidRPr="00495554" w:rsidRDefault="0003461A" w:rsidP="00B366E5">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u w:val="single"/>
          <w:lang w:val="lt-LT"/>
        </w:rPr>
        <w:t>Sociodemografiniai duomenys</w:t>
      </w:r>
      <w:r w:rsidRPr="00495554">
        <w:rPr>
          <w:rFonts w:ascii="Times New Roman" w:hAnsi="Times New Roman"/>
          <w:sz w:val="24"/>
          <w:szCs w:val="24"/>
          <w:lang w:val="lt-LT"/>
        </w:rPr>
        <w:t xml:space="preserve">. </w:t>
      </w:r>
      <w:r w:rsidR="00B366E5" w:rsidRPr="00495554">
        <w:rPr>
          <w:rFonts w:ascii="Times New Roman" w:hAnsi="Times New Roman"/>
          <w:sz w:val="24"/>
          <w:szCs w:val="24"/>
          <w:lang w:val="lt-LT"/>
        </w:rPr>
        <w:t xml:space="preserve">Darbuotojams skirta anketa pateikta 25-ame priede (25A priede – anglų, 25B - lietuvių kalba). </w:t>
      </w:r>
      <w:r w:rsidRPr="00495554">
        <w:rPr>
          <w:rFonts w:ascii="Times New Roman" w:hAnsi="Times New Roman"/>
          <w:sz w:val="24"/>
          <w:szCs w:val="24"/>
          <w:lang w:val="lt-LT"/>
        </w:rPr>
        <w:t>Tyrimas parodo, jog daugiausia į anketas atsakė maždaug vienodai vyrų (49 žm.) ir moterų (53 žm.) (</w:t>
      </w:r>
      <w:r w:rsidR="00DC0644" w:rsidRPr="00495554">
        <w:rPr>
          <w:rFonts w:ascii="Times New Roman" w:hAnsi="Times New Roman"/>
          <w:sz w:val="24"/>
          <w:szCs w:val="24"/>
          <w:lang w:val="lt-LT"/>
        </w:rPr>
        <w:t>žr. 7 pav.</w:t>
      </w:r>
      <w:r w:rsidRPr="00495554">
        <w:rPr>
          <w:rFonts w:ascii="Times New Roman" w:hAnsi="Times New Roman"/>
          <w:sz w:val="24"/>
          <w:szCs w:val="24"/>
          <w:lang w:val="lt-LT"/>
        </w:rPr>
        <w:t>). Pasiskirstymas pagal amžių (</w:t>
      </w:r>
      <w:r w:rsidR="00DC0644" w:rsidRPr="00495554">
        <w:rPr>
          <w:rFonts w:ascii="Times New Roman" w:hAnsi="Times New Roman"/>
          <w:sz w:val="24"/>
          <w:szCs w:val="24"/>
          <w:lang w:val="lt-LT"/>
        </w:rPr>
        <w:t>žr. 8 pav.</w:t>
      </w:r>
      <w:r w:rsidRPr="00495554">
        <w:rPr>
          <w:rFonts w:ascii="Times New Roman" w:hAnsi="Times New Roman"/>
          <w:sz w:val="24"/>
          <w:szCs w:val="24"/>
          <w:lang w:val="lt-LT"/>
        </w:rPr>
        <w:t>) rodo trijų beveik vienodų (pagal skaičių) amžių grupių sus</w:t>
      </w:r>
      <w:r w:rsidR="00DC0644" w:rsidRPr="00495554">
        <w:rPr>
          <w:rFonts w:ascii="Times New Roman" w:hAnsi="Times New Roman"/>
          <w:sz w:val="24"/>
          <w:szCs w:val="24"/>
          <w:lang w:val="lt-LT"/>
        </w:rPr>
        <w:t>idarymą (36 žm./32 žm./34 žm.). 9-as</w:t>
      </w:r>
      <w:r w:rsidRPr="00495554">
        <w:rPr>
          <w:rFonts w:ascii="Times New Roman" w:hAnsi="Times New Roman"/>
          <w:sz w:val="24"/>
          <w:szCs w:val="24"/>
          <w:lang w:val="lt-LT"/>
        </w:rPr>
        <w:t xml:space="preserve"> paveikslas duoda galimybę gauti vertingus atsakymus iš daugumos apklaustų respondentų, turinčių aukštąjį (30 žm.) ar nebaigtą aukštąjį išsilavinimą (27 žm.), susijusių su teoriniu vadybos ir vadovavimo sričių žinojimu.</w:t>
      </w:r>
    </w:p>
    <w:p w:rsidR="0003461A" w:rsidRPr="00495554" w:rsidRDefault="0003461A" w:rsidP="0003461A">
      <w:pPr>
        <w:spacing w:line="360" w:lineRule="auto"/>
        <w:jc w:val="both"/>
        <w:rPr>
          <w:rFonts w:ascii="Times New Roman" w:hAnsi="Times New Roman"/>
          <w:sz w:val="24"/>
          <w:szCs w:val="24"/>
          <w:lang w:val="lt-LT"/>
        </w:rPr>
      </w:pPr>
      <w:r w:rsidRPr="00495554">
        <w:rPr>
          <w:rFonts w:ascii="Times New Roman" w:hAnsi="Times New Roman"/>
          <w:noProof/>
          <w:sz w:val="24"/>
          <w:szCs w:val="24"/>
          <w:lang w:val="en-US" w:eastAsia="en-US"/>
        </w:rPr>
        <w:drawing>
          <wp:inline distT="0" distB="0" distL="0" distR="0">
            <wp:extent cx="2651125" cy="1314450"/>
            <wp:effectExtent l="19050" t="0" r="15875" b="0"/>
            <wp:docPr id="20"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495554">
        <w:rPr>
          <w:rFonts w:ascii="Times New Roman" w:hAnsi="Times New Roman"/>
          <w:sz w:val="24"/>
          <w:szCs w:val="24"/>
          <w:lang w:val="lt-LT"/>
        </w:rPr>
        <w:t xml:space="preserve">           </w:t>
      </w:r>
      <w:r w:rsidRPr="00495554">
        <w:rPr>
          <w:rFonts w:ascii="Times New Roman" w:hAnsi="Times New Roman"/>
          <w:noProof/>
          <w:sz w:val="24"/>
          <w:szCs w:val="24"/>
          <w:lang w:val="en-US" w:eastAsia="en-US"/>
        </w:rPr>
        <w:drawing>
          <wp:inline distT="0" distB="0" distL="0" distR="0">
            <wp:extent cx="2698115" cy="1314450"/>
            <wp:effectExtent l="19050" t="0" r="26035" b="0"/>
            <wp:docPr id="21"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3461A" w:rsidRPr="00495554" w:rsidRDefault="00DC0644" w:rsidP="0003461A">
      <w:pPr>
        <w:spacing w:line="360" w:lineRule="auto"/>
        <w:rPr>
          <w:rFonts w:ascii="Times New Roman" w:hAnsi="Times New Roman"/>
          <w:sz w:val="24"/>
          <w:szCs w:val="24"/>
          <w:lang w:val="lt-LT"/>
        </w:rPr>
      </w:pPr>
      <w:r w:rsidRPr="00495554">
        <w:rPr>
          <w:rFonts w:ascii="Times New Roman" w:hAnsi="Times New Roman"/>
          <w:b/>
          <w:sz w:val="24"/>
          <w:szCs w:val="24"/>
          <w:lang w:val="lt-LT"/>
        </w:rPr>
        <w:t>7</w:t>
      </w:r>
      <w:r w:rsidR="0003461A" w:rsidRPr="00495554">
        <w:rPr>
          <w:rFonts w:ascii="Times New Roman" w:hAnsi="Times New Roman"/>
          <w:b/>
          <w:sz w:val="24"/>
          <w:szCs w:val="24"/>
          <w:lang w:val="lt-LT"/>
        </w:rPr>
        <w:t xml:space="preserve"> pav</w:t>
      </w:r>
      <w:r w:rsidRPr="00495554">
        <w:rPr>
          <w:rFonts w:ascii="Times New Roman" w:hAnsi="Times New Roman"/>
          <w:b/>
          <w:sz w:val="24"/>
          <w:szCs w:val="24"/>
          <w:lang w:val="lt-LT"/>
        </w:rPr>
        <w:t>.</w:t>
      </w:r>
      <w:r w:rsidR="0003461A" w:rsidRPr="00495554">
        <w:rPr>
          <w:rFonts w:ascii="Times New Roman" w:hAnsi="Times New Roman"/>
          <w:sz w:val="24"/>
          <w:szCs w:val="24"/>
          <w:lang w:val="lt-LT"/>
        </w:rPr>
        <w:t xml:space="preserve"> </w:t>
      </w:r>
      <w:r w:rsidRPr="00495554">
        <w:rPr>
          <w:rFonts w:ascii="Times New Roman" w:hAnsi="Times New Roman"/>
          <w:sz w:val="24"/>
          <w:szCs w:val="24"/>
          <w:lang w:val="lt-LT"/>
        </w:rPr>
        <w:t>Darbuotojų p</w:t>
      </w:r>
      <w:r w:rsidR="0003461A" w:rsidRPr="00495554">
        <w:rPr>
          <w:rFonts w:ascii="Times New Roman" w:hAnsi="Times New Roman"/>
          <w:sz w:val="24"/>
          <w:szCs w:val="24"/>
          <w:lang w:val="lt-LT"/>
        </w:rPr>
        <w:t>asiskirstymas pagal lytį</w:t>
      </w:r>
      <w:r w:rsidRPr="00495554">
        <w:rPr>
          <w:rFonts w:ascii="Times New Roman" w:hAnsi="Times New Roman"/>
          <w:sz w:val="24"/>
          <w:szCs w:val="24"/>
          <w:lang w:val="lt-LT"/>
        </w:rPr>
        <w:t xml:space="preserve">         </w:t>
      </w:r>
      <w:r w:rsidRPr="00495554">
        <w:rPr>
          <w:rFonts w:ascii="Times New Roman" w:hAnsi="Times New Roman"/>
          <w:b/>
          <w:sz w:val="24"/>
          <w:szCs w:val="24"/>
          <w:lang w:val="lt-LT"/>
        </w:rPr>
        <w:t>8</w:t>
      </w:r>
      <w:r w:rsidR="0003461A" w:rsidRPr="00495554">
        <w:rPr>
          <w:rFonts w:ascii="Times New Roman" w:hAnsi="Times New Roman"/>
          <w:b/>
          <w:sz w:val="24"/>
          <w:szCs w:val="24"/>
          <w:lang w:val="lt-LT"/>
        </w:rPr>
        <w:t xml:space="preserve"> pav</w:t>
      </w:r>
      <w:r w:rsidR="0003461A" w:rsidRPr="00495554">
        <w:rPr>
          <w:rFonts w:ascii="Times New Roman" w:hAnsi="Times New Roman"/>
          <w:sz w:val="24"/>
          <w:szCs w:val="24"/>
          <w:lang w:val="lt-LT"/>
        </w:rPr>
        <w:t xml:space="preserve">. </w:t>
      </w:r>
      <w:r w:rsidRPr="00495554">
        <w:rPr>
          <w:rFonts w:ascii="Times New Roman" w:hAnsi="Times New Roman"/>
          <w:sz w:val="24"/>
          <w:szCs w:val="24"/>
          <w:lang w:val="lt-LT"/>
        </w:rPr>
        <w:t>Darbuotojų</w:t>
      </w:r>
      <w:r w:rsidRPr="00495554">
        <w:rPr>
          <w:rFonts w:ascii="Times New Roman" w:hAnsi="Times New Roman"/>
          <w:i/>
          <w:sz w:val="24"/>
          <w:szCs w:val="24"/>
          <w:lang w:val="lt-LT"/>
        </w:rPr>
        <w:t xml:space="preserve"> </w:t>
      </w:r>
      <w:r w:rsidRPr="00495554">
        <w:rPr>
          <w:rFonts w:ascii="Times New Roman" w:hAnsi="Times New Roman"/>
          <w:sz w:val="24"/>
          <w:szCs w:val="24"/>
          <w:lang w:val="lt-LT"/>
        </w:rPr>
        <w:t>p</w:t>
      </w:r>
      <w:r w:rsidR="0003461A" w:rsidRPr="00495554">
        <w:rPr>
          <w:rFonts w:ascii="Times New Roman" w:hAnsi="Times New Roman"/>
          <w:sz w:val="24"/>
          <w:szCs w:val="24"/>
          <w:lang w:val="lt-LT"/>
        </w:rPr>
        <w:t>asiskirstymas pagal</w:t>
      </w:r>
      <w:r w:rsidR="00B366E5" w:rsidRPr="00495554">
        <w:rPr>
          <w:rFonts w:ascii="Times New Roman" w:hAnsi="Times New Roman"/>
          <w:sz w:val="24"/>
          <w:szCs w:val="24"/>
          <w:lang w:val="lt-LT"/>
        </w:rPr>
        <w:t xml:space="preserve"> amžių</w:t>
      </w:r>
      <w:r w:rsidR="0003461A" w:rsidRPr="00495554">
        <w:rPr>
          <w:rFonts w:ascii="Times New Roman" w:hAnsi="Times New Roman"/>
          <w:sz w:val="24"/>
          <w:szCs w:val="24"/>
          <w:lang w:val="lt-LT"/>
        </w:rPr>
        <w:t xml:space="preserve"> </w:t>
      </w:r>
      <w:r w:rsidR="00B366E5" w:rsidRPr="00495554">
        <w:rPr>
          <w:rFonts w:ascii="Times New Roman" w:hAnsi="Times New Roman"/>
          <w:sz w:val="24"/>
          <w:szCs w:val="24"/>
          <w:lang w:val="lt-LT"/>
        </w:rPr>
        <w:t xml:space="preserve">              </w:t>
      </w:r>
    </w:p>
    <w:p w:rsidR="0003461A" w:rsidRPr="00495554" w:rsidRDefault="0003461A" w:rsidP="0003461A">
      <w:pPr>
        <w:spacing w:line="360" w:lineRule="auto"/>
        <w:ind w:firstLine="851"/>
        <w:jc w:val="center"/>
        <w:rPr>
          <w:rFonts w:ascii="Times New Roman" w:hAnsi="Times New Roman"/>
          <w:sz w:val="24"/>
          <w:szCs w:val="24"/>
          <w:lang w:val="lt-LT"/>
        </w:rPr>
      </w:pPr>
      <w:r w:rsidRPr="00495554">
        <w:rPr>
          <w:rFonts w:ascii="Times New Roman" w:hAnsi="Times New Roman"/>
          <w:noProof/>
          <w:sz w:val="24"/>
          <w:szCs w:val="24"/>
          <w:lang w:val="en-US" w:eastAsia="en-US"/>
        </w:rPr>
        <w:drawing>
          <wp:inline distT="0" distB="0" distL="0" distR="0">
            <wp:extent cx="2964815" cy="1562100"/>
            <wp:effectExtent l="19050" t="0" r="26035" b="0"/>
            <wp:docPr id="22"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3461A" w:rsidRPr="00495554" w:rsidRDefault="00DC0644" w:rsidP="0003461A">
      <w:pPr>
        <w:spacing w:line="360" w:lineRule="auto"/>
        <w:ind w:firstLine="851"/>
        <w:jc w:val="center"/>
        <w:rPr>
          <w:rFonts w:ascii="Times New Roman" w:hAnsi="Times New Roman"/>
          <w:sz w:val="24"/>
          <w:szCs w:val="24"/>
          <w:lang w:val="lt-LT"/>
        </w:rPr>
      </w:pPr>
      <w:r w:rsidRPr="00495554">
        <w:rPr>
          <w:rFonts w:ascii="Times New Roman" w:hAnsi="Times New Roman"/>
          <w:b/>
          <w:sz w:val="24"/>
          <w:szCs w:val="24"/>
          <w:lang w:val="lt-LT"/>
        </w:rPr>
        <w:t>9</w:t>
      </w:r>
      <w:r w:rsidR="0003461A" w:rsidRPr="00495554">
        <w:rPr>
          <w:rFonts w:ascii="Times New Roman" w:hAnsi="Times New Roman"/>
          <w:b/>
          <w:sz w:val="24"/>
          <w:szCs w:val="24"/>
          <w:lang w:val="lt-LT"/>
        </w:rPr>
        <w:t xml:space="preserve"> pav</w:t>
      </w:r>
      <w:r w:rsidR="0003461A" w:rsidRPr="00495554">
        <w:rPr>
          <w:rFonts w:ascii="Times New Roman" w:hAnsi="Times New Roman"/>
          <w:sz w:val="24"/>
          <w:szCs w:val="24"/>
          <w:lang w:val="lt-LT"/>
        </w:rPr>
        <w:t xml:space="preserve">. </w:t>
      </w:r>
      <w:r w:rsidRPr="00495554">
        <w:rPr>
          <w:rFonts w:ascii="Times New Roman" w:hAnsi="Times New Roman"/>
          <w:sz w:val="24"/>
          <w:szCs w:val="24"/>
          <w:lang w:val="lt-LT"/>
        </w:rPr>
        <w:t>Darbuotojų p</w:t>
      </w:r>
      <w:r w:rsidR="0003461A" w:rsidRPr="00495554">
        <w:rPr>
          <w:rFonts w:ascii="Times New Roman" w:hAnsi="Times New Roman"/>
          <w:sz w:val="24"/>
          <w:szCs w:val="24"/>
          <w:lang w:val="lt-LT"/>
        </w:rPr>
        <w:t xml:space="preserve">asiskirstymas pagal išsilavinimą </w:t>
      </w:r>
    </w:p>
    <w:p w:rsidR="0003461A" w:rsidRPr="00495554" w:rsidRDefault="00DC0644" w:rsidP="0003461A">
      <w:pPr>
        <w:spacing w:line="360" w:lineRule="auto"/>
        <w:ind w:firstLine="851"/>
        <w:jc w:val="center"/>
        <w:rPr>
          <w:rFonts w:ascii="Times New Roman" w:hAnsi="Times New Roman"/>
          <w:b/>
          <w:sz w:val="24"/>
          <w:szCs w:val="24"/>
          <w:lang w:val="lt-LT"/>
        </w:rPr>
      </w:pPr>
      <w:r w:rsidRPr="00495554">
        <w:rPr>
          <w:rFonts w:ascii="Times New Roman" w:hAnsi="Times New Roman"/>
          <w:sz w:val="24"/>
          <w:szCs w:val="24"/>
          <w:lang w:val="lt-LT"/>
        </w:rPr>
        <w:t>(sudaryti</w:t>
      </w:r>
      <w:r w:rsidR="0003461A" w:rsidRPr="00495554">
        <w:rPr>
          <w:rFonts w:ascii="Times New Roman" w:hAnsi="Times New Roman"/>
          <w:sz w:val="24"/>
          <w:szCs w:val="24"/>
          <w:lang w:val="lt-LT"/>
        </w:rPr>
        <w:t xml:space="preserve"> darbo autorės remiantis tyrimo </w:t>
      </w:r>
      <w:r w:rsidR="00CA1EAD" w:rsidRPr="00495554">
        <w:rPr>
          <w:rFonts w:ascii="Times New Roman" w:hAnsi="Times New Roman"/>
          <w:sz w:val="24"/>
          <w:szCs w:val="24"/>
          <w:lang w:val="lt-LT"/>
        </w:rPr>
        <w:t xml:space="preserve">rezultatų </w:t>
      </w:r>
      <w:r w:rsidR="0003461A" w:rsidRPr="00495554">
        <w:rPr>
          <w:rFonts w:ascii="Times New Roman" w:hAnsi="Times New Roman"/>
          <w:sz w:val="24"/>
          <w:szCs w:val="24"/>
          <w:lang w:val="lt-LT"/>
        </w:rPr>
        <w:t>duomenimis)</w:t>
      </w:r>
    </w:p>
    <w:p w:rsidR="005D6843" w:rsidRPr="00495554" w:rsidRDefault="0003461A" w:rsidP="005D6843">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lastRenderedPageBreak/>
        <w:t>49 proc. apibūdintų respondentais vadovų buvo moterys, o 51 proc. – vyrai, vadinasi, vadovų pasiskirstymas pagal lytį yra beveik vienodas.</w:t>
      </w:r>
    </w:p>
    <w:p w:rsidR="00C1374D" w:rsidRPr="00495554" w:rsidRDefault="0003461A" w:rsidP="00C1374D">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u w:val="single"/>
          <w:lang w:val="lt-LT"/>
        </w:rPr>
        <w:t>Vadovavimo stilių pasiskirstymas</w:t>
      </w:r>
      <w:r w:rsidRPr="00495554">
        <w:rPr>
          <w:rFonts w:ascii="Times New Roman" w:hAnsi="Times New Roman"/>
          <w:sz w:val="24"/>
          <w:szCs w:val="24"/>
          <w:lang w:val="lt-LT"/>
        </w:rPr>
        <w:t xml:space="preserve">. </w:t>
      </w:r>
      <w:r w:rsidR="00670EDA" w:rsidRPr="00495554">
        <w:rPr>
          <w:rFonts w:ascii="Times New Roman" w:hAnsi="Times New Roman"/>
          <w:sz w:val="24"/>
          <w:szCs w:val="24"/>
          <w:lang w:val="lt-LT"/>
        </w:rPr>
        <w:t>D</w:t>
      </w:r>
      <w:r w:rsidRPr="00495554">
        <w:rPr>
          <w:rFonts w:ascii="Times New Roman" w:hAnsi="Times New Roman"/>
          <w:sz w:val="24"/>
          <w:szCs w:val="24"/>
          <w:lang w:val="lt-LT"/>
        </w:rPr>
        <w:t>arbo autorė apskaičiavo, kokie vadovams skirto testo atsakymai parodo demokratinio, o kokie – autoritarinio stiliaus pasirinkimą</w:t>
      </w:r>
      <w:r w:rsidR="008658AC" w:rsidRPr="00495554">
        <w:rPr>
          <w:rFonts w:ascii="Times New Roman" w:hAnsi="Times New Roman"/>
          <w:sz w:val="24"/>
          <w:szCs w:val="24"/>
          <w:lang w:val="lt-LT"/>
        </w:rPr>
        <w:t xml:space="preserve">. </w:t>
      </w:r>
      <w:r w:rsidRPr="00495554">
        <w:rPr>
          <w:rFonts w:ascii="Times New Roman" w:hAnsi="Times New Roman"/>
          <w:sz w:val="24"/>
          <w:szCs w:val="24"/>
          <w:lang w:val="lt-LT"/>
        </w:rPr>
        <w:t>Turint omenyje, jog daugelis klausimų/jų atsakymų iš darbuotojams skirtos anketos (klausimai 2-11, 17, 25, 26) atitinka vadovams skirto testo klausimus - teiginius, todėl buvo apskaičiuota, kiek vidutiniškai  darbuotojų savo atsakymai nurodė vyraujantį savo vadovų darbo stilių. Kaip rodo tyrimo rezultatai, stilių pasiskirstymas yra beveik vienodas -  autoritarinis stilius (orientaciją į tikslą/ užduotį) – 36 žm., demokratinis stilius (orientacija į žmones) – 43 žm.</w:t>
      </w:r>
      <w:r w:rsidR="004B7752" w:rsidRPr="00495554">
        <w:rPr>
          <w:rFonts w:ascii="Times New Roman" w:hAnsi="Times New Roman"/>
          <w:sz w:val="24"/>
          <w:szCs w:val="24"/>
          <w:lang w:val="lt-LT"/>
        </w:rPr>
        <w:t xml:space="preserve">(žr. 26-ą priedą). </w:t>
      </w:r>
    </w:p>
    <w:p w:rsidR="0003461A" w:rsidRPr="00495554" w:rsidRDefault="0003461A" w:rsidP="00C1374D">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Klausimas 4 („Ar vadovas sėkmingai perduoda atsakomybę ir užduotis pavaldiniams?“) parodo Arvato vadovų užduočių delegavimo vertinimą darbuotojais ir atitinka vadovams skirtos anketos 22-ą teiginį, kur atsakymas „ne, perduoda ir tuos įgaliojimus, kuriuos galėtų palikti sau“ – yra  orientacijos į žmones požymis (pasirinko 19 žm.). Jei palyginti vadovams skirtos anketos 25-ą teiginį („Duodu (duočiau) grupės nariams tam tikras užduotis“), tai atsakymas „dažnai“ (18 žm.)  ir „visada“ (21) – orientacijos į užduotį nuokrypis. Vadinasi, delegavimo klausimo atžvilgiu, Arvato vadovai yra labiau autokratai negu demokratai, jie gali perduoti ir perduoda užduotis pavaldiniams.</w:t>
      </w:r>
    </w:p>
    <w:p w:rsidR="0003461A" w:rsidRPr="00495554" w:rsidRDefault="0003461A" w:rsidP="0003461A">
      <w:pPr>
        <w:spacing w:line="360" w:lineRule="auto"/>
        <w:ind w:firstLine="567"/>
        <w:jc w:val="center"/>
        <w:rPr>
          <w:rFonts w:ascii="Times New Roman" w:hAnsi="Times New Roman"/>
          <w:b/>
          <w:sz w:val="24"/>
          <w:szCs w:val="24"/>
          <w:lang w:val="lt-LT"/>
        </w:rPr>
      </w:pPr>
      <w:r w:rsidRPr="00495554">
        <w:rPr>
          <w:rFonts w:ascii="Times New Roman" w:hAnsi="Times New Roman"/>
          <w:b/>
          <w:noProof/>
          <w:sz w:val="24"/>
          <w:szCs w:val="24"/>
          <w:lang w:val="en-US" w:eastAsia="en-US"/>
        </w:rPr>
        <w:drawing>
          <wp:inline distT="0" distB="0" distL="0" distR="0">
            <wp:extent cx="4166996" cy="2147183"/>
            <wp:effectExtent l="10679" t="5467" r="3800" b="0"/>
            <wp:docPr id="23"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3461A" w:rsidRPr="00495554" w:rsidRDefault="00C1374D" w:rsidP="00947FD3">
      <w:pPr>
        <w:spacing w:line="360" w:lineRule="auto"/>
        <w:ind w:firstLine="851"/>
        <w:jc w:val="center"/>
        <w:rPr>
          <w:rFonts w:ascii="Times New Roman" w:hAnsi="Times New Roman"/>
          <w:b/>
          <w:sz w:val="24"/>
          <w:szCs w:val="24"/>
          <w:lang w:val="lt-LT"/>
        </w:rPr>
      </w:pPr>
      <w:r w:rsidRPr="00495554">
        <w:rPr>
          <w:rFonts w:ascii="Times New Roman" w:hAnsi="Times New Roman"/>
          <w:b/>
          <w:sz w:val="24"/>
          <w:szCs w:val="24"/>
          <w:lang w:val="lt-LT"/>
        </w:rPr>
        <w:t>10</w:t>
      </w:r>
      <w:r w:rsidR="0003461A" w:rsidRPr="00495554">
        <w:rPr>
          <w:rFonts w:ascii="Times New Roman" w:hAnsi="Times New Roman"/>
          <w:b/>
          <w:sz w:val="24"/>
          <w:szCs w:val="24"/>
          <w:lang w:val="lt-LT"/>
        </w:rPr>
        <w:t xml:space="preserve"> pav</w:t>
      </w:r>
      <w:r w:rsidR="0003461A" w:rsidRPr="00495554">
        <w:rPr>
          <w:rFonts w:ascii="Times New Roman" w:hAnsi="Times New Roman"/>
          <w:sz w:val="24"/>
          <w:szCs w:val="24"/>
          <w:lang w:val="lt-LT"/>
        </w:rPr>
        <w:t>. Veiksmų laisvės suteikimas pavaldiniams ir leidimas jiems kritiškai mąstyti</w:t>
      </w:r>
      <w:r w:rsidR="00683F3D" w:rsidRPr="00495554">
        <w:rPr>
          <w:rFonts w:ascii="Times New Roman" w:hAnsi="Times New Roman"/>
          <w:sz w:val="24"/>
          <w:szCs w:val="24"/>
          <w:lang w:val="lt-LT"/>
        </w:rPr>
        <w:t xml:space="preserve"> (sudarytas</w:t>
      </w:r>
      <w:r w:rsidRPr="00495554">
        <w:rPr>
          <w:rFonts w:ascii="Times New Roman" w:hAnsi="Times New Roman"/>
          <w:sz w:val="24"/>
          <w:szCs w:val="24"/>
          <w:lang w:val="lt-LT"/>
        </w:rPr>
        <w:t xml:space="preserve"> darbo autorės remiantis tyrimo </w:t>
      </w:r>
      <w:r w:rsidR="00CA1EAD" w:rsidRPr="00495554">
        <w:rPr>
          <w:rFonts w:ascii="Times New Roman" w:hAnsi="Times New Roman"/>
          <w:sz w:val="24"/>
          <w:szCs w:val="24"/>
          <w:lang w:val="lt-LT"/>
        </w:rPr>
        <w:t xml:space="preserve">rezultatų </w:t>
      </w:r>
      <w:r w:rsidRPr="00495554">
        <w:rPr>
          <w:rFonts w:ascii="Times New Roman" w:hAnsi="Times New Roman"/>
          <w:sz w:val="24"/>
          <w:szCs w:val="24"/>
          <w:lang w:val="lt-LT"/>
        </w:rPr>
        <w:t>duomenimis)</w:t>
      </w:r>
    </w:p>
    <w:p w:rsidR="00172621" w:rsidRPr="00495554" w:rsidRDefault="0003461A" w:rsidP="006229D9">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3-as klausimo („Ar vadovas duoda Jums galimybę dirbti savara</w:t>
      </w:r>
      <w:r w:rsidR="00AD6770" w:rsidRPr="00495554">
        <w:rPr>
          <w:rFonts w:ascii="Times New Roman" w:hAnsi="Times New Roman"/>
          <w:sz w:val="24"/>
          <w:szCs w:val="24"/>
          <w:lang w:val="lt-LT"/>
        </w:rPr>
        <w:t>nkiškai (veiksmų laisvė)?“, žr. 10 pav.</w:t>
      </w:r>
      <w:r w:rsidRPr="00495554">
        <w:rPr>
          <w:rFonts w:ascii="Times New Roman" w:hAnsi="Times New Roman"/>
          <w:sz w:val="24"/>
          <w:szCs w:val="24"/>
          <w:lang w:val="lt-LT"/>
        </w:rPr>
        <w:t>) „visada“ (29 žm.)  ir „dažnai“ (17 žm.) variantai parodo orientacijos į žmones vadovo bruožą (atitinka 3,10,15, 19, 24, 32 klausimus iš vadovams skirtos anketos).  Klausimo atsakymai parodo, jog Arvato vadovai yra labiau demokratai negu autokratai, nors pateiktų įvertinimų skirtumas yra nedidelis.</w:t>
      </w:r>
      <w:r w:rsidR="006229D9" w:rsidRPr="00495554">
        <w:rPr>
          <w:rFonts w:ascii="Times New Roman" w:hAnsi="Times New Roman"/>
          <w:sz w:val="24"/>
          <w:szCs w:val="24"/>
          <w:lang w:val="lt-LT"/>
        </w:rPr>
        <w:t xml:space="preserve"> </w:t>
      </w:r>
      <w:r w:rsidRPr="00495554">
        <w:rPr>
          <w:rFonts w:ascii="Times New Roman" w:hAnsi="Times New Roman"/>
          <w:sz w:val="24"/>
          <w:szCs w:val="24"/>
          <w:lang w:val="lt-LT"/>
        </w:rPr>
        <w:t xml:space="preserve">5-as klausimas („Ar Jūsų vadovas leidžia </w:t>
      </w:r>
      <w:r w:rsidRPr="00495554">
        <w:rPr>
          <w:rFonts w:ascii="Times New Roman" w:hAnsi="Times New Roman"/>
          <w:sz w:val="24"/>
          <w:szCs w:val="24"/>
          <w:lang w:val="lt-LT"/>
        </w:rPr>
        <w:lastRenderedPageBreak/>
        <w:t xml:space="preserve">pavaldiniams naudotis jų sugebėjimu kritiškai mąstyti?“, </w:t>
      </w:r>
      <w:r w:rsidR="00AD6770" w:rsidRPr="00495554">
        <w:rPr>
          <w:rFonts w:ascii="Times New Roman" w:hAnsi="Times New Roman"/>
          <w:sz w:val="24"/>
          <w:szCs w:val="24"/>
          <w:lang w:val="lt-LT"/>
        </w:rPr>
        <w:t>žr. 10 pav.</w:t>
      </w:r>
      <w:r w:rsidRPr="00495554">
        <w:rPr>
          <w:rFonts w:ascii="Times New Roman" w:hAnsi="Times New Roman"/>
          <w:sz w:val="24"/>
          <w:szCs w:val="24"/>
          <w:lang w:val="lt-LT"/>
        </w:rPr>
        <w:t xml:space="preserve">) sutampa su 5-u ir 28-u vadovams skirtos anketos teiginiais, kur vadovai atitinkamai vertino savo gebėjimus leisti pavaldiniais kritiškai mąstyti ir tikėti jų gebėjimu daryti tai. Atsakymai „visada“ (12 žm.) ir „dažnai“ (32 žm.) parodo vadovų orientaciją į žmones. Palyginus tai su kitais šio klausimo atsakymų variantais („kartais“ – 20 žm., „retai“ – 26 žm., „niekada“ – 12 žm.), pastebima, jog ir vėl negalima Arvato vadovų priskirti arba vien prie autokratų, arba prie demokratų, nors polinkis yra į demokratų pusę. </w:t>
      </w:r>
      <w:r w:rsidR="006229D9" w:rsidRPr="00495554">
        <w:rPr>
          <w:rFonts w:ascii="Times New Roman" w:hAnsi="Times New Roman"/>
          <w:sz w:val="24"/>
          <w:szCs w:val="24"/>
          <w:lang w:val="lt-LT"/>
        </w:rPr>
        <w:t xml:space="preserve"> </w:t>
      </w:r>
      <w:r w:rsidRPr="00495554">
        <w:rPr>
          <w:rFonts w:ascii="Times New Roman" w:hAnsi="Times New Roman"/>
          <w:sz w:val="24"/>
          <w:szCs w:val="24"/>
          <w:lang w:val="lt-LT"/>
        </w:rPr>
        <w:t>6-o klausimo („Ar vadovas toleruoja savo pavaldinių neryžtingumą ir atidėliojimus?“, atitinka 12-ą vadovams skirtos anketos klausimą) atsakymai „retai“ (20 žm.) ir „niekada“ (22 žm.) nurodo į vadovų orientaciją į užduotis. Jų ir atsakymų „visada“ (16 žm.), „dažnai“ (22 žm.) ir „retai“ (22 žm.) pasiskirstymas patvirtina, jog Arvato dar neapsisprendė dėl savo elgesio šios situacijos atžvilgiu, t.y. dominuoja abiejų stilių bruožai.</w:t>
      </w:r>
    </w:p>
    <w:p w:rsidR="000651A1" w:rsidRPr="00495554" w:rsidRDefault="0003461A" w:rsidP="000651A1">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u w:val="single"/>
          <w:lang w:val="lt-LT"/>
        </w:rPr>
        <w:t>Kompetencijų grupių pasiskirstymas</w:t>
      </w:r>
      <w:r w:rsidRPr="00495554">
        <w:rPr>
          <w:rFonts w:ascii="Times New Roman" w:hAnsi="Times New Roman"/>
          <w:b/>
          <w:sz w:val="24"/>
          <w:szCs w:val="24"/>
          <w:lang w:val="lt-LT"/>
        </w:rPr>
        <w:t xml:space="preserve">. </w:t>
      </w:r>
      <w:r w:rsidRPr="00495554">
        <w:rPr>
          <w:rFonts w:ascii="Times New Roman" w:hAnsi="Times New Roman"/>
          <w:sz w:val="24"/>
          <w:szCs w:val="24"/>
          <w:lang w:val="lt-LT"/>
        </w:rPr>
        <w:t xml:space="preserve">Anketos 19 - 23 klausimais bandoma nagrinėti, kaip nevadovaujantys darbuotojai suvokia ir vertina savo vadovų kompetencijas pagal išvardytas teorinėje dalyje kompetencijų grupes: strateginę, funkcinę, profesinę, </w:t>
      </w:r>
      <w:r w:rsidR="00A042DA" w:rsidRPr="00495554">
        <w:rPr>
          <w:rFonts w:ascii="Times New Roman" w:hAnsi="Times New Roman"/>
          <w:sz w:val="24"/>
          <w:szCs w:val="24"/>
          <w:lang w:val="lt-LT"/>
        </w:rPr>
        <w:t>socialinę</w:t>
      </w:r>
      <w:r w:rsidRPr="00495554">
        <w:rPr>
          <w:rFonts w:ascii="Times New Roman" w:hAnsi="Times New Roman"/>
          <w:sz w:val="24"/>
          <w:szCs w:val="24"/>
          <w:lang w:val="lt-LT"/>
        </w:rPr>
        <w:t>, vadovavimo.</w:t>
      </w:r>
    </w:p>
    <w:p w:rsidR="0003461A" w:rsidRPr="00495554" w:rsidRDefault="0003461A" w:rsidP="000651A1">
      <w:pPr>
        <w:spacing w:line="360" w:lineRule="auto"/>
        <w:ind w:firstLine="851"/>
        <w:jc w:val="both"/>
        <w:rPr>
          <w:rFonts w:ascii="Times New Roman" w:hAnsi="Times New Roman"/>
          <w:sz w:val="24"/>
          <w:szCs w:val="24"/>
          <w:lang w:val="lt-LT"/>
        </w:rPr>
      </w:pPr>
      <w:r w:rsidRPr="00495554">
        <w:rPr>
          <w:rFonts w:ascii="Times New Roman" w:hAnsi="Times New Roman"/>
          <w:b/>
          <w:i/>
          <w:sz w:val="24"/>
          <w:szCs w:val="24"/>
          <w:u w:val="single"/>
          <w:lang w:val="lt-LT"/>
        </w:rPr>
        <w:t>Strateginė kompetencija</w:t>
      </w:r>
      <w:r w:rsidRPr="00495554">
        <w:rPr>
          <w:rFonts w:ascii="Times New Roman" w:hAnsi="Times New Roman"/>
          <w:b/>
          <w:i/>
          <w:sz w:val="24"/>
          <w:szCs w:val="24"/>
          <w:lang w:val="lt-LT"/>
        </w:rPr>
        <w:t>.</w:t>
      </w:r>
      <w:r w:rsidRPr="00495554">
        <w:rPr>
          <w:rFonts w:ascii="Times New Roman" w:hAnsi="Times New Roman"/>
          <w:i/>
          <w:sz w:val="24"/>
          <w:szCs w:val="24"/>
          <w:lang w:val="lt-LT"/>
        </w:rPr>
        <w:t xml:space="preserve"> </w:t>
      </w:r>
      <w:r w:rsidRPr="00495554">
        <w:rPr>
          <w:rFonts w:ascii="Times New Roman" w:hAnsi="Times New Roman"/>
          <w:sz w:val="24"/>
          <w:szCs w:val="24"/>
          <w:lang w:val="lt-LT"/>
        </w:rPr>
        <w:t xml:space="preserve">Kaip matyti iš </w:t>
      </w:r>
      <w:r w:rsidR="004C4876" w:rsidRPr="00495554">
        <w:rPr>
          <w:rFonts w:ascii="Times New Roman" w:hAnsi="Times New Roman"/>
          <w:sz w:val="24"/>
          <w:szCs w:val="24"/>
          <w:lang w:val="lt-LT"/>
        </w:rPr>
        <w:t>1</w:t>
      </w:r>
      <w:r w:rsidR="00560B3C" w:rsidRPr="00495554">
        <w:rPr>
          <w:rFonts w:ascii="Times New Roman" w:hAnsi="Times New Roman"/>
          <w:sz w:val="24"/>
          <w:szCs w:val="24"/>
          <w:lang w:val="lt-LT"/>
        </w:rPr>
        <w:t>1</w:t>
      </w:r>
      <w:r w:rsidR="00172621" w:rsidRPr="00495554">
        <w:rPr>
          <w:rFonts w:ascii="Times New Roman" w:hAnsi="Times New Roman"/>
          <w:sz w:val="24"/>
          <w:szCs w:val="24"/>
          <w:lang w:val="lt-LT"/>
        </w:rPr>
        <w:t>-o paveikslo</w:t>
      </w:r>
      <w:r w:rsidRPr="00495554">
        <w:rPr>
          <w:rFonts w:ascii="Times New Roman" w:hAnsi="Times New Roman"/>
          <w:sz w:val="24"/>
          <w:szCs w:val="24"/>
          <w:lang w:val="lt-LT"/>
        </w:rPr>
        <w:t xml:space="preserve"> rezultatų strateginės kompetencijos dalys įvertintos beveik vienodai, nors lyderiauja </w:t>
      </w:r>
      <w:r w:rsidRPr="00495554">
        <w:rPr>
          <w:rFonts w:ascii="Times New Roman" w:hAnsi="Times New Roman"/>
          <w:b/>
          <w:sz w:val="24"/>
          <w:szCs w:val="24"/>
          <w:lang w:val="lt-LT"/>
        </w:rPr>
        <w:t>sisteminis mąstymas</w:t>
      </w:r>
      <w:r w:rsidRPr="00495554">
        <w:rPr>
          <w:rFonts w:ascii="Times New Roman" w:hAnsi="Times New Roman"/>
          <w:i/>
          <w:sz w:val="24"/>
          <w:szCs w:val="24"/>
          <w:lang w:val="lt-LT"/>
        </w:rPr>
        <w:t xml:space="preserve"> </w:t>
      </w:r>
      <w:r w:rsidRPr="00495554">
        <w:rPr>
          <w:rFonts w:ascii="Times New Roman" w:hAnsi="Times New Roman"/>
          <w:sz w:val="24"/>
          <w:szCs w:val="24"/>
          <w:lang w:val="lt-LT"/>
        </w:rPr>
        <w:t xml:space="preserve">su vidurkiu 3,31 ir </w:t>
      </w:r>
      <w:r w:rsidRPr="00495554">
        <w:rPr>
          <w:rFonts w:ascii="Times New Roman" w:hAnsi="Times New Roman"/>
          <w:b/>
          <w:sz w:val="24"/>
          <w:szCs w:val="24"/>
          <w:lang w:val="lt-LT"/>
        </w:rPr>
        <w:t>globalus mąstymas</w:t>
      </w:r>
      <w:r w:rsidRPr="00495554">
        <w:rPr>
          <w:rFonts w:ascii="Times New Roman" w:hAnsi="Times New Roman"/>
          <w:sz w:val="24"/>
          <w:szCs w:val="24"/>
          <w:lang w:val="lt-LT"/>
        </w:rPr>
        <w:t xml:space="preserve"> su vidurkiu 3.04</w:t>
      </w:r>
      <w:r w:rsidR="009D3CCB" w:rsidRPr="00495554">
        <w:rPr>
          <w:rFonts w:ascii="Times New Roman" w:hAnsi="Times New Roman"/>
          <w:sz w:val="24"/>
          <w:szCs w:val="24"/>
          <w:lang w:val="lt-LT"/>
        </w:rPr>
        <w:t xml:space="preserve"> (čia ir profesinės, funkcinės kompetencijų įvertinimuose - max 5 balai)</w:t>
      </w:r>
      <w:r w:rsidR="007B44FC" w:rsidRPr="00495554">
        <w:rPr>
          <w:rFonts w:ascii="Times New Roman" w:hAnsi="Times New Roman"/>
          <w:sz w:val="24"/>
          <w:szCs w:val="24"/>
          <w:lang w:val="lt-LT"/>
        </w:rPr>
        <w:t>. Š</w:t>
      </w:r>
      <w:r w:rsidRPr="00495554">
        <w:rPr>
          <w:rFonts w:ascii="Times New Roman" w:hAnsi="Times New Roman"/>
          <w:sz w:val="24"/>
          <w:szCs w:val="24"/>
          <w:lang w:val="lt-LT"/>
        </w:rPr>
        <w:t>ios dvi sudedamosios yra strateginio mąstymo dalys, o žmonės pasižymintys jomis gali aiškiai apibrėžti tikslus, laikosi moralinių etinių normų ir pan</w:t>
      </w:r>
      <w:r w:rsidR="00933EBD" w:rsidRPr="00495554">
        <w:rPr>
          <w:rFonts w:ascii="Times New Roman" w:hAnsi="Times New Roman"/>
          <w:sz w:val="24"/>
          <w:szCs w:val="24"/>
          <w:lang w:val="lt-LT"/>
        </w:rPr>
        <w:t>. [87]</w:t>
      </w:r>
      <w:r w:rsidRPr="00495554">
        <w:rPr>
          <w:rFonts w:ascii="Times New Roman" w:hAnsi="Times New Roman"/>
          <w:sz w:val="24"/>
          <w:szCs w:val="24"/>
          <w:lang w:val="lt-LT"/>
        </w:rPr>
        <w:t xml:space="preserve">. </w:t>
      </w:r>
    </w:p>
    <w:p w:rsidR="0003461A" w:rsidRPr="00495554" w:rsidRDefault="001A3C1D" w:rsidP="00F273A4">
      <w:pPr>
        <w:spacing w:line="360" w:lineRule="auto"/>
        <w:ind w:firstLine="1440"/>
        <w:jc w:val="center"/>
        <w:rPr>
          <w:rFonts w:ascii="Times New Roman" w:hAnsi="Times New Roman"/>
          <w:sz w:val="24"/>
          <w:szCs w:val="24"/>
          <w:lang w:val="lt-LT"/>
        </w:rPr>
      </w:pPr>
      <w:r w:rsidRPr="00495554">
        <w:rPr>
          <w:rFonts w:ascii="Times New Roman" w:hAnsi="Times New Roman"/>
          <w:noProof/>
          <w:sz w:val="24"/>
          <w:szCs w:val="24"/>
          <w:lang w:val="en-US" w:eastAsia="en-US"/>
        </w:rPr>
        <w:drawing>
          <wp:inline distT="0" distB="0" distL="0" distR="0">
            <wp:extent cx="3667125" cy="2305050"/>
            <wp:effectExtent l="19050" t="0" r="9525" b="0"/>
            <wp:docPr id="10"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24F57" w:rsidRPr="00495554" w:rsidRDefault="00560B3C" w:rsidP="00C02B91">
      <w:pPr>
        <w:jc w:val="center"/>
        <w:rPr>
          <w:rFonts w:ascii="Times New Roman" w:hAnsi="Times New Roman"/>
          <w:sz w:val="24"/>
          <w:szCs w:val="24"/>
          <w:lang w:val="lt-LT"/>
        </w:rPr>
      </w:pPr>
      <w:r w:rsidRPr="00495554">
        <w:rPr>
          <w:rFonts w:ascii="Times New Roman" w:hAnsi="Times New Roman"/>
          <w:b/>
          <w:sz w:val="24"/>
          <w:szCs w:val="24"/>
          <w:lang w:val="lt-LT"/>
        </w:rPr>
        <w:t>11</w:t>
      </w:r>
      <w:r w:rsidR="00C02B91" w:rsidRPr="00495554">
        <w:rPr>
          <w:rFonts w:ascii="Times New Roman" w:hAnsi="Times New Roman"/>
          <w:b/>
          <w:sz w:val="24"/>
          <w:szCs w:val="24"/>
          <w:lang w:val="lt-LT"/>
        </w:rPr>
        <w:t xml:space="preserve"> </w:t>
      </w:r>
      <w:r w:rsidR="0003461A" w:rsidRPr="00495554">
        <w:rPr>
          <w:rFonts w:ascii="Times New Roman" w:hAnsi="Times New Roman"/>
          <w:b/>
          <w:sz w:val="24"/>
          <w:szCs w:val="24"/>
          <w:lang w:val="lt-LT"/>
        </w:rPr>
        <w:t>pav</w:t>
      </w:r>
      <w:r w:rsidR="0003461A" w:rsidRPr="00495554">
        <w:rPr>
          <w:rFonts w:ascii="Times New Roman" w:hAnsi="Times New Roman"/>
          <w:sz w:val="24"/>
          <w:szCs w:val="24"/>
          <w:lang w:val="lt-LT"/>
        </w:rPr>
        <w:t>. Vadovų strateginės kompetencijos įvertinimas Arvato įmonėje</w:t>
      </w:r>
    </w:p>
    <w:p w:rsidR="0003461A" w:rsidRPr="00495554" w:rsidRDefault="0003461A" w:rsidP="00024F57">
      <w:pPr>
        <w:pStyle w:val="ListParagraph"/>
        <w:ind w:left="480"/>
        <w:jc w:val="center"/>
        <w:rPr>
          <w:rFonts w:ascii="Times New Roman" w:hAnsi="Times New Roman"/>
          <w:sz w:val="24"/>
          <w:szCs w:val="24"/>
          <w:lang w:val="lt-LT"/>
        </w:rPr>
      </w:pPr>
      <w:r w:rsidRPr="00495554">
        <w:rPr>
          <w:rFonts w:ascii="Times New Roman" w:hAnsi="Times New Roman"/>
          <w:sz w:val="24"/>
          <w:szCs w:val="24"/>
          <w:lang w:val="lt-LT"/>
        </w:rPr>
        <w:t xml:space="preserve">(sudarytas darbo autorės remiantis tyrimo </w:t>
      </w:r>
      <w:r w:rsidR="00CD22FB" w:rsidRPr="00495554">
        <w:rPr>
          <w:rFonts w:ascii="Times New Roman" w:hAnsi="Times New Roman"/>
          <w:sz w:val="24"/>
          <w:szCs w:val="24"/>
          <w:lang w:val="lt-LT"/>
        </w:rPr>
        <w:t xml:space="preserve">rezultatų </w:t>
      </w:r>
      <w:r w:rsidRPr="00495554">
        <w:rPr>
          <w:rFonts w:ascii="Times New Roman" w:hAnsi="Times New Roman"/>
          <w:sz w:val="24"/>
          <w:szCs w:val="24"/>
          <w:lang w:val="lt-LT"/>
        </w:rPr>
        <w:t>duomenimis)</w:t>
      </w:r>
    </w:p>
    <w:p w:rsidR="009773FD" w:rsidRPr="00495554" w:rsidRDefault="0018236B" w:rsidP="00560B3C">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Anketos 16-as klausimas  „</w:t>
      </w:r>
      <w:r w:rsidRPr="00495554">
        <w:rPr>
          <w:rFonts w:ascii="Times New Roman" w:hAnsi="Times New Roman"/>
          <w:color w:val="000000"/>
          <w:sz w:val="24"/>
          <w:szCs w:val="24"/>
          <w:lang w:val="lt-LT"/>
        </w:rPr>
        <w:t xml:space="preserve">Ar </w:t>
      </w:r>
      <w:r w:rsidRPr="00495554">
        <w:rPr>
          <w:rFonts w:ascii="Times New Roman" w:hAnsi="Times New Roman"/>
          <w:sz w:val="24"/>
          <w:szCs w:val="24"/>
          <w:lang w:val="lt-LT"/>
        </w:rPr>
        <w:t xml:space="preserve">vadovas </w:t>
      </w:r>
      <w:r w:rsidRPr="00495554">
        <w:rPr>
          <w:rFonts w:ascii="Times New Roman" w:hAnsi="Times New Roman"/>
          <w:color w:val="000000"/>
          <w:sz w:val="24"/>
          <w:szCs w:val="24"/>
          <w:lang w:val="lt-LT"/>
        </w:rPr>
        <w:t>prisideda prie personalo moralinių normų puoselėjimo?”</w:t>
      </w:r>
      <w:r w:rsidRPr="00495554">
        <w:rPr>
          <w:rFonts w:ascii="Times New Roman" w:hAnsi="Times New Roman"/>
          <w:b/>
          <w:i/>
          <w:color w:val="000000"/>
          <w:sz w:val="24"/>
          <w:szCs w:val="24"/>
          <w:lang w:val="lt-LT"/>
        </w:rPr>
        <w:t xml:space="preserve"> </w:t>
      </w:r>
      <w:r w:rsidRPr="00495554">
        <w:rPr>
          <w:rFonts w:ascii="Times New Roman" w:hAnsi="Times New Roman"/>
          <w:sz w:val="24"/>
          <w:szCs w:val="24"/>
          <w:lang w:val="lt-LT"/>
        </w:rPr>
        <w:t xml:space="preserve">parodo, jog respondentų balsai pasiskirstę beveik vienodai tarp „taip“ ir „ ne“ – </w:t>
      </w:r>
      <w:r w:rsidRPr="00495554">
        <w:rPr>
          <w:rFonts w:ascii="Times New Roman" w:hAnsi="Times New Roman"/>
          <w:sz w:val="24"/>
          <w:szCs w:val="24"/>
          <w:lang w:val="lt-LT"/>
        </w:rPr>
        <w:lastRenderedPageBreak/>
        <w:t>48 proc. jų pasisako už „visada“ (25 proc.) ir „dažnai“ (23 proc.), o 52 proc. – už „kartais“ (15 proc.), „retai“ (16 proc.) ir „niekada“ (21 proc.), t.y. darbuotojai teigiamai vertina šį jų vadovų elgesį.</w:t>
      </w:r>
      <w:r w:rsidR="00560B3C" w:rsidRPr="00495554">
        <w:rPr>
          <w:rFonts w:ascii="Times New Roman" w:hAnsi="Times New Roman"/>
          <w:sz w:val="24"/>
          <w:szCs w:val="24"/>
          <w:lang w:val="lt-LT"/>
        </w:rPr>
        <w:t xml:space="preserve"> </w:t>
      </w:r>
      <w:r w:rsidR="0003461A" w:rsidRPr="00495554">
        <w:rPr>
          <w:rFonts w:ascii="Times New Roman" w:hAnsi="Times New Roman"/>
          <w:sz w:val="24"/>
          <w:szCs w:val="24"/>
          <w:lang w:val="lt-LT"/>
        </w:rPr>
        <w:t>Norint sėkmingai dirbti tarpkultūrinėje aplinkoje reikia nepamiršti, jog vienos šalies atstovų gyvenimo ir veikimo būdas negali būti vertinami pagal kitos šalies kultūrinius ir darbo kriterijus, todėl remiantis teorinėje darbo dalyje pateiktu tarpkultūrinės kompetencijos modeliu, galima teigti, jog svarbiausia jos (šios kompetencijos) charakteristika –</w:t>
      </w:r>
      <w:r w:rsidR="0003461A" w:rsidRPr="00495554">
        <w:rPr>
          <w:rFonts w:ascii="Times New Roman" w:hAnsi="Times New Roman"/>
          <w:i/>
          <w:sz w:val="24"/>
          <w:szCs w:val="24"/>
          <w:lang w:val="lt-LT"/>
        </w:rPr>
        <w:t xml:space="preserve"> </w:t>
      </w:r>
      <w:r w:rsidR="0003461A" w:rsidRPr="00495554">
        <w:rPr>
          <w:rFonts w:ascii="Times New Roman" w:hAnsi="Times New Roman"/>
          <w:b/>
          <w:sz w:val="24"/>
          <w:szCs w:val="24"/>
          <w:lang w:val="lt-LT"/>
        </w:rPr>
        <w:t>gebėjimas suvokti ir toleruoti kultūros skirtumus</w:t>
      </w:r>
      <w:r w:rsidR="0003461A" w:rsidRPr="00495554">
        <w:rPr>
          <w:rFonts w:ascii="Times New Roman" w:hAnsi="Times New Roman"/>
          <w:i/>
          <w:sz w:val="24"/>
          <w:szCs w:val="24"/>
          <w:lang w:val="lt-LT"/>
        </w:rPr>
        <w:t xml:space="preserve">, </w:t>
      </w:r>
      <w:r w:rsidR="0003461A" w:rsidRPr="00495554">
        <w:rPr>
          <w:rFonts w:ascii="Times New Roman" w:hAnsi="Times New Roman"/>
          <w:sz w:val="24"/>
          <w:szCs w:val="24"/>
          <w:lang w:val="lt-LT"/>
        </w:rPr>
        <w:t xml:space="preserve">t.y. žinios apie įvairių šalių kultūrinį ir vadybinį skirtumą, nes būtent tai užtikrina tarpkultūrinį bendradarbiavimą. </w:t>
      </w:r>
      <w:r w:rsidR="00CE014B" w:rsidRPr="00495554">
        <w:rPr>
          <w:rFonts w:ascii="Times New Roman" w:hAnsi="Times New Roman"/>
          <w:sz w:val="24"/>
          <w:szCs w:val="24"/>
          <w:lang w:val="lt-LT"/>
        </w:rPr>
        <w:t>Dar G. Hofsted (1980) minėjo, jog 50 proc. skirtumų pavaldinių elgsenoje ir nuomonėse yra skirtingų jų kultūrų priežastis, todėl ypatingai svarbu, ar vadovai turi reikiamų žinių šoje srityje ir kam teikia pirmenybę.</w:t>
      </w:r>
      <w:r w:rsidR="0003637D" w:rsidRPr="00495554">
        <w:rPr>
          <w:rFonts w:ascii="Times New Roman" w:hAnsi="Times New Roman"/>
          <w:sz w:val="24"/>
          <w:szCs w:val="24"/>
          <w:lang w:val="lt-LT"/>
        </w:rPr>
        <w:t xml:space="preserve"> </w:t>
      </w:r>
      <w:r w:rsidR="0003461A" w:rsidRPr="00495554">
        <w:rPr>
          <w:rFonts w:ascii="Times New Roman" w:hAnsi="Times New Roman"/>
          <w:sz w:val="24"/>
          <w:szCs w:val="24"/>
          <w:lang w:val="lt-LT"/>
        </w:rPr>
        <w:t>Respondentai šią vadovų kompetenciją įvertino vidutiniškai (2.97). Tokio žemo įvertinimo priežastimis gali būti skirtingas vadovų ir pavaldinių temperamentas, kalbos problemos, darbo kultūra, elgesio taisyklės ir pan.</w:t>
      </w:r>
      <w:r w:rsidR="0013487A" w:rsidRPr="00495554">
        <w:rPr>
          <w:rFonts w:ascii="Times New Roman" w:hAnsi="Times New Roman"/>
          <w:sz w:val="24"/>
          <w:szCs w:val="24"/>
          <w:lang w:val="lt-LT"/>
        </w:rPr>
        <w:t xml:space="preserve"> </w:t>
      </w:r>
      <w:r w:rsidR="0003461A" w:rsidRPr="00495554">
        <w:rPr>
          <w:rFonts w:ascii="Times New Roman" w:hAnsi="Times New Roman"/>
          <w:b/>
          <w:sz w:val="24"/>
          <w:szCs w:val="24"/>
          <w:lang w:val="lt-LT"/>
        </w:rPr>
        <w:t>Gebėjimas numatyti</w:t>
      </w:r>
      <w:r w:rsidR="0003461A" w:rsidRPr="00495554">
        <w:rPr>
          <w:rFonts w:ascii="Times New Roman" w:hAnsi="Times New Roman"/>
          <w:i/>
          <w:sz w:val="24"/>
          <w:szCs w:val="24"/>
          <w:lang w:val="lt-LT"/>
        </w:rPr>
        <w:t xml:space="preserve"> </w:t>
      </w:r>
      <w:r w:rsidR="0003461A" w:rsidRPr="00495554">
        <w:rPr>
          <w:rFonts w:ascii="Times New Roman" w:hAnsi="Times New Roman"/>
          <w:sz w:val="24"/>
          <w:szCs w:val="24"/>
          <w:lang w:val="lt-LT"/>
        </w:rPr>
        <w:t xml:space="preserve">(2.9) įvertintas blogai, o tai reiškia, jog darbuotojai neigiamai vertina jų vadovų gebėjimą numatyti </w:t>
      </w:r>
      <w:r w:rsidR="0003461A" w:rsidRPr="00495554">
        <w:rPr>
          <w:rFonts w:ascii="Times New Roman" w:hAnsi="Times New Roman"/>
          <w:iCs/>
          <w:sz w:val="24"/>
          <w:szCs w:val="24"/>
          <w:lang w:val="lt-LT"/>
        </w:rPr>
        <w:t>veiklos kryptis, kuriomis reikia sekti; etapus, kuriuos reikia pereiti; metodus, kuriuos reikia pritaikyti;</w:t>
      </w:r>
      <w:r w:rsidR="0003461A" w:rsidRPr="00495554">
        <w:rPr>
          <w:rFonts w:ascii="Times New Roman" w:hAnsi="Times New Roman"/>
          <w:sz w:val="24"/>
          <w:szCs w:val="24"/>
          <w:lang w:val="lt-LT"/>
        </w:rPr>
        <w:t xml:space="preserve"> numatyti savo įmonės vystymo kryptis. Svarbu ir tai, jog tik žinodamas galutinį tikslą, vadovas gali tiksliai numatyti, ką būtina atlikti. </w:t>
      </w:r>
      <w:r w:rsidR="0013487A" w:rsidRPr="00495554">
        <w:rPr>
          <w:rFonts w:ascii="Times New Roman" w:hAnsi="Times New Roman"/>
          <w:sz w:val="24"/>
          <w:szCs w:val="24"/>
          <w:lang w:val="lt-LT"/>
        </w:rPr>
        <w:t xml:space="preserve"> </w:t>
      </w:r>
      <w:r w:rsidR="0003461A" w:rsidRPr="00495554">
        <w:rPr>
          <w:rFonts w:ascii="Times New Roman" w:hAnsi="Times New Roman"/>
          <w:sz w:val="24"/>
          <w:szCs w:val="24"/>
          <w:lang w:val="lt-LT"/>
        </w:rPr>
        <w:t xml:space="preserve">Mažiausiu balu (2.77) įvertintas įmonės vadovų </w:t>
      </w:r>
      <w:r w:rsidR="0003461A" w:rsidRPr="00495554">
        <w:rPr>
          <w:rFonts w:ascii="Times New Roman" w:hAnsi="Times New Roman"/>
          <w:b/>
          <w:sz w:val="24"/>
          <w:szCs w:val="24"/>
          <w:lang w:val="lt-LT"/>
        </w:rPr>
        <w:t>gebėjimas spręsti problemas</w:t>
      </w:r>
      <w:r w:rsidR="0003461A" w:rsidRPr="00495554">
        <w:rPr>
          <w:rFonts w:ascii="Times New Roman" w:hAnsi="Times New Roman"/>
          <w:sz w:val="24"/>
          <w:szCs w:val="24"/>
          <w:lang w:val="lt-LT"/>
        </w:rPr>
        <w:t xml:space="preserve"> (2.77) neturėtų didelių abejonių, nes šį pasirinkimą nulemia darbo specifika Arvato įmonėje – vadovai tiesiogiai nesusiję su klientų aptarnavimo problemų sprendimais, o problemos komandų viduje dažniausiai sprendžiamos uždaruose „akis į akį“ susirinkimuose.</w:t>
      </w:r>
    </w:p>
    <w:p w:rsidR="0003461A" w:rsidRPr="00495554" w:rsidRDefault="0003461A" w:rsidP="009773FD">
      <w:pPr>
        <w:spacing w:line="360" w:lineRule="auto"/>
        <w:ind w:firstLine="851"/>
        <w:jc w:val="both"/>
        <w:rPr>
          <w:rFonts w:ascii="Times New Roman" w:hAnsi="Times New Roman"/>
          <w:sz w:val="24"/>
          <w:szCs w:val="24"/>
          <w:lang w:val="lt-LT"/>
        </w:rPr>
      </w:pPr>
      <w:r w:rsidRPr="00495554">
        <w:rPr>
          <w:rFonts w:ascii="Times New Roman" w:hAnsi="Times New Roman"/>
          <w:b/>
          <w:i/>
          <w:sz w:val="24"/>
          <w:szCs w:val="24"/>
          <w:u w:val="single"/>
          <w:lang w:val="lt-LT"/>
        </w:rPr>
        <w:t>Funkcinė kompetencija</w:t>
      </w:r>
      <w:r w:rsidRPr="00495554">
        <w:rPr>
          <w:rFonts w:ascii="Times New Roman" w:hAnsi="Times New Roman"/>
          <w:sz w:val="24"/>
          <w:szCs w:val="24"/>
          <w:u w:val="single"/>
          <w:lang w:val="lt-LT"/>
        </w:rPr>
        <w:t>.</w:t>
      </w:r>
      <w:r w:rsidRPr="00495554">
        <w:rPr>
          <w:rFonts w:ascii="Times New Roman" w:hAnsi="Times New Roman"/>
          <w:sz w:val="24"/>
          <w:szCs w:val="24"/>
          <w:lang w:val="lt-LT"/>
        </w:rPr>
        <w:t xml:space="preserve"> Šios kompetencijos rezultatai atsispindi </w:t>
      </w:r>
      <w:r w:rsidR="009773FD" w:rsidRPr="00495554">
        <w:rPr>
          <w:rFonts w:ascii="Times New Roman" w:hAnsi="Times New Roman"/>
          <w:sz w:val="24"/>
          <w:szCs w:val="24"/>
          <w:lang w:val="lt-LT"/>
        </w:rPr>
        <w:t>12-ame</w:t>
      </w:r>
      <w:r w:rsidRPr="00495554">
        <w:rPr>
          <w:rFonts w:ascii="Times New Roman" w:hAnsi="Times New Roman"/>
          <w:sz w:val="24"/>
          <w:szCs w:val="24"/>
          <w:lang w:val="lt-LT"/>
        </w:rPr>
        <w:t xml:space="preserve"> paveiksle. </w:t>
      </w:r>
    </w:p>
    <w:p w:rsidR="0003461A" w:rsidRPr="00495554" w:rsidRDefault="00F273A4" w:rsidP="0003461A">
      <w:pPr>
        <w:spacing w:line="360" w:lineRule="auto"/>
        <w:ind w:firstLine="851"/>
        <w:jc w:val="center"/>
        <w:rPr>
          <w:rFonts w:ascii="Times New Roman" w:hAnsi="Times New Roman"/>
          <w:sz w:val="24"/>
          <w:szCs w:val="24"/>
          <w:lang w:val="lt-LT"/>
        </w:rPr>
      </w:pPr>
      <w:r w:rsidRPr="00495554">
        <w:rPr>
          <w:rFonts w:ascii="Times New Roman" w:hAnsi="Times New Roman"/>
          <w:noProof/>
          <w:sz w:val="24"/>
          <w:szCs w:val="24"/>
          <w:lang w:val="en-US" w:eastAsia="en-US"/>
        </w:rPr>
        <w:drawing>
          <wp:inline distT="0" distB="0" distL="0" distR="0">
            <wp:extent cx="3724275" cy="2428875"/>
            <wp:effectExtent l="19050" t="0" r="9525" b="0"/>
            <wp:docPr id="11"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3461A" w:rsidRPr="00495554" w:rsidRDefault="009773FD" w:rsidP="003B66A0">
      <w:pPr>
        <w:ind w:firstLine="1440"/>
        <w:jc w:val="center"/>
        <w:rPr>
          <w:rFonts w:ascii="Times New Roman" w:hAnsi="Times New Roman"/>
          <w:sz w:val="24"/>
          <w:szCs w:val="24"/>
          <w:lang w:val="lt-LT"/>
        </w:rPr>
      </w:pPr>
      <w:r w:rsidRPr="00495554">
        <w:rPr>
          <w:rFonts w:ascii="Times New Roman" w:hAnsi="Times New Roman"/>
          <w:b/>
          <w:sz w:val="24"/>
          <w:szCs w:val="24"/>
          <w:lang w:val="lt-LT"/>
        </w:rPr>
        <w:t>12</w:t>
      </w:r>
      <w:r w:rsidR="0003461A" w:rsidRPr="00495554">
        <w:rPr>
          <w:rFonts w:ascii="Times New Roman" w:hAnsi="Times New Roman"/>
          <w:b/>
          <w:sz w:val="24"/>
          <w:szCs w:val="24"/>
          <w:lang w:val="lt-LT"/>
        </w:rPr>
        <w:t xml:space="preserve"> pav</w:t>
      </w:r>
      <w:r w:rsidR="0003461A" w:rsidRPr="00495554">
        <w:rPr>
          <w:rFonts w:ascii="Times New Roman" w:hAnsi="Times New Roman"/>
          <w:sz w:val="24"/>
          <w:szCs w:val="24"/>
          <w:lang w:val="lt-LT"/>
        </w:rPr>
        <w:t xml:space="preserve">. Vadovų funkcinės kompetencijos įvertinimas Arvato įmonėje </w:t>
      </w:r>
    </w:p>
    <w:p w:rsidR="00645C0E" w:rsidRPr="00495554" w:rsidRDefault="0003461A" w:rsidP="0013487A">
      <w:pPr>
        <w:ind w:firstLine="1440"/>
        <w:jc w:val="center"/>
        <w:rPr>
          <w:rFonts w:ascii="Times New Roman" w:hAnsi="Times New Roman"/>
          <w:sz w:val="24"/>
          <w:szCs w:val="24"/>
          <w:lang w:val="lt-LT"/>
        </w:rPr>
      </w:pPr>
      <w:r w:rsidRPr="00495554">
        <w:rPr>
          <w:rFonts w:ascii="Times New Roman" w:hAnsi="Times New Roman"/>
          <w:sz w:val="24"/>
          <w:szCs w:val="24"/>
          <w:lang w:val="lt-LT"/>
        </w:rPr>
        <w:t xml:space="preserve">(sudarytas darbo autorės remiantis tyrimo </w:t>
      </w:r>
      <w:r w:rsidR="000F0A7C" w:rsidRPr="00495554">
        <w:rPr>
          <w:rFonts w:ascii="Times New Roman" w:hAnsi="Times New Roman"/>
          <w:sz w:val="24"/>
          <w:szCs w:val="24"/>
          <w:lang w:val="lt-LT"/>
        </w:rPr>
        <w:t xml:space="preserve">rezultatų </w:t>
      </w:r>
      <w:r w:rsidRPr="00495554">
        <w:rPr>
          <w:rFonts w:ascii="Times New Roman" w:hAnsi="Times New Roman"/>
          <w:sz w:val="24"/>
          <w:szCs w:val="24"/>
          <w:lang w:val="lt-LT"/>
        </w:rPr>
        <w:t>duomenimis)</w:t>
      </w:r>
    </w:p>
    <w:p w:rsidR="00C83648" w:rsidRPr="00495554" w:rsidRDefault="00645C0E" w:rsidP="00C83648">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lastRenderedPageBreak/>
        <w:t xml:space="preserve">Pasak B. Leonienės (2008), lankstumas tampa vienu iš pagrindinių įmonės siekiu, jei vadovaujamasi taisyklėmis ar instrukcijomis, kurios griežtai reglamentuoja, kontroliuoja ar rekomenduoja naudoti sankcijas. [45]. Arvato vadovų </w:t>
      </w:r>
      <w:r w:rsidRPr="00495554">
        <w:rPr>
          <w:rFonts w:ascii="Times New Roman" w:hAnsi="Times New Roman"/>
          <w:b/>
          <w:sz w:val="24"/>
          <w:szCs w:val="24"/>
          <w:lang w:val="lt-LT"/>
        </w:rPr>
        <w:t xml:space="preserve">lankstumas </w:t>
      </w:r>
      <w:r w:rsidRPr="00495554">
        <w:rPr>
          <w:rFonts w:ascii="Times New Roman" w:hAnsi="Times New Roman"/>
          <w:sz w:val="24"/>
          <w:szCs w:val="24"/>
          <w:lang w:val="lt-LT"/>
        </w:rPr>
        <w:t>(3.25, max 5), t.y., pvz., vadovų nuostatos kitataučių atžvilgiu ir kiek žmogus mėgsta svetimus žmones ir įvairovę, yra geriausiai darbuotojų įvertintas. Tokį įvertinimą patvirtina ir atsakymai į 18-ą klausimą („Ar vadovas yra lankstus pavaldinių atžvilgiu?“), kur 28 proc. respondentų atsakė „visada“, o 30 proc. - „dažnai“.</w:t>
      </w:r>
      <w:r w:rsidR="0013487A" w:rsidRPr="00495554">
        <w:rPr>
          <w:rFonts w:ascii="Times New Roman" w:hAnsi="Times New Roman"/>
          <w:sz w:val="24"/>
          <w:szCs w:val="24"/>
          <w:lang w:val="lt-LT"/>
        </w:rPr>
        <w:t xml:space="preserve"> </w:t>
      </w:r>
      <w:r w:rsidR="0003461A" w:rsidRPr="00495554">
        <w:rPr>
          <w:rFonts w:ascii="Times New Roman" w:hAnsi="Times New Roman"/>
          <w:b/>
          <w:sz w:val="24"/>
          <w:szCs w:val="24"/>
          <w:lang w:val="lt-LT"/>
        </w:rPr>
        <w:t>Iniciatyvumas ir kūrybiškumas</w:t>
      </w:r>
      <w:r w:rsidR="0003461A" w:rsidRPr="00495554">
        <w:rPr>
          <w:rFonts w:ascii="Times New Roman" w:hAnsi="Times New Roman"/>
          <w:sz w:val="24"/>
          <w:szCs w:val="24"/>
          <w:lang w:val="lt-LT"/>
        </w:rPr>
        <w:t xml:space="preserve"> (3.04) susietas su </w:t>
      </w:r>
      <w:r w:rsidR="0003461A" w:rsidRPr="00495554">
        <w:rPr>
          <w:rFonts w:ascii="Times New Roman" w:hAnsi="Times New Roman"/>
          <w:i/>
          <w:sz w:val="24"/>
          <w:szCs w:val="24"/>
          <w:lang w:val="lt-LT"/>
        </w:rPr>
        <w:t>polinkiu į naujoves</w:t>
      </w:r>
      <w:r w:rsidR="0003461A" w:rsidRPr="00495554">
        <w:rPr>
          <w:rFonts w:ascii="Times New Roman" w:hAnsi="Times New Roman"/>
          <w:sz w:val="24"/>
          <w:szCs w:val="24"/>
          <w:lang w:val="lt-LT"/>
        </w:rPr>
        <w:t>, kuris bus aprašytas vėliau šiame tyrime (</w:t>
      </w:r>
      <w:r w:rsidR="0003461A" w:rsidRPr="00495554">
        <w:rPr>
          <w:rFonts w:ascii="Times New Roman" w:hAnsi="Times New Roman"/>
          <w:i/>
          <w:sz w:val="24"/>
          <w:szCs w:val="24"/>
          <w:lang w:val="lt-LT"/>
        </w:rPr>
        <w:t>socialinės kompetencijos skyrelyje</w:t>
      </w:r>
      <w:r w:rsidR="0003461A" w:rsidRPr="00495554">
        <w:rPr>
          <w:rFonts w:ascii="Times New Roman" w:hAnsi="Times New Roman"/>
          <w:sz w:val="24"/>
          <w:szCs w:val="24"/>
          <w:lang w:val="lt-LT"/>
        </w:rPr>
        <w:t xml:space="preserve">). Pasak </w:t>
      </w:r>
      <w:r w:rsidR="00D23B46" w:rsidRPr="00495554">
        <w:rPr>
          <w:rFonts w:ascii="Times New Roman" w:hAnsi="Times New Roman"/>
          <w:sz w:val="24"/>
          <w:szCs w:val="24"/>
          <w:lang w:val="lt-LT"/>
        </w:rPr>
        <w:t xml:space="preserve">L. </w:t>
      </w:r>
      <w:r w:rsidR="0003461A" w:rsidRPr="00495554">
        <w:rPr>
          <w:rFonts w:ascii="Times New Roman" w:hAnsi="Times New Roman"/>
          <w:sz w:val="24"/>
          <w:szCs w:val="24"/>
          <w:lang w:val="lt-LT"/>
        </w:rPr>
        <w:t xml:space="preserve">Šalčiuvienės ir </w:t>
      </w:r>
      <w:r w:rsidR="00D23B46" w:rsidRPr="00495554">
        <w:rPr>
          <w:rFonts w:ascii="Times New Roman" w:hAnsi="Times New Roman"/>
          <w:sz w:val="24"/>
          <w:szCs w:val="24"/>
          <w:lang w:val="lt-LT"/>
        </w:rPr>
        <w:t xml:space="preserve">A. I. Mockaitis (2004), </w:t>
      </w:r>
      <w:r w:rsidR="0003461A" w:rsidRPr="00495554">
        <w:rPr>
          <w:rFonts w:ascii="Times New Roman" w:hAnsi="Times New Roman"/>
          <w:sz w:val="24"/>
          <w:szCs w:val="24"/>
          <w:lang w:val="lt-LT"/>
        </w:rPr>
        <w:t xml:space="preserve">kai žmogus rodo iniciatyvą, jis/ji rodo ketinimą prisiimti didesnę atsakomybę už savo </w:t>
      </w:r>
      <w:r w:rsidR="00D23B46" w:rsidRPr="00495554">
        <w:rPr>
          <w:rFonts w:ascii="Times New Roman" w:hAnsi="Times New Roman"/>
          <w:sz w:val="24"/>
          <w:szCs w:val="24"/>
          <w:lang w:val="lt-LT"/>
        </w:rPr>
        <w:t>veiksmus bei troškimą veikti. [53. P.157]</w:t>
      </w:r>
      <w:r w:rsidR="0003461A" w:rsidRPr="00495554">
        <w:rPr>
          <w:rFonts w:ascii="Times New Roman" w:hAnsi="Times New Roman"/>
          <w:sz w:val="24"/>
          <w:szCs w:val="24"/>
          <w:lang w:val="lt-LT"/>
        </w:rPr>
        <w:t>.</w:t>
      </w:r>
      <w:r w:rsidR="0013487A" w:rsidRPr="00495554">
        <w:rPr>
          <w:rFonts w:ascii="Times New Roman" w:hAnsi="Times New Roman"/>
          <w:sz w:val="24"/>
          <w:szCs w:val="24"/>
          <w:lang w:val="lt-LT"/>
        </w:rPr>
        <w:t xml:space="preserve"> </w:t>
      </w:r>
    </w:p>
    <w:p w:rsidR="00C83648" w:rsidRPr="00495554" w:rsidRDefault="0003461A" w:rsidP="00C83648">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Vadovų</w:t>
      </w:r>
      <w:r w:rsidRPr="00495554">
        <w:rPr>
          <w:rFonts w:ascii="Times New Roman" w:hAnsi="Times New Roman"/>
          <w:i/>
          <w:sz w:val="24"/>
          <w:szCs w:val="24"/>
          <w:lang w:val="lt-LT"/>
        </w:rPr>
        <w:t xml:space="preserve"> </w:t>
      </w:r>
      <w:r w:rsidRPr="00495554">
        <w:rPr>
          <w:rFonts w:ascii="Times New Roman" w:hAnsi="Times New Roman"/>
          <w:b/>
          <w:sz w:val="24"/>
          <w:szCs w:val="24"/>
          <w:lang w:val="lt-LT"/>
        </w:rPr>
        <w:t>gebėjimai, susieti su darbu</w:t>
      </w:r>
      <w:r w:rsidRPr="00495554">
        <w:rPr>
          <w:rFonts w:ascii="Times New Roman" w:hAnsi="Times New Roman"/>
          <w:i/>
          <w:sz w:val="24"/>
          <w:szCs w:val="24"/>
          <w:lang w:val="lt-LT"/>
        </w:rPr>
        <w:t xml:space="preserve"> </w:t>
      </w:r>
      <w:r w:rsidRPr="00495554">
        <w:rPr>
          <w:rFonts w:ascii="Times New Roman" w:hAnsi="Times New Roman"/>
          <w:sz w:val="24"/>
          <w:szCs w:val="24"/>
          <w:lang w:val="lt-LT"/>
        </w:rPr>
        <w:t xml:space="preserve">įvertinti vidutiniškai (2.93). Vienas iš jų, gali būti tikslo siekimas, t.y. nuoseklumas, kryptingumas,  ryžtingumas siekiant įmonės tikslų. Šiuo aspektu lyginant ir toliau šis įvertinimas dar parodo, jog vadovai nelabai moka nustatyti ne tik pagrįstus, bet ir darbuotojus motyvuojančius tikslus, o tai jau prieštarauja </w:t>
      </w:r>
      <w:r w:rsidRPr="00495554">
        <w:rPr>
          <w:rFonts w:ascii="Times New Roman" w:hAnsi="Times New Roman"/>
          <w:i/>
          <w:sz w:val="24"/>
          <w:szCs w:val="24"/>
          <w:lang w:val="lt-LT"/>
        </w:rPr>
        <w:t>gebėjimo motyvuoti</w:t>
      </w:r>
      <w:r w:rsidRPr="00495554">
        <w:rPr>
          <w:rFonts w:ascii="Times New Roman" w:hAnsi="Times New Roman"/>
          <w:sz w:val="24"/>
          <w:szCs w:val="24"/>
          <w:lang w:val="lt-LT"/>
        </w:rPr>
        <w:t xml:space="preserve"> charakteristikos įvertinimui, apibūdintam socialinės kompetencijos skyrelyje.</w:t>
      </w:r>
      <w:r w:rsidR="0013487A" w:rsidRPr="00495554">
        <w:rPr>
          <w:rFonts w:ascii="Times New Roman" w:hAnsi="Times New Roman"/>
          <w:sz w:val="24"/>
          <w:szCs w:val="24"/>
          <w:lang w:val="lt-LT"/>
        </w:rPr>
        <w:t xml:space="preserve"> </w:t>
      </w:r>
    </w:p>
    <w:p w:rsidR="00542D81" w:rsidRDefault="0003461A" w:rsidP="00542D81">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Ištvermingumas darbe</w:t>
      </w:r>
      <w:r w:rsidRPr="00495554">
        <w:rPr>
          <w:rFonts w:ascii="Times New Roman" w:hAnsi="Times New Roman"/>
          <w:i/>
          <w:sz w:val="24"/>
          <w:szCs w:val="24"/>
          <w:lang w:val="lt-LT"/>
        </w:rPr>
        <w:t xml:space="preserve"> </w:t>
      </w:r>
      <w:r w:rsidRPr="00495554">
        <w:rPr>
          <w:rFonts w:ascii="Times New Roman" w:hAnsi="Times New Roman"/>
          <w:sz w:val="24"/>
          <w:szCs w:val="24"/>
          <w:lang w:val="lt-LT"/>
        </w:rPr>
        <w:t>(2.92)  iš dalies siejamas su vadovų emociniu atsparumu, t.y. gebėjimu atlaikyti spaudimą ir išlikti pozityviems. Tai  protinis ir fizinis sugebėjimas dirbti įvairiose situacijose.</w:t>
      </w:r>
      <w:r w:rsidRPr="00495554">
        <w:rPr>
          <w:rFonts w:ascii="Times New Roman" w:hAnsi="Times New Roman"/>
          <w:color w:val="000000"/>
          <w:sz w:val="24"/>
          <w:szCs w:val="24"/>
          <w:lang w:val="lt-LT"/>
        </w:rPr>
        <w:t xml:space="preserve"> Vadovas turi aiškiai parodyti pavaldiniams, kad sugeba susitvarkyti su bet kokiomis kliūtimis</w:t>
      </w:r>
      <w:r w:rsidR="009C5ACB" w:rsidRPr="00495554">
        <w:rPr>
          <w:rFonts w:ascii="Times New Roman" w:hAnsi="Times New Roman"/>
          <w:color w:val="000000"/>
          <w:sz w:val="24"/>
          <w:szCs w:val="24"/>
          <w:lang w:val="lt-LT"/>
        </w:rPr>
        <w:t>. [80].</w:t>
      </w:r>
      <w:r w:rsidRPr="00495554">
        <w:rPr>
          <w:rFonts w:ascii="Times New Roman" w:hAnsi="Times New Roman"/>
          <w:color w:val="000000"/>
          <w:sz w:val="24"/>
          <w:szCs w:val="24"/>
          <w:lang w:val="lt-LT"/>
        </w:rPr>
        <w:t xml:space="preserve"> </w:t>
      </w:r>
      <w:r w:rsidRPr="00495554">
        <w:rPr>
          <w:rFonts w:ascii="Times New Roman" w:hAnsi="Times New Roman"/>
          <w:sz w:val="24"/>
          <w:szCs w:val="24"/>
          <w:lang w:val="lt-LT"/>
        </w:rPr>
        <w:t xml:space="preserve">Sėkmingai dirbantys vadovai moka įveikti stresines situacijas, išspręsti konfliktus, išlaikyti humoro jausmą ir nepasimesti, susidūrus su kliūtimis. </w:t>
      </w:r>
      <w:r w:rsidR="00F51691" w:rsidRPr="00495554">
        <w:rPr>
          <w:rFonts w:ascii="Times New Roman" w:hAnsi="Times New Roman"/>
          <w:sz w:val="24"/>
          <w:szCs w:val="24"/>
          <w:lang w:val="lt-LT"/>
        </w:rPr>
        <w:t xml:space="preserve">[10]. </w:t>
      </w:r>
      <w:r w:rsidRPr="00495554">
        <w:rPr>
          <w:rFonts w:ascii="Times New Roman" w:hAnsi="Times New Roman"/>
          <w:sz w:val="24"/>
          <w:szCs w:val="24"/>
          <w:lang w:val="lt-LT"/>
        </w:rPr>
        <w:t>Kaip matyti iš darbuotojų įvertinimo (2.92), įmonės vadovai yra labai ištvermingi.</w:t>
      </w:r>
      <w:r w:rsidR="00165879" w:rsidRPr="00495554">
        <w:rPr>
          <w:rFonts w:ascii="Times New Roman" w:hAnsi="Times New Roman"/>
          <w:sz w:val="24"/>
          <w:szCs w:val="24"/>
          <w:lang w:val="lt-LT"/>
        </w:rPr>
        <w:t xml:space="preserve"> </w:t>
      </w:r>
      <w:r w:rsidRPr="00495554">
        <w:rPr>
          <w:rFonts w:ascii="Times New Roman" w:hAnsi="Times New Roman"/>
          <w:sz w:val="24"/>
          <w:szCs w:val="24"/>
          <w:lang w:val="lt-LT"/>
        </w:rPr>
        <w:t>Prastas</w:t>
      </w:r>
      <w:r w:rsidRPr="00495554">
        <w:rPr>
          <w:rFonts w:ascii="Times New Roman" w:hAnsi="Times New Roman"/>
          <w:i/>
          <w:sz w:val="24"/>
          <w:szCs w:val="24"/>
          <w:lang w:val="lt-LT"/>
        </w:rPr>
        <w:t xml:space="preserve"> </w:t>
      </w:r>
      <w:r w:rsidRPr="00495554">
        <w:rPr>
          <w:rFonts w:ascii="Times New Roman" w:hAnsi="Times New Roman"/>
          <w:b/>
          <w:sz w:val="24"/>
          <w:szCs w:val="24"/>
          <w:lang w:val="lt-LT"/>
        </w:rPr>
        <w:t>gebėjimo priimti sprendimą</w:t>
      </w:r>
      <w:r w:rsidRPr="00495554">
        <w:rPr>
          <w:rFonts w:ascii="Times New Roman" w:hAnsi="Times New Roman"/>
          <w:i/>
          <w:sz w:val="24"/>
          <w:szCs w:val="24"/>
          <w:lang w:val="lt-LT"/>
        </w:rPr>
        <w:t xml:space="preserve"> </w:t>
      </w:r>
      <w:r w:rsidRPr="00495554">
        <w:rPr>
          <w:rFonts w:ascii="Times New Roman" w:hAnsi="Times New Roman"/>
          <w:sz w:val="24"/>
          <w:szCs w:val="24"/>
          <w:lang w:val="lt-LT"/>
        </w:rPr>
        <w:t>įvertinimas</w:t>
      </w:r>
      <w:r w:rsidRPr="00495554">
        <w:rPr>
          <w:rFonts w:ascii="Times New Roman" w:hAnsi="Times New Roman"/>
          <w:i/>
          <w:sz w:val="24"/>
          <w:szCs w:val="24"/>
          <w:lang w:val="lt-LT"/>
        </w:rPr>
        <w:t xml:space="preserve"> </w:t>
      </w:r>
      <w:r w:rsidRPr="00495554">
        <w:rPr>
          <w:rFonts w:ascii="Times New Roman" w:hAnsi="Times New Roman"/>
          <w:sz w:val="24"/>
          <w:szCs w:val="24"/>
          <w:lang w:val="lt-LT"/>
        </w:rPr>
        <w:t>(2.85) gali liudyti apie vadovų nemokėjimą identifikuoti problemas, laiku priimti sprendimus ar priimti juos sudėtingomis sąlygomis, numatyti jų alternatyvas, pateikti argumentuotas pastabas, kontroliuoti konkrečių procesų veikimą (pvz., projektų įgyvendinimą) ir pan.</w:t>
      </w:r>
    </w:p>
    <w:p w:rsidR="00542D81" w:rsidRDefault="0003461A" w:rsidP="00542D81">
      <w:pPr>
        <w:spacing w:line="360" w:lineRule="auto"/>
        <w:ind w:firstLine="851"/>
        <w:jc w:val="both"/>
        <w:rPr>
          <w:rFonts w:ascii="Times New Roman" w:hAnsi="Times New Roman"/>
          <w:sz w:val="24"/>
          <w:szCs w:val="24"/>
          <w:lang w:val="lt-LT"/>
        </w:rPr>
      </w:pPr>
      <w:r w:rsidRPr="00495554">
        <w:rPr>
          <w:rFonts w:ascii="Times New Roman" w:hAnsi="Times New Roman"/>
          <w:b/>
          <w:i/>
          <w:sz w:val="24"/>
          <w:szCs w:val="24"/>
          <w:u w:val="single"/>
          <w:lang w:val="lt-LT"/>
        </w:rPr>
        <w:t>Profesinė kompetencija</w:t>
      </w:r>
      <w:r w:rsidR="00A576FA" w:rsidRPr="00495554">
        <w:rPr>
          <w:rFonts w:ascii="Times New Roman" w:hAnsi="Times New Roman"/>
          <w:sz w:val="24"/>
          <w:szCs w:val="24"/>
          <w:lang w:val="lt-LT"/>
        </w:rPr>
        <w:t>. Analizuodami 13-ą</w:t>
      </w:r>
      <w:r w:rsidRPr="00495554">
        <w:rPr>
          <w:rFonts w:ascii="Times New Roman" w:hAnsi="Times New Roman"/>
          <w:sz w:val="24"/>
          <w:szCs w:val="24"/>
          <w:lang w:val="lt-LT"/>
        </w:rPr>
        <w:t xml:space="preserve"> paveikslą, matome, jog geriausiai darbuotojai įvertino savo vadovų </w:t>
      </w:r>
      <w:r w:rsidRPr="00495554">
        <w:rPr>
          <w:rFonts w:ascii="Times New Roman" w:hAnsi="Times New Roman"/>
          <w:b/>
          <w:sz w:val="24"/>
          <w:szCs w:val="24"/>
          <w:lang w:val="lt-LT"/>
        </w:rPr>
        <w:t>funkcinių sričių išmanymą</w:t>
      </w:r>
      <w:r w:rsidRPr="00495554">
        <w:rPr>
          <w:rFonts w:ascii="Times New Roman" w:hAnsi="Times New Roman"/>
          <w:sz w:val="24"/>
          <w:szCs w:val="24"/>
          <w:lang w:val="lt-LT"/>
        </w:rPr>
        <w:t xml:space="preserve"> (3.16). Toks įvertinimas yra akivaizdus -  šią vadovų kompetenciją darbuotojai realiai stebi/vertina kiekvieną savo darbo dieną. </w:t>
      </w:r>
    </w:p>
    <w:p w:rsidR="00C83648" w:rsidRPr="00495554" w:rsidRDefault="00C83648" w:rsidP="00542D81">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Kadangi Arvato įmonė yra daugianacionalinė (multikultūrinė), jos vadovai yra irgi iš skirtingų Europos Sąjungos šalių, todėl </w:t>
      </w:r>
      <w:r w:rsidRPr="00495554">
        <w:rPr>
          <w:rFonts w:ascii="Times New Roman" w:hAnsi="Times New Roman"/>
          <w:b/>
          <w:sz w:val="24"/>
          <w:szCs w:val="24"/>
          <w:lang w:val="lt-LT"/>
        </w:rPr>
        <w:t>darbo užsienyje patirties</w:t>
      </w:r>
      <w:r w:rsidRPr="00495554">
        <w:rPr>
          <w:rFonts w:ascii="Times New Roman" w:hAnsi="Times New Roman"/>
          <w:sz w:val="24"/>
          <w:szCs w:val="24"/>
          <w:lang w:val="lt-LT"/>
        </w:rPr>
        <w:t xml:space="preserve"> ir </w:t>
      </w:r>
      <w:r w:rsidRPr="00495554">
        <w:rPr>
          <w:rFonts w:ascii="Times New Roman" w:hAnsi="Times New Roman"/>
          <w:b/>
          <w:sz w:val="24"/>
          <w:szCs w:val="24"/>
          <w:lang w:val="lt-LT"/>
        </w:rPr>
        <w:t>darbo patirties</w:t>
      </w:r>
      <w:r w:rsidRPr="00495554">
        <w:rPr>
          <w:rFonts w:ascii="Times New Roman" w:hAnsi="Times New Roman"/>
          <w:sz w:val="24"/>
          <w:szCs w:val="24"/>
          <w:lang w:val="lt-LT"/>
        </w:rPr>
        <w:t xml:space="preserve"> profesinės kompetencijos sudedamųjų aukšti įvertinimai (atitinkamai – 3.04 ir 3.06) nekelia daug neaiškumų.</w:t>
      </w:r>
    </w:p>
    <w:p w:rsidR="0003461A" w:rsidRPr="00495554" w:rsidRDefault="00F273A4" w:rsidP="0003461A">
      <w:pPr>
        <w:spacing w:line="360" w:lineRule="auto"/>
        <w:ind w:firstLine="851"/>
        <w:jc w:val="center"/>
        <w:rPr>
          <w:rFonts w:ascii="Times New Roman" w:hAnsi="Times New Roman"/>
          <w:sz w:val="24"/>
          <w:szCs w:val="24"/>
          <w:lang w:val="lt-LT"/>
        </w:rPr>
      </w:pPr>
      <w:r w:rsidRPr="00495554">
        <w:rPr>
          <w:rFonts w:ascii="Times New Roman" w:hAnsi="Times New Roman"/>
          <w:noProof/>
          <w:sz w:val="24"/>
          <w:szCs w:val="24"/>
          <w:lang w:val="en-US" w:eastAsia="en-US"/>
        </w:rPr>
        <w:lastRenderedPageBreak/>
        <w:drawing>
          <wp:inline distT="0" distB="0" distL="0" distR="0">
            <wp:extent cx="3667125" cy="2266950"/>
            <wp:effectExtent l="19050" t="0" r="9525" b="0"/>
            <wp:docPr id="12"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3461A" w:rsidRPr="00495554" w:rsidRDefault="00A576FA" w:rsidP="00A576FA">
      <w:pPr>
        <w:ind w:firstLine="1440"/>
        <w:jc w:val="center"/>
        <w:rPr>
          <w:rFonts w:ascii="Times New Roman" w:hAnsi="Times New Roman"/>
          <w:sz w:val="24"/>
          <w:szCs w:val="24"/>
          <w:lang w:val="lt-LT"/>
        </w:rPr>
      </w:pPr>
      <w:r w:rsidRPr="00495554">
        <w:rPr>
          <w:rFonts w:ascii="Times New Roman" w:hAnsi="Times New Roman"/>
          <w:b/>
          <w:sz w:val="24"/>
          <w:szCs w:val="24"/>
          <w:lang w:val="lt-LT"/>
        </w:rPr>
        <w:t>13</w:t>
      </w:r>
      <w:r w:rsidR="0003461A" w:rsidRPr="00495554">
        <w:rPr>
          <w:rFonts w:ascii="Times New Roman" w:hAnsi="Times New Roman"/>
          <w:b/>
          <w:sz w:val="24"/>
          <w:szCs w:val="24"/>
          <w:lang w:val="lt-LT"/>
        </w:rPr>
        <w:t xml:space="preserve"> pav</w:t>
      </w:r>
      <w:r w:rsidR="0003461A" w:rsidRPr="00495554">
        <w:rPr>
          <w:rFonts w:ascii="Times New Roman" w:hAnsi="Times New Roman"/>
          <w:sz w:val="24"/>
          <w:szCs w:val="24"/>
          <w:lang w:val="lt-LT"/>
        </w:rPr>
        <w:t xml:space="preserve">. Vadovų profesinės kompetencijos įvertinimas Arvato įmonėje </w:t>
      </w:r>
    </w:p>
    <w:p w:rsidR="006C6AF7" w:rsidRPr="00495554" w:rsidRDefault="0003461A" w:rsidP="005A483B">
      <w:pPr>
        <w:ind w:firstLine="1440"/>
        <w:jc w:val="center"/>
        <w:rPr>
          <w:rFonts w:ascii="Times New Roman" w:hAnsi="Times New Roman"/>
          <w:sz w:val="24"/>
          <w:szCs w:val="24"/>
          <w:lang w:val="lt-LT"/>
        </w:rPr>
      </w:pPr>
      <w:r w:rsidRPr="00495554">
        <w:rPr>
          <w:rFonts w:ascii="Times New Roman" w:hAnsi="Times New Roman"/>
          <w:sz w:val="24"/>
          <w:szCs w:val="24"/>
          <w:lang w:val="lt-LT"/>
        </w:rPr>
        <w:t xml:space="preserve">(sudarytas darbo autorės remiantis tyrimo </w:t>
      </w:r>
      <w:r w:rsidR="000F0A7C" w:rsidRPr="00495554">
        <w:rPr>
          <w:rFonts w:ascii="Times New Roman" w:hAnsi="Times New Roman"/>
          <w:sz w:val="24"/>
          <w:szCs w:val="24"/>
          <w:lang w:val="lt-LT"/>
        </w:rPr>
        <w:t xml:space="preserve">rezultatų </w:t>
      </w:r>
      <w:r w:rsidRPr="00495554">
        <w:rPr>
          <w:rFonts w:ascii="Times New Roman" w:hAnsi="Times New Roman"/>
          <w:sz w:val="24"/>
          <w:szCs w:val="24"/>
          <w:lang w:val="lt-LT"/>
        </w:rPr>
        <w:t>duomenimis)</w:t>
      </w:r>
    </w:p>
    <w:p w:rsidR="00832390" w:rsidRPr="00495554" w:rsidRDefault="0003461A" w:rsidP="00F04A63">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Verta papildyti, jog likusios profesinės kompetencijos dalys – </w:t>
      </w:r>
      <w:r w:rsidRPr="00495554">
        <w:rPr>
          <w:rFonts w:ascii="Times New Roman" w:hAnsi="Times New Roman"/>
          <w:b/>
          <w:sz w:val="24"/>
          <w:szCs w:val="24"/>
          <w:lang w:val="lt-LT"/>
        </w:rPr>
        <w:t>užsienio kalbų mokėjimas</w:t>
      </w:r>
      <w:r w:rsidRPr="00495554">
        <w:rPr>
          <w:rFonts w:ascii="Times New Roman" w:hAnsi="Times New Roman"/>
          <w:i/>
          <w:sz w:val="24"/>
          <w:szCs w:val="24"/>
          <w:lang w:val="lt-LT"/>
        </w:rPr>
        <w:t xml:space="preserve"> </w:t>
      </w:r>
      <w:r w:rsidRPr="00495554">
        <w:rPr>
          <w:rFonts w:ascii="Times New Roman" w:hAnsi="Times New Roman"/>
          <w:sz w:val="24"/>
          <w:szCs w:val="24"/>
          <w:lang w:val="lt-LT"/>
        </w:rPr>
        <w:t xml:space="preserve">(2.85) ir </w:t>
      </w:r>
      <w:r w:rsidRPr="00495554">
        <w:rPr>
          <w:rFonts w:ascii="Times New Roman" w:hAnsi="Times New Roman"/>
          <w:b/>
          <w:sz w:val="24"/>
          <w:szCs w:val="24"/>
          <w:lang w:val="lt-LT"/>
        </w:rPr>
        <w:t>žinios</w:t>
      </w:r>
      <w:r w:rsidRPr="00495554">
        <w:rPr>
          <w:rFonts w:ascii="Times New Roman" w:hAnsi="Times New Roman"/>
          <w:sz w:val="24"/>
          <w:szCs w:val="24"/>
          <w:lang w:val="lt-LT"/>
        </w:rPr>
        <w:t xml:space="preserve"> (aukštasis universitetinis išsilavinimas, 2.89) gali būti įvertintos kiek prasčiau dėl informacijos stokos. Verslo kalba Arvato įmonėje – anglų ir daugelis vadovų nešneka jokia kita kalba darbo metu, o klausimai apie vadovų įgytą išsilavinimą yra nediskutuotini. Iš kitos pusės, sunku nesutikti su </w:t>
      </w:r>
      <w:r w:rsidR="00A576FA" w:rsidRPr="00495554">
        <w:rPr>
          <w:rFonts w:ascii="Times New Roman" w:hAnsi="Times New Roman"/>
          <w:sz w:val="24"/>
          <w:szCs w:val="24"/>
          <w:lang w:val="lt-LT"/>
        </w:rPr>
        <w:t xml:space="preserve">N. </w:t>
      </w:r>
      <w:r w:rsidRPr="00495554">
        <w:rPr>
          <w:rFonts w:ascii="Times New Roman" w:hAnsi="Times New Roman"/>
          <w:sz w:val="24"/>
          <w:szCs w:val="24"/>
          <w:lang w:val="lt-LT"/>
        </w:rPr>
        <w:t xml:space="preserve">Petkevičiūtės ir </w:t>
      </w:r>
      <w:r w:rsidR="00833ECD" w:rsidRPr="00495554">
        <w:rPr>
          <w:rFonts w:ascii="Times New Roman" w:hAnsi="Times New Roman"/>
          <w:sz w:val="24"/>
          <w:szCs w:val="24"/>
          <w:lang w:val="lt-LT"/>
        </w:rPr>
        <w:t xml:space="preserve">R. </w:t>
      </w:r>
      <w:r w:rsidRPr="00495554">
        <w:rPr>
          <w:rFonts w:ascii="Times New Roman" w:hAnsi="Times New Roman"/>
          <w:sz w:val="24"/>
          <w:szCs w:val="24"/>
          <w:lang w:val="lt-LT"/>
        </w:rPr>
        <w:t>Budaitės nuomone (2005), jog kasdien bendraujant su kitos šalies atstovais (nors ir anglų kalba) vadovų užsienio kalbos mokėjimo įvertinimas turėtų būti aukštesnis, jei norima užtikrinti efektyvų komunikavimą su darbuotojais ir vienų vadovų su kitais.</w:t>
      </w:r>
    </w:p>
    <w:p w:rsidR="0003461A" w:rsidRPr="00495554" w:rsidRDefault="0003461A" w:rsidP="003E6849">
      <w:pPr>
        <w:spacing w:line="360" w:lineRule="auto"/>
        <w:ind w:firstLine="851"/>
        <w:jc w:val="both"/>
        <w:rPr>
          <w:rFonts w:ascii="Times New Roman" w:hAnsi="Times New Roman"/>
          <w:sz w:val="24"/>
          <w:szCs w:val="24"/>
          <w:lang w:val="lt-LT"/>
        </w:rPr>
      </w:pPr>
      <w:r w:rsidRPr="00495554">
        <w:rPr>
          <w:rFonts w:ascii="Times New Roman" w:hAnsi="Times New Roman"/>
          <w:b/>
          <w:i/>
          <w:sz w:val="24"/>
          <w:szCs w:val="24"/>
          <w:u w:val="single"/>
          <w:lang w:val="lt-LT"/>
        </w:rPr>
        <w:t>Socialinė kompetencija</w:t>
      </w:r>
      <w:r w:rsidRPr="00495554">
        <w:rPr>
          <w:rFonts w:ascii="Times New Roman" w:hAnsi="Times New Roman"/>
          <w:sz w:val="24"/>
          <w:szCs w:val="24"/>
          <w:lang w:val="lt-LT"/>
        </w:rPr>
        <w:t xml:space="preserve">. Šios vadovų kompetencijos įvertinimai pateikti </w:t>
      </w:r>
      <w:r w:rsidR="00685E1B" w:rsidRPr="00495554">
        <w:rPr>
          <w:rFonts w:ascii="Times New Roman" w:hAnsi="Times New Roman"/>
          <w:sz w:val="24"/>
          <w:szCs w:val="24"/>
          <w:lang w:val="lt-LT"/>
        </w:rPr>
        <w:t>14-ame</w:t>
      </w:r>
      <w:r w:rsidRPr="00495554">
        <w:rPr>
          <w:rFonts w:ascii="Times New Roman" w:hAnsi="Times New Roman"/>
          <w:sz w:val="24"/>
          <w:szCs w:val="24"/>
          <w:lang w:val="lt-LT"/>
        </w:rPr>
        <w:t xml:space="preserve"> paveiksle.</w:t>
      </w:r>
      <w:r w:rsidR="003E6849" w:rsidRPr="00495554">
        <w:rPr>
          <w:rFonts w:ascii="Times New Roman" w:hAnsi="Times New Roman"/>
          <w:sz w:val="24"/>
          <w:szCs w:val="24"/>
          <w:lang w:val="lt-LT"/>
        </w:rPr>
        <w:t xml:space="preserve"> </w:t>
      </w:r>
    </w:p>
    <w:p w:rsidR="0003461A" w:rsidRPr="00495554" w:rsidRDefault="00F273A4" w:rsidP="0003461A">
      <w:pPr>
        <w:spacing w:line="360" w:lineRule="auto"/>
        <w:ind w:firstLine="851"/>
        <w:jc w:val="center"/>
        <w:rPr>
          <w:rFonts w:ascii="Times New Roman" w:hAnsi="Times New Roman"/>
          <w:sz w:val="24"/>
          <w:szCs w:val="24"/>
          <w:lang w:val="lt-LT"/>
        </w:rPr>
      </w:pPr>
      <w:r w:rsidRPr="00495554">
        <w:rPr>
          <w:rFonts w:ascii="Times New Roman" w:hAnsi="Times New Roman"/>
          <w:noProof/>
          <w:sz w:val="24"/>
          <w:szCs w:val="24"/>
          <w:lang w:val="en-US" w:eastAsia="en-US"/>
        </w:rPr>
        <w:drawing>
          <wp:inline distT="0" distB="0" distL="0" distR="0">
            <wp:extent cx="3695700" cy="2333625"/>
            <wp:effectExtent l="19050" t="0" r="19050" b="0"/>
            <wp:docPr id="1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3461A" w:rsidRPr="00495554" w:rsidRDefault="00653B96" w:rsidP="00653B96">
      <w:pPr>
        <w:ind w:firstLine="1440"/>
        <w:jc w:val="center"/>
        <w:rPr>
          <w:rFonts w:ascii="Times New Roman" w:hAnsi="Times New Roman"/>
          <w:sz w:val="24"/>
          <w:szCs w:val="24"/>
          <w:lang w:val="lt-LT"/>
        </w:rPr>
      </w:pPr>
      <w:r w:rsidRPr="00495554">
        <w:rPr>
          <w:rFonts w:ascii="Times New Roman" w:hAnsi="Times New Roman"/>
          <w:b/>
          <w:sz w:val="24"/>
          <w:szCs w:val="24"/>
          <w:lang w:val="lt-LT"/>
        </w:rPr>
        <w:t>14</w:t>
      </w:r>
      <w:r w:rsidR="0003461A" w:rsidRPr="00495554">
        <w:rPr>
          <w:rFonts w:ascii="Times New Roman" w:hAnsi="Times New Roman"/>
          <w:b/>
          <w:sz w:val="24"/>
          <w:szCs w:val="24"/>
          <w:lang w:val="lt-LT"/>
        </w:rPr>
        <w:t xml:space="preserve"> pav</w:t>
      </w:r>
      <w:r w:rsidR="0003461A" w:rsidRPr="00495554">
        <w:rPr>
          <w:rFonts w:ascii="Times New Roman" w:hAnsi="Times New Roman"/>
          <w:sz w:val="24"/>
          <w:szCs w:val="24"/>
          <w:lang w:val="lt-LT"/>
        </w:rPr>
        <w:t>. Vadovų socialinės kompetencijos įvertinimas Arvato įmonėje</w:t>
      </w:r>
    </w:p>
    <w:p w:rsidR="0003461A" w:rsidRPr="00495554" w:rsidRDefault="0003461A" w:rsidP="00653B96">
      <w:pPr>
        <w:ind w:firstLine="1440"/>
        <w:jc w:val="center"/>
        <w:rPr>
          <w:rFonts w:ascii="Times New Roman" w:hAnsi="Times New Roman"/>
          <w:sz w:val="24"/>
          <w:szCs w:val="24"/>
          <w:lang w:val="lt-LT"/>
        </w:rPr>
      </w:pPr>
      <w:r w:rsidRPr="00495554">
        <w:rPr>
          <w:rFonts w:ascii="Times New Roman" w:hAnsi="Times New Roman"/>
          <w:sz w:val="24"/>
          <w:szCs w:val="24"/>
          <w:lang w:val="lt-LT"/>
        </w:rPr>
        <w:t xml:space="preserve">(sudarytas darbo autorės remiantis tyrimo </w:t>
      </w:r>
      <w:r w:rsidR="000F0A7C" w:rsidRPr="00495554">
        <w:rPr>
          <w:rFonts w:ascii="Times New Roman" w:hAnsi="Times New Roman"/>
          <w:sz w:val="24"/>
          <w:szCs w:val="24"/>
          <w:lang w:val="lt-LT"/>
        </w:rPr>
        <w:t xml:space="preserve">rezultatų </w:t>
      </w:r>
      <w:r w:rsidRPr="00495554">
        <w:rPr>
          <w:rFonts w:ascii="Times New Roman" w:hAnsi="Times New Roman"/>
          <w:sz w:val="24"/>
          <w:szCs w:val="24"/>
          <w:lang w:val="lt-LT"/>
        </w:rPr>
        <w:t>duomenimis)</w:t>
      </w:r>
    </w:p>
    <w:p w:rsidR="00462E77" w:rsidRPr="00495554" w:rsidRDefault="002D5BD9" w:rsidP="00C8605F">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lastRenderedPageBreak/>
        <w:t xml:space="preserve">Pirmiausiai vertinama socialinės kompetencijos charakteristika – </w:t>
      </w:r>
      <w:r w:rsidRPr="00495554">
        <w:rPr>
          <w:rFonts w:ascii="Times New Roman" w:hAnsi="Times New Roman"/>
          <w:b/>
          <w:sz w:val="24"/>
          <w:szCs w:val="24"/>
          <w:lang w:val="lt-LT"/>
        </w:rPr>
        <w:t>gebėjimas motyvuoti</w:t>
      </w:r>
      <w:r w:rsidRPr="00495554">
        <w:rPr>
          <w:rFonts w:ascii="Times New Roman" w:hAnsi="Times New Roman"/>
          <w:sz w:val="24"/>
          <w:szCs w:val="24"/>
          <w:lang w:val="lt-LT"/>
        </w:rPr>
        <w:t xml:space="preserve"> (3.64, čia ir vadovavimo kompetencijoje – max 6 balai). </w:t>
      </w:r>
      <w:r w:rsidR="00C83648" w:rsidRPr="00495554">
        <w:rPr>
          <w:rFonts w:ascii="Times New Roman" w:hAnsi="Times New Roman"/>
          <w:sz w:val="24"/>
          <w:szCs w:val="24"/>
          <w:lang w:val="lt-LT"/>
        </w:rPr>
        <w:t>Patvirtindami šį įvertinimą, atkreipkime dėmesį  į 17-ą anketos klausimą („Ar vadovui rūpi darbuotojų skatinimo darbe klausimai?“), kur 36 proc. darbuotojų atsakė „visada“, o 28 proc. - „dažnai“. Tiesa tai, jog motyvuoti darbuotojus yra poreikis, nes tik suinteresuotas, sudomintas darbuotojas gali dirbti našiai, o reikiamas sprendimas bus efektyviai įvykdytas. Prie šio vadovų gebėjimo galima priskirti ir 13-o klausimo rezultatus („Ar vadovas rūpinasi savo pavaldinių tobulėjimu/mokymais/kvalifikacijos kėlimu?“), kur „visada“ atsakė 26 žm., „dažnai“ – 16 žm., „kartais“ – 25 žm. Neigiamai („kartais“, „niekada“) pasisakė 35 žm. Vadinasi, respondentai gana teigiamai vertina šią jų vadovų savybę bet ją reikia tobulinti</w:t>
      </w:r>
      <w:r w:rsidR="004C1CF4" w:rsidRPr="00495554">
        <w:rPr>
          <w:rFonts w:ascii="Times New Roman" w:hAnsi="Times New Roman"/>
          <w:sz w:val="24"/>
          <w:szCs w:val="24"/>
          <w:lang w:val="lt-LT"/>
        </w:rPr>
        <w:t xml:space="preserve">. </w:t>
      </w:r>
      <w:r w:rsidR="003E6849" w:rsidRPr="00495554">
        <w:rPr>
          <w:rFonts w:ascii="Times New Roman" w:hAnsi="Times New Roman"/>
          <w:sz w:val="24"/>
          <w:szCs w:val="24"/>
          <w:lang w:val="lt-LT"/>
        </w:rPr>
        <w:t xml:space="preserve">14-as anketos klausimas („Ar Jūsų vadovas rūpinasi būtinų savo pavaldiniams darbo sąlygų gerbūviu?“) parodo, jog respondentai nėra nepatenkinti vadovų elgesiu, kai jiems reikia rūpintis pavaldinių darbo sąlygų gerinimu ir pan. („kartais“ – 20 žm., „retai“ – 23 žm., „niekada“ – 26 žm.), tik trečdalis apklaustųjų atsakė „visada“ (20 žm.) ir „dažnai“ (13 žm.). Toks įvertinimas gali būti susietas su Arvato politika, jog, pvz., sugedus programiniai įrangai ar pan., darbuotojams patiems reikia kreiptis į pagalbos linijų techninius darbuotojus arba perduoti prašymus savo vadovams dėl įrangos patikros ir su gedimais susijusių įrenginių keitimo, sistemų atnaujinimo. </w:t>
      </w:r>
    </w:p>
    <w:p w:rsidR="00EE365A" w:rsidRPr="00495554" w:rsidRDefault="0003461A" w:rsidP="00C8605F">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Aukštas </w:t>
      </w:r>
      <w:r w:rsidRPr="00495554">
        <w:rPr>
          <w:rFonts w:ascii="Times New Roman" w:hAnsi="Times New Roman"/>
          <w:b/>
          <w:sz w:val="24"/>
          <w:szCs w:val="24"/>
          <w:lang w:val="lt-LT"/>
        </w:rPr>
        <w:t>gebėjimo mokytis</w:t>
      </w:r>
      <w:r w:rsidRPr="00495554">
        <w:rPr>
          <w:rFonts w:ascii="Times New Roman" w:hAnsi="Times New Roman"/>
          <w:sz w:val="24"/>
          <w:szCs w:val="24"/>
          <w:lang w:val="lt-LT"/>
        </w:rPr>
        <w:t xml:space="preserve"> </w:t>
      </w:r>
      <w:r w:rsidRPr="00495554">
        <w:rPr>
          <w:rFonts w:ascii="Times New Roman" w:hAnsi="Times New Roman"/>
          <w:b/>
          <w:sz w:val="24"/>
          <w:szCs w:val="24"/>
          <w:lang w:val="lt-LT"/>
        </w:rPr>
        <w:t>ir tobulėti</w:t>
      </w:r>
      <w:r w:rsidRPr="00495554">
        <w:rPr>
          <w:rFonts w:ascii="Times New Roman" w:hAnsi="Times New Roman"/>
          <w:sz w:val="24"/>
          <w:szCs w:val="24"/>
          <w:lang w:val="lt-LT"/>
        </w:rPr>
        <w:t xml:space="preserve"> (3.62) įvertinimas užtikrina vadovų socialinės kompetencijos ugdymo efektyvumą, nes nuo vadovų noro įgyti naujų žinių, įgūdžių ir pan. labai priklauso kiekvienos mokymo ir tobulėjimo programos efektyvumas. Rezultatai įrodo, jog darbuotojų manymu vadovai pritaiko savo žinias praktikoje, tobulina savo profesines ir asmenines savybes ir sugebėjimus, o sugebėjimas mokytis greičiau negu konkurentai yra vienas iš svarbiausių pranašumų. </w:t>
      </w:r>
      <w:r w:rsidR="00A042DA" w:rsidRPr="00495554">
        <w:rPr>
          <w:rFonts w:ascii="Times New Roman" w:hAnsi="Times New Roman"/>
          <w:sz w:val="24"/>
          <w:szCs w:val="24"/>
          <w:lang w:val="lt-LT"/>
        </w:rPr>
        <w:t xml:space="preserve">Patrauklus įvaizdis </w:t>
      </w:r>
      <w:r w:rsidR="00A23312" w:rsidRPr="00495554">
        <w:rPr>
          <w:rFonts w:ascii="Times New Roman" w:hAnsi="Times New Roman"/>
          <w:sz w:val="24"/>
          <w:szCs w:val="24"/>
          <w:lang w:val="lt-LT"/>
        </w:rPr>
        <w:t xml:space="preserve">ir žavumas – viena iš </w:t>
      </w:r>
      <w:r w:rsidR="00A23312" w:rsidRPr="00495554">
        <w:rPr>
          <w:rFonts w:ascii="Times New Roman" w:hAnsi="Times New Roman"/>
          <w:i/>
          <w:sz w:val="24"/>
          <w:szCs w:val="24"/>
          <w:lang w:val="lt-LT"/>
        </w:rPr>
        <w:t>autokratinio stiliaus</w:t>
      </w:r>
      <w:r w:rsidR="00A042DA" w:rsidRPr="00495554">
        <w:rPr>
          <w:rFonts w:ascii="Times New Roman" w:hAnsi="Times New Roman"/>
          <w:sz w:val="24"/>
          <w:szCs w:val="24"/>
          <w:lang w:val="lt-LT"/>
        </w:rPr>
        <w:t xml:space="preserve"> savybių, kuri gali nu</w:t>
      </w:r>
      <w:r w:rsidR="004F78D8" w:rsidRPr="00495554">
        <w:rPr>
          <w:rFonts w:ascii="Times New Roman" w:hAnsi="Times New Roman"/>
          <w:sz w:val="24"/>
          <w:szCs w:val="24"/>
          <w:lang w:val="lt-LT"/>
        </w:rPr>
        <w:t>lemti pavaldinių norą sekti juo</w:t>
      </w:r>
      <w:r w:rsidR="00A23312" w:rsidRPr="00495554">
        <w:rPr>
          <w:rFonts w:ascii="Times New Roman" w:hAnsi="Times New Roman"/>
          <w:sz w:val="24"/>
          <w:szCs w:val="24"/>
          <w:lang w:val="lt-LT"/>
        </w:rPr>
        <w:t>, mokėjimas įteikti savo idėjas daugeliui žmonių ir pan.</w:t>
      </w:r>
      <w:r w:rsidR="00472AAA" w:rsidRPr="00495554">
        <w:rPr>
          <w:rFonts w:ascii="Times New Roman" w:hAnsi="Times New Roman"/>
          <w:sz w:val="24"/>
          <w:szCs w:val="24"/>
          <w:lang w:val="lt-LT"/>
        </w:rPr>
        <w:t xml:space="preserve"> </w:t>
      </w:r>
      <w:r w:rsidR="00696C27" w:rsidRPr="00495554">
        <w:rPr>
          <w:rFonts w:ascii="Times New Roman" w:hAnsi="Times New Roman"/>
          <w:sz w:val="24"/>
          <w:szCs w:val="24"/>
          <w:lang w:val="lt-LT"/>
        </w:rPr>
        <w:t>Ne</w:t>
      </w:r>
      <w:r w:rsidR="00472AAA" w:rsidRPr="00495554">
        <w:rPr>
          <w:rFonts w:ascii="Times New Roman" w:hAnsi="Times New Roman"/>
          <w:sz w:val="24"/>
          <w:szCs w:val="24"/>
          <w:lang w:val="lt-LT"/>
        </w:rPr>
        <w:t>labai aukštas</w:t>
      </w:r>
      <w:r w:rsidR="00A37EC4" w:rsidRPr="00495554">
        <w:rPr>
          <w:rFonts w:ascii="Times New Roman" w:hAnsi="Times New Roman"/>
          <w:sz w:val="24"/>
          <w:szCs w:val="24"/>
          <w:lang w:val="lt-LT"/>
        </w:rPr>
        <w:t xml:space="preserve"> </w:t>
      </w:r>
      <w:r w:rsidR="001F7D95" w:rsidRPr="00495554">
        <w:rPr>
          <w:rFonts w:ascii="Times New Roman" w:hAnsi="Times New Roman"/>
          <w:sz w:val="24"/>
          <w:szCs w:val="24"/>
          <w:lang w:val="lt-LT"/>
        </w:rPr>
        <w:t xml:space="preserve">vadovų </w:t>
      </w:r>
      <w:r w:rsidR="00A042DA" w:rsidRPr="00495554">
        <w:rPr>
          <w:rFonts w:ascii="Times New Roman" w:hAnsi="Times New Roman"/>
          <w:b/>
          <w:sz w:val="24"/>
          <w:szCs w:val="24"/>
          <w:lang w:val="lt-LT"/>
        </w:rPr>
        <w:t>asmeninio žavumo ir patrauklumo</w:t>
      </w:r>
      <w:r w:rsidR="00A042DA" w:rsidRPr="00495554">
        <w:rPr>
          <w:rFonts w:ascii="Times New Roman" w:hAnsi="Times New Roman"/>
          <w:sz w:val="24"/>
          <w:szCs w:val="24"/>
          <w:lang w:val="lt-LT"/>
        </w:rPr>
        <w:t xml:space="preserve"> įvertinimas (3.51) </w:t>
      </w:r>
      <w:r w:rsidR="004B3D4C" w:rsidRPr="00495554">
        <w:rPr>
          <w:rFonts w:ascii="Times New Roman" w:hAnsi="Times New Roman"/>
          <w:sz w:val="24"/>
          <w:szCs w:val="24"/>
          <w:lang w:val="lt-LT"/>
        </w:rPr>
        <w:t>parodo, jog jie</w:t>
      </w:r>
      <w:r w:rsidR="00A042DA" w:rsidRPr="00495554">
        <w:rPr>
          <w:rFonts w:ascii="Times New Roman" w:hAnsi="Times New Roman"/>
          <w:sz w:val="24"/>
          <w:szCs w:val="24"/>
          <w:lang w:val="lt-LT"/>
        </w:rPr>
        <w:t xml:space="preserve"> skiria nepakankamai dėmesio savo kiek protiniams, tiek i</w:t>
      </w:r>
      <w:r w:rsidR="00A23312" w:rsidRPr="00495554">
        <w:rPr>
          <w:rFonts w:ascii="Times New Roman" w:hAnsi="Times New Roman"/>
          <w:sz w:val="24"/>
          <w:szCs w:val="24"/>
          <w:lang w:val="lt-LT"/>
        </w:rPr>
        <w:t>r fiziniams gebėjimams lavinti.</w:t>
      </w:r>
      <w:r w:rsidR="003E6849" w:rsidRPr="00495554">
        <w:rPr>
          <w:rFonts w:ascii="Times New Roman" w:hAnsi="Times New Roman"/>
          <w:sz w:val="24"/>
          <w:szCs w:val="24"/>
          <w:lang w:val="lt-LT"/>
        </w:rPr>
        <w:t xml:space="preserve"> </w:t>
      </w:r>
      <w:r w:rsidRPr="00495554">
        <w:rPr>
          <w:rFonts w:ascii="Times New Roman" w:hAnsi="Times New Roman"/>
          <w:sz w:val="24"/>
          <w:szCs w:val="24"/>
          <w:lang w:val="lt-LT"/>
        </w:rPr>
        <w:t>Prasčiausiai yra įvertinti tokios socialinės kompetencijos dalys: polinkis į naujoves, komunikaciniai gebėjimai, gebėjimas spręsti konfliktus.</w:t>
      </w:r>
      <w:r w:rsidRPr="00495554">
        <w:rPr>
          <w:rFonts w:ascii="Times New Roman" w:hAnsi="Times New Roman"/>
          <w:i/>
          <w:sz w:val="24"/>
          <w:szCs w:val="24"/>
          <w:lang w:val="lt-LT"/>
        </w:rPr>
        <w:t xml:space="preserve"> </w:t>
      </w:r>
      <w:r w:rsidRPr="00495554">
        <w:rPr>
          <w:rFonts w:ascii="Times New Roman" w:hAnsi="Times New Roman"/>
          <w:b/>
          <w:sz w:val="24"/>
          <w:szCs w:val="24"/>
          <w:lang w:val="lt-LT"/>
        </w:rPr>
        <w:t>Polinkis į naujoves</w:t>
      </w:r>
      <w:r w:rsidRPr="00495554">
        <w:rPr>
          <w:rFonts w:ascii="Times New Roman" w:hAnsi="Times New Roman"/>
          <w:i/>
          <w:sz w:val="24"/>
          <w:szCs w:val="24"/>
          <w:lang w:val="lt-LT"/>
        </w:rPr>
        <w:t xml:space="preserve"> </w:t>
      </w:r>
      <w:r w:rsidRPr="00495554">
        <w:rPr>
          <w:rFonts w:ascii="Times New Roman" w:hAnsi="Times New Roman"/>
          <w:sz w:val="24"/>
          <w:szCs w:val="24"/>
          <w:lang w:val="lt-LT"/>
        </w:rPr>
        <w:t xml:space="preserve">(3.42) parodo vadovo gebėjimą įgyvendinti pokyčius, priimti atsakomybę už įvykdymą, palaiko naujas iniciatyvas, suvokia naujovių poreikį, yra įžvalgus ir kūrybiškas, eksperimentuoja, taiko naujus veiklos metodus ir pan., kurių Arvato vadovams trūksta (įvertinimas yra </w:t>
      </w:r>
      <w:r w:rsidR="00A042DA" w:rsidRPr="00495554">
        <w:rPr>
          <w:rFonts w:ascii="Times New Roman" w:hAnsi="Times New Roman"/>
          <w:sz w:val="24"/>
          <w:szCs w:val="24"/>
          <w:lang w:val="lt-LT"/>
        </w:rPr>
        <w:t>vidutinis</w:t>
      </w:r>
      <w:r w:rsidRPr="00495554">
        <w:rPr>
          <w:rFonts w:ascii="Times New Roman" w:hAnsi="Times New Roman"/>
          <w:sz w:val="24"/>
          <w:szCs w:val="24"/>
          <w:lang w:val="lt-LT"/>
        </w:rPr>
        <w:t xml:space="preserve"> šioje kompetencijoje)</w:t>
      </w:r>
      <w:r w:rsidR="00927995" w:rsidRPr="00495554">
        <w:rPr>
          <w:rFonts w:ascii="Times New Roman" w:hAnsi="Times New Roman"/>
          <w:sz w:val="24"/>
          <w:szCs w:val="24"/>
          <w:lang w:val="lt-LT"/>
        </w:rPr>
        <w:t xml:space="preserve">, </w:t>
      </w:r>
      <w:r w:rsidRPr="00495554">
        <w:rPr>
          <w:rFonts w:ascii="Times New Roman" w:hAnsi="Times New Roman"/>
          <w:sz w:val="24"/>
          <w:szCs w:val="24"/>
          <w:lang w:val="lt-LT"/>
        </w:rPr>
        <w:t xml:space="preserve">o šios savybės yra </w:t>
      </w:r>
      <w:r w:rsidRPr="00495554">
        <w:rPr>
          <w:rFonts w:ascii="Times New Roman" w:hAnsi="Times New Roman"/>
          <w:i/>
          <w:sz w:val="24"/>
          <w:szCs w:val="24"/>
          <w:lang w:val="lt-LT"/>
        </w:rPr>
        <w:t>demokratinio stiliaus</w:t>
      </w:r>
      <w:r w:rsidRPr="00495554">
        <w:rPr>
          <w:rFonts w:ascii="Times New Roman" w:hAnsi="Times New Roman"/>
          <w:sz w:val="24"/>
          <w:szCs w:val="24"/>
          <w:lang w:val="lt-LT"/>
        </w:rPr>
        <w:t xml:space="preserve"> bruožai. 7-as anketos klausimas („Ar Jūsų vadovas diegia naujoves/ vertina pokyčius?“, kuris atitinka 4-ą ir 26-ą vadovams skirtos anketos klausimus) parodo Arvato vadovų požiūrį į naujoves. Įdomu, jog 20 žm. pasirinko </w:t>
      </w:r>
      <w:r w:rsidRPr="00495554">
        <w:rPr>
          <w:rFonts w:ascii="Times New Roman" w:hAnsi="Times New Roman"/>
          <w:sz w:val="24"/>
          <w:szCs w:val="24"/>
          <w:lang w:val="lt-LT"/>
        </w:rPr>
        <w:lastRenderedPageBreak/>
        <w:t xml:space="preserve">atsakymą „Niekada, palaiko vienodus veiklos būdus“, o tai yra </w:t>
      </w:r>
      <w:r w:rsidR="00A042DA" w:rsidRPr="00495554">
        <w:rPr>
          <w:rFonts w:ascii="Times New Roman" w:hAnsi="Times New Roman"/>
          <w:sz w:val="24"/>
          <w:szCs w:val="24"/>
          <w:lang w:val="lt-LT"/>
        </w:rPr>
        <w:t>autokratinio</w:t>
      </w:r>
      <w:r w:rsidRPr="00495554">
        <w:rPr>
          <w:rFonts w:ascii="Times New Roman" w:hAnsi="Times New Roman"/>
          <w:sz w:val="24"/>
          <w:szCs w:val="24"/>
          <w:lang w:val="lt-LT"/>
        </w:rPr>
        <w:t xml:space="preserve"> stiliaus požymis; „visada“ pasirinko 14 žm., „dažnai“ – 20 žm. – tai nurodo į demokratinį stilių. Kiti 48 respondentai pasirinko arba „kartais“, arba „retai“ (atitinkamai 25 žm. ir 23 žm.). Įvertinimų pasiskirstymas yra vidutinis vadovavimo stilių atžvilgiu, bet šiame klausime daugiau įtakos turi demokratiniai vadovų bruožai.</w:t>
      </w:r>
      <w:r w:rsidR="00B47760" w:rsidRPr="00495554">
        <w:rPr>
          <w:rFonts w:ascii="Times New Roman" w:hAnsi="Times New Roman"/>
          <w:sz w:val="24"/>
          <w:szCs w:val="24"/>
          <w:lang w:val="lt-LT"/>
        </w:rPr>
        <w:t xml:space="preserve"> </w:t>
      </w:r>
      <w:r w:rsidRPr="00495554">
        <w:rPr>
          <w:rFonts w:ascii="Times New Roman" w:hAnsi="Times New Roman"/>
          <w:b/>
          <w:sz w:val="24"/>
          <w:szCs w:val="24"/>
          <w:lang w:val="lt-LT"/>
        </w:rPr>
        <w:t>Komunikaciniai gebėjimai</w:t>
      </w:r>
      <w:r w:rsidR="00B47760" w:rsidRPr="00495554">
        <w:rPr>
          <w:rFonts w:ascii="Times New Roman" w:hAnsi="Times New Roman"/>
          <w:sz w:val="24"/>
          <w:szCs w:val="24"/>
          <w:lang w:val="lt-LT"/>
        </w:rPr>
        <w:t xml:space="preserve"> (3.41) - vieni</w:t>
      </w:r>
      <w:r w:rsidRPr="00495554">
        <w:rPr>
          <w:rFonts w:ascii="Times New Roman" w:hAnsi="Times New Roman"/>
          <w:sz w:val="24"/>
          <w:szCs w:val="24"/>
          <w:lang w:val="lt-LT"/>
        </w:rPr>
        <w:t xml:space="preserve"> bl</w:t>
      </w:r>
      <w:r w:rsidR="00E62E43" w:rsidRPr="00495554">
        <w:rPr>
          <w:rFonts w:ascii="Times New Roman" w:hAnsi="Times New Roman"/>
          <w:sz w:val="24"/>
          <w:szCs w:val="24"/>
          <w:lang w:val="lt-LT"/>
        </w:rPr>
        <w:t>ogiausiai įvertintų socialinėje</w:t>
      </w:r>
      <w:r w:rsidRPr="00495554">
        <w:rPr>
          <w:rFonts w:ascii="Times New Roman" w:hAnsi="Times New Roman"/>
          <w:sz w:val="24"/>
          <w:szCs w:val="24"/>
          <w:lang w:val="lt-LT"/>
        </w:rPr>
        <w:t xml:space="preserve"> kompetencijoje. Be to, anketos 15-as klausimas („Ar Jūsų vadovas puoselėja bendravimą komandoje?“) gavo vidutinius įvertinimus – 17 proc. respondentų pasisakė už „visada“, 22 proc. -  „dažnai“, 26 proc. - „ kartais“, 17 proc. - „retai“, 20 proc. - „niekada“. Komunikacinių gebėjimų žemas įvertinimas parodo, jog šiuo klausimu vadovams stokojama gebėjimų greitai užmegzti ir palaikyti kontaktus su žmonėmis, priimti kitų kritiką, gerbti kitų nuomones, būti tolerantišku kitų kultūroms ir papročiams. A. </w:t>
      </w:r>
      <w:r w:rsidRPr="00495554">
        <w:rPr>
          <w:rFonts w:ascii="Times New Roman" w:hAnsi="Times New Roman"/>
          <w:bCs/>
          <w:sz w:val="24"/>
          <w:szCs w:val="24"/>
          <w:lang w:val="lt-LT"/>
        </w:rPr>
        <w:t xml:space="preserve">Patacconi (2009) </w:t>
      </w:r>
      <w:r w:rsidRPr="00495554">
        <w:rPr>
          <w:rFonts w:ascii="Times New Roman" w:hAnsi="Times New Roman"/>
          <w:sz w:val="24"/>
          <w:szCs w:val="24"/>
          <w:lang w:val="lt-LT"/>
        </w:rPr>
        <w:t xml:space="preserve">patvirtina, jog gebėjimas efektyviai komunikuoti yra be galo svarbus, ypač aukščiausio lygio vadovams. Iš sėkmingo kandidato į vadovo postą visada reikalaujama stiprių tarpusavio bendravimo ir komunikavimo gebėjimų </w:t>
      </w:r>
      <w:r w:rsidR="008A069D" w:rsidRPr="00495554">
        <w:rPr>
          <w:rFonts w:ascii="Times New Roman" w:hAnsi="Times New Roman"/>
          <w:sz w:val="24"/>
          <w:szCs w:val="24"/>
          <w:lang w:val="lt-LT"/>
        </w:rPr>
        <w:t>[56. P.</w:t>
      </w:r>
      <w:r w:rsidR="00BF1678" w:rsidRPr="00495554">
        <w:rPr>
          <w:rFonts w:ascii="Times New Roman" w:hAnsi="Times New Roman"/>
          <w:sz w:val="24"/>
          <w:szCs w:val="24"/>
          <w:lang w:val="lt-LT"/>
        </w:rPr>
        <w:t xml:space="preserve"> </w:t>
      </w:r>
      <w:r w:rsidR="008A069D" w:rsidRPr="00495554">
        <w:rPr>
          <w:rFonts w:ascii="Times New Roman" w:hAnsi="Times New Roman"/>
          <w:sz w:val="24"/>
          <w:szCs w:val="24"/>
          <w:lang w:val="lt-LT"/>
        </w:rPr>
        <w:t>199 -</w:t>
      </w:r>
      <w:r w:rsidR="00BF1678" w:rsidRPr="00495554">
        <w:rPr>
          <w:rFonts w:ascii="Times New Roman" w:hAnsi="Times New Roman"/>
          <w:sz w:val="24"/>
          <w:szCs w:val="24"/>
          <w:lang w:val="lt-LT"/>
        </w:rPr>
        <w:t xml:space="preserve"> </w:t>
      </w:r>
      <w:r w:rsidR="008A069D" w:rsidRPr="00495554">
        <w:rPr>
          <w:rFonts w:ascii="Times New Roman" w:hAnsi="Times New Roman"/>
          <w:sz w:val="24"/>
          <w:szCs w:val="24"/>
          <w:lang w:val="lt-LT"/>
        </w:rPr>
        <w:t>200].</w:t>
      </w:r>
      <w:r w:rsidR="00813263" w:rsidRPr="00495554">
        <w:rPr>
          <w:rFonts w:ascii="Times New Roman" w:hAnsi="Times New Roman"/>
          <w:sz w:val="24"/>
          <w:szCs w:val="24"/>
          <w:lang w:val="lt-LT"/>
        </w:rPr>
        <w:t xml:space="preserve"> </w:t>
      </w:r>
      <w:r w:rsidRPr="00495554">
        <w:rPr>
          <w:rFonts w:ascii="Times New Roman" w:hAnsi="Times New Roman"/>
          <w:sz w:val="24"/>
          <w:szCs w:val="24"/>
          <w:lang w:val="lt-LT"/>
        </w:rPr>
        <w:t>Galima pastebėti, jog</w:t>
      </w:r>
      <w:r w:rsidRPr="00495554">
        <w:rPr>
          <w:rFonts w:ascii="Times New Roman" w:hAnsi="Times New Roman"/>
          <w:b/>
          <w:sz w:val="24"/>
          <w:szCs w:val="24"/>
          <w:lang w:val="lt-LT"/>
        </w:rPr>
        <w:t xml:space="preserve"> gebėjimą spręsti konfliktus</w:t>
      </w:r>
      <w:r w:rsidRPr="00495554">
        <w:rPr>
          <w:rFonts w:ascii="Times New Roman" w:hAnsi="Times New Roman"/>
          <w:i/>
          <w:sz w:val="24"/>
          <w:szCs w:val="24"/>
          <w:lang w:val="lt-LT"/>
        </w:rPr>
        <w:t xml:space="preserve"> </w:t>
      </w:r>
      <w:r w:rsidRPr="00495554">
        <w:rPr>
          <w:rFonts w:ascii="Times New Roman" w:hAnsi="Times New Roman"/>
          <w:sz w:val="24"/>
          <w:szCs w:val="24"/>
          <w:lang w:val="lt-LT"/>
        </w:rPr>
        <w:t xml:space="preserve">respondentai įvertino blogiausiai (3.4). Šį įvertinimą patvirtina ir atsakymai į 25-ą klausimą, kuriame apklaustųjų buvo prašoma nurodyti vieną iš penkių pateiktų teiginių kaip būdingiausią jų vadovų bruožą. Mažiausiai žmonių,  t.y. 15-a iš 102-o, atsakė, jog jų vadovas yra tarpininkas konfliktinėse situacijose. Vadinasi, šis autoritarinio stiliaus bruožas nėra labai būdingas Arvato įmonės vadovams. Ši kompetencija - ne tik konfliktų esmės atskleidimas, bet ir emocijų kontrolė, savo klaidų pripažinimas, sugebėjimas valdytis stresinėse situacijose. </w:t>
      </w:r>
    </w:p>
    <w:p w:rsidR="0003461A" w:rsidRPr="00495554" w:rsidRDefault="0003461A" w:rsidP="00462E77">
      <w:pPr>
        <w:spacing w:line="360" w:lineRule="auto"/>
        <w:ind w:firstLine="851"/>
        <w:jc w:val="both"/>
        <w:rPr>
          <w:rFonts w:ascii="Times New Roman" w:hAnsi="Times New Roman"/>
          <w:sz w:val="24"/>
          <w:szCs w:val="24"/>
          <w:lang w:val="lt-LT"/>
        </w:rPr>
      </w:pPr>
      <w:r w:rsidRPr="00495554">
        <w:rPr>
          <w:rFonts w:ascii="Times New Roman" w:hAnsi="Times New Roman"/>
          <w:b/>
          <w:i/>
          <w:sz w:val="24"/>
          <w:szCs w:val="24"/>
          <w:u w:val="single"/>
          <w:lang w:val="lt-LT"/>
        </w:rPr>
        <w:t>Vadovavimo kompetencija</w:t>
      </w:r>
      <w:r w:rsidRPr="00495554">
        <w:rPr>
          <w:rFonts w:ascii="Times New Roman" w:hAnsi="Times New Roman"/>
          <w:b/>
          <w:i/>
          <w:sz w:val="24"/>
          <w:szCs w:val="24"/>
          <w:lang w:val="lt-LT"/>
        </w:rPr>
        <w:t xml:space="preserve">. </w:t>
      </w:r>
      <w:r w:rsidRPr="00495554">
        <w:rPr>
          <w:rFonts w:ascii="Times New Roman" w:hAnsi="Times New Roman"/>
          <w:sz w:val="24"/>
          <w:szCs w:val="24"/>
          <w:lang w:val="lt-LT"/>
        </w:rPr>
        <w:t xml:space="preserve">Lyginant </w:t>
      </w:r>
      <w:r w:rsidR="00B71124" w:rsidRPr="00495554">
        <w:rPr>
          <w:rFonts w:ascii="Times New Roman" w:hAnsi="Times New Roman"/>
          <w:sz w:val="24"/>
          <w:szCs w:val="24"/>
          <w:lang w:val="lt-LT"/>
        </w:rPr>
        <w:t xml:space="preserve">jos </w:t>
      </w:r>
      <w:r w:rsidRPr="00495554">
        <w:rPr>
          <w:rFonts w:ascii="Times New Roman" w:hAnsi="Times New Roman"/>
          <w:sz w:val="24"/>
          <w:szCs w:val="24"/>
          <w:lang w:val="lt-LT"/>
        </w:rPr>
        <w:t xml:space="preserve">rezultatus (žr. </w:t>
      </w:r>
      <w:r w:rsidR="00EE365A" w:rsidRPr="00495554">
        <w:rPr>
          <w:rFonts w:ascii="Times New Roman" w:hAnsi="Times New Roman"/>
          <w:sz w:val="24"/>
          <w:szCs w:val="24"/>
          <w:lang w:val="lt-LT"/>
        </w:rPr>
        <w:t>15</w:t>
      </w:r>
      <w:r w:rsidRPr="00495554">
        <w:rPr>
          <w:rFonts w:ascii="Times New Roman" w:hAnsi="Times New Roman"/>
          <w:sz w:val="24"/>
          <w:szCs w:val="24"/>
          <w:lang w:val="lt-LT"/>
        </w:rPr>
        <w:t xml:space="preserve"> pav.), paaiškėja, jog </w:t>
      </w:r>
      <w:r w:rsidRPr="00495554">
        <w:rPr>
          <w:rFonts w:ascii="Times New Roman" w:hAnsi="Times New Roman"/>
          <w:b/>
          <w:sz w:val="24"/>
          <w:szCs w:val="24"/>
          <w:lang w:val="lt-LT"/>
        </w:rPr>
        <w:t xml:space="preserve">gebėjimo dirbti komanda </w:t>
      </w:r>
      <w:r w:rsidRPr="00495554">
        <w:rPr>
          <w:rFonts w:ascii="Times New Roman" w:hAnsi="Times New Roman"/>
          <w:sz w:val="24"/>
          <w:szCs w:val="24"/>
          <w:lang w:val="lt-LT"/>
        </w:rPr>
        <w:t xml:space="preserve">(3.75) ir </w:t>
      </w:r>
      <w:r w:rsidR="00A042DA" w:rsidRPr="00495554">
        <w:rPr>
          <w:rFonts w:ascii="Times New Roman" w:hAnsi="Times New Roman"/>
          <w:b/>
          <w:sz w:val="24"/>
          <w:szCs w:val="24"/>
          <w:lang w:val="lt-LT"/>
        </w:rPr>
        <w:t>autoriteto</w:t>
      </w:r>
      <w:r w:rsidRPr="00495554">
        <w:rPr>
          <w:rFonts w:ascii="Times New Roman" w:hAnsi="Times New Roman"/>
          <w:b/>
          <w:sz w:val="24"/>
          <w:szCs w:val="24"/>
          <w:lang w:val="lt-LT"/>
        </w:rPr>
        <w:t xml:space="preserve"> </w:t>
      </w:r>
      <w:r w:rsidRPr="00495554">
        <w:rPr>
          <w:rFonts w:ascii="Times New Roman" w:hAnsi="Times New Roman"/>
          <w:sz w:val="24"/>
          <w:szCs w:val="24"/>
          <w:lang w:val="lt-LT"/>
        </w:rPr>
        <w:t xml:space="preserve">(3.71)  įvertinimai yra aukštesni už visus kitus. </w:t>
      </w:r>
      <w:r w:rsidR="00F04A63" w:rsidRPr="00495554">
        <w:rPr>
          <w:rFonts w:ascii="Times New Roman" w:hAnsi="Times New Roman"/>
          <w:sz w:val="24"/>
          <w:szCs w:val="24"/>
          <w:lang w:val="lt-LT"/>
        </w:rPr>
        <w:t>Prie gebėjimo dirbti komanda galima priskirti 9-ą ir 10-ą anketos klausimus.</w:t>
      </w:r>
    </w:p>
    <w:p w:rsidR="0003461A" w:rsidRPr="00495554" w:rsidRDefault="00803A82" w:rsidP="0003461A">
      <w:pPr>
        <w:spacing w:line="360" w:lineRule="auto"/>
        <w:ind w:firstLine="851"/>
        <w:jc w:val="center"/>
        <w:rPr>
          <w:rFonts w:ascii="Times New Roman" w:hAnsi="Times New Roman"/>
          <w:sz w:val="24"/>
          <w:szCs w:val="24"/>
          <w:lang w:val="lt-LT"/>
        </w:rPr>
      </w:pPr>
      <w:r w:rsidRPr="00495554">
        <w:rPr>
          <w:rFonts w:ascii="Times New Roman" w:hAnsi="Times New Roman"/>
          <w:noProof/>
          <w:sz w:val="24"/>
          <w:szCs w:val="24"/>
          <w:lang w:val="en-US" w:eastAsia="en-US"/>
        </w:rPr>
        <w:drawing>
          <wp:inline distT="0" distB="0" distL="0" distR="0">
            <wp:extent cx="3667125" cy="2162175"/>
            <wp:effectExtent l="19050" t="0" r="9525" b="0"/>
            <wp:docPr id="15"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03461A" w:rsidRPr="00495554" w:rsidRDefault="00EE365A" w:rsidP="00EE365A">
      <w:pPr>
        <w:ind w:firstLine="1440"/>
        <w:jc w:val="center"/>
        <w:rPr>
          <w:rFonts w:ascii="Times New Roman" w:hAnsi="Times New Roman"/>
          <w:sz w:val="24"/>
          <w:szCs w:val="24"/>
          <w:lang w:val="lt-LT"/>
        </w:rPr>
      </w:pPr>
      <w:r w:rsidRPr="00495554">
        <w:rPr>
          <w:rFonts w:ascii="Times New Roman" w:hAnsi="Times New Roman"/>
          <w:b/>
          <w:sz w:val="24"/>
          <w:szCs w:val="24"/>
          <w:lang w:val="lt-LT"/>
        </w:rPr>
        <w:t>15</w:t>
      </w:r>
      <w:r w:rsidR="0003461A" w:rsidRPr="00495554">
        <w:rPr>
          <w:rFonts w:ascii="Times New Roman" w:hAnsi="Times New Roman"/>
          <w:b/>
          <w:sz w:val="24"/>
          <w:szCs w:val="24"/>
          <w:lang w:val="lt-LT"/>
        </w:rPr>
        <w:t xml:space="preserve"> pav</w:t>
      </w:r>
      <w:r w:rsidR="0003461A" w:rsidRPr="00495554">
        <w:rPr>
          <w:rFonts w:ascii="Times New Roman" w:hAnsi="Times New Roman"/>
          <w:sz w:val="24"/>
          <w:szCs w:val="24"/>
          <w:lang w:val="lt-LT"/>
        </w:rPr>
        <w:t>. Vadovų vadovavimo kompetencijos įvertinimas Arvato įmonėje</w:t>
      </w:r>
    </w:p>
    <w:p w:rsidR="0003461A" w:rsidRPr="00495554" w:rsidRDefault="00EE365A" w:rsidP="00EE365A">
      <w:pPr>
        <w:ind w:firstLine="1440"/>
        <w:jc w:val="center"/>
        <w:rPr>
          <w:rFonts w:ascii="Times New Roman" w:hAnsi="Times New Roman"/>
          <w:sz w:val="24"/>
          <w:szCs w:val="24"/>
          <w:lang w:val="lt-LT"/>
        </w:rPr>
      </w:pPr>
      <w:r w:rsidRPr="00495554">
        <w:rPr>
          <w:rFonts w:ascii="Times New Roman" w:hAnsi="Times New Roman"/>
          <w:sz w:val="24"/>
          <w:szCs w:val="24"/>
          <w:lang w:val="lt-LT"/>
        </w:rPr>
        <w:t>(</w:t>
      </w:r>
      <w:r w:rsidR="0003461A" w:rsidRPr="00495554">
        <w:rPr>
          <w:rFonts w:ascii="Times New Roman" w:hAnsi="Times New Roman"/>
          <w:sz w:val="24"/>
          <w:szCs w:val="24"/>
          <w:lang w:val="lt-LT"/>
        </w:rPr>
        <w:t xml:space="preserve">sudarytas darbo autorės remiantis tyrimo </w:t>
      </w:r>
      <w:r w:rsidR="00594734" w:rsidRPr="00495554">
        <w:rPr>
          <w:rFonts w:ascii="Times New Roman" w:hAnsi="Times New Roman"/>
          <w:sz w:val="24"/>
          <w:szCs w:val="24"/>
          <w:lang w:val="lt-LT"/>
        </w:rPr>
        <w:t xml:space="preserve">rezultatų </w:t>
      </w:r>
      <w:r w:rsidR="0003461A" w:rsidRPr="00495554">
        <w:rPr>
          <w:rFonts w:ascii="Times New Roman" w:hAnsi="Times New Roman"/>
          <w:sz w:val="24"/>
          <w:szCs w:val="24"/>
          <w:lang w:val="lt-LT"/>
        </w:rPr>
        <w:t>duomenimis)</w:t>
      </w:r>
    </w:p>
    <w:p w:rsidR="00462E77" w:rsidRPr="00495554" w:rsidRDefault="00F04A63" w:rsidP="009526C4">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lastRenderedPageBreak/>
        <w:t>9-o klausimo („Ar vadovas daro viską, kas įmanoma, kad Jūsų komanda būtų geresnė už kitas Jūsų įmonėje (našumo, paslaugų tiekimo klausimais?“, atitinka 6-ą teiginį vadovams skirtoje anketoje) atsakymai „visada“ (15 žm.) ir „dažnai“ (16 žm.) parodo vadovo orientaciją į užduotis. Kaip matyti iš gautų rezultatų (kiti atsakymai - „kartais“ – 28 žm., „retai“ – 18 žm., „niekada“ – 25 žm.), beveik trečdalis respondentų pasisakė už autoritarinius vadovų bruožus šioje situacijoje, beveik trečdalis atsakė neutraliai („kartais“ – 28 žm.) ir daugiau negu trečdalis respondentų pasirinko neigiamus „kartais“ (18 žm.) ir „niekada“ (25 žm.). Vadinasi, pavaldiniai dar neturi vieningos nuomonės dėl vadovų elgesio šioje situacijoje ir jiems sunku priskirti juos prie autokratinio ar demokratinio stiliaus.</w:t>
      </w:r>
      <w:r w:rsidR="009B159F" w:rsidRPr="00495554">
        <w:rPr>
          <w:rFonts w:ascii="Times New Roman" w:hAnsi="Times New Roman"/>
          <w:sz w:val="24"/>
          <w:szCs w:val="24"/>
          <w:lang w:val="lt-LT"/>
        </w:rPr>
        <w:t xml:space="preserve"> </w:t>
      </w:r>
      <w:r w:rsidR="0003461A" w:rsidRPr="00495554">
        <w:rPr>
          <w:rFonts w:ascii="Times New Roman" w:hAnsi="Times New Roman"/>
          <w:sz w:val="24"/>
          <w:szCs w:val="24"/>
          <w:lang w:val="lt-LT"/>
        </w:rPr>
        <w:t>10-o klausimo („Ar Jūsų vadovas pasitaria su Jūsų komanda prieš veikiant?“) atsakymus. Čia atsakymai „visada“ (23 žm.) ir „dažnai“ (22 žm.) orientuoti į žmones (atitinka 20-ą, 30-ą, 34-ą teiginius vadovams skirtoje anketoje), o atsakymas „Niekada, atsisako aiškinti savo veiksmus/pats sprendžia ką ir kaip daryti“ skaičius (20 žm.) – į autoritarinį vadovo stilių; „retai“ pasirinko 16 žm., „kartais“ – 21 žm., todėl galime teigti, jog vadovų orientacija dirbant komandose nukreipta daugiau į žmones negu į užduotis.</w:t>
      </w:r>
      <w:r w:rsidR="00E072F1" w:rsidRPr="00495554">
        <w:rPr>
          <w:rFonts w:ascii="Times New Roman" w:hAnsi="Times New Roman"/>
          <w:sz w:val="24"/>
          <w:szCs w:val="24"/>
          <w:lang w:val="lt-LT"/>
        </w:rPr>
        <w:t xml:space="preserve"> </w:t>
      </w:r>
    </w:p>
    <w:p w:rsidR="00D239EF" w:rsidRPr="00495554" w:rsidRDefault="0003461A" w:rsidP="00462E77">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Tyrimo rezultatai parodo, jog vadovai turi </w:t>
      </w:r>
      <w:r w:rsidRPr="00495554">
        <w:rPr>
          <w:rFonts w:ascii="Times New Roman" w:hAnsi="Times New Roman"/>
          <w:b/>
          <w:sz w:val="24"/>
          <w:szCs w:val="24"/>
          <w:lang w:val="lt-LT"/>
        </w:rPr>
        <w:t>atsakomybės</w:t>
      </w:r>
      <w:r w:rsidRPr="00495554">
        <w:rPr>
          <w:rFonts w:ascii="Times New Roman" w:hAnsi="Times New Roman"/>
          <w:sz w:val="24"/>
          <w:szCs w:val="24"/>
          <w:lang w:val="lt-LT"/>
        </w:rPr>
        <w:t xml:space="preserve"> jausmą (kuris įvertintas vidutiniškai - 3.54). Prie šio gebėjimo taip pat priskiriami: skirtingų darbuotojų nuomonių sujungimas, pagalba komandos nariams, efektyvus užduočių paskirstymas komandos nariams (pagal jų sugebėjimus, savybes), pavaldinių nuomonių išklausymas ir pan. Paskutinei minčiai prieštarauja atsakymai į 11-ą  anketos klausimą. Kai respondentų buvo paklausta, „ar jų vadovas išklauso/taiko  pavaldinių idėjas/pasiūlymus/nuomones?“</w:t>
      </w:r>
      <w:r w:rsidRPr="00495554">
        <w:rPr>
          <w:rFonts w:ascii="Times New Roman" w:hAnsi="Times New Roman"/>
          <w:i/>
          <w:sz w:val="24"/>
          <w:szCs w:val="24"/>
          <w:lang w:val="lt-LT"/>
        </w:rPr>
        <w:t xml:space="preserve"> </w:t>
      </w:r>
      <w:r w:rsidRPr="00495554">
        <w:rPr>
          <w:rFonts w:ascii="Times New Roman" w:hAnsi="Times New Roman"/>
          <w:sz w:val="24"/>
          <w:szCs w:val="24"/>
          <w:lang w:val="lt-LT"/>
        </w:rPr>
        <w:t>tik</w:t>
      </w:r>
      <w:r w:rsidRPr="00495554">
        <w:rPr>
          <w:rFonts w:ascii="Times New Roman" w:hAnsi="Times New Roman"/>
          <w:i/>
          <w:sz w:val="24"/>
          <w:szCs w:val="24"/>
          <w:lang w:val="lt-LT"/>
        </w:rPr>
        <w:t xml:space="preserve"> </w:t>
      </w:r>
      <w:r w:rsidRPr="00495554">
        <w:rPr>
          <w:rFonts w:ascii="Times New Roman" w:hAnsi="Times New Roman"/>
          <w:sz w:val="24"/>
          <w:szCs w:val="24"/>
          <w:lang w:val="lt-LT"/>
        </w:rPr>
        <w:t>12 iš jų pasisakė už „visada“, 19 –  „dažnai“, 20 – „kartais“, 22 – „retai“, o 29 – „niekada“. Į 12-ą anketos klausimą  „Ar vadovas padeda pavaldiniams darbe?“ 18 proc. respondentų atsakė „visada“, 26 proc. - „dažnai“, 24 proc. - „kartais“, 18 proc. - „retai“, 14 proc. - „niekada“. Gauti rezultatai leidžia teigti, jog pavaldinių idėjų išklausymo/taikymo ir pagalbos jiems lygio įvertinimas yra vidutinis.</w:t>
      </w:r>
      <w:r w:rsidR="000D2017" w:rsidRPr="00495554">
        <w:rPr>
          <w:rFonts w:ascii="Times New Roman" w:hAnsi="Times New Roman"/>
          <w:sz w:val="24"/>
          <w:szCs w:val="24"/>
          <w:lang w:val="lt-LT"/>
        </w:rPr>
        <w:t xml:space="preserve"> </w:t>
      </w:r>
      <w:r w:rsidRPr="00495554">
        <w:rPr>
          <w:rFonts w:ascii="Times New Roman" w:hAnsi="Times New Roman"/>
          <w:sz w:val="24"/>
          <w:szCs w:val="24"/>
          <w:lang w:val="lt-LT"/>
        </w:rPr>
        <w:t>Nepakankami vadovų gebėjimai nurodyti tokiose srityse:</w:t>
      </w:r>
      <w:r w:rsidRPr="00495554">
        <w:rPr>
          <w:rFonts w:ascii="Times New Roman" w:hAnsi="Times New Roman"/>
          <w:b/>
          <w:sz w:val="24"/>
          <w:szCs w:val="24"/>
          <w:lang w:val="lt-LT"/>
        </w:rPr>
        <w:t xml:space="preserve"> organizaciniai gebėjimai</w:t>
      </w:r>
      <w:r w:rsidRPr="00495554">
        <w:rPr>
          <w:rFonts w:ascii="Times New Roman" w:hAnsi="Times New Roman"/>
          <w:sz w:val="24"/>
          <w:szCs w:val="24"/>
          <w:lang w:val="lt-LT"/>
        </w:rPr>
        <w:t xml:space="preserve"> (3.42) ir </w:t>
      </w:r>
      <w:r w:rsidRPr="00495554">
        <w:rPr>
          <w:rFonts w:ascii="Times New Roman" w:hAnsi="Times New Roman"/>
          <w:b/>
          <w:sz w:val="24"/>
          <w:szCs w:val="24"/>
          <w:lang w:val="lt-LT"/>
        </w:rPr>
        <w:t>gebėjimas įtikinti</w:t>
      </w:r>
      <w:r w:rsidRPr="00495554">
        <w:rPr>
          <w:rFonts w:ascii="Times New Roman" w:hAnsi="Times New Roman"/>
          <w:i/>
          <w:sz w:val="24"/>
          <w:szCs w:val="24"/>
          <w:lang w:val="lt-LT"/>
        </w:rPr>
        <w:t xml:space="preserve"> </w:t>
      </w:r>
      <w:r w:rsidRPr="00495554">
        <w:rPr>
          <w:rFonts w:ascii="Times New Roman" w:hAnsi="Times New Roman"/>
          <w:sz w:val="24"/>
          <w:szCs w:val="24"/>
          <w:lang w:val="lt-LT"/>
        </w:rPr>
        <w:t xml:space="preserve">(3.36). Pasirodo, gebėjimas įtikinti, kaip viena iš </w:t>
      </w:r>
      <w:r w:rsidRPr="00495554">
        <w:rPr>
          <w:rFonts w:ascii="Times New Roman" w:hAnsi="Times New Roman"/>
          <w:i/>
          <w:sz w:val="24"/>
          <w:szCs w:val="24"/>
          <w:lang w:val="lt-LT"/>
        </w:rPr>
        <w:t>autoritarinio stiliaus</w:t>
      </w:r>
      <w:r w:rsidRPr="00495554">
        <w:rPr>
          <w:rFonts w:ascii="Times New Roman" w:hAnsi="Times New Roman"/>
          <w:sz w:val="24"/>
          <w:szCs w:val="24"/>
          <w:lang w:val="lt-LT"/>
        </w:rPr>
        <w:t xml:space="preserve"> savybių, nėra vadovų kompetencijos stiprybė.</w:t>
      </w:r>
      <w:r w:rsidR="00646AB2" w:rsidRPr="00495554">
        <w:rPr>
          <w:rFonts w:ascii="Times New Roman" w:hAnsi="Times New Roman"/>
          <w:sz w:val="24"/>
          <w:szCs w:val="24"/>
          <w:lang w:val="lt-LT"/>
        </w:rPr>
        <w:t xml:space="preserve"> </w:t>
      </w:r>
      <w:r w:rsidRPr="00495554">
        <w:rPr>
          <w:rFonts w:ascii="Times New Roman" w:hAnsi="Times New Roman"/>
          <w:sz w:val="24"/>
          <w:szCs w:val="24"/>
          <w:lang w:val="lt-LT"/>
        </w:rPr>
        <w:t xml:space="preserve">Organizaciniai vadovų sugebėjimai yra susieti su bendravimu su jų pavaldiniais. Sunku nesutikti su </w:t>
      </w:r>
      <w:r w:rsidR="00F871E0" w:rsidRPr="00495554">
        <w:rPr>
          <w:rFonts w:ascii="Times New Roman" w:hAnsi="Times New Roman"/>
          <w:sz w:val="24"/>
          <w:szCs w:val="24"/>
          <w:lang w:val="lt-LT"/>
        </w:rPr>
        <w:t xml:space="preserve">S. Liučvaičio (2000) nuomone, jog </w:t>
      </w:r>
      <w:r w:rsidRPr="00495554">
        <w:rPr>
          <w:rFonts w:ascii="Times New Roman" w:hAnsi="Times New Roman"/>
          <w:sz w:val="24"/>
          <w:szCs w:val="24"/>
          <w:lang w:val="lt-LT"/>
        </w:rPr>
        <w:t>kuo daugiau laiko vadovas skiria žmonėms ir kuo geriau jie dėl to dirba, tuo aukštesnis jo or</w:t>
      </w:r>
      <w:r w:rsidR="00F871E0" w:rsidRPr="00495554">
        <w:rPr>
          <w:rFonts w:ascii="Times New Roman" w:hAnsi="Times New Roman"/>
          <w:sz w:val="24"/>
          <w:szCs w:val="24"/>
          <w:lang w:val="lt-LT"/>
        </w:rPr>
        <w:t>ganizacinių sugebėjimų rodiklis. [46. P.</w:t>
      </w:r>
      <w:r w:rsidR="002535EA" w:rsidRPr="00495554">
        <w:rPr>
          <w:rFonts w:ascii="Times New Roman" w:hAnsi="Times New Roman"/>
          <w:sz w:val="24"/>
          <w:szCs w:val="24"/>
          <w:lang w:val="lt-LT"/>
        </w:rPr>
        <w:t xml:space="preserve"> </w:t>
      </w:r>
      <w:r w:rsidR="00F871E0" w:rsidRPr="00495554">
        <w:rPr>
          <w:rFonts w:ascii="Times New Roman" w:hAnsi="Times New Roman"/>
          <w:sz w:val="24"/>
          <w:szCs w:val="24"/>
          <w:lang w:val="lt-LT"/>
        </w:rPr>
        <w:t>160]</w:t>
      </w:r>
      <w:r w:rsidRPr="00495554">
        <w:rPr>
          <w:rFonts w:ascii="Times New Roman" w:hAnsi="Times New Roman"/>
          <w:sz w:val="24"/>
          <w:szCs w:val="24"/>
          <w:lang w:val="lt-LT"/>
        </w:rPr>
        <w:t>. Remiantis šia mintimi, galima teigti, jog viena iš vidutinio (3.42 iš max 6) Arvato vadovų organizacinių gebėjimų įvertinimo priežasčių - nepakankamas j</w:t>
      </w:r>
      <w:r w:rsidR="002535EA" w:rsidRPr="00495554">
        <w:rPr>
          <w:rFonts w:ascii="Times New Roman" w:hAnsi="Times New Roman"/>
          <w:sz w:val="24"/>
          <w:szCs w:val="24"/>
          <w:lang w:val="lt-LT"/>
        </w:rPr>
        <w:t xml:space="preserve">ų bendravimas su pavaldiniais. </w:t>
      </w:r>
      <w:r w:rsidRPr="00495554">
        <w:rPr>
          <w:rFonts w:ascii="Times New Roman" w:hAnsi="Times New Roman"/>
          <w:sz w:val="24"/>
          <w:szCs w:val="24"/>
          <w:lang w:val="lt-LT"/>
        </w:rPr>
        <w:t xml:space="preserve">Vadovams vadovavimo kompetencijoje labiausiai trūksta </w:t>
      </w:r>
      <w:r w:rsidRPr="00495554">
        <w:rPr>
          <w:rFonts w:ascii="Times New Roman" w:hAnsi="Times New Roman"/>
          <w:b/>
          <w:sz w:val="24"/>
          <w:szCs w:val="24"/>
          <w:lang w:val="lt-LT"/>
        </w:rPr>
        <w:t xml:space="preserve">vadovavimo įgūdžių </w:t>
      </w:r>
      <w:r w:rsidRPr="00495554">
        <w:rPr>
          <w:rFonts w:ascii="Times New Roman" w:hAnsi="Times New Roman"/>
          <w:sz w:val="24"/>
          <w:szCs w:val="24"/>
          <w:lang w:val="lt-LT"/>
        </w:rPr>
        <w:t>(3.22).</w:t>
      </w:r>
    </w:p>
    <w:p w:rsidR="00A51ED9" w:rsidRPr="00495554" w:rsidRDefault="0003461A" w:rsidP="009B159F">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lastRenderedPageBreak/>
        <w:t>Vadovų kompetencijų įvertinimų apibendrinimas</w:t>
      </w:r>
      <w:r w:rsidRPr="00495554">
        <w:rPr>
          <w:rFonts w:ascii="Times New Roman" w:hAnsi="Times New Roman"/>
          <w:sz w:val="24"/>
          <w:szCs w:val="24"/>
          <w:lang w:val="lt-LT"/>
        </w:rPr>
        <w:t xml:space="preserve">. Respondentų geriausiai ir blogiausiai įvertintų visų kompetencijų dedamosios nurodytos </w:t>
      </w:r>
      <w:r w:rsidR="00355411" w:rsidRPr="00495554">
        <w:rPr>
          <w:rFonts w:ascii="Times New Roman" w:hAnsi="Times New Roman"/>
          <w:sz w:val="24"/>
          <w:szCs w:val="24"/>
          <w:lang w:val="lt-LT"/>
        </w:rPr>
        <w:t>5-oje</w:t>
      </w:r>
      <w:r w:rsidRPr="00495554">
        <w:rPr>
          <w:rFonts w:ascii="Times New Roman" w:hAnsi="Times New Roman"/>
          <w:sz w:val="24"/>
          <w:szCs w:val="24"/>
          <w:lang w:val="lt-LT"/>
        </w:rPr>
        <w:t xml:space="preserve"> lentelėje.</w:t>
      </w:r>
      <w:r w:rsidR="000A6573" w:rsidRPr="00495554">
        <w:rPr>
          <w:rFonts w:ascii="Times New Roman" w:hAnsi="Times New Roman"/>
          <w:sz w:val="24"/>
          <w:szCs w:val="24"/>
          <w:lang w:val="lt-LT"/>
        </w:rPr>
        <w:t xml:space="preserve"> </w:t>
      </w:r>
      <w:r w:rsidR="00993B28" w:rsidRPr="00495554">
        <w:rPr>
          <w:rFonts w:ascii="Times New Roman" w:hAnsi="Times New Roman"/>
          <w:sz w:val="24"/>
          <w:szCs w:val="24"/>
          <w:lang w:val="lt-LT"/>
        </w:rPr>
        <w:t>Iš tyrimo rezultatų matyti, jog beveik visos kompetencijos yra įvertintos vienodai (palyginus jų dedamųjų bendrą vidurkį) – strateginės, profesinės ir funkcinės kompetencijų elementų bendri vidurkiai yra ~ 3 iš 5 (arba 60 proc. iš 100), o socialinės ir vadovavimo ~3.5 iš 6 (t.y. 58.33 proc. iš 100).</w:t>
      </w:r>
    </w:p>
    <w:p w:rsidR="0003461A" w:rsidRPr="00495554" w:rsidRDefault="00355411" w:rsidP="00017281">
      <w:pPr>
        <w:jc w:val="both"/>
        <w:rPr>
          <w:rFonts w:ascii="Times New Roman" w:hAnsi="Times New Roman"/>
          <w:sz w:val="24"/>
          <w:szCs w:val="24"/>
          <w:lang w:val="lt-LT"/>
        </w:rPr>
      </w:pPr>
      <w:r w:rsidRPr="00495554">
        <w:rPr>
          <w:rFonts w:ascii="Times New Roman" w:hAnsi="Times New Roman"/>
          <w:b/>
          <w:sz w:val="24"/>
          <w:szCs w:val="24"/>
          <w:lang w:val="lt-LT"/>
        </w:rPr>
        <w:t>5</w:t>
      </w:r>
      <w:r w:rsidR="0003461A" w:rsidRPr="00495554">
        <w:rPr>
          <w:rFonts w:ascii="Times New Roman" w:hAnsi="Times New Roman"/>
          <w:b/>
          <w:sz w:val="24"/>
          <w:szCs w:val="24"/>
          <w:lang w:val="lt-LT"/>
        </w:rPr>
        <w:t xml:space="preserve"> lentelė.</w:t>
      </w:r>
      <w:r w:rsidR="0003461A" w:rsidRPr="00495554">
        <w:rPr>
          <w:rFonts w:ascii="Times New Roman" w:hAnsi="Times New Roman"/>
          <w:sz w:val="24"/>
          <w:szCs w:val="24"/>
          <w:lang w:val="lt-LT"/>
        </w:rPr>
        <w:t xml:space="preserve"> Aukščiausiai ir žemiausiai įvertintos vadovų kompetencijos</w:t>
      </w:r>
      <w:r w:rsidR="00017281" w:rsidRPr="00495554">
        <w:rPr>
          <w:rFonts w:ascii="Times New Roman" w:hAnsi="Times New Roman"/>
          <w:sz w:val="24"/>
          <w:szCs w:val="24"/>
          <w:lang w:val="lt-LT"/>
        </w:rPr>
        <w:t xml:space="preserve"> (</w:t>
      </w:r>
      <w:r w:rsidR="00594734" w:rsidRPr="00495554">
        <w:rPr>
          <w:rFonts w:ascii="Times New Roman" w:hAnsi="Times New Roman"/>
          <w:sz w:val="24"/>
          <w:szCs w:val="24"/>
          <w:lang w:val="lt-LT"/>
        </w:rPr>
        <w:t>sudarytas darbo autorės remiantis tyrimo rezultatų duomenimis)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794"/>
        <w:gridCol w:w="5776"/>
      </w:tblGrid>
      <w:tr w:rsidR="0003461A" w:rsidRPr="00495554" w:rsidTr="00932D75">
        <w:tc>
          <w:tcPr>
            <w:tcW w:w="3794" w:type="dxa"/>
          </w:tcPr>
          <w:p w:rsidR="0003461A" w:rsidRPr="00495554" w:rsidRDefault="0003461A" w:rsidP="00D00B6E">
            <w:pPr>
              <w:jc w:val="center"/>
              <w:rPr>
                <w:rFonts w:ascii="Times New Roman" w:hAnsi="Times New Roman"/>
                <w:b/>
                <w:i/>
                <w:lang w:val="lt-LT"/>
              </w:rPr>
            </w:pPr>
            <w:r w:rsidRPr="00495554">
              <w:rPr>
                <w:rFonts w:ascii="Times New Roman" w:hAnsi="Times New Roman"/>
                <w:b/>
                <w:i/>
                <w:lang w:val="lt-LT"/>
              </w:rPr>
              <w:t>Aukščiausiai įvertintos kompetencijos</w:t>
            </w:r>
          </w:p>
        </w:tc>
        <w:tc>
          <w:tcPr>
            <w:tcW w:w="5776" w:type="dxa"/>
          </w:tcPr>
          <w:p w:rsidR="0003461A" w:rsidRPr="00495554" w:rsidRDefault="0003461A" w:rsidP="00D00B6E">
            <w:pPr>
              <w:jc w:val="center"/>
              <w:rPr>
                <w:rFonts w:ascii="Times New Roman" w:hAnsi="Times New Roman"/>
                <w:b/>
                <w:i/>
                <w:lang w:val="lt-LT"/>
              </w:rPr>
            </w:pPr>
            <w:r w:rsidRPr="00495554">
              <w:rPr>
                <w:rFonts w:ascii="Times New Roman" w:hAnsi="Times New Roman"/>
                <w:b/>
                <w:i/>
                <w:lang w:val="lt-LT"/>
              </w:rPr>
              <w:t>Kompetencijos dedamosios pavadinimas ir įvertinimas</w:t>
            </w:r>
          </w:p>
        </w:tc>
      </w:tr>
      <w:tr w:rsidR="0003461A" w:rsidRPr="00495554" w:rsidTr="00932D75">
        <w:tc>
          <w:tcPr>
            <w:tcW w:w="3794" w:type="dxa"/>
          </w:tcPr>
          <w:p w:rsidR="0003461A" w:rsidRPr="00495554" w:rsidRDefault="0003461A" w:rsidP="00D00B6E">
            <w:pPr>
              <w:jc w:val="both"/>
              <w:rPr>
                <w:rFonts w:ascii="Times New Roman" w:hAnsi="Times New Roman"/>
                <w:lang w:val="lt-LT"/>
              </w:rPr>
            </w:pPr>
            <w:r w:rsidRPr="00495554">
              <w:rPr>
                <w:rFonts w:ascii="Times New Roman" w:hAnsi="Times New Roman"/>
                <w:lang w:val="lt-LT"/>
              </w:rPr>
              <w:t>3.31 (max 5, 66.2 proc. iš 100)</w:t>
            </w:r>
          </w:p>
        </w:tc>
        <w:tc>
          <w:tcPr>
            <w:tcW w:w="5776" w:type="dxa"/>
          </w:tcPr>
          <w:p w:rsidR="0003461A" w:rsidRPr="00495554" w:rsidRDefault="0003461A" w:rsidP="00D00B6E">
            <w:pPr>
              <w:rPr>
                <w:rFonts w:ascii="Times New Roman" w:hAnsi="Times New Roman"/>
                <w:lang w:val="lt-LT"/>
              </w:rPr>
            </w:pPr>
            <w:r w:rsidRPr="00495554">
              <w:rPr>
                <w:rFonts w:ascii="Times New Roman" w:hAnsi="Times New Roman"/>
                <w:lang w:val="lt-LT"/>
              </w:rPr>
              <w:t>Sisteminis mąstymas (strateginė kompetencija)</w:t>
            </w:r>
          </w:p>
        </w:tc>
      </w:tr>
      <w:tr w:rsidR="0003461A" w:rsidRPr="00495554" w:rsidTr="00932D75">
        <w:tc>
          <w:tcPr>
            <w:tcW w:w="3794" w:type="dxa"/>
          </w:tcPr>
          <w:p w:rsidR="0003461A" w:rsidRPr="00495554" w:rsidRDefault="0003461A" w:rsidP="00D00B6E">
            <w:pPr>
              <w:jc w:val="both"/>
              <w:rPr>
                <w:rFonts w:ascii="Times New Roman" w:hAnsi="Times New Roman"/>
                <w:lang w:val="lt-LT"/>
              </w:rPr>
            </w:pPr>
            <w:r w:rsidRPr="00495554">
              <w:rPr>
                <w:rFonts w:ascii="Times New Roman" w:hAnsi="Times New Roman"/>
                <w:lang w:val="lt-LT"/>
              </w:rPr>
              <w:t>3.25 (max 5, 65 proc.)</w:t>
            </w:r>
          </w:p>
        </w:tc>
        <w:tc>
          <w:tcPr>
            <w:tcW w:w="5776" w:type="dxa"/>
          </w:tcPr>
          <w:p w:rsidR="0003461A" w:rsidRPr="00495554" w:rsidRDefault="0003461A" w:rsidP="00D00B6E">
            <w:pPr>
              <w:rPr>
                <w:rFonts w:ascii="Times New Roman" w:hAnsi="Times New Roman"/>
                <w:lang w:val="lt-LT"/>
              </w:rPr>
            </w:pPr>
            <w:r w:rsidRPr="00495554">
              <w:rPr>
                <w:rFonts w:ascii="Times New Roman" w:hAnsi="Times New Roman"/>
                <w:lang w:val="lt-LT"/>
              </w:rPr>
              <w:t>Lankstumas (funkcinė kompetencija)</w:t>
            </w:r>
          </w:p>
        </w:tc>
      </w:tr>
      <w:tr w:rsidR="0003461A" w:rsidRPr="00495554" w:rsidTr="00932D75">
        <w:tc>
          <w:tcPr>
            <w:tcW w:w="3794" w:type="dxa"/>
          </w:tcPr>
          <w:p w:rsidR="0003461A" w:rsidRPr="00495554" w:rsidRDefault="0003461A" w:rsidP="00D00B6E">
            <w:pPr>
              <w:jc w:val="both"/>
              <w:rPr>
                <w:rFonts w:ascii="Times New Roman" w:hAnsi="Times New Roman"/>
                <w:lang w:val="lt-LT"/>
              </w:rPr>
            </w:pPr>
            <w:r w:rsidRPr="00495554">
              <w:rPr>
                <w:rFonts w:ascii="Times New Roman" w:hAnsi="Times New Roman"/>
                <w:lang w:val="lt-LT"/>
              </w:rPr>
              <w:t>3.16 (max 5, 63.2 proc.)</w:t>
            </w:r>
          </w:p>
        </w:tc>
        <w:tc>
          <w:tcPr>
            <w:tcW w:w="5776" w:type="dxa"/>
          </w:tcPr>
          <w:p w:rsidR="0003461A" w:rsidRPr="00495554" w:rsidRDefault="0003461A" w:rsidP="00D00B6E">
            <w:pPr>
              <w:rPr>
                <w:rFonts w:ascii="Times New Roman" w:hAnsi="Times New Roman"/>
                <w:lang w:val="lt-LT"/>
              </w:rPr>
            </w:pPr>
            <w:r w:rsidRPr="00495554">
              <w:rPr>
                <w:rFonts w:ascii="Times New Roman" w:hAnsi="Times New Roman"/>
                <w:lang w:val="lt-LT"/>
              </w:rPr>
              <w:t>Funkcinių sričių išmanymas (profesinė kompetencija)</w:t>
            </w:r>
          </w:p>
        </w:tc>
      </w:tr>
      <w:tr w:rsidR="0003461A" w:rsidRPr="00495554" w:rsidTr="00932D75">
        <w:tc>
          <w:tcPr>
            <w:tcW w:w="3794" w:type="dxa"/>
          </w:tcPr>
          <w:p w:rsidR="0003461A" w:rsidRPr="00495554" w:rsidRDefault="0003461A" w:rsidP="00D00B6E">
            <w:pPr>
              <w:jc w:val="both"/>
              <w:rPr>
                <w:rFonts w:ascii="Times New Roman" w:hAnsi="Times New Roman"/>
                <w:lang w:val="lt-LT"/>
              </w:rPr>
            </w:pPr>
            <w:r w:rsidRPr="00495554">
              <w:rPr>
                <w:rFonts w:ascii="Times New Roman" w:hAnsi="Times New Roman"/>
                <w:lang w:val="lt-LT"/>
              </w:rPr>
              <w:t>3.75 (max 6, 62.5 proc.)</w:t>
            </w:r>
          </w:p>
        </w:tc>
        <w:tc>
          <w:tcPr>
            <w:tcW w:w="5776" w:type="dxa"/>
          </w:tcPr>
          <w:p w:rsidR="0003461A" w:rsidRPr="00495554" w:rsidRDefault="0003461A" w:rsidP="00D00B6E">
            <w:pPr>
              <w:rPr>
                <w:rFonts w:ascii="Times New Roman" w:hAnsi="Times New Roman"/>
                <w:lang w:val="lt-LT"/>
              </w:rPr>
            </w:pPr>
            <w:r w:rsidRPr="00495554">
              <w:rPr>
                <w:rFonts w:ascii="Times New Roman" w:hAnsi="Times New Roman"/>
                <w:lang w:val="lt-LT"/>
              </w:rPr>
              <w:t>Gebėjimas dirbti komanda (vadovavimo kompetencija)</w:t>
            </w:r>
          </w:p>
        </w:tc>
      </w:tr>
      <w:tr w:rsidR="0003461A" w:rsidRPr="00495554" w:rsidTr="00932D75">
        <w:tc>
          <w:tcPr>
            <w:tcW w:w="3794" w:type="dxa"/>
          </w:tcPr>
          <w:p w:rsidR="0003461A" w:rsidRPr="00495554" w:rsidRDefault="0003461A" w:rsidP="00D00B6E">
            <w:pPr>
              <w:jc w:val="both"/>
              <w:rPr>
                <w:rFonts w:ascii="Times New Roman" w:hAnsi="Times New Roman"/>
                <w:lang w:val="lt-LT"/>
              </w:rPr>
            </w:pPr>
            <w:r w:rsidRPr="00495554">
              <w:rPr>
                <w:rFonts w:ascii="Times New Roman" w:hAnsi="Times New Roman"/>
                <w:lang w:val="lt-LT"/>
              </w:rPr>
              <w:t>3.64 (max 6, 61.83 proc.)</w:t>
            </w:r>
          </w:p>
        </w:tc>
        <w:tc>
          <w:tcPr>
            <w:tcW w:w="5776" w:type="dxa"/>
          </w:tcPr>
          <w:p w:rsidR="0003461A" w:rsidRPr="00495554" w:rsidRDefault="0003461A" w:rsidP="00D00B6E">
            <w:pPr>
              <w:rPr>
                <w:rFonts w:ascii="Times New Roman" w:hAnsi="Times New Roman"/>
                <w:lang w:val="lt-LT"/>
              </w:rPr>
            </w:pPr>
            <w:r w:rsidRPr="00495554">
              <w:rPr>
                <w:rFonts w:ascii="Times New Roman" w:hAnsi="Times New Roman"/>
                <w:lang w:val="lt-LT"/>
              </w:rPr>
              <w:t>Autoritetas (vadovavimo kompetencija)</w:t>
            </w:r>
          </w:p>
        </w:tc>
      </w:tr>
      <w:tr w:rsidR="0003461A" w:rsidRPr="00495554" w:rsidTr="00932D75">
        <w:tc>
          <w:tcPr>
            <w:tcW w:w="3794" w:type="dxa"/>
          </w:tcPr>
          <w:p w:rsidR="0003461A" w:rsidRPr="00495554" w:rsidRDefault="0003461A" w:rsidP="00D00B6E">
            <w:pPr>
              <w:jc w:val="center"/>
              <w:rPr>
                <w:rFonts w:ascii="Times New Roman" w:hAnsi="Times New Roman"/>
                <w:b/>
                <w:i/>
                <w:lang w:val="lt-LT"/>
              </w:rPr>
            </w:pPr>
            <w:r w:rsidRPr="00495554">
              <w:rPr>
                <w:rFonts w:ascii="Times New Roman" w:hAnsi="Times New Roman"/>
                <w:b/>
                <w:i/>
                <w:lang w:val="lt-LT"/>
              </w:rPr>
              <w:t>Žemiausiai įvertintos kompetencijos</w:t>
            </w:r>
          </w:p>
        </w:tc>
        <w:tc>
          <w:tcPr>
            <w:tcW w:w="5776" w:type="dxa"/>
          </w:tcPr>
          <w:p w:rsidR="0003461A" w:rsidRPr="00495554" w:rsidRDefault="0003461A" w:rsidP="00D00B6E">
            <w:pPr>
              <w:jc w:val="center"/>
              <w:rPr>
                <w:rFonts w:ascii="Times New Roman" w:hAnsi="Times New Roman"/>
                <w:b/>
                <w:i/>
                <w:lang w:val="lt-LT"/>
              </w:rPr>
            </w:pPr>
            <w:r w:rsidRPr="00495554">
              <w:rPr>
                <w:rFonts w:ascii="Times New Roman" w:hAnsi="Times New Roman"/>
                <w:b/>
                <w:i/>
                <w:lang w:val="lt-LT"/>
              </w:rPr>
              <w:t>Kompetencijos dedamosios pavadinimas ir įvertinimas</w:t>
            </w:r>
          </w:p>
        </w:tc>
      </w:tr>
      <w:tr w:rsidR="0003461A" w:rsidRPr="00495554" w:rsidTr="00932D75">
        <w:tc>
          <w:tcPr>
            <w:tcW w:w="3794" w:type="dxa"/>
          </w:tcPr>
          <w:p w:rsidR="0003461A" w:rsidRPr="00495554" w:rsidRDefault="0003461A" w:rsidP="00D00B6E">
            <w:pPr>
              <w:jc w:val="both"/>
              <w:rPr>
                <w:rFonts w:ascii="Times New Roman" w:hAnsi="Times New Roman"/>
                <w:lang w:val="lt-LT"/>
              </w:rPr>
            </w:pPr>
            <w:r w:rsidRPr="00495554">
              <w:rPr>
                <w:rFonts w:ascii="Times New Roman" w:hAnsi="Times New Roman"/>
                <w:lang w:val="lt-LT"/>
              </w:rPr>
              <w:t>3.22 (max 6, 53.67 proc. iš 100)</w:t>
            </w:r>
          </w:p>
        </w:tc>
        <w:tc>
          <w:tcPr>
            <w:tcW w:w="5776" w:type="dxa"/>
          </w:tcPr>
          <w:p w:rsidR="0003461A" w:rsidRPr="00495554" w:rsidRDefault="0003461A" w:rsidP="00D00B6E">
            <w:pPr>
              <w:rPr>
                <w:rFonts w:ascii="Times New Roman" w:hAnsi="Times New Roman"/>
                <w:lang w:val="lt-LT"/>
              </w:rPr>
            </w:pPr>
            <w:r w:rsidRPr="00495554">
              <w:rPr>
                <w:rFonts w:ascii="Times New Roman" w:hAnsi="Times New Roman"/>
                <w:lang w:val="lt-LT"/>
              </w:rPr>
              <w:t>Vadovavimo įgūdžiai (vadovavimo kompetencija)</w:t>
            </w:r>
          </w:p>
        </w:tc>
      </w:tr>
      <w:tr w:rsidR="0003461A" w:rsidRPr="00495554" w:rsidTr="00932D75">
        <w:tc>
          <w:tcPr>
            <w:tcW w:w="3794" w:type="dxa"/>
          </w:tcPr>
          <w:p w:rsidR="0003461A" w:rsidRPr="00495554" w:rsidRDefault="0003461A" w:rsidP="00D00B6E">
            <w:pPr>
              <w:jc w:val="both"/>
              <w:rPr>
                <w:rFonts w:ascii="Times New Roman" w:hAnsi="Times New Roman"/>
                <w:lang w:val="lt-LT"/>
              </w:rPr>
            </w:pPr>
            <w:r w:rsidRPr="00495554">
              <w:rPr>
                <w:rFonts w:ascii="Times New Roman" w:hAnsi="Times New Roman"/>
                <w:lang w:val="lt-LT"/>
              </w:rPr>
              <w:t>2.77 (max 5, 55.4 proc.)</w:t>
            </w:r>
          </w:p>
        </w:tc>
        <w:tc>
          <w:tcPr>
            <w:tcW w:w="5776" w:type="dxa"/>
          </w:tcPr>
          <w:p w:rsidR="0003461A" w:rsidRPr="00495554" w:rsidRDefault="0003461A" w:rsidP="00D00B6E">
            <w:pPr>
              <w:rPr>
                <w:rFonts w:ascii="Times New Roman" w:hAnsi="Times New Roman"/>
                <w:lang w:val="lt-LT"/>
              </w:rPr>
            </w:pPr>
            <w:r w:rsidRPr="00495554">
              <w:rPr>
                <w:rFonts w:ascii="Times New Roman" w:hAnsi="Times New Roman"/>
                <w:lang w:val="lt-LT"/>
              </w:rPr>
              <w:t>Gebėjimas spręsti problemą (strateginė kompetencija)</w:t>
            </w:r>
          </w:p>
        </w:tc>
      </w:tr>
      <w:tr w:rsidR="0003461A" w:rsidRPr="00495554" w:rsidTr="00932D75">
        <w:tc>
          <w:tcPr>
            <w:tcW w:w="3794" w:type="dxa"/>
          </w:tcPr>
          <w:p w:rsidR="0003461A" w:rsidRPr="00495554" w:rsidRDefault="0003461A" w:rsidP="00D00B6E">
            <w:pPr>
              <w:jc w:val="both"/>
              <w:rPr>
                <w:rFonts w:ascii="Times New Roman" w:hAnsi="Times New Roman"/>
                <w:lang w:val="lt-LT"/>
              </w:rPr>
            </w:pPr>
            <w:r w:rsidRPr="00495554">
              <w:rPr>
                <w:rFonts w:ascii="Times New Roman" w:hAnsi="Times New Roman"/>
                <w:lang w:val="lt-LT"/>
              </w:rPr>
              <w:t>3.36 (max 6, 56 proc.)</w:t>
            </w:r>
          </w:p>
        </w:tc>
        <w:tc>
          <w:tcPr>
            <w:tcW w:w="5776" w:type="dxa"/>
          </w:tcPr>
          <w:p w:rsidR="0003461A" w:rsidRPr="00495554" w:rsidRDefault="0003461A" w:rsidP="00D00B6E">
            <w:pPr>
              <w:rPr>
                <w:rFonts w:ascii="Times New Roman" w:hAnsi="Times New Roman"/>
                <w:lang w:val="lt-LT"/>
              </w:rPr>
            </w:pPr>
            <w:r w:rsidRPr="00495554">
              <w:rPr>
                <w:rFonts w:ascii="Times New Roman" w:hAnsi="Times New Roman"/>
                <w:lang w:val="lt-LT"/>
              </w:rPr>
              <w:t>Gebėjimas įtikinti (vadovavimo kompetencija)</w:t>
            </w:r>
          </w:p>
        </w:tc>
      </w:tr>
      <w:tr w:rsidR="0003461A" w:rsidRPr="00495554" w:rsidTr="00932D75">
        <w:tc>
          <w:tcPr>
            <w:tcW w:w="3794" w:type="dxa"/>
          </w:tcPr>
          <w:p w:rsidR="0003461A" w:rsidRPr="00495554" w:rsidRDefault="0003461A" w:rsidP="00D00B6E">
            <w:pPr>
              <w:jc w:val="both"/>
              <w:rPr>
                <w:rFonts w:ascii="Times New Roman" w:hAnsi="Times New Roman"/>
                <w:lang w:val="lt-LT"/>
              </w:rPr>
            </w:pPr>
            <w:r w:rsidRPr="00495554">
              <w:rPr>
                <w:rFonts w:ascii="Times New Roman" w:hAnsi="Times New Roman"/>
                <w:lang w:val="lt-LT"/>
              </w:rPr>
              <w:t>3.4 (max 6, 56.67 proc.)</w:t>
            </w:r>
          </w:p>
        </w:tc>
        <w:tc>
          <w:tcPr>
            <w:tcW w:w="5776" w:type="dxa"/>
          </w:tcPr>
          <w:p w:rsidR="0003461A" w:rsidRPr="00495554" w:rsidRDefault="0003461A" w:rsidP="00D00B6E">
            <w:pPr>
              <w:rPr>
                <w:rFonts w:ascii="Times New Roman" w:hAnsi="Times New Roman"/>
                <w:lang w:val="lt-LT"/>
              </w:rPr>
            </w:pPr>
            <w:r w:rsidRPr="00495554">
              <w:rPr>
                <w:rFonts w:ascii="Times New Roman" w:hAnsi="Times New Roman"/>
                <w:lang w:val="lt-LT"/>
              </w:rPr>
              <w:t>Gebėjimas spręsti konfliktus (socialinė kompetencija)</w:t>
            </w:r>
          </w:p>
        </w:tc>
      </w:tr>
      <w:tr w:rsidR="0003461A" w:rsidRPr="00495554" w:rsidTr="00932D75">
        <w:tc>
          <w:tcPr>
            <w:tcW w:w="3794" w:type="dxa"/>
          </w:tcPr>
          <w:p w:rsidR="0003461A" w:rsidRPr="00495554" w:rsidRDefault="0003461A" w:rsidP="00D00B6E">
            <w:pPr>
              <w:jc w:val="both"/>
              <w:rPr>
                <w:rFonts w:ascii="Times New Roman" w:hAnsi="Times New Roman"/>
                <w:lang w:val="lt-LT"/>
              </w:rPr>
            </w:pPr>
            <w:r w:rsidRPr="00495554">
              <w:rPr>
                <w:rFonts w:ascii="Times New Roman" w:hAnsi="Times New Roman"/>
                <w:lang w:val="lt-LT"/>
              </w:rPr>
              <w:t>3.41 (max 6, 56.83)</w:t>
            </w:r>
          </w:p>
        </w:tc>
        <w:tc>
          <w:tcPr>
            <w:tcW w:w="5776" w:type="dxa"/>
          </w:tcPr>
          <w:p w:rsidR="0003461A" w:rsidRPr="00495554" w:rsidRDefault="0003461A" w:rsidP="00D00B6E">
            <w:pPr>
              <w:rPr>
                <w:rFonts w:ascii="Times New Roman" w:hAnsi="Times New Roman"/>
                <w:lang w:val="lt-LT"/>
              </w:rPr>
            </w:pPr>
            <w:r w:rsidRPr="00495554">
              <w:rPr>
                <w:rFonts w:ascii="Times New Roman" w:hAnsi="Times New Roman"/>
                <w:lang w:val="lt-LT"/>
              </w:rPr>
              <w:t>Komunikaciniai gebėjimai (socialinė kompetencija)</w:t>
            </w:r>
          </w:p>
        </w:tc>
      </w:tr>
    </w:tbl>
    <w:p w:rsidR="0074386B" w:rsidRPr="00495554" w:rsidRDefault="0074386B" w:rsidP="007510FA">
      <w:pPr>
        <w:spacing w:line="360" w:lineRule="auto"/>
        <w:ind w:firstLine="851"/>
        <w:jc w:val="both"/>
        <w:rPr>
          <w:rFonts w:ascii="Times New Roman" w:hAnsi="Times New Roman"/>
          <w:sz w:val="24"/>
          <w:szCs w:val="24"/>
          <w:lang w:val="lt-LT"/>
        </w:rPr>
      </w:pPr>
    </w:p>
    <w:p w:rsidR="00C35A5E" w:rsidRPr="00495554" w:rsidRDefault="0003461A" w:rsidP="007510FA">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Profesinės ir funkcinės kompetencijos yra tarp geriausiai įvertintų kompetencijų elementų. Strateginė ir vadovavimo kompetencijos gavo kaip pačius geriausius, taip ir pačius blogiausius savo sudedamųjų įvertinimus. </w:t>
      </w:r>
    </w:p>
    <w:p w:rsidR="00355411" w:rsidRPr="00495554" w:rsidRDefault="0003461A" w:rsidP="00355411">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Socialinė vadovų kompetencija nebuvo įvertinta aukštai, ką patvirtina jos gebėjimo spręsti konfliktus ir komunikacinių gebėjimų elementų vieni iš žemiausių įvertinimų. </w:t>
      </w:r>
    </w:p>
    <w:p w:rsidR="00AD1A90" w:rsidRPr="00495554" w:rsidRDefault="00C76ED3" w:rsidP="008230C9">
      <w:pPr>
        <w:spacing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 xml:space="preserve">Kiti </w:t>
      </w:r>
      <w:r w:rsidR="00A51ED9" w:rsidRPr="00495554">
        <w:rPr>
          <w:rFonts w:ascii="Times New Roman" w:hAnsi="Times New Roman"/>
          <w:b/>
          <w:sz w:val="24"/>
          <w:szCs w:val="24"/>
          <w:lang w:val="lt-LT"/>
        </w:rPr>
        <w:t xml:space="preserve">tyrimo </w:t>
      </w:r>
      <w:r w:rsidRPr="00495554">
        <w:rPr>
          <w:rFonts w:ascii="Times New Roman" w:hAnsi="Times New Roman"/>
          <w:b/>
          <w:sz w:val="24"/>
          <w:szCs w:val="24"/>
          <w:lang w:val="lt-LT"/>
        </w:rPr>
        <w:t>klausimai.</w:t>
      </w:r>
      <w:r w:rsidRPr="00495554">
        <w:rPr>
          <w:rFonts w:ascii="Times New Roman" w:hAnsi="Times New Roman"/>
          <w:sz w:val="24"/>
          <w:szCs w:val="24"/>
          <w:lang w:val="lt-LT"/>
        </w:rPr>
        <w:t xml:space="preserve"> </w:t>
      </w:r>
      <w:r w:rsidR="00AD5792" w:rsidRPr="00495554">
        <w:rPr>
          <w:rFonts w:ascii="Times New Roman" w:hAnsi="Times New Roman"/>
          <w:sz w:val="24"/>
          <w:szCs w:val="24"/>
          <w:lang w:val="lt-LT"/>
        </w:rPr>
        <w:t xml:space="preserve">25-ame anketos klausime respondentų buvo prašoma </w:t>
      </w:r>
      <w:r w:rsidR="000A6573" w:rsidRPr="00495554">
        <w:rPr>
          <w:rFonts w:ascii="Times New Roman" w:hAnsi="Times New Roman"/>
          <w:sz w:val="24"/>
          <w:szCs w:val="24"/>
          <w:lang w:val="lt-LT"/>
        </w:rPr>
        <w:t xml:space="preserve">pažymėti </w:t>
      </w:r>
      <w:r w:rsidR="0003461A" w:rsidRPr="00495554">
        <w:rPr>
          <w:rFonts w:ascii="Times New Roman" w:hAnsi="Times New Roman"/>
          <w:sz w:val="24"/>
          <w:szCs w:val="24"/>
          <w:lang w:val="lt-LT"/>
        </w:rPr>
        <w:t>geriausiai jų vadovą apibūdinantį teig</w:t>
      </w:r>
      <w:r w:rsidR="00AD5792" w:rsidRPr="00495554">
        <w:rPr>
          <w:rFonts w:ascii="Times New Roman" w:hAnsi="Times New Roman"/>
          <w:sz w:val="24"/>
          <w:szCs w:val="24"/>
          <w:lang w:val="lt-LT"/>
        </w:rPr>
        <w:t>inį.</w:t>
      </w:r>
      <w:r w:rsidR="00BF2208" w:rsidRPr="00495554">
        <w:rPr>
          <w:rFonts w:ascii="Times New Roman" w:hAnsi="Times New Roman"/>
          <w:sz w:val="24"/>
          <w:szCs w:val="24"/>
          <w:lang w:val="lt-LT"/>
        </w:rPr>
        <w:t xml:space="preserve"> </w:t>
      </w:r>
      <w:r w:rsidR="0003461A" w:rsidRPr="00495554">
        <w:rPr>
          <w:rFonts w:ascii="Times New Roman" w:hAnsi="Times New Roman"/>
          <w:sz w:val="24"/>
          <w:szCs w:val="24"/>
          <w:lang w:val="lt-LT"/>
        </w:rPr>
        <w:t>Šie teiginiai parodo vadovo orientaciją į užduotį. Pasirodo, jog Arvato vadovai dirba viršvalandžius (28 žm.) ir viena iš to priežasčių – jų noras būti paaukštintam (20 žm.). Blogiausiai įvertinti</w:t>
      </w:r>
      <w:r w:rsidR="00AD5792" w:rsidRPr="00495554">
        <w:rPr>
          <w:rFonts w:ascii="Times New Roman" w:hAnsi="Times New Roman"/>
          <w:sz w:val="24"/>
          <w:szCs w:val="24"/>
          <w:lang w:val="lt-LT"/>
        </w:rPr>
        <w:t xml:space="preserve"> vadovų </w:t>
      </w:r>
      <w:r w:rsidR="0003461A" w:rsidRPr="00495554">
        <w:rPr>
          <w:rFonts w:ascii="Times New Roman" w:hAnsi="Times New Roman"/>
          <w:sz w:val="24"/>
          <w:szCs w:val="24"/>
          <w:lang w:val="lt-LT"/>
        </w:rPr>
        <w:t>tarpininkų konfliktinėse situacijose ir komandos pirmininkų (lyderių) funkcijos</w:t>
      </w:r>
      <w:r w:rsidR="00AD5792" w:rsidRPr="00495554">
        <w:rPr>
          <w:rFonts w:ascii="Times New Roman" w:hAnsi="Times New Roman"/>
          <w:sz w:val="24"/>
          <w:szCs w:val="24"/>
          <w:lang w:val="lt-LT"/>
        </w:rPr>
        <w:t xml:space="preserve"> (atitinkamai 15 žm. ir 17 žm.)</w:t>
      </w:r>
      <w:r w:rsidR="0003461A" w:rsidRPr="00495554">
        <w:rPr>
          <w:rFonts w:ascii="Times New Roman" w:hAnsi="Times New Roman"/>
          <w:sz w:val="24"/>
          <w:szCs w:val="24"/>
          <w:lang w:val="lt-LT"/>
        </w:rPr>
        <w:t xml:space="preserve">. 22 žm. teigė, jog dažnai </w:t>
      </w:r>
      <w:r w:rsidR="0003461A" w:rsidRPr="00495554">
        <w:rPr>
          <w:rFonts w:ascii="Times New Roman" w:hAnsi="Times New Roman"/>
          <w:sz w:val="24"/>
          <w:szCs w:val="24"/>
          <w:lang w:val="lt-LT"/>
        </w:rPr>
        <w:lastRenderedPageBreak/>
        <w:t xml:space="preserve">vadovai paskęsta </w:t>
      </w:r>
      <w:r w:rsidR="00A042DA" w:rsidRPr="00495554">
        <w:rPr>
          <w:rFonts w:ascii="Times New Roman" w:hAnsi="Times New Roman"/>
          <w:sz w:val="24"/>
          <w:szCs w:val="24"/>
          <w:lang w:val="lt-LT"/>
        </w:rPr>
        <w:t>smulkmenose</w:t>
      </w:r>
      <w:r w:rsidR="0003461A" w:rsidRPr="00495554">
        <w:rPr>
          <w:rFonts w:ascii="Times New Roman" w:hAnsi="Times New Roman"/>
          <w:sz w:val="24"/>
          <w:szCs w:val="24"/>
          <w:lang w:val="lt-LT"/>
        </w:rPr>
        <w:t xml:space="preserve">, o </w:t>
      </w:r>
      <w:r w:rsidR="00A042DA" w:rsidRPr="00495554">
        <w:rPr>
          <w:rFonts w:ascii="Times New Roman" w:hAnsi="Times New Roman"/>
          <w:sz w:val="24"/>
          <w:szCs w:val="24"/>
          <w:lang w:val="lt-LT"/>
        </w:rPr>
        <w:t>autoritariam</w:t>
      </w:r>
      <w:r w:rsidR="0003461A" w:rsidRPr="00495554">
        <w:rPr>
          <w:rFonts w:ascii="Times New Roman" w:hAnsi="Times New Roman"/>
          <w:sz w:val="24"/>
          <w:szCs w:val="24"/>
          <w:lang w:val="lt-LT"/>
        </w:rPr>
        <w:t xml:space="preserve"> vadovui paprastai tai nebūdinga, todėl tokia savybė gali būti irgi priskirta prie vadovų orientacijos į žmones. Prie šių teiginių galima priskirti ir 8</w:t>
      </w:r>
      <w:r w:rsidR="0011695A" w:rsidRPr="00495554">
        <w:rPr>
          <w:rFonts w:ascii="Times New Roman" w:hAnsi="Times New Roman"/>
          <w:sz w:val="24"/>
          <w:szCs w:val="24"/>
          <w:lang w:val="lt-LT"/>
        </w:rPr>
        <w:t>-ą</w:t>
      </w:r>
      <w:r w:rsidR="0003461A" w:rsidRPr="00495554">
        <w:rPr>
          <w:rFonts w:ascii="Times New Roman" w:hAnsi="Times New Roman"/>
          <w:sz w:val="24"/>
          <w:szCs w:val="24"/>
          <w:lang w:val="lt-LT"/>
        </w:rPr>
        <w:t xml:space="preserve"> klausimą „Ar vadovas visada kalba/elgiasi kaip Jūsų komandos atstovas?“</w:t>
      </w:r>
      <w:r w:rsidR="0003461A" w:rsidRPr="00495554">
        <w:rPr>
          <w:rFonts w:ascii="Times New Roman" w:hAnsi="Times New Roman"/>
          <w:b/>
          <w:i/>
          <w:sz w:val="24"/>
          <w:szCs w:val="24"/>
          <w:lang w:val="lt-LT"/>
        </w:rPr>
        <w:t xml:space="preserve"> </w:t>
      </w:r>
      <w:r w:rsidR="0003461A" w:rsidRPr="00495554">
        <w:rPr>
          <w:rFonts w:ascii="Times New Roman" w:hAnsi="Times New Roman"/>
          <w:sz w:val="24"/>
          <w:szCs w:val="24"/>
          <w:lang w:val="lt-LT"/>
        </w:rPr>
        <w:t xml:space="preserve">Jo atsakymai „visada“ (17 žm.) ir „dažnai“ (25 žm.) parodo vadovų autokratinio stiliaus savybes; „retai“ (23 žm.) ir „niekada“ (22 žm.)  - demokratinio stiliaus, „retai“ pasirinko 15 žm. Vadinasi, respondentų nuomonės vėl </w:t>
      </w:r>
      <w:r w:rsidR="00A042DA" w:rsidRPr="00495554">
        <w:rPr>
          <w:rFonts w:ascii="Times New Roman" w:hAnsi="Times New Roman"/>
          <w:sz w:val="24"/>
          <w:szCs w:val="24"/>
          <w:lang w:val="lt-LT"/>
        </w:rPr>
        <w:t>pasiskirsčiusios</w:t>
      </w:r>
      <w:r w:rsidR="0003461A" w:rsidRPr="00495554">
        <w:rPr>
          <w:rFonts w:ascii="Times New Roman" w:hAnsi="Times New Roman"/>
          <w:sz w:val="24"/>
          <w:szCs w:val="24"/>
          <w:lang w:val="lt-LT"/>
        </w:rPr>
        <w:t xml:space="preserve"> beveik tolygiai ir Arvato vadovai atstovaudami savo komandą gali elgtis ir kaip autokratai, ir kaip demokratai.</w:t>
      </w:r>
      <w:r w:rsidR="0003461A" w:rsidRPr="00495554">
        <w:rPr>
          <w:rFonts w:ascii="Times New Roman" w:hAnsi="Times New Roman"/>
          <w:b/>
          <w:i/>
          <w:sz w:val="24"/>
          <w:szCs w:val="24"/>
          <w:lang w:val="lt-LT"/>
        </w:rPr>
        <w:t xml:space="preserve"> </w:t>
      </w:r>
      <w:r w:rsidR="0003461A" w:rsidRPr="00495554">
        <w:rPr>
          <w:rFonts w:ascii="Times New Roman" w:hAnsi="Times New Roman"/>
          <w:sz w:val="24"/>
          <w:szCs w:val="24"/>
          <w:lang w:val="lt-LT"/>
        </w:rPr>
        <w:t>Tikėtina, jog priežastis vėlgi slepiasi pačiuose atsakymuose – jei vadovas pernelyg rūpinasi savo karjerą ir nesprendžia konfliktų ar mažai dalyvauja komandos veikloje, pavaldiniai niekada neįvertins jo „neveiklumo“ teigiamai.</w:t>
      </w:r>
    </w:p>
    <w:p w:rsidR="0003461A" w:rsidRPr="00495554" w:rsidRDefault="0003461A" w:rsidP="008230C9">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26-ame klausime pavaldinių buvo prašoma įvertinti jų vadovų požiūrį į pavaldinių darbą ir jo našumą (atitinka vadovams skirtos anketos 14-ą, 21-ą, 27-ą, 29-ą, 33-ą, 35-ą teiginius). Atsakymų rezultatai pateikti </w:t>
      </w:r>
      <w:r w:rsidR="00503D5D" w:rsidRPr="00495554">
        <w:rPr>
          <w:rFonts w:ascii="Times New Roman" w:hAnsi="Times New Roman"/>
          <w:sz w:val="24"/>
          <w:szCs w:val="24"/>
          <w:lang w:val="lt-LT"/>
        </w:rPr>
        <w:t>27-o</w:t>
      </w:r>
      <w:r w:rsidR="003E6AE7" w:rsidRPr="00495554">
        <w:rPr>
          <w:rFonts w:ascii="Times New Roman" w:hAnsi="Times New Roman"/>
          <w:sz w:val="24"/>
          <w:szCs w:val="24"/>
          <w:lang w:val="lt-LT"/>
        </w:rPr>
        <w:t xml:space="preserve"> priedo </w:t>
      </w:r>
      <w:r w:rsidR="00503D5D" w:rsidRPr="00495554">
        <w:rPr>
          <w:rFonts w:ascii="Times New Roman" w:hAnsi="Times New Roman"/>
          <w:sz w:val="24"/>
          <w:szCs w:val="24"/>
          <w:lang w:val="lt-LT"/>
        </w:rPr>
        <w:t>16-oje</w:t>
      </w:r>
      <w:r w:rsidRPr="00495554">
        <w:rPr>
          <w:rFonts w:ascii="Times New Roman" w:hAnsi="Times New Roman"/>
          <w:sz w:val="24"/>
          <w:szCs w:val="24"/>
          <w:lang w:val="lt-LT"/>
        </w:rPr>
        <w:t xml:space="preserve"> lentelėje</w:t>
      </w:r>
      <w:r w:rsidR="003E6AE7" w:rsidRPr="00495554">
        <w:rPr>
          <w:rFonts w:ascii="Times New Roman" w:hAnsi="Times New Roman"/>
          <w:sz w:val="24"/>
          <w:szCs w:val="24"/>
          <w:lang w:val="lt-LT"/>
        </w:rPr>
        <w:t xml:space="preserve">. </w:t>
      </w:r>
      <w:r w:rsidR="00503D5D" w:rsidRPr="00495554">
        <w:rPr>
          <w:rFonts w:ascii="Times New Roman" w:hAnsi="Times New Roman"/>
          <w:sz w:val="24"/>
          <w:szCs w:val="24"/>
          <w:lang w:val="lt-LT"/>
        </w:rPr>
        <w:t>Šios len</w:t>
      </w:r>
      <w:r w:rsidR="003E6AE7" w:rsidRPr="00495554">
        <w:rPr>
          <w:rFonts w:ascii="Times New Roman" w:hAnsi="Times New Roman"/>
          <w:sz w:val="24"/>
          <w:szCs w:val="24"/>
          <w:lang w:val="lt-LT"/>
        </w:rPr>
        <w:t>t</w:t>
      </w:r>
      <w:r w:rsidR="00503D5D" w:rsidRPr="00495554">
        <w:rPr>
          <w:rFonts w:ascii="Times New Roman" w:hAnsi="Times New Roman"/>
          <w:sz w:val="24"/>
          <w:szCs w:val="24"/>
          <w:lang w:val="lt-LT"/>
        </w:rPr>
        <w:t>e</w:t>
      </w:r>
      <w:r w:rsidR="003E6AE7" w:rsidRPr="00495554">
        <w:rPr>
          <w:rFonts w:ascii="Times New Roman" w:hAnsi="Times New Roman"/>
          <w:sz w:val="24"/>
          <w:szCs w:val="24"/>
          <w:lang w:val="lt-LT"/>
        </w:rPr>
        <w:t>lės</w:t>
      </w:r>
      <w:r w:rsidRPr="00495554">
        <w:rPr>
          <w:rFonts w:ascii="Times New Roman" w:hAnsi="Times New Roman"/>
          <w:sz w:val="24"/>
          <w:szCs w:val="24"/>
          <w:lang w:val="lt-LT"/>
        </w:rPr>
        <w:t xml:space="preserve"> pirmų penkių teiginių „dažnai“ ir „ši savybė jam ypač būdinga“ atsakymų skaičius parodo vadovų orientacijos į užduotis lygį, o paskutinio teiginio atsakymai „ši savybė jam nebūdinga“ ir „retai“ – į žmones. Galima teigti, jog autoritarinio stiliaus savybės yra dominuojančios 2-oje situacijose; 3-oje, 4-oje, 5-oje ir 6-oje situacijoje vadovai gali elgtis kaip autokratai, taip ir kaip demokratai (4-oje situacijoje pastebimas polinkis labiau į autokratinį stilių), 1-oje situacijoje Arvato vadovai yra demokratai. Reikia atkreipti dėmesį, jog beveik vienoda dalis respondentų neturi nuomonės penkiose iš šešių pateiktų teiginių (16-23 žm.; išskyrus 4-ą teiginį).  </w:t>
      </w:r>
    </w:p>
    <w:p w:rsidR="003C5AFC" w:rsidRPr="00495554" w:rsidRDefault="0003461A" w:rsidP="0074386B">
      <w:pPr>
        <w:pStyle w:val="ListParagraph"/>
        <w:spacing w:line="360" w:lineRule="auto"/>
        <w:ind w:left="0" w:firstLine="851"/>
        <w:jc w:val="both"/>
        <w:rPr>
          <w:rFonts w:ascii="Times New Roman" w:hAnsi="Times New Roman"/>
          <w:sz w:val="24"/>
          <w:szCs w:val="24"/>
          <w:lang w:val="lt-LT"/>
        </w:rPr>
      </w:pPr>
      <w:r w:rsidRPr="00495554">
        <w:rPr>
          <w:rFonts w:ascii="Times New Roman" w:hAnsi="Times New Roman"/>
          <w:sz w:val="24"/>
          <w:szCs w:val="24"/>
          <w:lang w:val="lt-LT"/>
        </w:rPr>
        <w:t xml:space="preserve">2-ame, 27-ame ir 28-ame klausimuose pavaldinių buvo prašoma įvertinti vadovavimo efektyvumą ir vadovavimo stiliaus tobulinimą. Atsakymų rezultatai pateikti </w:t>
      </w:r>
      <w:r w:rsidR="00EE4272" w:rsidRPr="00495554">
        <w:rPr>
          <w:rFonts w:ascii="Times New Roman" w:hAnsi="Times New Roman"/>
          <w:sz w:val="24"/>
          <w:szCs w:val="24"/>
          <w:lang w:val="lt-LT"/>
        </w:rPr>
        <w:t>6-oje</w:t>
      </w:r>
      <w:r w:rsidRPr="00495554">
        <w:rPr>
          <w:rFonts w:ascii="Times New Roman" w:hAnsi="Times New Roman"/>
          <w:sz w:val="24"/>
          <w:szCs w:val="24"/>
          <w:lang w:val="lt-LT"/>
        </w:rPr>
        <w:t xml:space="preserve"> lentelėje.</w:t>
      </w:r>
    </w:p>
    <w:p w:rsidR="00A44977" w:rsidRPr="00495554" w:rsidRDefault="00A44977" w:rsidP="00A44977">
      <w:pPr>
        <w:jc w:val="both"/>
        <w:rPr>
          <w:rFonts w:ascii="Times New Roman" w:hAnsi="Times New Roman"/>
          <w:sz w:val="24"/>
          <w:szCs w:val="24"/>
          <w:lang w:val="lt-LT"/>
        </w:rPr>
      </w:pPr>
      <w:r w:rsidRPr="00495554">
        <w:rPr>
          <w:rFonts w:ascii="Times New Roman" w:hAnsi="Times New Roman"/>
          <w:b/>
          <w:sz w:val="24"/>
          <w:szCs w:val="24"/>
          <w:lang w:val="lt-LT"/>
        </w:rPr>
        <w:t>6 lentelė.</w:t>
      </w:r>
      <w:r w:rsidRPr="00495554">
        <w:rPr>
          <w:rFonts w:ascii="Times New Roman" w:hAnsi="Times New Roman"/>
          <w:sz w:val="24"/>
          <w:szCs w:val="24"/>
          <w:lang w:val="lt-LT"/>
        </w:rPr>
        <w:t xml:space="preserve"> Vadovavimo efektyvumo ir darbo stiliaus tobulinimo įvertinimas (žm. skaičius) (sudarytas darbo autorės remiantis tyrimo rezultatų duomenimis)</w:t>
      </w: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503"/>
        <w:gridCol w:w="1134"/>
        <w:gridCol w:w="1134"/>
        <w:gridCol w:w="1134"/>
        <w:gridCol w:w="708"/>
        <w:gridCol w:w="993"/>
      </w:tblGrid>
      <w:tr w:rsidR="00A44977" w:rsidRPr="00495554" w:rsidTr="0089536A">
        <w:tc>
          <w:tcPr>
            <w:tcW w:w="4503" w:type="dxa"/>
          </w:tcPr>
          <w:p w:rsidR="00A44977" w:rsidRPr="00495554" w:rsidRDefault="00A44977" w:rsidP="0089536A">
            <w:pPr>
              <w:pStyle w:val="ListParagraph"/>
              <w:ind w:left="0"/>
              <w:jc w:val="both"/>
              <w:rPr>
                <w:rFonts w:ascii="Times New Roman" w:hAnsi="Times New Roman"/>
                <w:b/>
                <w:i/>
                <w:lang w:val="lt-LT"/>
              </w:rPr>
            </w:pPr>
            <w:r w:rsidRPr="00495554">
              <w:rPr>
                <w:rFonts w:ascii="Times New Roman" w:hAnsi="Times New Roman"/>
                <w:b/>
                <w:i/>
                <w:lang w:val="lt-LT"/>
              </w:rPr>
              <w:t>Klausimas/ Atsakymas</w:t>
            </w:r>
          </w:p>
        </w:tc>
        <w:tc>
          <w:tcPr>
            <w:tcW w:w="1134" w:type="dxa"/>
          </w:tcPr>
          <w:p w:rsidR="00A44977" w:rsidRPr="00495554" w:rsidRDefault="00A44977" w:rsidP="0089536A">
            <w:pPr>
              <w:pStyle w:val="ListParagraph"/>
              <w:ind w:left="0"/>
              <w:jc w:val="both"/>
              <w:rPr>
                <w:rFonts w:ascii="Times New Roman" w:hAnsi="Times New Roman"/>
                <w:b/>
                <w:i/>
                <w:lang w:val="lt-LT"/>
              </w:rPr>
            </w:pPr>
            <w:r w:rsidRPr="00495554">
              <w:rPr>
                <w:rFonts w:ascii="Times New Roman" w:hAnsi="Times New Roman"/>
                <w:b/>
                <w:i/>
                <w:lang w:val="lt-LT"/>
              </w:rPr>
              <w:t>Visada</w:t>
            </w:r>
          </w:p>
        </w:tc>
        <w:tc>
          <w:tcPr>
            <w:tcW w:w="1134" w:type="dxa"/>
          </w:tcPr>
          <w:p w:rsidR="00A44977" w:rsidRPr="00495554" w:rsidRDefault="00A44977" w:rsidP="0089536A">
            <w:pPr>
              <w:pStyle w:val="ListParagraph"/>
              <w:ind w:left="0"/>
              <w:jc w:val="both"/>
              <w:rPr>
                <w:rFonts w:ascii="Times New Roman" w:hAnsi="Times New Roman"/>
                <w:b/>
                <w:i/>
                <w:lang w:val="lt-LT"/>
              </w:rPr>
            </w:pPr>
            <w:r w:rsidRPr="00495554">
              <w:rPr>
                <w:rFonts w:ascii="Times New Roman" w:hAnsi="Times New Roman"/>
                <w:b/>
                <w:i/>
                <w:lang w:val="lt-LT"/>
              </w:rPr>
              <w:t>Dažnai</w:t>
            </w:r>
          </w:p>
        </w:tc>
        <w:tc>
          <w:tcPr>
            <w:tcW w:w="1134" w:type="dxa"/>
          </w:tcPr>
          <w:p w:rsidR="00A44977" w:rsidRPr="00495554" w:rsidRDefault="00A44977" w:rsidP="0089536A">
            <w:pPr>
              <w:pStyle w:val="ListParagraph"/>
              <w:ind w:left="0"/>
              <w:jc w:val="both"/>
              <w:rPr>
                <w:rFonts w:ascii="Times New Roman" w:hAnsi="Times New Roman"/>
                <w:b/>
                <w:i/>
                <w:lang w:val="lt-LT"/>
              </w:rPr>
            </w:pPr>
            <w:r w:rsidRPr="00495554">
              <w:rPr>
                <w:rFonts w:ascii="Times New Roman" w:hAnsi="Times New Roman"/>
                <w:b/>
                <w:i/>
                <w:lang w:val="lt-LT"/>
              </w:rPr>
              <w:t>Kartais</w:t>
            </w:r>
          </w:p>
        </w:tc>
        <w:tc>
          <w:tcPr>
            <w:tcW w:w="708" w:type="dxa"/>
          </w:tcPr>
          <w:p w:rsidR="00A44977" w:rsidRPr="00495554" w:rsidRDefault="00A44977" w:rsidP="0089536A">
            <w:pPr>
              <w:pStyle w:val="ListParagraph"/>
              <w:ind w:left="0"/>
              <w:jc w:val="both"/>
              <w:rPr>
                <w:rFonts w:ascii="Times New Roman" w:hAnsi="Times New Roman"/>
                <w:b/>
                <w:i/>
                <w:lang w:val="lt-LT"/>
              </w:rPr>
            </w:pPr>
            <w:r w:rsidRPr="00495554">
              <w:rPr>
                <w:rFonts w:ascii="Times New Roman" w:hAnsi="Times New Roman"/>
                <w:b/>
                <w:i/>
                <w:lang w:val="lt-LT"/>
              </w:rPr>
              <w:t>Retai</w:t>
            </w:r>
          </w:p>
        </w:tc>
        <w:tc>
          <w:tcPr>
            <w:tcW w:w="993" w:type="dxa"/>
          </w:tcPr>
          <w:p w:rsidR="00A44977" w:rsidRPr="00495554" w:rsidRDefault="00A44977" w:rsidP="0089536A">
            <w:pPr>
              <w:pStyle w:val="ListParagraph"/>
              <w:ind w:left="0"/>
              <w:jc w:val="both"/>
              <w:rPr>
                <w:rFonts w:ascii="Times New Roman" w:hAnsi="Times New Roman"/>
                <w:b/>
                <w:i/>
                <w:lang w:val="lt-LT"/>
              </w:rPr>
            </w:pPr>
            <w:r w:rsidRPr="00495554">
              <w:rPr>
                <w:rFonts w:ascii="Times New Roman" w:hAnsi="Times New Roman"/>
                <w:b/>
                <w:i/>
                <w:lang w:val="lt-LT"/>
              </w:rPr>
              <w:t>Niekada</w:t>
            </w:r>
          </w:p>
        </w:tc>
      </w:tr>
      <w:tr w:rsidR="00A44977" w:rsidRPr="00495554" w:rsidTr="0089536A">
        <w:tc>
          <w:tcPr>
            <w:tcW w:w="4503" w:type="dxa"/>
          </w:tcPr>
          <w:p w:rsidR="00A44977" w:rsidRPr="00495554" w:rsidRDefault="00A44977" w:rsidP="0089536A">
            <w:pPr>
              <w:pStyle w:val="ListParagraph"/>
              <w:ind w:left="0"/>
              <w:rPr>
                <w:rFonts w:ascii="Times New Roman" w:hAnsi="Times New Roman"/>
                <w:color w:val="000000"/>
                <w:lang w:val="lt-LT"/>
              </w:rPr>
            </w:pPr>
            <w:r w:rsidRPr="00495554">
              <w:rPr>
                <w:rFonts w:ascii="Times New Roman" w:hAnsi="Times New Roman"/>
                <w:color w:val="000000"/>
                <w:lang w:val="lt-LT"/>
              </w:rPr>
              <w:t xml:space="preserve">Ar Jūsų vadovas visada efektyviai vadovauja? (27 kls.) </w:t>
            </w:r>
          </w:p>
        </w:tc>
        <w:tc>
          <w:tcPr>
            <w:tcW w:w="1134" w:type="dxa"/>
          </w:tcPr>
          <w:p w:rsidR="00A44977" w:rsidRPr="00495554" w:rsidRDefault="00A44977" w:rsidP="0089536A">
            <w:pPr>
              <w:pStyle w:val="ListParagraph"/>
              <w:ind w:left="0"/>
              <w:jc w:val="center"/>
              <w:rPr>
                <w:rFonts w:ascii="Times New Roman" w:hAnsi="Times New Roman"/>
                <w:lang w:val="lt-LT"/>
              </w:rPr>
            </w:pPr>
            <w:r w:rsidRPr="00495554">
              <w:rPr>
                <w:rFonts w:ascii="Times New Roman" w:hAnsi="Times New Roman"/>
                <w:lang w:val="lt-LT"/>
              </w:rPr>
              <w:t>17</w:t>
            </w:r>
          </w:p>
        </w:tc>
        <w:tc>
          <w:tcPr>
            <w:tcW w:w="1134" w:type="dxa"/>
          </w:tcPr>
          <w:p w:rsidR="00A44977" w:rsidRPr="00495554" w:rsidRDefault="00A44977" w:rsidP="0089536A">
            <w:pPr>
              <w:pStyle w:val="ListParagraph"/>
              <w:ind w:left="0"/>
              <w:jc w:val="center"/>
              <w:rPr>
                <w:rFonts w:ascii="Times New Roman" w:hAnsi="Times New Roman"/>
                <w:lang w:val="lt-LT"/>
              </w:rPr>
            </w:pPr>
            <w:r w:rsidRPr="00495554">
              <w:rPr>
                <w:rFonts w:ascii="Times New Roman" w:hAnsi="Times New Roman"/>
                <w:lang w:val="lt-LT"/>
              </w:rPr>
              <w:t>23</w:t>
            </w:r>
          </w:p>
        </w:tc>
        <w:tc>
          <w:tcPr>
            <w:tcW w:w="1134" w:type="dxa"/>
          </w:tcPr>
          <w:p w:rsidR="00A44977" w:rsidRPr="00495554" w:rsidRDefault="00A44977" w:rsidP="0089536A">
            <w:pPr>
              <w:pStyle w:val="ListParagraph"/>
              <w:ind w:left="0"/>
              <w:jc w:val="center"/>
              <w:rPr>
                <w:rFonts w:ascii="Times New Roman" w:hAnsi="Times New Roman"/>
                <w:lang w:val="lt-LT"/>
              </w:rPr>
            </w:pPr>
            <w:r w:rsidRPr="00495554">
              <w:rPr>
                <w:rFonts w:ascii="Times New Roman" w:hAnsi="Times New Roman"/>
                <w:lang w:val="lt-LT"/>
              </w:rPr>
              <w:t>24</w:t>
            </w:r>
          </w:p>
        </w:tc>
        <w:tc>
          <w:tcPr>
            <w:tcW w:w="708" w:type="dxa"/>
          </w:tcPr>
          <w:p w:rsidR="00A44977" w:rsidRPr="00495554" w:rsidRDefault="00A44977" w:rsidP="0089536A">
            <w:pPr>
              <w:pStyle w:val="ListParagraph"/>
              <w:ind w:left="0"/>
              <w:jc w:val="center"/>
              <w:rPr>
                <w:rFonts w:ascii="Times New Roman" w:hAnsi="Times New Roman"/>
                <w:lang w:val="lt-LT"/>
              </w:rPr>
            </w:pPr>
            <w:r w:rsidRPr="00495554">
              <w:rPr>
                <w:rFonts w:ascii="Times New Roman" w:hAnsi="Times New Roman"/>
                <w:lang w:val="lt-LT"/>
              </w:rPr>
              <w:t>19</w:t>
            </w:r>
          </w:p>
        </w:tc>
        <w:tc>
          <w:tcPr>
            <w:tcW w:w="993" w:type="dxa"/>
          </w:tcPr>
          <w:p w:rsidR="00A44977" w:rsidRPr="00495554" w:rsidRDefault="00A44977" w:rsidP="0089536A">
            <w:pPr>
              <w:pStyle w:val="ListParagraph"/>
              <w:ind w:left="0"/>
              <w:jc w:val="center"/>
              <w:rPr>
                <w:rFonts w:ascii="Times New Roman" w:hAnsi="Times New Roman"/>
                <w:lang w:val="lt-LT"/>
              </w:rPr>
            </w:pPr>
            <w:r w:rsidRPr="00495554">
              <w:rPr>
                <w:rFonts w:ascii="Times New Roman" w:hAnsi="Times New Roman"/>
                <w:lang w:val="lt-LT"/>
              </w:rPr>
              <w:t>19</w:t>
            </w:r>
          </w:p>
        </w:tc>
      </w:tr>
      <w:tr w:rsidR="00A44977" w:rsidRPr="00495554" w:rsidTr="0089536A">
        <w:tc>
          <w:tcPr>
            <w:tcW w:w="4503" w:type="dxa"/>
          </w:tcPr>
          <w:p w:rsidR="00A44977" w:rsidRPr="00495554" w:rsidRDefault="00A44977" w:rsidP="0089536A">
            <w:pPr>
              <w:pStyle w:val="ListParagraph"/>
              <w:ind w:left="0"/>
              <w:rPr>
                <w:rFonts w:ascii="Times New Roman" w:hAnsi="Times New Roman"/>
                <w:color w:val="000000"/>
                <w:lang w:val="lt-LT"/>
              </w:rPr>
            </w:pPr>
            <w:r w:rsidRPr="00495554">
              <w:rPr>
                <w:rFonts w:ascii="Times New Roman" w:hAnsi="Times New Roman"/>
                <w:lang w:val="lt-LT"/>
              </w:rPr>
              <w:t>Ar vadovas efektyviai planuoja ir organizuoja (darbą, užduotis, pan.)? (2 kls.)</w:t>
            </w:r>
          </w:p>
        </w:tc>
        <w:tc>
          <w:tcPr>
            <w:tcW w:w="1134" w:type="dxa"/>
          </w:tcPr>
          <w:p w:rsidR="00A44977" w:rsidRPr="00495554" w:rsidRDefault="00A44977" w:rsidP="0089536A">
            <w:pPr>
              <w:pStyle w:val="ListParagraph"/>
              <w:ind w:left="0"/>
              <w:jc w:val="center"/>
              <w:rPr>
                <w:rFonts w:ascii="Times New Roman" w:hAnsi="Times New Roman"/>
                <w:lang w:val="lt-LT"/>
              </w:rPr>
            </w:pPr>
            <w:r w:rsidRPr="00495554">
              <w:rPr>
                <w:rFonts w:ascii="Times New Roman" w:hAnsi="Times New Roman"/>
                <w:lang w:val="lt-LT"/>
              </w:rPr>
              <w:t>18</w:t>
            </w:r>
          </w:p>
        </w:tc>
        <w:tc>
          <w:tcPr>
            <w:tcW w:w="1134" w:type="dxa"/>
          </w:tcPr>
          <w:p w:rsidR="00A44977" w:rsidRPr="00495554" w:rsidRDefault="00A44977" w:rsidP="0089536A">
            <w:pPr>
              <w:pStyle w:val="ListParagraph"/>
              <w:ind w:left="0"/>
              <w:jc w:val="center"/>
              <w:rPr>
                <w:rFonts w:ascii="Times New Roman" w:hAnsi="Times New Roman"/>
                <w:lang w:val="lt-LT"/>
              </w:rPr>
            </w:pPr>
            <w:r w:rsidRPr="00495554">
              <w:rPr>
                <w:rFonts w:ascii="Times New Roman" w:hAnsi="Times New Roman"/>
                <w:lang w:val="lt-LT"/>
              </w:rPr>
              <w:t>24</w:t>
            </w:r>
          </w:p>
        </w:tc>
        <w:tc>
          <w:tcPr>
            <w:tcW w:w="1134" w:type="dxa"/>
          </w:tcPr>
          <w:p w:rsidR="00A44977" w:rsidRPr="00495554" w:rsidRDefault="00A44977" w:rsidP="0089536A">
            <w:pPr>
              <w:pStyle w:val="ListParagraph"/>
              <w:ind w:left="0"/>
              <w:jc w:val="center"/>
              <w:rPr>
                <w:rFonts w:ascii="Times New Roman" w:hAnsi="Times New Roman"/>
                <w:lang w:val="lt-LT"/>
              </w:rPr>
            </w:pPr>
            <w:r w:rsidRPr="00495554">
              <w:rPr>
                <w:rFonts w:ascii="Times New Roman" w:hAnsi="Times New Roman"/>
                <w:lang w:val="lt-LT"/>
              </w:rPr>
              <w:t>19</w:t>
            </w:r>
          </w:p>
        </w:tc>
        <w:tc>
          <w:tcPr>
            <w:tcW w:w="708" w:type="dxa"/>
          </w:tcPr>
          <w:p w:rsidR="00A44977" w:rsidRPr="00495554" w:rsidRDefault="00A44977" w:rsidP="0089536A">
            <w:pPr>
              <w:pStyle w:val="ListParagraph"/>
              <w:ind w:left="0"/>
              <w:jc w:val="center"/>
              <w:rPr>
                <w:rFonts w:ascii="Times New Roman" w:hAnsi="Times New Roman"/>
                <w:lang w:val="lt-LT"/>
              </w:rPr>
            </w:pPr>
            <w:r w:rsidRPr="00495554">
              <w:rPr>
                <w:rFonts w:ascii="Times New Roman" w:hAnsi="Times New Roman"/>
                <w:lang w:val="lt-LT"/>
              </w:rPr>
              <w:t>18</w:t>
            </w:r>
          </w:p>
        </w:tc>
        <w:tc>
          <w:tcPr>
            <w:tcW w:w="993" w:type="dxa"/>
          </w:tcPr>
          <w:p w:rsidR="00A44977" w:rsidRPr="00495554" w:rsidRDefault="00A44977" w:rsidP="0089536A">
            <w:pPr>
              <w:pStyle w:val="ListParagraph"/>
              <w:ind w:left="0"/>
              <w:jc w:val="center"/>
              <w:rPr>
                <w:rFonts w:ascii="Times New Roman" w:hAnsi="Times New Roman"/>
                <w:lang w:val="lt-LT"/>
              </w:rPr>
            </w:pPr>
            <w:r w:rsidRPr="00495554">
              <w:rPr>
                <w:rFonts w:ascii="Times New Roman" w:hAnsi="Times New Roman"/>
                <w:lang w:val="lt-LT"/>
              </w:rPr>
              <w:t>23</w:t>
            </w:r>
          </w:p>
        </w:tc>
      </w:tr>
      <w:tr w:rsidR="00A44977" w:rsidRPr="00495554" w:rsidTr="0089536A">
        <w:tc>
          <w:tcPr>
            <w:tcW w:w="4503" w:type="dxa"/>
          </w:tcPr>
          <w:p w:rsidR="00A44977" w:rsidRPr="00495554" w:rsidRDefault="00A44977" w:rsidP="0089536A">
            <w:pPr>
              <w:pStyle w:val="ListParagraph"/>
              <w:ind w:left="0"/>
              <w:jc w:val="both"/>
              <w:rPr>
                <w:rFonts w:ascii="Times New Roman" w:hAnsi="Times New Roman"/>
                <w:lang w:val="lt-LT"/>
              </w:rPr>
            </w:pPr>
            <w:r w:rsidRPr="00495554">
              <w:rPr>
                <w:rFonts w:ascii="Times New Roman" w:hAnsi="Times New Roman"/>
                <w:lang w:val="lt-LT"/>
              </w:rPr>
              <w:t>Ar Jūsų vadovas kryptingai keičia, tobulina savo darbo stilių? (28 kls.)</w:t>
            </w:r>
          </w:p>
        </w:tc>
        <w:tc>
          <w:tcPr>
            <w:tcW w:w="1134" w:type="dxa"/>
          </w:tcPr>
          <w:p w:rsidR="00A44977" w:rsidRPr="00495554" w:rsidRDefault="00A44977" w:rsidP="0089536A">
            <w:pPr>
              <w:pStyle w:val="ListParagraph"/>
              <w:ind w:left="0"/>
              <w:jc w:val="center"/>
              <w:rPr>
                <w:rFonts w:ascii="Times New Roman" w:hAnsi="Times New Roman"/>
                <w:lang w:val="lt-LT"/>
              </w:rPr>
            </w:pPr>
            <w:r w:rsidRPr="00495554">
              <w:rPr>
                <w:rFonts w:ascii="Times New Roman" w:hAnsi="Times New Roman"/>
                <w:lang w:val="lt-LT"/>
              </w:rPr>
              <w:t>11</w:t>
            </w:r>
          </w:p>
        </w:tc>
        <w:tc>
          <w:tcPr>
            <w:tcW w:w="1134" w:type="dxa"/>
          </w:tcPr>
          <w:p w:rsidR="00A44977" w:rsidRPr="00495554" w:rsidRDefault="00A44977" w:rsidP="0089536A">
            <w:pPr>
              <w:pStyle w:val="ListParagraph"/>
              <w:ind w:left="0"/>
              <w:jc w:val="center"/>
              <w:rPr>
                <w:rFonts w:ascii="Times New Roman" w:hAnsi="Times New Roman"/>
                <w:lang w:val="lt-LT"/>
              </w:rPr>
            </w:pPr>
            <w:r w:rsidRPr="00495554">
              <w:rPr>
                <w:rFonts w:ascii="Times New Roman" w:hAnsi="Times New Roman"/>
                <w:lang w:val="lt-LT"/>
              </w:rPr>
              <w:t>24</w:t>
            </w:r>
          </w:p>
        </w:tc>
        <w:tc>
          <w:tcPr>
            <w:tcW w:w="1134" w:type="dxa"/>
          </w:tcPr>
          <w:p w:rsidR="00A44977" w:rsidRPr="00495554" w:rsidRDefault="00A44977" w:rsidP="0089536A">
            <w:pPr>
              <w:pStyle w:val="ListParagraph"/>
              <w:ind w:left="0"/>
              <w:jc w:val="center"/>
              <w:rPr>
                <w:rFonts w:ascii="Times New Roman" w:hAnsi="Times New Roman"/>
                <w:lang w:val="lt-LT"/>
              </w:rPr>
            </w:pPr>
            <w:r w:rsidRPr="00495554">
              <w:rPr>
                <w:rFonts w:ascii="Times New Roman" w:hAnsi="Times New Roman"/>
                <w:lang w:val="lt-LT"/>
              </w:rPr>
              <w:t>35</w:t>
            </w:r>
          </w:p>
        </w:tc>
        <w:tc>
          <w:tcPr>
            <w:tcW w:w="708" w:type="dxa"/>
          </w:tcPr>
          <w:p w:rsidR="00A44977" w:rsidRPr="00495554" w:rsidRDefault="00A44977" w:rsidP="0089536A">
            <w:pPr>
              <w:pStyle w:val="ListParagraph"/>
              <w:ind w:left="0"/>
              <w:jc w:val="center"/>
              <w:rPr>
                <w:rFonts w:ascii="Times New Roman" w:hAnsi="Times New Roman"/>
                <w:lang w:val="lt-LT"/>
              </w:rPr>
            </w:pPr>
            <w:r w:rsidRPr="00495554">
              <w:rPr>
                <w:rFonts w:ascii="Times New Roman" w:hAnsi="Times New Roman"/>
                <w:lang w:val="lt-LT"/>
              </w:rPr>
              <w:t>19</w:t>
            </w:r>
          </w:p>
        </w:tc>
        <w:tc>
          <w:tcPr>
            <w:tcW w:w="993" w:type="dxa"/>
          </w:tcPr>
          <w:p w:rsidR="00A44977" w:rsidRPr="00495554" w:rsidRDefault="00A44977" w:rsidP="0089536A">
            <w:pPr>
              <w:pStyle w:val="ListParagraph"/>
              <w:ind w:left="0"/>
              <w:jc w:val="center"/>
              <w:rPr>
                <w:rFonts w:ascii="Times New Roman" w:hAnsi="Times New Roman"/>
                <w:lang w:val="lt-LT"/>
              </w:rPr>
            </w:pPr>
            <w:r w:rsidRPr="00495554">
              <w:rPr>
                <w:rFonts w:ascii="Times New Roman" w:hAnsi="Times New Roman"/>
                <w:lang w:val="lt-LT"/>
              </w:rPr>
              <w:t>13</w:t>
            </w:r>
          </w:p>
        </w:tc>
      </w:tr>
    </w:tbl>
    <w:p w:rsidR="0074386B" w:rsidRPr="00495554" w:rsidRDefault="0074386B" w:rsidP="005C6950">
      <w:pPr>
        <w:pStyle w:val="ListParagraph"/>
        <w:spacing w:line="360" w:lineRule="auto"/>
        <w:ind w:left="0" w:firstLine="851"/>
        <w:jc w:val="both"/>
        <w:rPr>
          <w:rFonts w:ascii="Times New Roman" w:hAnsi="Times New Roman"/>
          <w:sz w:val="24"/>
          <w:szCs w:val="24"/>
          <w:lang w:val="lt-LT"/>
        </w:rPr>
      </w:pPr>
    </w:p>
    <w:p w:rsidR="000F5CCB" w:rsidRPr="00495554" w:rsidRDefault="0003461A" w:rsidP="00ED52B6">
      <w:pPr>
        <w:pStyle w:val="ListParagraph"/>
        <w:spacing w:line="360" w:lineRule="auto"/>
        <w:ind w:left="0" w:firstLine="851"/>
        <w:jc w:val="both"/>
        <w:rPr>
          <w:rFonts w:ascii="Times New Roman" w:hAnsi="Times New Roman"/>
          <w:sz w:val="24"/>
          <w:szCs w:val="24"/>
          <w:lang w:val="lt-LT"/>
        </w:rPr>
      </w:pPr>
      <w:r w:rsidRPr="00495554">
        <w:rPr>
          <w:rFonts w:ascii="Times New Roman" w:hAnsi="Times New Roman"/>
          <w:sz w:val="24"/>
          <w:szCs w:val="24"/>
          <w:lang w:val="lt-LT"/>
        </w:rPr>
        <w:t xml:space="preserve">Apibendrinant </w:t>
      </w:r>
      <w:r w:rsidR="00E614D4" w:rsidRPr="00495554">
        <w:rPr>
          <w:rFonts w:ascii="Times New Roman" w:hAnsi="Times New Roman"/>
          <w:sz w:val="24"/>
          <w:szCs w:val="24"/>
          <w:lang w:val="lt-LT"/>
        </w:rPr>
        <w:t>6-oje</w:t>
      </w:r>
      <w:r w:rsidRPr="00495554">
        <w:rPr>
          <w:rFonts w:ascii="Times New Roman" w:hAnsi="Times New Roman"/>
          <w:sz w:val="24"/>
          <w:szCs w:val="24"/>
          <w:lang w:val="lt-LT"/>
        </w:rPr>
        <w:t xml:space="preserve"> lentelėje gautus rezultatus, galima teigti, jog 27-o ir 28-o klausimų atsakymuose „visada“ yra rečiausiai pasitaikantis, po jo eina variantas „kartais“ (atitinkamai 23 žm. ir 24 žm.), „dažnai“ (atitinkamai 23 žm. ir 24 žm.), „retai“ (po 19 žm.), „niekada“ (19 žm. ir 13 žm.). Įdomu, jog atsakymų variantai yra pasiskirstę į du blokus – į priešingus „dažnai“ ir </w:t>
      </w:r>
      <w:r w:rsidRPr="00495554">
        <w:rPr>
          <w:rFonts w:ascii="Times New Roman" w:hAnsi="Times New Roman"/>
          <w:sz w:val="24"/>
          <w:szCs w:val="24"/>
          <w:lang w:val="lt-LT"/>
        </w:rPr>
        <w:lastRenderedPageBreak/>
        <w:t xml:space="preserve">„kartais“ bei panašius vienas į kitą „retai“ ir „niekada“. </w:t>
      </w:r>
      <w:r w:rsidR="00ED52B6">
        <w:rPr>
          <w:rFonts w:ascii="Times New Roman" w:hAnsi="Times New Roman"/>
          <w:sz w:val="24"/>
          <w:szCs w:val="24"/>
          <w:lang w:val="ga-IE"/>
        </w:rPr>
        <w:t xml:space="preserve"> </w:t>
      </w:r>
      <w:r w:rsidRPr="00495554">
        <w:rPr>
          <w:rFonts w:ascii="Times New Roman" w:hAnsi="Times New Roman"/>
          <w:sz w:val="24"/>
          <w:szCs w:val="24"/>
          <w:lang w:val="lt-LT"/>
        </w:rPr>
        <w:t xml:space="preserve">Klausime apie vadovų funkcijų efektyvų atlikimą (2 kls.) respondentai irgi neapsisprendę dėl savo pasirinkimo – maždaug tiek pat žmonių pasirinko atsakymus „dažnai“ ir „niekada“ (24 ir 23 žm.), o kitų atsakymai – beveik tolygiai </w:t>
      </w:r>
      <w:r w:rsidR="00A042DA" w:rsidRPr="00495554">
        <w:rPr>
          <w:rFonts w:ascii="Times New Roman" w:hAnsi="Times New Roman"/>
          <w:sz w:val="24"/>
          <w:szCs w:val="24"/>
          <w:lang w:val="lt-LT"/>
        </w:rPr>
        <w:t>pasiskirstę</w:t>
      </w:r>
      <w:r w:rsidRPr="00495554">
        <w:rPr>
          <w:rFonts w:ascii="Times New Roman" w:hAnsi="Times New Roman"/>
          <w:sz w:val="24"/>
          <w:szCs w:val="24"/>
          <w:lang w:val="lt-LT"/>
        </w:rPr>
        <w:t xml:space="preserve"> tap „visada“, „kartais“ ir „retais“. Manoma, jog tokie atsakymai gali būti pačių pavaldinių teigiamo arba neigiamo požiūrio į vadovą ir jo darbą arba jų lūkesčių vadovo atžvilgiu. </w:t>
      </w:r>
    </w:p>
    <w:p w:rsidR="0003461A" w:rsidRPr="00495554" w:rsidRDefault="0003461A" w:rsidP="0014647B">
      <w:pPr>
        <w:pStyle w:val="ListParagraph"/>
        <w:spacing w:line="360" w:lineRule="auto"/>
        <w:ind w:left="0" w:firstLine="851"/>
        <w:jc w:val="both"/>
        <w:rPr>
          <w:rFonts w:ascii="Times New Roman" w:hAnsi="Times New Roman"/>
          <w:sz w:val="24"/>
          <w:szCs w:val="24"/>
          <w:lang w:val="lt-LT"/>
        </w:rPr>
      </w:pPr>
      <w:r w:rsidRPr="00495554">
        <w:rPr>
          <w:rFonts w:ascii="Times New Roman" w:hAnsi="Times New Roman"/>
          <w:b/>
          <w:sz w:val="24"/>
          <w:szCs w:val="24"/>
          <w:u w:val="single"/>
          <w:lang w:val="lt-LT"/>
        </w:rPr>
        <w:t>Kompetencijų blokų pasiskirstymas</w:t>
      </w:r>
      <w:r w:rsidR="00B7522A" w:rsidRPr="00495554">
        <w:rPr>
          <w:rFonts w:ascii="Times New Roman" w:hAnsi="Times New Roman"/>
          <w:b/>
          <w:sz w:val="24"/>
          <w:szCs w:val="24"/>
          <w:u w:val="single"/>
          <w:lang w:val="lt-LT"/>
        </w:rPr>
        <w:t xml:space="preserve"> </w:t>
      </w:r>
      <w:r w:rsidR="00B7522A" w:rsidRPr="00495554">
        <w:rPr>
          <w:rFonts w:ascii="Times New Roman" w:hAnsi="Times New Roman"/>
          <w:sz w:val="24"/>
          <w:szCs w:val="24"/>
          <w:lang w:val="lt-LT"/>
        </w:rPr>
        <w:t>(žr. 15 pav.)</w:t>
      </w:r>
      <w:r w:rsidRPr="00495554">
        <w:rPr>
          <w:rFonts w:ascii="Times New Roman" w:hAnsi="Times New Roman"/>
          <w:sz w:val="24"/>
          <w:szCs w:val="24"/>
          <w:lang w:val="lt-LT"/>
        </w:rPr>
        <w:t>.</w:t>
      </w:r>
      <w:r w:rsidRPr="00495554">
        <w:rPr>
          <w:rFonts w:ascii="Times New Roman" w:hAnsi="Times New Roman"/>
          <w:b/>
          <w:sz w:val="24"/>
          <w:szCs w:val="24"/>
          <w:lang w:val="lt-LT"/>
        </w:rPr>
        <w:t xml:space="preserve"> </w:t>
      </w:r>
    </w:p>
    <w:p w:rsidR="0003461A" w:rsidRPr="00495554" w:rsidRDefault="00ED52B6" w:rsidP="0003461A">
      <w:pPr>
        <w:spacing w:line="360" w:lineRule="auto"/>
        <w:jc w:val="center"/>
        <w:rPr>
          <w:rFonts w:ascii="Times New Roman" w:hAnsi="Times New Roman"/>
          <w:b/>
          <w:sz w:val="24"/>
          <w:szCs w:val="24"/>
          <w:lang w:val="lt-LT"/>
        </w:rPr>
      </w:pPr>
      <w:r w:rsidRPr="00ED52B6">
        <w:rPr>
          <w:rFonts w:ascii="Times New Roman" w:hAnsi="Times New Roman"/>
          <w:b/>
          <w:noProof/>
          <w:sz w:val="24"/>
          <w:szCs w:val="24"/>
          <w:lang w:val="en-US" w:eastAsia="en-US"/>
        </w:rPr>
        <w:drawing>
          <wp:inline distT="0" distB="0" distL="0" distR="0">
            <wp:extent cx="5939790" cy="3429000"/>
            <wp:effectExtent l="19050" t="0" r="2286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7522A" w:rsidRPr="00495554" w:rsidRDefault="002D08BB" w:rsidP="00501FE6">
      <w:pPr>
        <w:spacing w:line="360" w:lineRule="auto"/>
        <w:ind w:firstLine="851"/>
        <w:jc w:val="center"/>
        <w:rPr>
          <w:rFonts w:ascii="Times New Roman" w:hAnsi="Times New Roman"/>
          <w:b/>
          <w:sz w:val="24"/>
          <w:szCs w:val="24"/>
          <w:lang w:val="lt-LT"/>
        </w:rPr>
      </w:pPr>
      <w:r w:rsidRPr="00495554">
        <w:rPr>
          <w:rFonts w:ascii="Times New Roman" w:hAnsi="Times New Roman"/>
          <w:b/>
          <w:sz w:val="24"/>
          <w:szCs w:val="24"/>
          <w:lang w:val="lt-LT"/>
        </w:rPr>
        <w:t>15 pav</w:t>
      </w:r>
      <w:r w:rsidR="0003461A" w:rsidRPr="00495554">
        <w:rPr>
          <w:rFonts w:ascii="Times New Roman" w:hAnsi="Times New Roman"/>
          <w:b/>
          <w:sz w:val="24"/>
          <w:szCs w:val="24"/>
          <w:lang w:val="lt-LT"/>
        </w:rPr>
        <w:t xml:space="preserve">. </w:t>
      </w:r>
      <w:r w:rsidR="0003461A" w:rsidRPr="00495554">
        <w:rPr>
          <w:rFonts w:ascii="Times New Roman" w:hAnsi="Times New Roman"/>
          <w:sz w:val="24"/>
          <w:szCs w:val="24"/>
          <w:lang w:val="lt-LT"/>
        </w:rPr>
        <w:t>Vadovų kompetencijos įvertinimas Arvato įmonės</w:t>
      </w:r>
      <w:r w:rsidR="00B60306" w:rsidRPr="00495554">
        <w:rPr>
          <w:rFonts w:ascii="Times New Roman" w:hAnsi="Times New Roman"/>
          <w:sz w:val="24"/>
          <w:szCs w:val="24"/>
          <w:lang w:val="lt-LT"/>
        </w:rPr>
        <w:t xml:space="preserve"> darbuotojais pagal R. P. Tett</w:t>
      </w:r>
      <w:r w:rsidR="0003461A" w:rsidRPr="00495554">
        <w:rPr>
          <w:rFonts w:ascii="Times New Roman" w:hAnsi="Times New Roman"/>
          <w:sz w:val="24"/>
          <w:szCs w:val="24"/>
          <w:lang w:val="lt-LT"/>
        </w:rPr>
        <w:t xml:space="preserve"> modelį</w:t>
      </w:r>
      <w:r w:rsidR="0003461A" w:rsidRPr="00495554">
        <w:rPr>
          <w:rFonts w:ascii="Times New Roman" w:hAnsi="Times New Roman"/>
          <w:b/>
          <w:sz w:val="24"/>
          <w:szCs w:val="24"/>
          <w:lang w:val="lt-LT"/>
        </w:rPr>
        <w:t xml:space="preserve"> </w:t>
      </w:r>
      <w:r w:rsidRPr="00495554">
        <w:rPr>
          <w:rFonts w:ascii="Times New Roman" w:hAnsi="Times New Roman"/>
          <w:b/>
          <w:sz w:val="24"/>
          <w:szCs w:val="24"/>
          <w:lang w:val="lt-LT"/>
        </w:rPr>
        <w:t xml:space="preserve"> </w:t>
      </w:r>
      <w:r w:rsidR="0003461A" w:rsidRPr="00495554">
        <w:rPr>
          <w:rFonts w:ascii="Times New Roman" w:hAnsi="Times New Roman"/>
          <w:sz w:val="24"/>
          <w:szCs w:val="24"/>
          <w:lang w:val="lt-LT"/>
        </w:rPr>
        <w:t>(sudarytas darbo autorės remiantis tyrimo duomenimis)</w:t>
      </w:r>
    </w:p>
    <w:p w:rsidR="00AD3318" w:rsidRPr="00495554" w:rsidRDefault="00B7522A" w:rsidP="00531F00">
      <w:pPr>
        <w:pStyle w:val="ListParagraph"/>
        <w:spacing w:line="360" w:lineRule="auto"/>
        <w:ind w:left="0" w:firstLine="851"/>
        <w:jc w:val="both"/>
        <w:rPr>
          <w:rFonts w:ascii="Times New Roman" w:hAnsi="Times New Roman"/>
          <w:sz w:val="24"/>
          <w:szCs w:val="24"/>
          <w:lang w:val="lt-LT"/>
        </w:rPr>
      </w:pPr>
      <w:r w:rsidRPr="00495554">
        <w:rPr>
          <w:rFonts w:ascii="Times New Roman" w:hAnsi="Times New Roman"/>
          <w:sz w:val="24"/>
          <w:szCs w:val="24"/>
          <w:lang w:val="lt-LT"/>
        </w:rPr>
        <w:t>24-ame klausime darbuotojų buvo prašoma įvertinti, kokių savybių/sugebėjimų trūksta jų vadovui, kurios galėtų užtikrinti vadovavimo efektyvumą (žr. 15 pav.).</w:t>
      </w:r>
      <w:r w:rsidR="002A77D5" w:rsidRPr="00495554">
        <w:rPr>
          <w:rFonts w:ascii="Times New Roman" w:hAnsi="Times New Roman"/>
          <w:sz w:val="24"/>
          <w:szCs w:val="24"/>
          <w:lang w:val="lt-LT"/>
        </w:rPr>
        <w:t xml:space="preserve"> </w:t>
      </w:r>
      <w:r w:rsidR="0003461A" w:rsidRPr="00495554">
        <w:rPr>
          <w:rFonts w:ascii="Times New Roman" w:hAnsi="Times New Roman"/>
          <w:sz w:val="24"/>
          <w:szCs w:val="24"/>
          <w:lang w:val="lt-LT"/>
        </w:rPr>
        <w:t xml:space="preserve">Apibendrinant rezultatus, susietus su vadovų kompetencijų blokų įvertinimu, galima teigti, jog Arvato vadovams </w:t>
      </w:r>
      <w:r w:rsidR="0003461A" w:rsidRPr="00495554">
        <w:rPr>
          <w:rFonts w:ascii="Times New Roman" w:hAnsi="Times New Roman"/>
          <w:sz w:val="24"/>
          <w:szCs w:val="24"/>
          <w:u w:val="single"/>
          <w:lang w:val="lt-LT"/>
        </w:rPr>
        <w:t>labiausiai trūksta</w:t>
      </w:r>
      <w:r w:rsidR="0003461A" w:rsidRPr="00495554">
        <w:rPr>
          <w:rFonts w:ascii="Times New Roman" w:hAnsi="Times New Roman"/>
          <w:sz w:val="24"/>
          <w:szCs w:val="24"/>
          <w:lang w:val="lt-LT"/>
        </w:rPr>
        <w:t xml:space="preserve"> gebėjimų </w:t>
      </w:r>
      <w:r w:rsidR="0003461A" w:rsidRPr="00495554">
        <w:rPr>
          <w:rFonts w:ascii="Times New Roman" w:hAnsi="Times New Roman"/>
          <w:i/>
          <w:sz w:val="24"/>
          <w:szCs w:val="24"/>
          <w:lang w:val="lt-LT"/>
        </w:rPr>
        <w:t>tradicinių funkcijų</w:t>
      </w:r>
      <w:r w:rsidR="0003461A" w:rsidRPr="00495554">
        <w:rPr>
          <w:rFonts w:ascii="Times New Roman" w:hAnsi="Times New Roman"/>
          <w:sz w:val="24"/>
          <w:szCs w:val="24"/>
          <w:lang w:val="lt-LT"/>
        </w:rPr>
        <w:t xml:space="preserve"> („jam nebūdinga ši savybė“ – 27 žm., „dažnai trūksta“ – 29 žm.), </w:t>
      </w:r>
      <w:r w:rsidR="0003461A" w:rsidRPr="00495554">
        <w:rPr>
          <w:rFonts w:ascii="Times New Roman" w:hAnsi="Times New Roman"/>
          <w:i/>
          <w:sz w:val="24"/>
          <w:szCs w:val="24"/>
          <w:lang w:val="lt-LT"/>
        </w:rPr>
        <w:t xml:space="preserve">komunikavimo </w:t>
      </w:r>
      <w:r w:rsidR="0003461A" w:rsidRPr="00495554">
        <w:rPr>
          <w:rFonts w:ascii="Times New Roman" w:hAnsi="Times New Roman"/>
          <w:sz w:val="24"/>
          <w:szCs w:val="24"/>
          <w:lang w:val="lt-LT"/>
        </w:rPr>
        <w:t xml:space="preserve">(„jam nebūdinga ši savybė“ – 35 žm., „dažnai trūksta“ – 32  žm.) ir </w:t>
      </w:r>
      <w:r w:rsidR="0003461A" w:rsidRPr="00495554">
        <w:rPr>
          <w:rFonts w:ascii="Times New Roman" w:hAnsi="Times New Roman"/>
          <w:i/>
          <w:sz w:val="24"/>
          <w:szCs w:val="24"/>
          <w:lang w:val="lt-LT"/>
        </w:rPr>
        <w:t>profesinio sumanumo ir interesų</w:t>
      </w:r>
      <w:r w:rsidR="0003461A" w:rsidRPr="00495554">
        <w:rPr>
          <w:rFonts w:ascii="Times New Roman" w:hAnsi="Times New Roman"/>
          <w:sz w:val="24"/>
          <w:szCs w:val="24"/>
          <w:lang w:val="lt-LT"/>
        </w:rPr>
        <w:t xml:space="preserve"> („jam nebūdinga ši savybė“ –  31 žm., „dažnai trūksta“ –  28 žm.) kompetencijų blokuose. Blogai įvertintas ir </w:t>
      </w:r>
      <w:r w:rsidR="0003461A" w:rsidRPr="00495554">
        <w:rPr>
          <w:rFonts w:ascii="Times New Roman" w:hAnsi="Times New Roman"/>
          <w:i/>
          <w:sz w:val="24"/>
          <w:szCs w:val="24"/>
          <w:lang w:val="lt-LT"/>
        </w:rPr>
        <w:t>vadovų organizacinis tapatumas</w:t>
      </w:r>
      <w:r w:rsidR="0003461A" w:rsidRPr="00495554">
        <w:rPr>
          <w:rFonts w:ascii="Times New Roman" w:hAnsi="Times New Roman"/>
          <w:sz w:val="24"/>
          <w:szCs w:val="24"/>
          <w:lang w:val="lt-LT"/>
        </w:rPr>
        <w:t xml:space="preserve"> („jam nebūdinga ši savybė“ –  22 žm., „dažnai trūksta“ –  27 žm.). Tokie įvertinimai įrodo, jog vadovų darbo stilius ir kompetencijos, išreiškiamos vadovų problemų supratime, sprendimų delegavime,  motyvavime, komandos būrime (t.y. tradicinės funkcijos), klausymo įgūdžiuose, verbalinėje komunikacijoje, viešuose pristatymuose, rašytinėje komunikacijoje (t.y. </w:t>
      </w:r>
      <w:r w:rsidR="0003461A" w:rsidRPr="00495554">
        <w:rPr>
          <w:rFonts w:ascii="Times New Roman" w:hAnsi="Times New Roman"/>
          <w:sz w:val="24"/>
          <w:szCs w:val="24"/>
          <w:lang w:val="lt-LT"/>
        </w:rPr>
        <w:lastRenderedPageBreak/>
        <w:t>komunikavimas), techninėje patirtyje, organizaciniame sąmoningume, kiekybės, kokybės, finansiniame ir saugumo interesuose (t.y. profesinis sumanumas ir interesai) yra labai svarbūs vadovavimo efektyvumui.</w:t>
      </w:r>
      <w:r w:rsidR="00531F00" w:rsidRPr="00495554">
        <w:rPr>
          <w:rFonts w:ascii="Times New Roman" w:hAnsi="Times New Roman"/>
          <w:sz w:val="24"/>
          <w:szCs w:val="24"/>
          <w:lang w:val="lt-LT"/>
        </w:rPr>
        <w:t xml:space="preserve"> </w:t>
      </w:r>
      <w:r w:rsidR="0003461A" w:rsidRPr="00495554">
        <w:rPr>
          <w:rFonts w:ascii="Times New Roman" w:hAnsi="Times New Roman"/>
          <w:sz w:val="24"/>
          <w:szCs w:val="24"/>
          <w:lang w:val="lt-LT"/>
        </w:rPr>
        <w:t xml:space="preserve">Respondentai labai panašiai ir </w:t>
      </w:r>
      <w:r w:rsidR="0003461A" w:rsidRPr="00495554">
        <w:rPr>
          <w:rFonts w:ascii="Times New Roman" w:hAnsi="Times New Roman"/>
          <w:sz w:val="24"/>
          <w:szCs w:val="24"/>
          <w:u w:val="single"/>
          <w:lang w:val="lt-LT"/>
        </w:rPr>
        <w:t>teigiamai įvertino</w:t>
      </w:r>
      <w:r w:rsidR="0003461A" w:rsidRPr="00495554">
        <w:rPr>
          <w:rFonts w:ascii="Times New Roman" w:hAnsi="Times New Roman"/>
          <w:sz w:val="24"/>
          <w:szCs w:val="24"/>
          <w:lang w:val="lt-LT"/>
        </w:rPr>
        <w:t xml:space="preserve"> vadovų </w:t>
      </w:r>
      <w:r w:rsidR="0003461A" w:rsidRPr="00495554">
        <w:rPr>
          <w:rFonts w:ascii="Times New Roman" w:hAnsi="Times New Roman"/>
          <w:i/>
          <w:sz w:val="24"/>
          <w:szCs w:val="24"/>
          <w:lang w:val="lt-LT"/>
        </w:rPr>
        <w:t>orientacijas į užduotį</w:t>
      </w:r>
      <w:r w:rsidR="0003461A" w:rsidRPr="00495554">
        <w:rPr>
          <w:rFonts w:ascii="Times New Roman" w:hAnsi="Times New Roman"/>
          <w:sz w:val="24"/>
          <w:szCs w:val="24"/>
          <w:lang w:val="lt-LT"/>
        </w:rPr>
        <w:t xml:space="preserve"> („</w:t>
      </w:r>
      <w:r w:rsidR="0003461A" w:rsidRPr="00495554">
        <w:rPr>
          <w:rFonts w:ascii="Times New Roman" w:hAnsi="Times New Roman"/>
          <w:color w:val="000000"/>
          <w:sz w:val="24"/>
          <w:szCs w:val="24"/>
          <w:lang w:val="lt-LT"/>
        </w:rPr>
        <w:t xml:space="preserve">kartais trūksta” – 18 žm., „retai trūksta“ – 24 žm., „jam būdinga ši savybė“ – 26 žm.) ir </w:t>
      </w:r>
      <w:r w:rsidR="0003461A" w:rsidRPr="00495554">
        <w:rPr>
          <w:rFonts w:ascii="Times New Roman" w:hAnsi="Times New Roman"/>
          <w:i/>
          <w:color w:val="000000"/>
          <w:sz w:val="24"/>
          <w:szCs w:val="24"/>
          <w:lang w:val="lt-LT"/>
        </w:rPr>
        <w:t>į žmones</w:t>
      </w:r>
      <w:r w:rsidR="0003461A" w:rsidRPr="00495554">
        <w:rPr>
          <w:rFonts w:ascii="Times New Roman" w:hAnsi="Times New Roman"/>
          <w:color w:val="000000"/>
          <w:sz w:val="24"/>
          <w:szCs w:val="24"/>
          <w:lang w:val="lt-LT"/>
        </w:rPr>
        <w:t xml:space="preserve"> (</w:t>
      </w:r>
      <w:r w:rsidR="0003461A" w:rsidRPr="00495554">
        <w:rPr>
          <w:rFonts w:ascii="Times New Roman" w:hAnsi="Times New Roman"/>
          <w:sz w:val="24"/>
          <w:szCs w:val="24"/>
          <w:lang w:val="lt-LT"/>
        </w:rPr>
        <w:t>„</w:t>
      </w:r>
      <w:r w:rsidR="0003461A" w:rsidRPr="00495554">
        <w:rPr>
          <w:rFonts w:ascii="Times New Roman" w:hAnsi="Times New Roman"/>
          <w:color w:val="000000"/>
          <w:sz w:val="24"/>
          <w:szCs w:val="24"/>
          <w:lang w:val="lt-LT"/>
        </w:rPr>
        <w:t xml:space="preserve">kartais trūksta” – 24 žm., „retai trūksta“ – 22 žm., „jam būdinga ši savybė“ – 23 žm.), o tokie rezultatai patvirtina ir ankstesnius šiame tyrime pateiktus vadovų elgesio įvertinimus, jog Arvato vadovams būdingi kaip autokratinio, taip ir demokratinio stilių bruožai. </w:t>
      </w:r>
      <w:r w:rsidR="00531F00" w:rsidRPr="00495554">
        <w:rPr>
          <w:rFonts w:ascii="Times New Roman" w:hAnsi="Times New Roman"/>
          <w:color w:val="000000"/>
          <w:sz w:val="24"/>
          <w:szCs w:val="24"/>
          <w:lang w:val="lt-LT"/>
        </w:rPr>
        <w:t xml:space="preserve"> </w:t>
      </w:r>
      <w:r w:rsidR="0003461A" w:rsidRPr="00495554">
        <w:rPr>
          <w:rFonts w:ascii="Times New Roman" w:hAnsi="Times New Roman"/>
          <w:color w:val="000000"/>
          <w:sz w:val="24"/>
          <w:szCs w:val="24"/>
          <w:lang w:val="lt-LT"/>
        </w:rPr>
        <w:t xml:space="preserve">Blokas </w:t>
      </w:r>
      <w:r w:rsidR="0003461A" w:rsidRPr="00495554">
        <w:rPr>
          <w:rFonts w:ascii="Times New Roman" w:hAnsi="Times New Roman"/>
          <w:i/>
          <w:color w:val="000000"/>
          <w:sz w:val="24"/>
          <w:szCs w:val="24"/>
          <w:lang w:val="lt-LT"/>
        </w:rPr>
        <w:t>„Savęs ir kitų ugdymas“</w:t>
      </w:r>
      <w:r w:rsidR="0003461A" w:rsidRPr="00495554">
        <w:rPr>
          <w:rFonts w:ascii="Times New Roman" w:hAnsi="Times New Roman"/>
          <w:color w:val="000000"/>
          <w:sz w:val="24"/>
          <w:szCs w:val="24"/>
          <w:lang w:val="lt-LT"/>
        </w:rPr>
        <w:t xml:space="preserve"> (</w:t>
      </w:r>
      <w:r w:rsidR="0003461A" w:rsidRPr="00495554">
        <w:rPr>
          <w:rFonts w:ascii="Times New Roman" w:hAnsi="Times New Roman"/>
          <w:sz w:val="24"/>
          <w:szCs w:val="24"/>
          <w:lang w:val="lt-LT"/>
        </w:rPr>
        <w:t>t.y. tikslų kėlimas/darbo atlikimo įvertinimas, grįžtamasis ryšys/savęs ugdymas, darbo praturtinimas)</w:t>
      </w:r>
      <w:r w:rsidR="0003461A" w:rsidRPr="00495554">
        <w:rPr>
          <w:rFonts w:ascii="Times New Roman" w:hAnsi="Times New Roman"/>
          <w:color w:val="000000"/>
          <w:sz w:val="24"/>
          <w:szCs w:val="24"/>
          <w:lang w:val="lt-LT"/>
        </w:rPr>
        <w:t xml:space="preserve"> buvo </w:t>
      </w:r>
      <w:r w:rsidR="0003461A" w:rsidRPr="00495554">
        <w:rPr>
          <w:rFonts w:ascii="Times New Roman" w:hAnsi="Times New Roman"/>
          <w:color w:val="000000"/>
          <w:sz w:val="24"/>
          <w:szCs w:val="24"/>
          <w:u w:val="single"/>
          <w:lang w:val="lt-LT"/>
        </w:rPr>
        <w:t>geriausiai įvertintas</w:t>
      </w:r>
      <w:r w:rsidR="0003461A" w:rsidRPr="00495554">
        <w:rPr>
          <w:rFonts w:ascii="Times New Roman" w:hAnsi="Times New Roman"/>
          <w:color w:val="000000"/>
          <w:sz w:val="24"/>
          <w:szCs w:val="24"/>
          <w:lang w:val="lt-LT"/>
        </w:rPr>
        <w:t xml:space="preserve"> - (</w:t>
      </w:r>
      <w:r w:rsidR="0003461A" w:rsidRPr="00495554">
        <w:rPr>
          <w:rFonts w:ascii="Times New Roman" w:hAnsi="Times New Roman"/>
          <w:sz w:val="24"/>
          <w:szCs w:val="24"/>
          <w:lang w:val="lt-LT"/>
        </w:rPr>
        <w:t>„</w:t>
      </w:r>
      <w:r w:rsidR="0003461A" w:rsidRPr="00495554">
        <w:rPr>
          <w:rFonts w:ascii="Times New Roman" w:hAnsi="Times New Roman"/>
          <w:color w:val="000000"/>
          <w:sz w:val="24"/>
          <w:szCs w:val="24"/>
          <w:lang w:val="lt-LT"/>
        </w:rPr>
        <w:t xml:space="preserve">kartais trūksta” – 17 žm., „retai trūksta“ – 33 žm., „jam būdinga ši savybė“ – 36 žm.). Jei palyginti šį įvertinimą su 13-o anketos klausimo </w:t>
      </w:r>
      <w:r w:rsidR="00A042DA" w:rsidRPr="00495554">
        <w:rPr>
          <w:rFonts w:ascii="Times New Roman" w:hAnsi="Times New Roman"/>
          <w:color w:val="000000"/>
          <w:sz w:val="24"/>
          <w:szCs w:val="24"/>
          <w:lang w:val="lt-LT"/>
        </w:rPr>
        <w:t>rezultatais</w:t>
      </w:r>
      <w:r w:rsidR="0003461A" w:rsidRPr="00495554">
        <w:rPr>
          <w:rFonts w:ascii="Times New Roman" w:hAnsi="Times New Roman"/>
          <w:color w:val="000000"/>
          <w:sz w:val="24"/>
          <w:szCs w:val="24"/>
          <w:lang w:val="lt-LT"/>
        </w:rPr>
        <w:t>, tai vadovų rūpinimasis pavaldinių tobulėjimu buvo irgi gerai įvertintas.</w:t>
      </w:r>
      <w:r w:rsidR="00531F00" w:rsidRPr="00495554">
        <w:rPr>
          <w:rFonts w:ascii="Times New Roman" w:hAnsi="Times New Roman"/>
          <w:color w:val="000000"/>
          <w:sz w:val="24"/>
          <w:szCs w:val="24"/>
          <w:lang w:val="lt-LT"/>
        </w:rPr>
        <w:t xml:space="preserve"> </w:t>
      </w:r>
      <w:r w:rsidR="0003461A" w:rsidRPr="00495554">
        <w:rPr>
          <w:rFonts w:ascii="Times New Roman" w:hAnsi="Times New Roman"/>
          <w:sz w:val="24"/>
          <w:szCs w:val="24"/>
          <w:lang w:val="lt-LT"/>
        </w:rPr>
        <w:t xml:space="preserve">Pavaldiniai pasirodė </w:t>
      </w:r>
      <w:r w:rsidR="0003461A" w:rsidRPr="00495554">
        <w:rPr>
          <w:rFonts w:ascii="Times New Roman" w:hAnsi="Times New Roman"/>
          <w:sz w:val="24"/>
          <w:szCs w:val="24"/>
          <w:u w:val="single"/>
          <w:lang w:val="lt-LT"/>
        </w:rPr>
        <w:t>neutralūs</w:t>
      </w:r>
      <w:r w:rsidR="0003461A" w:rsidRPr="00495554">
        <w:rPr>
          <w:rFonts w:ascii="Times New Roman" w:hAnsi="Times New Roman"/>
          <w:sz w:val="24"/>
          <w:szCs w:val="24"/>
          <w:lang w:val="lt-LT"/>
        </w:rPr>
        <w:t xml:space="preserve"> </w:t>
      </w:r>
      <w:r w:rsidR="0003461A" w:rsidRPr="00495554">
        <w:rPr>
          <w:rFonts w:ascii="Times New Roman" w:hAnsi="Times New Roman"/>
          <w:color w:val="000000"/>
          <w:sz w:val="24"/>
          <w:szCs w:val="24"/>
          <w:lang w:val="lt-LT"/>
        </w:rPr>
        <w:t xml:space="preserve">savo vadovų </w:t>
      </w:r>
      <w:r w:rsidR="0003461A" w:rsidRPr="00495554">
        <w:rPr>
          <w:rFonts w:ascii="Times New Roman" w:hAnsi="Times New Roman"/>
          <w:i/>
          <w:color w:val="000000"/>
          <w:sz w:val="24"/>
          <w:szCs w:val="24"/>
          <w:lang w:val="lt-LT"/>
        </w:rPr>
        <w:t>„pažiūrų“</w:t>
      </w:r>
      <w:r w:rsidR="0003461A" w:rsidRPr="00495554">
        <w:rPr>
          <w:rFonts w:ascii="Times New Roman" w:hAnsi="Times New Roman"/>
          <w:color w:val="000000"/>
          <w:sz w:val="24"/>
          <w:szCs w:val="24"/>
          <w:lang w:val="lt-LT"/>
        </w:rPr>
        <w:t xml:space="preserve"> (</w:t>
      </w:r>
      <w:r w:rsidR="0003461A" w:rsidRPr="00495554">
        <w:rPr>
          <w:rFonts w:ascii="Times New Roman" w:hAnsi="Times New Roman"/>
          <w:sz w:val="24"/>
          <w:szCs w:val="24"/>
          <w:lang w:val="lt-LT"/>
        </w:rPr>
        <w:t xml:space="preserve">t.y. jų tolerancija, prisitaikymas, kūrybinis mąstymas, kultūrinis supratimas) ir </w:t>
      </w:r>
      <w:r w:rsidR="0003461A" w:rsidRPr="00495554">
        <w:rPr>
          <w:rFonts w:ascii="Times New Roman" w:hAnsi="Times New Roman"/>
          <w:i/>
          <w:sz w:val="24"/>
          <w:szCs w:val="24"/>
          <w:lang w:val="lt-LT"/>
        </w:rPr>
        <w:t>„emocinės kontrolės“</w:t>
      </w:r>
      <w:r w:rsidR="0003461A" w:rsidRPr="00495554">
        <w:rPr>
          <w:rFonts w:ascii="Times New Roman" w:hAnsi="Times New Roman"/>
          <w:sz w:val="24"/>
          <w:szCs w:val="24"/>
          <w:lang w:val="lt-LT"/>
        </w:rPr>
        <w:t xml:space="preserve"> (t.y. vadovų tvirtumas, streso valdymas) kompetencijoms (atitinkamai 42 žm. ir 47 žm.). Palyginus „pažiūrų“ bloko įvertinimus („jam nebūdinga ši savybė“ – 21 žm., „dažnai trūksta“ – 15 žm., „kartais trūksta“ – 14 žm.) su strateginės kompetencijos elemento „gebėjimas suvokti ir toleruoti kultūros skirtumus“  vidutiniu įvertinimu, pastebimas įvertinimų panašumas. Taip pat dalis darbuotojų neutraliai žiūri ir į jų </w:t>
      </w:r>
      <w:r w:rsidR="0003461A" w:rsidRPr="00495554">
        <w:rPr>
          <w:rFonts w:ascii="Times New Roman" w:hAnsi="Times New Roman"/>
          <w:i/>
          <w:sz w:val="24"/>
          <w:szCs w:val="24"/>
          <w:lang w:val="lt-LT"/>
        </w:rPr>
        <w:t>vadovų organizacinio tapatumo</w:t>
      </w:r>
      <w:r w:rsidR="0003461A" w:rsidRPr="00495554">
        <w:rPr>
          <w:rFonts w:ascii="Times New Roman" w:hAnsi="Times New Roman"/>
          <w:sz w:val="24"/>
          <w:szCs w:val="24"/>
          <w:lang w:val="lt-LT"/>
        </w:rPr>
        <w:t xml:space="preserve"> (24 žm.) ir </w:t>
      </w:r>
      <w:r w:rsidR="0003461A" w:rsidRPr="00495554">
        <w:rPr>
          <w:rFonts w:ascii="Times New Roman" w:hAnsi="Times New Roman"/>
          <w:i/>
          <w:sz w:val="24"/>
          <w:szCs w:val="24"/>
          <w:lang w:val="lt-LT"/>
        </w:rPr>
        <w:t>profesinio sumanumo ir interesų</w:t>
      </w:r>
      <w:r w:rsidR="0003461A" w:rsidRPr="00495554">
        <w:rPr>
          <w:rFonts w:ascii="Times New Roman" w:hAnsi="Times New Roman"/>
          <w:sz w:val="24"/>
          <w:szCs w:val="24"/>
          <w:lang w:val="lt-LT"/>
        </w:rPr>
        <w:t xml:space="preserve"> (20 žm.) kompetencijas.</w:t>
      </w:r>
    </w:p>
    <w:p w:rsidR="0003461A" w:rsidRPr="00495554" w:rsidRDefault="002929D0" w:rsidP="007B2FB1">
      <w:pPr>
        <w:pStyle w:val="Style3"/>
      </w:pPr>
      <w:bookmarkStart w:id="86" w:name="_Toc245655065"/>
      <w:bookmarkStart w:id="87" w:name="_Toc246335996"/>
      <w:bookmarkStart w:id="88" w:name="_Toc246351978"/>
      <w:r w:rsidRPr="00495554">
        <w:t>2.2.5</w:t>
      </w:r>
      <w:r w:rsidR="0003461A" w:rsidRPr="00495554">
        <w:t xml:space="preserve"> Hipotezių tikrinimas</w:t>
      </w:r>
      <w:bookmarkEnd w:id="86"/>
      <w:bookmarkEnd w:id="87"/>
      <w:bookmarkEnd w:id="88"/>
    </w:p>
    <w:p w:rsidR="002D08BB" w:rsidRPr="00495554" w:rsidRDefault="0003461A" w:rsidP="00B2562D">
      <w:pPr>
        <w:spacing w:line="360" w:lineRule="auto"/>
        <w:ind w:firstLine="851"/>
        <w:jc w:val="both"/>
        <w:rPr>
          <w:rFonts w:ascii="Times New Roman" w:hAnsi="Times New Roman"/>
          <w:b/>
          <w:sz w:val="24"/>
          <w:szCs w:val="24"/>
          <w:lang w:val="lt-LT"/>
        </w:rPr>
      </w:pPr>
      <w:r w:rsidRPr="00495554">
        <w:rPr>
          <w:rFonts w:ascii="Times New Roman" w:hAnsi="Times New Roman"/>
          <w:b/>
          <w:sz w:val="24"/>
          <w:szCs w:val="24"/>
          <w:lang w:val="lt-LT"/>
        </w:rPr>
        <w:t xml:space="preserve">H1: </w:t>
      </w:r>
      <w:r w:rsidR="0035688E" w:rsidRPr="00495554">
        <w:rPr>
          <w:rFonts w:ascii="Times New Roman" w:hAnsi="Times New Roman"/>
          <w:b/>
          <w:sz w:val="24"/>
          <w:szCs w:val="24"/>
          <w:lang w:val="lt-LT"/>
        </w:rPr>
        <w:t>Spėjama, jog v</w:t>
      </w:r>
      <w:r w:rsidRPr="00495554">
        <w:rPr>
          <w:rFonts w:ascii="Times New Roman" w:hAnsi="Times New Roman"/>
          <w:b/>
          <w:sz w:val="24"/>
          <w:szCs w:val="24"/>
          <w:lang w:val="lt-LT"/>
        </w:rPr>
        <w:t>adovavimo stilius Arvato įmonėje daugiau nukreiptas į užduotis/tikslus, o ne į žmones.</w:t>
      </w:r>
      <w:r w:rsidR="00B2562D" w:rsidRPr="00495554">
        <w:rPr>
          <w:rFonts w:ascii="Times New Roman" w:hAnsi="Times New Roman"/>
          <w:b/>
          <w:sz w:val="24"/>
          <w:szCs w:val="24"/>
          <w:lang w:val="lt-LT"/>
        </w:rPr>
        <w:t xml:space="preserve"> </w:t>
      </w:r>
      <w:r w:rsidRPr="00495554">
        <w:rPr>
          <w:rFonts w:ascii="Times New Roman" w:hAnsi="Times New Roman"/>
          <w:sz w:val="24"/>
          <w:szCs w:val="24"/>
          <w:lang w:val="lt-LT"/>
        </w:rPr>
        <w:t>Hipotezė nepasitvirtino nei vienoje iš tyrimo dalių. Apibendrinant vadovams skirtos anketos rezultatus, orientacija į žmones įvertinta 8.36  (max 15), o orientacija į tikslą - 9.25 (max 20). Jei palyginti vadovavimo stilių paskirstymą tarp Arvato vadovų, tai demokratinio ir autokratinio stilių pasirinkimas yra tolygus tarp moterų, o tarp vyrų vyrauja autokratinis (50 proc.), o demokratinis ir autokratinis yra tolygiai pasiskirstę pas 37.5 proc. vadovų vyrų. Darbuotojams skirtos anketos rezultatai parodė tokį vadovų stilių įvertinimą: autoritarinis stilius (orientaciją į tikslą/ užduotį) – 36 žm., demokratinis stilius (orientacija į žmones) – 43 žm. Hipotezė nepasitvirtino.</w:t>
      </w:r>
    </w:p>
    <w:p w:rsidR="002D08BB" w:rsidRPr="00495554" w:rsidRDefault="0003461A" w:rsidP="00826C48">
      <w:pPr>
        <w:pStyle w:val="Header"/>
        <w:tabs>
          <w:tab w:val="clear" w:pos="4844"/>
          <w:tab w:val="clear" w:pos="9689"/>
        </w:tabs>
        <w:spacing w:before="30" w:line="360" w:lineRule="auto"/>
        <w:ind w:firstLine="851"/>
        <w:jc w:val="both"/>
        <w:rPr>
          <w:rFonts w:ascii="Times New Roman" w:hAnsi="Times New Roman"/>
          <w:sz w:val="24"/>
          <w:szCs w:val="24"/>
          <w:lang w:val="lt-LT"/>
        </w:rPr>
      </w:pPr>
      <w:r w:rsidRPr="00495554">
        <w:rPr>
          <w:rFonts w:ascii="Times New Roman" w:hAnsi="Times New Roman"/>
          <w:b/>
          <w:sz w:val="24"/>
          <w:szCs w:val="24"/>
          <w:lang w:val="lt-LT"/>
        </w:rPr>
        <w:t xml:space="preserve">H2: </w:t>
      </w:r>
      <w:r w:rsidR="00073573" w:rsidRPr="00495554">
        <w:rPr>
          <w:rFonts w:ascii="Times New Roman" w:hAnsi="Times New Roman"/>
          <w:b/>
          <w:sz w:val="24"/>
          <w:szCs w:val="24"/>
          <w:lang w:val="lt-LT"/>
        </w:rPr>
        <w:t>Tikėtina, jog vadovų vadovavimo kompetencija yra aukštesnė nei tarpkultūrinė.</w:t>
      </w:r>
      <w:r w:rsidR="00826C48" w:rsidRPr="00495554">
        <w:rPr>
          <w:rFonts w:ascii="Times New Roman" w:hAnsi="Times New Roman"/>
          <w:b/>
          <w:sz w:val="24"/>
          <w:szCs w:val="24"/>
          <w:lang w:val="lt-LT"/>
        </w:rPr>
        <w:t xml:space="preserve"> </w:t>
      </w:r>
      <w:r w:rsidRPr="00495554">
        <w:rPr>
          <w:rFonts w:ascii="Times New Roman" w:hAnsi="Times New Roman"/>
          <w:sz w:val="24"/>
          <w:szCs w:val="24"/>
          <w:lang w:val="lt-LT"/>
        </w:rPr>
        <w:t>Kaip buvo minėta teorinėje darbo dalyje, tarpkultūrinės kompetencijos elementai yra minėtų kompetencijų skirtingos dalys:</w:t>
      </w:r>
      <w:r w:rsidR="00EE36FA" w:rsidRPr="00495554">
        <w:rPr>
          <w:rFonts w:ascii="Times New Roman" w:hAnsi="Times New Roman"/>
          <w:sz w:val="24"/>
          <w:szCs w:val="24"/>
          <w:lang w:val="lt-LT"/>
        </w:rPr>
        <w:t xml:space="preserve"> </w:t>
      </w:r>
      <w:r w:rsidRPr="00495554">
        <w:rPr>
          <w:rFonts w:ascii="Times New Roman" w:hAnsi="Times New Roman"/>
          <w:sz w:val="24"/>
          <w:szCs w:val="24"/>
          <w:lang w:val="lt-LT"/>
        </w:rPr>
        <w:t xml:space="preserve">gebėjimas suvokti ir toleruoti kultūros skirtumus </w:t>
      </w:r>
      <w:r w:rsidRPr="00495554">
        <w:rPr>
          <w:rFonts w:ascii="Times New Roman" w:hAnsi="Times New Roman"/>
          <w:sz w:val="24"/>
          <w:szCs w:val="24"/>
          <w:lang w:val="lt-LT"/>
        </w:rPr>
        <w:lastRenderedPageBreak/>
        <w:t>(įvertintas 2.97, strateginė kompetencija),</w:t>
      </w:r>
      <w:r w:rsidR="00EE36FA" w:rsidRPr="00495554">
        <w:rPr>
          <w:rFonts w:ascii="Times New Roman" w:hAnsi="Times New Roman"/>
          <w:sz w:val="24"/>
          <w:szCs w:val="24"/>
          <w:lang w:val="lt-LT"/>
        </w:rPr>
        <w:t xml:space="preserve"> </w:t>
      </w:r>
      <w:r w:rsidR="00A02095" w:rsidRPr="00495554">
        <w:rPr>
          <w:rFonts w:ascii="Times New Roman" w:hAnsi="Times New Roman"/>
          <w:sz w:val="24"/>
          <w:szCs w:val="24"/>
          <w:lang w:val="lt-LT"/>
        </w:rPr>
        <w:t xml:space="preserve">globalus mąstymas </w:t>
      </w:r>
      <w:r w:rsidRPr="00495554">
        <w:rPr>
          <w:rFonts w:ascii="Times New Roman" w:hAnsi="Times New Roman"/>
          <w:sz w:val="24"/>
          <w:szCs w:val="24"/>
          <w:lang w:val="lt-LT"/>
        </w:rPr>
        <w:t>(įvertintas 3.04,  strateginė kompetencija),</w:t>
      </w:r>
      <w:r w:rsidR="00EE36FA" w:rsidRPr="00495554">
        <w:rPr>
          <w:rFonts w:ascii="Times New Roman" w:hAnsi="Times New Roman"/>
          <w:sz w:val="24"/>
          <w:szCs w:val="24"/>
          <w:lang w:val="lt-LT"/>
        </w:rPr>
        <w:t xml:space="preserve"> </w:t>
      </w:r>
      <w:r w:rsidRPr="00495554">
        <w:rPr>
          <w:rFonts w:ascii="Times New Roman" w:hAnsi="Times New Roman"/>
          <w:sz w:val="24"/>
          <w:szCs w:val="24"/>
          <w:lang w:val="lt-LT"/>
        </w:rPr>
        <w:t>lankstumas (įvertint</w:t>
      </w:r>
      <w:r w:rsidR="00EE36FA" w:rsidRPr="00495554">
        <w:rPr>
          <w:rFonts w:ascii="Times New Roman" w:hAnsi="Times New Roman"/>
          <w:sz w:val="24"/>
          <w:szCs w:val="24"/>
          <w:lang w:val="lt-LT"/>
        </w:rPr>
        <w:t xml:space="preserve">as 3.25, funkcinė kompetencija), </w:t>
      </w:r>
      <w:r w:rsidRPr="00495554">
        <w:rPr>
          <w:rFonts w:ascii="Times New Roman" w:hAnsi="Times New Roman"/>
          <w:sz w:val="24"/>
          <w:szCs w:val="24"/>
          <w:lang w:val="lt-LT"/>
        </w:rPr>
        <w:t>ištvermingumas darbe (įvertint</w:t>
      </w:r>
      <w:r w:rsidR="00EE36FA" w:rsidRPr="00495554">
        <w:rPr>
          <w:rFonts w:ascii="Times New Roman" w:hAnsi="Times New Roman"/>
          <w:sz w:val="24"/>
          <w:szCs w:val="24"/>
          <w:lang w:val="lt-LT"/>
        </w:rPr>
        <w:t xml:space="preserve">as 2.92, funkcinė kompetencija), </w:t>
      </w:r>
      <w:r w:rsidRPr="00495554">
        <w:rPr>
          <w:rFonts w:ascii="Times New Roman" w:hAnsi="Times New Roman"/>
          <w:sz w:val="24"/>
          <w:szCs w:val="24"/>
          <w:lang w:val="lt-LT"/>
        </w:rPr>
        <w:t>darbo užsienyje patirtis (įvertinta 3.04, profesinė kompetencija),</w:t>
      </w:r>
      <w:r w:rsidR="00EE36FA" w:rsidRPr="00495554">
        <w:rPr>
          <w:rFonts w:ascii="Times New Roman" w:hAnsi="Times New Roman"/>
          <w:sz w:val="24"/>
          <w:szCs w:val="24"/>
          <w:lang w:val="lt-LT"/>
        </w:rPr>
        <w:t xml:space="preserve"> </w:t>
      </w:r>
      <w:r w:rsidRPr="00495554">
        <w:rPr>
          <w:rFonts w:ascii="Times New Roman" w:hAnsi="Times New Roman"/>
          <w:sz w:val="24"/>
          <w:szCs w:val="24"/>
          <w:lang w:val="lt-LT"/>
        </w:rPr>
        <w:t>užsienio kalbų žinojimas (įvertintas 2.85, profesinė kompetencija),</w:t>
      </w:r>
      <w:r w:rsidR="00EE36FA" w:rsidRPr="00495554">
        <w:rPr>
          <w:rFonts w:ascii="Times New Roman" w:hAnsi="Times New Roman"/>
          <w:sz w:val="24"/>
          <w:szCs w:val="24"/>
          <w:lang w:val="lt-LT"/>
        </w:rPr>
        <w:t xml:space="preserve"> </w:t>
      </w:r>
      <w:r w:rsidRPr="00495554">
        <w:rPr>
          <w:rFonts w:ascii="Times New Roman" w:hAnsi="Times New Roman"/>
          <w:sz w:val="24"/>
          <w:szCs w:val="24"/>
          <w:lang w:val="lt-LT"/>
        </w:rPr>
        <w:t>gebėjimas mokytis (įvertinta</w:t>
      </w:r>
      <w:r w:rsidR="00EE36FA" w:rsidRPr="00495554">
        <w:rPr>
          <w:rFonts w:ascii="Times New Roman" w:hAnsi="Times New Roman"/>
          <w:sz w:val="24"/>
          <w:szCs w:val="24"/>
          <w:lang w:val="lt-LT"/>
        </w:rPr>
        <w:t xml:space="preserve">s 3.62, socialinė kompetencija), </w:t>
      </w:r>
      <w:r w:rsidRPr="00495554">
        <w:rPr>
          <w:rFonts w:ascii="Times New Roman" w:hAnsi="Times New Roman"/>
          <w:sz w:val="24"/>
          <w:szCs w:val="24"/>
          <w:lang w:val="lt-LT"/>
        </w:rPr>
        <w:t>asmeninis žavumas (įvertintas 3.51, socialinė kompetencija),</w:t>
      </w:r>
      <w:r w:rsidR="00EE36FA" w:rsidRPr="00495554">
        <w:rPr>
          <w:rFonts w:ascii="Times New Roman" w:hAnsi="Times New Roman"/>
          <w:sz w:val="24"/>
          <w:szCs w:val="24"/>
          <w:lang w:val="lt-LT"/>
        </w:rPr>
        <w:t xml:space="preserve"> </w:t>
      </w:r>
      <w:r w:rsidRPr="00495554">
        <w:rPr>
          <w:rFonts w:ascii="Times New Roman" w:hAnsi="Times New Roman"/>
          <w:sz w:val="24"/>
          <w:szCs w:val="24"/>
          <w:lang w:val="lt-LT"/>
        </w:rPr>
        <w:t>komunikaciniai gebėjimai (įvertinti 3.41, socialinė kompetencija).</w:t>
      </w:r>
      <w:r w:rsidR="00EE36FA" w:rsidRPr="00495554">
        <w:rPr>
          <w:rFonts w:ascii="Times New Roman" w:hAnsi="Times New Roman"/>
          <w:sz w:val="24"/>
          <w:szCs w:val="24"/>
          <w:lang w:val="lt-LT"/>
        </w:rPr>
        <w:t xml:space="preserve"> </w:t>
      </w:r>
    </w:p>
    <w:p w:rsidR="0003461A" w:rsidRPr="00495554" w:rsidRDefault="0003461A" w:rsidP="002D08BB">
      <w:pPr>
        <w:spacing w:line="360" w:lineRule="auto"/>
        <w:ind w:firstLine="851"/>
        <w:jc w:val="both"/>
        <w:rPr>
          <w:rFonts w:ascii="Times New Roman" w:hAnsi="Times New Roman"/>
          <w:b/>
          <w:sz w:val="24"/>
          <w:szCs w:val="24"/>
          <w:lang w:val="lt-LT"/>
        </w:rPr>
      </w:pPr>
      <w:r w:rsidRPr="00495554">
        <w:rPr>
          <w:rFonts w:ascii="Times New Roman" w:hAnsi="Times New Roman"/>
          <w:sz w:val="24"/>
          <w:szCs w:val="24"/>
          <w:lang w:val="lt-LT"/>
        </w:rPr>
        <w:t>Bendras tarpkultūrinės</w:t>
      </w:r>
      <w:r w:rsidR="006B1337">
        <w:rPr>
          <w:rFonts w:ascii="Times New Roman" w:hAnsi="Times New Roman"/>
          <w:sz w:val="24"/>
          <w:szCs w:val="24"/>
          <w:lang w:val="lt-LT"/>
        </w:rPr>
        <w:t xml:space="preserve"> kompetencijos vidurkis yra ap</w:t>
      </w:r>
      <w:r w:rsidR="00C75C3D">
        <w:rPr>
          <w:rFonts w:ascii="Times New Roman" w:hAnsi="Times New Roman"/>
          <w:sz w:val="24"/>
          <w:szCs w:val="24"/>
          <w:lang w:val="lt-LT"/>
        </w:rPr>
        <w:t>y</w:t>
      </w:r>
      <w:r w:rsidR="006B1337">
        <w:rPr>
          <w:rFonts w:ascii="Times New Roman" w:hAnsi="Times New Roman"/>
          <w:sz w:val="24"/>
          <w:szCs w:val="24"/>
          <w:lang w:val="lt-LT"/>
        </w:rPr>
        <w:t>ti</w:t>
      </w:r>
      <w:r w:rsidRPr="00495554">
        <w:rPr>
          <w:rFonts w:ascii="Times New Roman" w:hAnsi="Times New Roman"/>
          <w:sz w:val="24"/>
          <w:szCs w:val="24"/>
          <w:lang w:val="lt-LT"/>
        </w:rPr>
        <w:t>ksliai 3.18. Vadovavimo kompetencijos bendras vidurkis yra 3.5. Palyginus šiuos du įvertinimus (3.18 &lt; 3.5), prieita išvados,  jog hipotezė pasitvirtino.</w:t>
      </w:r>
    </w:p>
    <w:p w:rsidR="0003461A" w:rsidRPr="00495554" w:rsidRDefault="002912DA" w:rsidP="005C0F2E">
      <w:pPr>
        <w:pStyle w:val="Style1sub"/>
      </w:pPr>
      <w:bookmarkStart w:id="89" w:name="_Toc245655066"/>
      <w:bookmarkStart w:id="90" w:name="_Toc246335997"/>
      <w:bookmarkStart w:id="91" w:name="_Toc246351979"/>
      <w:r w:rsidRPr="00495554">
        <w:t>Statistinės duomenų analizės rezultatų</w:t>
      </w:r>
      <w:r w:rsidR="0003461A" w:rsidRPr="00495554">
        <w:t xml:space="preserve"> apibendrinimas</w:t>
      </w:r>
      <w:bookmarkEnd w:id="89"/>
      <w:bookmarkEnd w:id="90"/>
      <w:bookmarkEnd w:id="91"/>
    </w:p>
    <w:p w:rsidR="00F64216" w:rsidRPr="00495554" w:rsidRDefault="00571F09" w:rsidP="0009734F">
      <w:pPr>
        <w:pStyle w:val="ListParagraph"/>
        <w:numPr>
          <w:ilvl w:val="0"/>
          <w:numId w:val="30"/>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S</w:t>
      </w:r>
      <w:r w:rsidR="0003461A" w:rsidRPr="00495554">
        <w:rPr>
          <w:rFonts w:ascii="Times New Roman" w:hAnsi="Times New Roman"/>
          <w:sz w:val="24"/>
          <w:szCs w:val="24"/>
          <w:lang w:val="lt-LT"/>
        </w:rPr>
        <w:t xml:space="preserve">unku įvertinti bendrą vadovų kompetencijų lygį, </w:t>
      </w:r>
      <w:r w:rsidR="0041315B" w:rsidRPr="00495554">
        <w:rPr>
          <w:rFonts w:ascii="Times New Roman" w:hAnsi="Times New Roman"/>
          <w:sz w:val="24"/>
          <w:szCs w:val="24"/>
          <w:lang w:val="lt-LT"/>
        </w:rPr>
        <w:t>anketiniai rezultatai yra prieštaringi: p</w:t>
      </w:r>
      <w:r w:rsidR="0003461A" w:rsidRPr="00495554">
        <w:rPr>
          <w:rFonts w:ascii="Times New Roman" w:hAnsi="Times New Roman"/>
          <w:sz w:val="24"/>
          <w:szCs w:val="24"/>
          <w:lang w:val="lt-LT"/>
        </w:rPr>
        <w:t xml:space="preserve">vz., analizuojant kompetencijų blokų pasiskirstymą pagal R. P. </w:t>
      </w:r>
      <w:r w:rsidR="00A042DA" w:rsidRPr="00495554">
        <w:rPr>
          <w:rFonts w:ascii="Times New Roman" w:hAnsi="Times New Roman"/>
          <w:sz w:val="24"/>
          <w:szCs w:val="24"/>
          <w:lang w:val="lt-LT"/>
        </w:rPr>
        <w:t xml:space="preserve">Tett et al. modelį tradicinės vadovų funkcijos yra vienos blogiausiai </w:t>
      </w:r>
      <w:r w:rsidR="00C41652" w:rsidRPr="00495554">
        <w:rPr>
          <w:rFonts w:ascii="Times New Roman" w:hAnsi="Times New Roman"/>
          <w:sz w:val="24"/>
          <w:szCs w:val="24"/>
          <w:lang w:val="lt-LT"/>
        </w:rPr>
        <w:t xml:space="preserve">įvertintų </w:t>
      </w:r>
      <w:r w:rsidR="00A042DA" w:rsidRPr="00495554">
        <w:rPr>
          <w:rFonts w:ascii="Times New Roman" w:hAnsi="Times New Roman"/>
          <w:sz w:val="24"/>
          <w:szCs w:val="24"/>
          <w:lang w:val="lt-LT"/>
        </w:rPr>
        <w:t xml:space="preserve">vadovų charakteristikų, o pagal penkių kompetencijų grupių </w:t>
      </w:r>
      <w:r w:rsidR="00C41652" w:rsidRPr="00495554">
        <w:rPr>
          <w:rFonts w:ascii="Times New Roman" w:hAnsi="Times New Roman"/>
          <w:sz w:val="24"/>
          <w:szCs w:val="24"/>
          <w:lang w:val="lt-LT"/>
        </w:rPr>
        <w:t>modelį</w:t>
      </w:r>
      <w:r w:rsidR="00A042DA" w:rsidRPr="00495554">
        <w:rPr>
          <w:rFonts w:ascii="Times New Roman" w:hAnsi="Times New Roman"/>
          <w:sz w:val="24"/>
          <w:szCs w:val="24"/>
          <w:lang w:val="lt-LT"/>
        </w:rPr>
        <w:t xml:space="preserve"> funkcinių sričių išmanymas yra </w:t>
      </w:r>
      <w:r w:rsidR="009539CA" w:rsidRPr="00495554">
        <w:rPr>
          <w:rFonts w:ascii="Times New Roman" w:hAnsi="Times New Roman"/>
          <w:sz w:val="24"/>
          <w:szCs w:val="24"/>
          <w:lang w:val="lt-LT"/>
        </w:rPr>
        <w:t xml:space="preserve">vienas </w:t>
      </w:r>
      <w:r w:rsidR="00A042DA" w:rsidRPr="00495554">
        <w:rPr>
          <w:rFonts w:ascii="Times New Roman" w:hAnsi="Times New Roman"/>
          <w:sz w:val="24"/>
          <w:szCs w:val="24"/>
          <w:lang w:val="lt-LT"/>
        </w:rPr>
        <w:t>ge</w:t>
      </w:r>
      <w:r w:rsidR="009539CA" w:rsidRPr="00495554">
        <w:rPr>
          <w:rFonts w:ascii="Times New Roman" w:hAnsi="Times New Roman"/>
          <w:sz w:val="24"/>
          <w:szCs w:val="24"/>
          <w:lang w:val="lt-LT"/>
        </w:rPr>
        <w:t>riausiai įvertintų</w:t>
      </w:r>
      <w:r w:rsidR="00A042DA" w:rsidRPr="00495554">
        <w:rPr>
          <w:rFonts w:ascii="Times New Roman" w:hAnsi="Times New Roman"/>
          <w:sz w:val="24"/>
          <w:szCs w:val="24"/>
          <w:lang w:val="lt-LT"/>
        </w:rPr>
        <w:t xml:space="preserve"> </w:t>
      </w:r>
      <w:r w:rsidR="009539CA" w:rsidRPr="00495554">
        <w:rPr>
          <w:rFonts w:ascii="Times New Roman" w:hAnsi="Times New Roman"/>
          <w:sz w:val="24"/>
          <w:szCs w:val="24"/>
          <w:lang w:val="lt-LT"/>
        </w:rPr>
        <w:t>elementų</w:t>
      </w:r>
      <w:r w:rsidR="00A042DA" w:rsidRPr="00495554">
        <w:rPr>
          <w:rFonts w:ascii="Times New Roman" w:hAnsi="Times New Roman"/>
          <w:sz w:val="24"/>
          <w:szCs w:val="24"/>
          <w:lang w:val="lt-LT"/>
        </w:rPr>
        <w:t xml:space="preserve">. </w:t>
      </w:r>
      <w:r w:rsidR="00F12520" w:rsidRPr="00495554">
        <w:rPr>
          <w:rFonts w:ascii="Times New Roman" w:hAnsi="Times New Roman"/>
          <w:sz w:val="24"/>
          <w:szCs w:val="24"/>
          <w:lang w:val="lt-LT"/>
        </w:rPr>
        <w:t xml:space="preserve">Vadinasi, </w:t>
      </w:r>
      <w:r w:rsidR="0003461A" w:rsidRPr="00495554">
        <w:rPr>
          <w:rFonts w:ascii="Times New Roman" w:hAnsi="Times New Roman"/>
          <w:sz w:val="24"/>
          <w:szCs w:val="24"/>
          <w:lang w:val="lt-LT"/>
        </w:rPr>
        <w:t xml:space="preserve">darbuotojų atsakymų pasirinkimui turi įtakos ir „situacija“, apibūdinta klausime arba pati klausimo struktūra. </w:t>
      </w:r>
    </w:p>
    <w:p w:rsidR="00F64216" w:rsidRPr="00495554" w:rsidRDefault="00DE2CD9" w:rsidP="0009734F">
      <w:pPr>
        <w:pStyle w:val="ListParagraph"/>
        <w:numPr>
          <w:ilvl w:val="0"/>
          <w:numId w:val="30"/>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I</w:t>
      </w:r>
      <w:r w:rsidR="007B2033" w:rsidRPr="00495554">
        <w:rPr>
          <w:rFonts w:ascii="Times New Roman" w:hAnsi="Times New Roman"/>
          <w:sz w:val="24"/>
          <w:szCs w:val="24"/>
          <w:lang w:val="lt-LT"/>
        </w:rPr>
        <w:t>šryškėjo</w:t>
      </w:r>
      <w:r w:rsidR="0003461A" w:rsidRPr="00495554">
        <w:rPr>
          <w:rFonts w:ascii="Times New Roman" w:hAnsi="Times New Roman"/>
          <w:sz w:val="24"/>
          <w:szCs w:val="24"/>
          <w:lang w:val="lt-LT"/>
        </w:rPr>
        <w:t xml:space="preserve"> trys dominuojančios Arvato vadovų kompetencijos  –</w:t>
      </w:r>
      <w:r w:rsidR="007B2033" w:rsidRPr="00495554">
        <w:rPr>
          <w:rFonts w:ascii="Times New Roman" w:hAnsi="Times New Roman"/>
          <w:sz w:val="24"/>
          <w:szCs w:val="24"/>
          <w:lang w:val="lt-LT"/>
        </w:rPr>
        <w:t xml:space="preserve"> </w:t>
      </w:r>
      <w:r w:rsidR="0003461A" w:rsidRPr="00495554">
        <w:rPr>
          <w:rFonts w:ascii="Times New Roman" w:hAnsi="Times New Roman"/>
          <w:sz w:val="24"/>
          <w:szCs w:val="24"/>
          <w:lang w:val="lt-LT"/>
        </w:rPr>
        <w:t>orientacija į žmogų ir savęs ir kitų ugdymas (demokratinio stiliaus bruožai)</w:t>
      </w:r>
      <w:r w:rsidR="007B2033" w:rsidRPr="00495554">
        <w:rPr>
          <w:rFonts w:ascii="Times New Roman" w:hAnsi="Times New Roman"/>
          <w:sz w:val="24"/>
          <w:szCs w:val="24"/>
          <w:lang w:val="lt-LT"/>
        </w:rPr>
        <w:t>, orientacija į užduotį</w:t>
      </w:r>
      <w:r w:rsidR="00F64216" w:rsidRPr="00495554">
        <w:rPr>
          <w:rFonts w:ascii="Times New Roman" w:hAnsi="Times New Roman"/>
          <w:sz w:val="24"/>
          <w:szCs w:val="24"/>
          <w:lang w:val="lt-LT"/>
        </w:rPr>
        <w:t>.</w:t>
      </w:r>
    </w:p>
    <w:p w:rsidR="00F64216" w:rsidRPr="00495554" w:rsidRDefault="0003461A" w:rsidP="0009734F">
      <w:pPr>
        <w:pStyle w:val="ListParagraph"/>
        <w:numPr>
          <w:ilvl w:val="0"/>
          <w:numId w:val="30"/>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Vadovų anketos analizės pagalba galima tvirtinti, jog  vadovų elgsena irgi turi situacinį charakterį bei priklauso nuo klausimų </w:t>
      </w:r>
      <w:r w:rsidR="00A042DA" w:rsidRPr="00495554">
        <w:rPr>
          <w:rFonts w:ascii="Times New Roman" w:hAnsi="Times New Roman"/>
          <w:sz w:val="24"/>
          <w:szCs w:val="24"/>
          <w:lang w:val="lt-LT"/>
        </w:rPr>
        <w:t>struktūros</w:t>
      </w:r>
      <w:r w:rsidRPr="00495554">
        <w:rPr>
          <w:rFonts w:ascii="Times New Roman" w:hAnsi="Times New Roman"/>
          <w:sz w:val="24"/>
          <w:szCs w:val="24"/>
          <w:lang w:val="lt-LT"/>
        </w:rPr>
        <w:t xml:space="preserve">/turimų atsakymų variantų. </w:t>
      </w:r>
    </w:p>
    <w:p w:rsidR="00F64216" w:rsidRPr="00495554" w:rsidRDefault="0003461A" w:rsidP="0009734F">
      <w:pPr>
        <w:pStyle w:val="ListParagraph"/>
        <w:numPr>
          <w:ilvl w:val="0"/>
          <w:numId w:val="30"/>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Remiantis tyrimo rezultatais galima teigti, jog nors nei vienas iš aukščiau minėtų vadovavimo stilių nedominuoja, buvo nustatyti jų bruožai.</w:t>
      </w:r>
      <w:r w:rsidRPr="00495554">
        <w:rPr>
          <w:rFonts w:ascii="Times New Roman" w:hAnsi="Times New Roman"/>
          <w:sz w:val="24"/>
          <w:szCs w:val="24"/>
          <w:u w:val="single"/>
          <w:lang w:val="lt-LT"/>
        </w:rPr>
        <w:t xml:space="preserve"> Demokratiškam vadovui būdingi bruožai</w:t>
      </w:r>
      <w:r w:rsidRPr="00495554">
        <w:rPr>
          <w:rFonts w:ascii="Times New Roman" w:hAnsi="Times New Roman"/>
          <w:sz w:val="24"/>
          <w:szCs w:val="24"/>
          <w:lang w:val="lt-LT"/>
        </w:rPr>
        <w:t xml:space="preserve">: 1) įgalina kitus, suteikiant veiklos laisvę, 2) leidžia darbuotojams kritiškai mąstyti, 3) motyvuoja, 4)  išklauso ir taiko pavaldinių idėjas, 5) yra atviras naujovėms ir pokyčiams ir pan. Savybės, priskiriamos </w:t>
      </w:r>
      <w:r w:rsidRPr="00495554">
        <w:rPr>
          <w:rFonts w:ascii="Times New Roman" w:hAnsi="Times New Roman"/>
          <w:sz w:val="24"/>
          <w:szCs w:val="24"/>
          <w:u w:val="single"/>
          <w:lang w:val="lt-LT"/>
        </w:rPr>
        <w:t>autokratinio stiliaus vadovui</w:t>
      </w:r>
      <w:r w:rsidRPr="00495554">
        <w:rPr>
          <w:rFonts w:ascii="Times New Roman" w:hAnsi="Times New Roman"/>
          <w:sz w:val="24"/>
          <w:szCs w:val="24"/>
          <w:lang w:val="lt-LT"/>
        </w:rPr>
        <w:t xml:space="preserve">: </w:t>
      </w:r>
      <w:r w:rsidR="0058159B" w:rsidRPr="00495554">
        <w:rPr>
          <w:rFonts w:ascii="Times New Roman" w:hAnsi="Times New Roman"/>
          <w:sz w:val="24"/>
          <w:szCs w:val="24"/>
          <w:lang w:val="lt-LT"/>
        </w:rPr>
        <w:t>1</w:t>
      </w:r>
      <w:r w:rsidRPr="00495554">
        <w:rPr>
          <w:rFonts w:ascii="Times New Roman" w:hAnsi="Times New Roman"/>
          <w:sz w:val="24"/>
          <w:szCs w:val="24"/>
          <w:lang w:val="lt-LT"/>
        </w:rPr>
        <w:t>) asm</w:t>
      </w:r>
      <w:r w:rsidR="0058159B" w:rsidRPr="00495554">
        <w:rPr>
          <w:rFonts w:ascii="Times New Roman" w:hAnsi="Times New Roman"/>
          <w:sz w:val="24"/>
          <w:szCs w:val="24"/>
          <w:lang w:val="lt-LT"/>
        </w:rPr>
        <w:t>enins žavumas ir patrauklumas, 2</w:t>
      </w:r>
      <w:r w:rsidRPr="00495554">
        <w:rPr>
          <w:rFonts w:ascii="Times New Roman" w:hAnsi="Times New Roman"/>
          <w:sz w:val="24"/>
          <w:szCs w:val="24"/>
          <w:lang w:val="lt-LT"/>
        </w:rPr>
        <w:t>) atsidavęs darbu</w:t>
      </w:r>
      <w:r w:rsidR="0058159B" w:rsidRPr="00495554">
        <w:rPr>
          <w:rFonts w:ascii="Times New Roman" w:hAnsi="Times New Roman"/>
          <w:sz w:val="24"/>
          <w:szCs w:val="24"/>
          <w:lang w:val="lt-LT"/>
        </w:rPr>
        <w:t>i, gali dirbti viršvalandžius, 3</w:t>
      </w:r>
      <w:r w:rsidRPr="00495554">
        <w:rPr>
          <w:rFonts w:ascii="Times New Roman" w:hAnsi="Times New Roman"/>
          <w:sz w:val="24"/>
          <w:szCs w:val="24"/>
          <w:lang w:val="lt-LT"/>
        </w:rPr>
        <w:t>) didina teikiamų paslaugų tempus ir pan.</w:t>
      </w:r>
    </w:p>
    <w:p w:rsidR="00F64216" w:rsidRPr="00495554" w:rsidRDefault="0003461A" w:rsidP="0009734F">
      <w:pPr>
        <w:pStyle w:val="ListParagraph"/>
        <w:numPr>
          <w:ilvl w:val="0"/>
          <w:numId w:val="30"/>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Nagrinėjamos 5 kompetencijų grupės </w:t>
      </w:r>
      <w:r w:rsidR="00627F49" w:rsidRPr="00495554">
        <w:rPr>
          <w:rFonts w:ascii="Times New Roman" w:hAnsi="Times New Roman"/>
          <w:sz w:val="24"/>
          <w:szCs w:val="24"/>
          <w:lang w:val="lt-LT"/>
        </w:rPr>
        <w:t>(</w:t>
      </w:r>
      <w:r w:rsidR="00573BA5" w:rsidRPr="00495554">
        <w:rPr>
          <w:rFonts w:ascii="Times New Roman" w:hAnsi="Times New Roman"/>
          <w:sz w:val="24"/>
          <w:szCs w:val="24"/>
          <w:lang w:val="lt-LT"/>
        </w:rPr>
        <w:t>pagal D. Diskienę ir A. Marčinską</w:t>
      </w:r>
      <w:r w:rsidR="00627F49" w:rsidRPr="00495554">
        <w:rPr>
          <w:rFonts w:ascii="Times New Roman" w:hAnsi="Times New Roman"/>
          <w:sz w:val="24"/>
          <w:szCs w:val="24"/>
          <w:lang w:val="lt-LT"/>
        </w:rPr>
        <w:t>)</w:t>
      </w:r>
      <w:r w:rsidR="00573BA5" w:rsidRPr="00495554">
        <w:rPr>
          <w:rFonts w:ascii="Times New Roman" w:hAnsi="Times New Roman"/>
          <w:sz w:val="24"/>
          <w:szCs w:val="24"/>
          <w:lang w:val="lt-LT"/>
        </w:rPr>
        <w:t xml:space="preserve"> </w:t>
      </w:r>
      <w:r w:rsidRPr="00495554">
        <w:rPr>
          <w:rFonts w:ascii="Times New Roman" w:hAnsi="Times New Roman"/>
          <w:sz w:val="24"/>
          <w:szCs w:val="24"/>
          <w:lang w:val="lt-LT"/>
        </w:rPr>
        <w:t xml:space="preserve">yra įvertintos pavaldiniais beveik vienodai. Tarp geriausiai įvertintų – vadovų sisteminis mąstymas, lankstumas, </w:t>
      </w:r>
      <w:r w:rsidR="00A042DA" w:rsidRPr="00495554">
        <w:rPr>
          <w:rFonts w:ascii="Times New Roman" w:hAnsi="Times New Roman"/>
          <w:sz w:val="24"/>
          <w:szCs w:val="24"/>
          <w:lang w:val="lt-LT"/>
        </w:rPr>
        <w:t>funkcinių</w:t>
      </w:r>
      <w:r w:rsidRPr="00495554">
        <w:rPr>
          <w:rFonts w:ascii="Times New Roman" w:hAnsi="Times New Roman"/>
          <w:sz w:val="24"/>
          <w:szCs w:val="24"/>
          <w:lang w:val="lt-LT"/>
        </w:rPr>
        <w:t xml:space="preserve"> sričių išmanymas, gebėjimas dirbti komanda ir autoritetas; tarp blogiausiai – vadovavimo įgūdžiai, gebėjimai spręsti problemą ir konfliktus, įtikinti, komunikaciniai gebėjimai.</w:t>
      </w:r>
    </w:p>
    <w:p w:rsidR="00F64216" w:rsidRPr="00495554" w:rsidRDefault="0003461A" w:rsidP="0009734F">
      <w:pPr>
        <w:pStyle w:val="ListParagraph"/>
        <w:numPr>
          <w:ilvl w:val="0"/>
          <w:numId w:val="30"/>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lastRenderedPageBreak/>
        <w:t xml:space="preserve">Vadovavimo efektyvumui užtikrinti labiausiai trūksta vadovų tradicinių funkcijų, komunikacinių gebėjimų, profesinio sumanumo ir organizacinių vadovų sugebėjimų. Pavaldiniai yra neutralūs vadovų pažiūrų ir emocinės kontrolės gebėjimams; jų vadovų efektyvaus darbo įmonėje įvertinimas yra beveik tolygiai pasiskirstęs tarp „taip“ ir „ne“. </w:t>
      </w:r>
    </w:p>
    <w:p w:rsidR="0003461A" w:rsidRPr="00495554" w:rsidRDefault="0003461A" w:rsidP="0009734F">
      <w:pPr>
        <w:pStyle w:val="ListParagraph"/>
        <w:numPr>
          <w:ilvl w:val="0"/>
          <w:numId w:val="30"/>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Hipotezė H1 nepasitvirtino, H2 – pasitvirtino.</w:t>
      </w:r>
    </w:p>
    <w:p w:rsidR="00002389" w:rsidRPr="00495554" w:rsidRDefault="00002389">
      <w:pPr>
        <w:rPr>
          <w:rFonts w:ascii="Times New Roman" w:hAnsi="Times New Roman"/>
          <w:b/>
          <w:sz w:val="24"/>
          <w:szCs w:val="24"/>
          <w:lang w:val="lt-LT"/>
        </w:rPr>
      </w:pPr>
      <w:bookmarkStart w:id="92" w:name="_Toc245655067"/>
      <w:r w:rsidRPr="00495554">
        <w:rPr>
          <w:bCs/>
          <w:lang w:val="lt-LT"/>
        </w:rPr>
        <w:br w:type="page"/>
      </w:r>
    </w:p>
    <w:p w:rsidR="00007BFB" w:rsidRPr="00495554" w:rsidRDefault="00C04F2B" w:rsidP="00002389">
      <w:pPr>
        <w:pStyle w:val="Style0"/>
      </w:pPr>
      <w:bookmarkStart w:id="93" w:name="_Toc246335998"/>
      <w:bookmarkStart w:id="94" w:name="_Toc246351980"/>
      <w:r w:rsidRPr="00495554">
        <w:lastRenderedPageBreak/>
        <w:t>IŠVADOS IR PASIŪLYMAI</w:t>
      </w:r>
      <w:bookmarkEnd w:id="92"/>
      <w:bookmarkEnd w:id="93"/>
      <w:bookmarkEnd w:id="94"/>
    </w:p>
    <w:p w:rsidR="00180587" w:rsidRPr="00495554" w:rsidRDefault="00180587" w:rsidP="00180587">
      <w:pPr>
        <w:spacing w:line="360" w:lineRule="auto"/>
        <w:rPr>
          <w:rFonts w:ascii="Times New Roman" w:hAnsi="Times New Roman"/>
          <w:sz w:val="24"/>
          <w:szCs w:val="24"/>
          <w:lang w:val="lt-LT"/>
        </w:rPr>
      </w:pPr>
    </w:p>
    <w:p w:rsidR="00180587" w:rsidRPr="00495554" w:rsidRDefault="00180587" w:rsidP="00D52F17">
      <w:pPr>
        <w:autoSpaceDE w:val="0"/>
        <w:autoSpaceDN w:val="0"/>
        <w:adjustRightInd w:val="0"/>
        <w:spacing w:line="360" w:lineRule="auto"/>
        <w:ind w:firstLine="851"/>
        <w:jc w:val="both"/>
        <w:rPr>
          <w:rFonts w:ascii="Times New Roman" w:eastAsia="TimesNewRomanPSMT" w:hAnsi="Times New Roman"/>
          <w:sz w:val="24"/>
          <w:szCs w:val="24"/>
          <w:lang w:val="lt-LT"/>
        </w:rPr>
      </w:pPr>
      <w:r w:rsidRPr="00495554">
        <w:rPr>
          <w:rFonts w:ascii="Times New Roman" w:eastAsia="TimesNewRomanPSMT" w:hAnsi="Times New Roman"/>
          <w:sz w:val="24"/>
          <w:szCs w:val="24"/>
          <w:lang w:val="lt-LT"/>
        </w:rPr>
        <w:t>Apibendrinus atliktas teorines studijas, gautus empirinio tyrimo rezultatus ir įvertinus iškeltų hipotezių teisingumą, suformuluojamos tokios išvados:</w:t>
      </w:r>
    </w:p>
    <w:p w:rsidR="00B01041" w:rsidRPr="00495554" w:rsidRDefault="003B634E" w:rsidP="009778AE">
      <w:pPr>
        <w:numPr>
          <w:ilvl w:val="0"/>
          <w:numId w:val="17"/>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Mokslinės literatūros analizės metu buvo nustatyta, jog:</w:t>
      </w:r>
    </w:p>
    <w:p w:rsidR="00F144C6" w:rsidRPr="00495554" w:rsidRDefault="00B01041" w:rsidP="009778AE">
      <w:pPr>
        <w:pStyle w:val="ListParagraph"/>
        <w:numPr>
          <w:ilvl w:val="0"/>
          <w:numId w:val="22"/>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Efektyvus </w:t>
      </w:r>
      <w:r w:rsidR="003B634E" w:rsidRPr="00495554">
        <w:rPr>
          <w:rFonts w:ascii="Times New Roman" w:hAnsi="Times New Roman"/>
          <w:sz w:val="24"/>
          <w:szCs w:val="24"/>
          <w:lang w:val="lt-LT"/>
        </w:rPr>
        <w:t>vadovavimas – būtina sąlyga didinant bet kokios įmonės efektyvią veiklą, o vadovų darbo stilius ir kompetencija – tai jų įrankiai įmonės tikslams pasiekti ir jos konkurenciniams pranašumams užtikrinti.</w:t>
      </w:r>
      <w:r w:rsidR="008A308D" w:rsidRPr="00495554">
        <w:rPr>
          <w:rFonts w:ascii="Times New Roman" w:hAnsi="Times New Roman"/>
          <w:sz w:val="24"/>
          <w:szCs w:val="24"/>
          <w:lang w:val="lt-LT"/>
        </w:rPr>
        <w:t xml:space="preserve"> Jis </w:t>
      </w:r>
      <w:r w:rsidR="003B634E" w:rsidRPr="00495554">
        <w:rPr>
          <w:rFonts w:ascii="Times New Roman" w:hAnsi="Times New Roman"/>
          <w:sz w:val="24"/>
          <w:szCs w:val="24"/>
          <w:lang w:val="lt-LT"/>
        </w:rPr>
        <w:t xml:space="preserve">priklauso </w:t>
      </w:r>
      <w:r w:rsidR="00196A07" w:rsidRPr="00495554">
        <w:rPr>
          <w:rFonts w:ascii="Times New Roman" w:hAnsi="Times New Roman"/>
          <w:sz w:val="24"/>
          <w:szCs w:val="24"/>
          <w:lang w:val="lt-LT"/>
        </w:rPr>
        <w:t xml:space="preserve">ne </w:t>
      </w:r>
      <w:r w:rsidR="003B634E" w:rsidRPr="00495554">
        <w:rPr>
          <w:rFonts w:ascii="Times New Roman" w:hAnsi="Times New Roman"/>
          <w:sz w:val="24"/>
          <w:szCs w:val="24"/>
          <w:lang w:val="lt-LT"/>
        </w:rPr>
        <w:t>nuo esamų vadovų darbo stiliaus, asmeninių bruožų ar jų visų derinių</w:t>
      </w:r>
      <w:r w:rsidR="00BE70F5" w:rsidRPr="00495554">
        <w:rPr>
          <w:rFonts w:ascii="Times New Roman" w:hAnsi="Times New Roman"/>
          <w:sz w:val="24"/>
          <w:szCs w:val="24"/>
          <w:lang w:val="lt-LT"/>
        </w:rPr>
        <w:t>,</w:t>
      </w:r>
      <w:r w:rsidR="003B634E" w:rsidRPr="00495554">
        <w:rPr>
          <w:rFonts w:ascii="Times New Roman" w:hAnsi="Times New Roman"/>
          <w:sz w:val="24"/>
          <w:szCs w:val="24"/>
          <w:lang w:val="lt-LT"/>
        </w:rPr>
        <w:t xml:space="preserve"> bet nuo to, kaip jie atitinka situacijos, atliekamų darbų pobūdžio, pažiūrų reikalavimus, </w:t>
      </w:r>
      <w:r w:rsidR="00901190" w:rsidRPr="00495554">
        <w:rPr>
          <w:rFonts w:ascii="Times New Roman" w:hAnsi="Times New Roman"/>
          <w:sz w:val="24"/>
          <w:szCs w:val="24"/>
          <w:lang w:val="lt-LT"/>
        </w:rPr>
        <w:t xml:space="preserve">o </w:t>
      </w:r>
      <w:r w:rsidR="003B634E" w:rsidRPr="00495554">
        <w:rPr>
          <w:rFonts w:ascii="Times New Roman" w:hAnsi="Times New Roman"/>
          <w:sz w:val="24"/>
          <w:szCs w:val="24"/>
          <w:lang w:val="lt-LT"/>
        </w:rPr>
        <w:t>skirtingose situacijose reikalingas skirtingas vadovavimo stiliaus ir vadovų gebėjimų ir savybių rinkinys.</w:t>
      </w:r>
    </w:p>
    <w:p w:rsidR="00F144C6" w:rsidRPr="00495554" w:rsidRDefault="003B634E" w:rsidP="009778AE">
      <w:pPr>
        <w:pStyle w:val="ListParagraph"/>
        <w:numPr>
          <w:ilvl w:val="0"/>
          <w:numId w:val="22"/>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Efektyvūs vadovai – tie, kurie gali elgtis skirtingai priklausomai nuo situacijos ir realybės reikalavimų, t.y. jie, jų kompetencijos ir darbo stilius yra adaptuoti, arba orientuoti į realybę.</w:t>
      </w:r>
    </w:p>
    <w:p w:rsidR="00F144C6" w:rsidRPr="00495554" w:rsidRDefault="006A3F55" w:rsidP="009778AE">
      <w:pPr>
        <w:pStyle w:val="ListParagraph"/>
        <w:numPr>
          <w:ilvl w:val="0"/>
          <w:numId w:val="22"/>
        </w:numPr>
        <w:spacing w:after="0" w:line="360" w:lineRule="auto"/>
        <w:jc w:val="both"/>
        <w:rPr>
          <w:rFonts w:ascii="Times New Roman" w:hAnsi="Times New Roman"/>
          <w:sz w:val="24"/>
          <w:szCs w:val="24"/>
          <w:lang w:val="lt-LT"/>
        </w:rPr>
      </w:pPr>
      <w:r w:rsidRPr="00495554">
        <w:rPr>
          <w:rFonts w:ascii="Times New Roman" w:hAnsi="Times New Roman"/>
          <w:bCs/>
          <w:iCs/>
          <w:sz w:val="24"/>
          <w:szCs w:val="24"/>
          <w:lang w:val="lt-LT"/>
        </w:rPr>
        <w:t>Vadovavimo stilius – vadovų elgesio su pavaldiniais maniera</w:t>
      </w:r>
      <w:r w:rsidR="006A7073" w:rsidRPr="00495554">
        <w:rPr>
          <w:rFonts w:ascii="Times New Roman" w:hAnsi="Times New Roman"/>
          <w:bCs/>
          <w:iCs/>
          <w:sz w:val="24"/>
          <w:szCs w:val="24"/>
          <w:lang w:val="lt-LT"/>
        </w:rPr>
        <w:t xml:space="preserve"> </w:t>
      </w:r>
      <w:r w:rsidR="00E02295" w:rsidRPr="00495554">
        <w:rPr>
          <w:rFonts w:ascii="Times New Roman" w:hAnsi="Times New Roman"/>
          <w:bCs/>
          <w:iCs/>
          <w:sz w:val="24"/>
          <w:szCs w:val="24"/>
          <w:lang w:val="lt-LT"/>
        </w:rPr>
        <w:t xml:space="preserve">išreikšta įvairiais poveikio formų ir valdymo </w:t>
      </w:r>
      <w:r w:rsidR="006A7073" w:rsidRPr="00495554">
        <w:rPr>
          <w:rFonts w:ascii="Times New Roman" w:hAnsi="Times New Roman"/>
          <w:bCs/>
          <w:iCs/>
          <w:sz w:val="24"/>
          <w:szCs w:val="24"/>
          <w:lang w:val="lt-LT"/>
        </w:rPr>
        <w:t>metod</w:t>
      </w:r>
      <w:r w:rsidR="00E02295" w:rsidRPr="00495554">
        <w:rPr>
          <w:rFonts w:ascii="Times New Roman" w:hAnsi="Times New Roman"/>
          <w:bCs/>
          <w:iCs/>
          <w:sz w:val="24"/>
          <w:szCs w:val="24"/>
          <w:lang w:val="lt-LT"/>
        </w:rPr>
        <w:t xml:space="preserve">ų būdais, </w:t>
      </w:r>
      <w:r w:rsidR="00B40501" w:rsidRPr="00495554">
        <w:rPr>
          <w:rFonts w:ascii="Times New Roman" w:hAnsi="Times New Roman"/>
          <w:bCs/>
          <w:iCs/>
          <w:sz w:val="24"/>
          <w:szCs w:val="24"/>
          <w:lang w:val="lt-LT"/>
        </w:rPr>
        <w:t>naudojama</w:t>
      </w:r>
      <w:r w:rsidRPr="00495554">
        <w:rPr>
          <w:rFonts w:ascii="Times New Roman" w:hAnsi="Times New Roman"/>
          <w:bCs/>
          <w:iCs/>
          <w:sz w:val="24"/>
          <w:szCs w:val="24"/>
          <w:lang w:val="lt-LT"/>
        </w:rPr>
        <w:t xml:space="preserve"> </w:t>
      </w:r>
      <w:r w:rsidR="00DF658C" w:rsidRPr="00495554">
        <w:rPr>
          <w:rFonts w:ascii="Times New Roman" w:hAnsi="Times New Roman"/>
          <w:bCs/>
          <w:iCs/>
          <w:sz w:val="24"/>
          <w:szCs w:val="24"/>
          <w:lang w:val="lt-LT"/>
        </w:rPr>
        <w:t>stengiantis</w:t>
      </w:r>
      <w:r w:rsidRPr="00495554">
        <w:rPr>
          <w:rFonts w:ascii="Times New Roman" w:hAnsi="Times New Roman"/>
          <w:bCs/>
          <w:iCs/>
          <w:sz w:val="24"/>
          <w:szCs w:val="24"/>
          <w:lang w:val="lt-LT"/>
        </w:rPr>
        <w:t xml:space="preserve"> nukreipti ir motyvuoti</w:t>
      </w:r>
      <w:r w:rsidR="00493879" w:rsidRPr="00495554">
        <w:rPr>
          <w:rFonts w:ascii="Times New Roman" w:hAnsi="Times New Roman"/>
          <w:bCs/>
          <w:iCs/>
          <w:sz w:val="24"/>
          <w:szCs w:val="24"/>
          <w:lang w:val="lt-LT"/>
        </w:rPr>
        <w:t xml:space="preserve"> darbuotojus </w:t>
      </w:r>
      <w:r w:rsidR="00A11C68" w:rsidRPr="00495554">
        <w:rPr>
          <w:rFonts w:ascii="Times New Roman" w:hAnsi="Times New Roman"/>
          <w:bCs/>
          <w:iCs/>
          <w:sz w:val="24"/>
          <w:szCs w:val="24"/>
          <w:lang w:val="lt-LT"/>
        </w:rPr>
        <w:t>siekti tam tikro tikslo.</w:t>
      </w:r>
    </w:p>
    <w:p w:rsidR="003B634E" w:rsidRPr="00495554" w:rsidRDefault="003B634E" w:rsidP="009778AE">
      <w:pPr>
        <w:pStyle w:val="ListParagraph"/>
        <w:numPr>
          <w:ilvl w:val="0"/>
          <w:numId w:val="22"/>
        </w:numPr>
        <w:spacing w:after="0" w:line="360" w:lineRule="auto"/>
        <w:jc w:val="both"/>
        <w:rPr>
          <w:rFonts w:ascii="Times New Roman" w:hAnsi="Times New Roman"/>
          <w:sz w:val="24"/>
          <w:szCs w:val="24"/>
          <w:lang w:val="lt-LT"/>
        </w:rPr>
      </w:pPr>
      <w:r w:rsidRPr="00495554">
        <w:rPr>
          <w:rFonts w:ascii="Times New Roman" w:hAnsi="Times New Roman"/>
          <w:bCs/>
          <w:sz w:val="24"/>
          <w:szCs w:val="24"/>
          <w:lang w:val="lt-LT"/>
        </w:rPr>
        <w:t>Kompetencija, kaip</w:t>
      </w:r>
      <w:r w:rsidRPr="00495554">
        <w:rPr>
          <w:rFonts w:ascii="Times New Roman" w:hAnsi="Times New Roman"/>
          <w:b/>
          <w:bCs/>
          <w:sz w:val="24"/>
          <w:szCs w:val="24"/>
          <w:lang w:val="lt-LT"/>
        </w:rPr>
        <w:t xml:space="preserve"> </w:t>
      </w:r>
      <w:r w:rsidRPr="00495554">
        <w:rPr>
          <w:rFonts w:ascii="Times New Roman" w:hAnsi="Times New Roman"/>
          <w:bCs/>
          <w:iCs/>
          <w:sz w:val="24"/>
          <w:szCs w:val="24"/>
          <w:lang w:val="lt-LT"/>
        </w:rPr>
        <w:t>g</w:t>
      </w:r>
      <w:r w:rsidRPr="00495554">
        <w:rPr>
          <w:rFonts w:ascii="Times New Roman" w:hAnsi="Times New Roman"/>
          <w:iCs/>
          <w:sz w:val="24"/>
          <w:szCs w:val="24"/>
          <w:lang w:val="lt-LT"/>
        </w:rPr>
        <w:t xml:space="preserve">ebėjimas atlikti tam tikras operacijas ar užduotis skirtingose situacijose, yra įvairiai klasifikuojama ir apibrėžiama. </w:t>
      </w:r>
      <w:r w:rsidRPr="00495554">
        <w:rPr>
          <w:rFonts w:ascii="Times New Roman" w:hAnsi="Times New Roman"/>
          <w:sz w:val="24"/>
          <w:szCs w:val="24"/>
          <w:lang w:val="lt-LT"/>
        </w:rPr>
        <w:t>Požiūris į vadovų darbą kompetencijos aspektu pagrįstas pačių vadovų savo veiklos suvokimu, todėl į kompetencijų sudėtį įtraukiami kiek subjektyvūs, tiek ir atsitiktiniai elgsenos elementai</w:t>
      </w:r>
      <w:r w:rsidRPr="00495554">
        <w:rPr>
          <w:rFonts w:ascii="Times New Roman" w:hAnsi="Times New Roman"/>
          <w:bCs/>
          <w:iCs/>
          <w:sz w:val="24"/>
          <w:szCs w:val="24"/>
          <w:lang w:val="lt-LT"/>
        </w:rPr>
        <w:t>.</w:t>
      </w:r>
    </w:p>
    <w:p w:rsidR="00DF3542" w:rsidRPr="00495554" w:rsidRDefault="0083665A" w:rsidP="009778AE">
      <w:pPr>
        <w:numPr>
          <w:ilvl w:val="0"/>
          <w:numId w:val="17"/>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Arvato įmonės vadovams </w:t>
      </w:r>
      <w:r w:rsidR="00180587" w:rsidRPr="00495554">
        <w:rPr>
          <w:rFonts w:ascii="Times New Roman" w:hAnsi="Times New Roman"/>
          <w:sz w:val="24"/>
          <w:szCs w:val="24"/>
          <w:lang w:val="lt-LT"/>
        </w:rPr>
        <w:t>ir pavaldiniams skirtas empirin</w:t>
      </w:r>
      <w:r w:rsidR="00E7775D" w:rsidRPr="00495554">
        <w:rPr>
          <w:rFonts w:ascii="Times New Roman" w:hAnsi="Times New Roman"/>
          <w:sz w:val="24"/>
          <w:szCs w:val="24"/>
          <w:lang w:val="lt-LT"/>
        </w:rPr>
        <w:t>is tyrimas (2 anketos) patvirtino vieną iš darbe nurodytų problemų – efektyvių vadovavimo stiliaus ir vadov</w:t>
      </w:r>
      <w:r w:rsidR="0027163E" w:rsidRPr="00495554">
        <w:rPr>
          <w:rFonts w:ascii="Times New Roman" w:hAnsi="Times New Roman"/>
          <w:sz w:val="24"/>
          <w:szCs w:val="24"/>
          <w:lang w:val="lt-LT"/>
        </w:rPr>
        <w:t>ų</w:t>
      </w:r>
      <w:r w:rsidR="00E7775D" w:rsidRPr="00495554">
        <w:rPr>
          <w:rFonts w:ascii="Times New Roman" w:hAnsi="Times New Roman"/>
          <w:sz w:val="24"/>
          <w:szCs w:val="24"/>
          <w:lang w:val="lt-LT"/>
        </w:rPr>
        <w:t xml:space="preserve"> kompetencijų bruožus sunku nustatyti ir susisteminti, nes vadovavimo efektyvumas turi situacinį charakterį.</w:t>
      </w:r>
    </w:p>
    <w:p w:rsidR="00180587" w:rsidRPr="00495554" w:rsidRDefault="00E7775D" w:rsidP="0009734F">
      <w:pPr>
        <w:pStyle w:val="ListParagraph"/>
        <w:numPr>
          <w:ilvl w:val="0"/>
          <w:numId w:val="33"/>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Tyrimu nustatyta, jog v</w:t>
      </w:r>
      <w:r w:rsidR="00180587" w:rsidRPr="00495554">
        <w:rPr>
          <w:rFonts w:ascii="Times New Roman" w:hAnsi="Times New Roman"/>
          <w:sz w:val="24"/>
          <w:szCs w:val="24"/>
          <w:lang w:val="lt-LT"/>
        </w:rPr>
        <w:t xml:space="preserve">adovavimo stilius įmonėje nėra griežtai orientuotas į žmones arba užduotis ir nepriklauso nuo vadovų padėties hierarchinėje valdymo struktūroje arba nuo jų lyties. </w:t>
      </w:r>
    </w:p>
    <w:p w:rsidR="00180587" w:rsidRPr="00495554" w:rsidRDefault="00596454" w:rsidP="009778AE">
      <w:pPr>
        <w:numPr>
          <w:ilvl w:val="0"/>
          <w:numId w:val="19"/>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Tyrime p</w:t>
      </w:r>
      <w:r w:rsidR="00180587" w:rsidRPr="00495554">
        <w:rPr>
          <w:rFonts w:ascii="Times New Roman" w:hAnsi="Times New Roman"/>
          <w:sz w:val="24"/>
          <w:szCs w:val="24"/>
          <w:lang w:val="lt-LT"/>
        </w:rPr>
        <w:t xml:space="preserve">asitvirtino teorinėje </w:t>
      </w:r>
      <w:r w:rsidR="00954C56" w:rsidRPr="00495554">
        <w:rPr>
          <w:rFonts w:ascii="Times New Roman" w:hAnsi="Times New Roman"/>
          <w:sz w:val="24"/>
          <w:szCs w:val="24"/>
          <w:lang w:val="lt-LT"/>
        </w:rPr>
        <w:t xml:space="preserve">darbo </w:t>
      </w:r>
      <w:r w:rsidR="00180587" w:rsidRPr="00495554">
        <w:rPr>
          <w:rFonts w:ascii="Times New Roman" w:hAnsi="Times New Roman"/>
          <w:sz w:val="24"/>
          <w:szCs w:val="24"/>
          <w:lang w:val="lt-LT"/>
        </w:rPr>
        <w:t>dalyje pateikta mintis, jog vadovės labiau linkusios į žmones, o vadovai – į užduotis.</w:t>
      </w:r>
    </w:p>
    <w:p w:rsidR="00180587" w:rsidRPr="00495554" w:rsidRDefault="00180587" w:rsidP="009778AE">
      <w:pPr>
        <w:numPr>
          <w:ilvl w:val="0"/>
          <w:numId w:val="19"/>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Arvato vadovų orientacijos į rezultatą (kaip suderinto, t.y. </w:t>
      </w:r>
      <w:r w:rsidR="00A042DA" w:rsidRPr="00495554">
        <w:rPr>
          <w:rFonts w:ascii="Times New Roman" w:hAnsi="Times New Roman"/>
          <w:sz w:val="24"/>
          <w:szCs w:val="24"/>
          <w:lang w:val="lt-LT"/>
        </w:rPr>
        <w:t>autokratinio</w:t>
      </w:r>
      <w:r w:rsidRPr="00495554">
        <w:rPr>
          <w:rFonts w:ascii="Times New Roman" w:hAnsi="Times New Roman"/>
          <w:sz w:val="24"/>
          <w:szCs w:val="24"/>
          <w:lang w:val="lt-LT"/>
        </w:rPr>
        <w:t xml:space="preserve"> ir demokratinio  stilių, bruožas) yra žemiau negu vidutinis.</w:t>
      </w:r>
    </w:p>
    <w:p w:rsidR="00180587" w:rsidRPr="00495554" w:rsidRDefault="00180587" w:rsidP="009778AE">
      <w:pPr>
        <w:numPr>
          <w:ilvl w:val="0"/>
          <w:numId w:val="19"/>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lastRenderedPageBreak/>
        <w:t>Kaip autokratinio, taip ir demokratinio stilių įtaka pastebima ir pateiktose konkrečiose situacijose, pvz., kai vadovai prašo pavaldinių dirbti intensyviau, sudaro darbo grafikus arba mano, jog pavaldiniams reikia laikytis tam tikrų taisyklių.</w:t>
      </w:r>
    </w:p>
    <w:p w:rsidR="00180587" w:rsidRPr="00495554" w:rsidRDefault="00180587" w:rsidP="009778AE">
      <w:pPr>
        <w:numPr>
          <w:ilvl w:val="0"/>
          <w:numId w:val="19"/>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Tyrimo metu buvo išskirtos tokios </w:t>
      </w:r>
      <w:r w:rsidRPr="00495554">
        <w:rPr>
          <w:rFonts w:ascii="Times New Roman" w:hAnsi="Times New Roman"/>
          <w:sz w:val="24"/>
          <w:szCs w:val="24"/>
          <w:u w:val="single"/>
          <w:lang w:val="lt-LT"/>
        </w:rPr>
        <w:t>demokratinio stiliaus vadovų savybės</w:t>
      </w:r>
      <w:r w:rsidRPr="00495554">
        <w:rPr>
          <w:rFonts w:ascii="Times New Roman" w:hAnsi="Times New Roman"/>
          <w:sz w:val="24"/>
          <w:szCs w:val="24"/>
          <w:lang w:val="lt-LT"/>
        </w:rPr>
        <w:t xml:space="preserve"> – veiksmų laisvės suteikimas, leidimas kritiškai mąstyti, gebėjimas motyvuoti pavaldinius, aukšto darbo tempo palaikymas, vadovai dažnai paskęsta </w:t>
      </w:r>
      <w:r w:rsidR="00A042DA" w:rsidRPr="00495554">
        <w:rPr>
          <w:rFonts w:ascii="Times New Roman" w:hAnsi="Times New Roman"/>
          <w:sz w:val="24"/>
          <w:szCs w:val="24"/>
          <w:lang w:val="lt-LT"/>
        </w:rPr>
        <w:t>smulkmenose</w:t>
      </w:r>
      <w:r w:rsidRPr="00495554">
        <w:rPr>
          <w:rFonts w:ascii="Times New Roman" w:hAnsi="Times New Roman"/>
          <w:sz w:val="24"/>
          <w:szCs w:val="24"/>
          <w:lang w:val="lt-LT"/>
        </w:rPr>
        <w:t>. Tobulinimo reikalaujantys demokratiniai bruožai: gebėjimas dirbti komanda, pavaldinių idėjų taikymas, pagalba jiems, komunikaciniai gebėjimai, rūpinimasis pavaldinių tobulinimu/ mokymais.</w:t>
      </w:r>
    </w:p>
    <w:p w:rsidR="00180587" w:rsidRPr="00495554" w:rsidRDefault="00180587" w:rsidP="009778AE">
      <w:pPr>
        <w:numPr>
          <w:ilvl w:val="0"/>
          <w:numId w:val="19"/>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Identifikuoti statistinių duomenų analizės metu </w:t>
      </w:r>
      <w:r w:rsidRPr="00495554">
        <w:rPr>
          <w:rFonts w:ascii="Times New Roman" w:hAnsi="Times New Roman"/>
          <w:sz w:val="24"/>
          <w:szCs w:val="24"/>
          <w:u w:val="single"/>
          <w:lang w:val="lt-LT"/>
        </w:rPr>
        <w:t>autokratinio stiliaus bruožai</w:t>
      </w:r>
      <w:r w:rsidRPr="00495554">
        <w:rPr>
          <w:rFonts w:ascii="Times New Roman" w:hAnsi="Times New Roman"/>
          <w:sz w:val="24"/>
          <w:szCs w:val="24"/>
          <w:lang w:val="lt-LT"/>
        </w:rPr>
        <w:t>: užduočių delegavimas, gebėjimas dirbti viršvalandžius, teikiamų paslaugų tempų didinimas, noras būti paaukštintam. Arvato vadovams nebūdingi tokie autokratinio stiliaus bruožai kaip: gebėjimas spręsti konfliktus ir gebėjimas įtikinti, jie Arvato įmonėje labiau priskiriami demokratinėms savybėms. Tobulinti reikėtų asmeninį žavumą ir patrauklumą.</w:t>
      </w:r>
    </w:p>
    <w:p w:rsidR="00180587" w:rsidRPr="00495554" w:rsidRDefault="00180587" w:rsidP="009778AE">
      <w:pPr>
        <w:numPr>
          <w:ilvl w:val="0"/>
          <w:numId w:val="18"/>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Tyrimu buvo nustatyta, jog Arvato vadovų darbo stiliai turi situacinį charakterį, todėl gali būti priskirtas ne tik prie klasikinės vadovavimo stilių trilogijos, bet ir prie Hersey ir Blanchard pasiūlytos teorijos, nes vadovų darbo stiliaus pasirinkimui turi įtakos ne tik verslo situacijos, bet ir pavaldinių brandumo lygis.</w:t>
      </w:r>
    </w:p>
    <w:p w:rsidR="00180587" w:rsidRPr="00495554" w:rsidRDefault="00180587" w:rsidP="009778AE">
      <w:pPr>
        <w:numPr>
          <w:ilvl w:val="0"/>
          <w:numId w:val="18"/>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Sunku tiksliai įvertinti vadovavimo efektyvumą iš kompetencijų pozicijų remiantis R. P. Tett ir D. Diskienės ir A. Marčinsko pasiūlytais kompetencijų blokais, nes juose nėra nurodyta, kokio lygio turi būti kiekviena kompetencija (jos dedamosios), kad ga</w:t>
      </w:r>
      <w:r w:rsidR="009E53CA" w:rsidRPr="00495554">
        <w:rPr>
          <w:rFonts w:ascii="Times New Roman" w:hAnsi="Times New Roman"/>
          <w:sz w:val="24"/>
          <w:szCs w:val="24"/>
          <w:lang w:val="lt-LT"/>
        </w:rPr>
        <w:t>lima būtų įvertinti vadovų darbo efektyvumą</w:t>
      </w:r>
      <w:r w:rsidRPr="00495554">
        <w:rPr>
          <w:rFonts w:ascii="Times New Roman" w:hAnsi="Times New Roman"/>
          <w:sz w:val="24"/>
          <w:szCs w:val="24"/>
          <w:lang w:val="lt-LT"/>
        </w:rPr>
        <w:t>. Tyrimu įrodyta, jog vadovų kompetencija ir darbo stilius yra svarbus kiek patiems Arvato pavaldinia</w:t>
      </w:r>
      <w:r w:rsidR="009E53CA" w:rsidRPr="00495554">
        <w:rPr>
          <w:rFonts w:ascii="Times New Roman" w:hAnsi="Times New Roman"/>
          <w:sz w:val="24"/>
          <w:szCs w:val="24"/>
          <w:lang w:val="lt-LT"/>
        </w:rPr>
        <w:t>ms, tiek įmonės vadovavimo efek</w:t>
      </w:r>
      <w:r w:rsidRPr="00495554">
        <w:rPr>
          <w:rFonts w:ascii="Times New Roman" w:hAnsi="Times New Roman"/>
          <w:sz w:val="24"/>
          <w:szCs w:val="24"/>
          <w:lang w:val="lt-LT"/>
        </w:rPr>
        <w:t>tyvumui.</w:t>
      </w:r>
    </w:p>
    <w:p w:rsidR="00180587" w:rsidRPr="00495554" w:rsidRDefault="00180587" w:rsidP="009778AE">
      <w:pPr>
        <w:numPr>
          <w:ilvl w:val="0"/>
          <w:numId w:val="18"/>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Analizuojant penkių kompetencijų grupių įvertinimus, statistiškai reikšmingų skirtumų neidentifikuota. Vienas iš paaiškinimų tokio „neapibrėžtumo“ gali būti neaiškus vadovavimo stilių (autoritarinis, demokratinis arba jų abiejų suderintas) pasiskirstymas įmonėje. Pabrėžiama, jog atsakymai į pavaldiniams skirtos anketos klausimus gal būti nevienareikšmiai (pvz., tradicinės funkcijos ir funkcinių sričių išmanymas yra įvertinti prieštaringai skirtinguose klausimuose).</w:t>
      </w:r>
    </w:p>
    <w:p w:rsidR="00180587" w:rsidRPr="00495554" w:rsidRDefault="00180587" w:rsidP="009778AE">
      <w:pPr>
        <w:numPr>
          <w:ilvl w:val="0"/>
          <w:numId w:val="18"/>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Arvat</w:t>
      </w:r>
      <w:r w:rsidR="00F07C40">
        <w:rPr>
          <w:rFonts w:ascii="Times New Roman" w:hAnsi="Times New Roman"/>
          <w:sz w:val="24"/>
          <w:szCs w:val="24"/>
          <w:lang w:val="lt-LT"/>
        </w:rPr>
        <w:t>o pavaldiniai įvertino kiekvieną</w:t>
      </w:r>
      <w:r w:rsidRPr="00495554">
        <w:rPr>
          <w:rFonts w:ascii="Times New Roman" w:hAnsi="Times New Roman"/>
          <w:sz w:val="24"/>
          <w:szCs w:val="24"/>
          <w:lang w:val="lt-LT"/>
        </w:rPr>
        <w:t xml:space="preserve"> iš penkių kompetencijų grupių (strateginė, profesinė, funkcinė, socialinė, </w:t>
      </w:r>
      <w:r w:rsidR="00A042DA" w:rsidRPr="00495554">
        <w:rPr>
          <w:rFonts w:ascii="Times New Roman" w:hAnsi="Times New Roman"/>
          <w:sz w:val="24"/>
          <w:szCs w:val="24"/>
          <w:lang w:val="lt-LT"/>
        </w:rPr>
        <w:t>vadovavimo</w:t>
      </w:r>
      <w:r w:rsidRPr="00495554">
        <w:rPr>
          <w:rFonts w:ascii="Times New Roman" w:hAnsi="Times New Roman"/>
          <w:sz w:val="24"/>
          <w:szCs w:val="24"/>
          <w:lang w:val="lt-LT"/>
        </w:rPr>
        <w:t xml:space="preserve">) labai panašiai – aukščiau negu vidutiniškai; ypač teigiamai buvo įvertinti jų vadovų sisteminis ir globalus mąstymas, iniciatyvumas ir </w:t>
      </w:r>
      <w:r w:rsidRPr="00495554">
        <w:rPr>
          <w:rFonts w:ascii="Times New Roman" w:hAnsi="Times New Roman"/>
          <w:sz w:val="24"/>
          <w:szCs w:val="24"/>
          <w:lang w:val="lt-LT"/>
        </w:rPr>
        <w:lastRenderedPageBreak/>
        <w:t xml:space="preserve">kūrybiškumas, moralinių normų puoselėjimas, lankstumas kiek darbo, tiek ir pavaldinių atžvilgiu, darbo ir darbo užsienyje patirtis, gebėjimas mokytis </w:t>
      </w:r>
      <w:r w:rsidR="00A13A4A" w:rsidRPr="00495554">
        <w:rPr>
          <w:rFonts w:ascii="Times New Roman" w:hAnsi="Times New Roman"/>
          <w:sz w:val="24"/>
          <w:szCs w:val="24"/>
          <w:lang w:val="lt-LT"/>
        </w:rPr>
        <w:t>ir tobulėti, autoritetas.</w:t>
      </w:r>
    </w:p>
    <w:p w:rsidR="00180587" w:rsidRPr="00495554" w:rsidRDefault="00180587" w:rsidP="009778AE">
      <w:pPr>
        <w:numPr>
          <w:ilvl w:val="0"/>
          <w:numId w:val="18"/>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Pasak respondentų, jų vadovų </w:t>
      </w:r>
      <w:r w:rsidR="00A042DA" w:rsidRPr="00495554">
        <w:rPr>
          <w:rFonts w:ascii="Times New Roman" w:hAnsi="Times New Roman"/>
          <w:sz w:val="24"/>
          <w:szCs w:val="24"/>
          <w:lang w:val="lt-LT"/>
        </w:rPr>
        <w:t>neinformatyvios</w:t>
      </w:r>
      <w:r w:rsidRPr="00495554">
        <w:rPr>
          <w:rFonts w:ascii="Times New Roman" w:hAnsi="Times New Roman"/>
          <w:sz w:val="24"/>
          <w:szCs w:val="24"/>
          <w:lang w:val="lt-LT"/>
        </w:rPr>
        <w:t xml:space="preserve"> kompetencijos yra emocinė </w:t>
      </w:r>
      <w:r w:rsidR="00A042DA" w:rsidRPr="00495554">
        <w:rPr>
          <w:rFonts w:ascii="Times New Roman" w:hAnsi="Times New Roman"/>
          <w:sz w:val="24"/>
          <w:szCs w:val="24"/>
          <w:lang w:val="lt-LT"/>
        </w:rPr>
        <w:t>kontrolė</w:t>
      </w:r>
      <w:r w:rsidRPr="00495554">
        <w:rPr>
          <w:rFonts w:ascii="Times New Roman" w:hAnsi="Times New Roman"/>
          <w:sz w:val="24"/>
          <w:szCs w:val="24"/>
          <w:lang w:val="lt-LT"/>
        </w:rPr>
        <w:t>, pažiūros ir profesinis sumanumas ir interesai, t.y. pavaldiniai yra neutralūs šioms vadovų kompetencijoms.</w:t>
      </w:r>
    </w:p>
    <w:p w:rsidR="00180587" w:rsidRPr="00495554" w:rsidRDefault="00180587" w:rsidP="009778AE">
      <w:pPr>
        <w:numPr>
          <w:ilvl w:val="0"/>
          <w:numId w:val="18"/>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Vidutiniškai buvo įvertinti Arvato vadovų gebėjimas suvokti ir toleruoti kultūros skirtumus, su darbu susieti gebėjimai, ištvermingumas darbe, atsakomybė.</w:t>
      </w:r>
    </w:p>
    <w:p w:rsidR="00180587" w:rsidRPr="00495554" w:rsidRDefault="00180587" w:rsidP="009778AE">
      <w:pPr>
        <w:numPr>
          <w:ilvl w:val="0"/>
          <w:numId w:val="18"/>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Blogiausiai buvo įvertinti nagrinėjamos įmonės vadovų gebėjimas spręsti problemas, priimti sprendimą ir numatyti, vadovavimo įgūdžiai, užsienio kalbų mokėjimas, žinios (aukštasis išsilavinimas), rūpinimasis pavaldinių darbo sąlygomis.</w:t>
      </w:r>
    </w:p>
    <w:p w:rsidR="00180587" w:rsidRPr="00495554" w:rsidRDefault="00180587" w:rsidP="009778AE">
      <w:pPr>
        <w:numPr>
          <w:ilvl w:val="0"/>
          <w:numId w:val="18"/>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Vadovavimo efektyvumui užtikrinti labiausiai trūksta vadovų tradicinių funkcijų, komunikacinių gebėjimų, profesinio sumanumo ir organizacinių vadovų sugebėjimų.</w:t>
      </w:r>
    </w:p>
    <w:p w:rsidR="008E764F" w:rsidRPr="00495554" w:rsidRDefault="00180587" w:rsidP="009778AE">
      <w:pPr>
        <w:pStyle w:val="ListParagraph"/>
        <w:numPr>
          <w:ilvl w:val="0"/>
          <w:numId w:val="17"/>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H1 </w:t>
      </w:r>
      <w:r w:rsidR="00C06A57" w:rsidRPr="00495554">
        <w:rPr>
          <w:rFonts w:ascii="Times New Roman" w:hAnsi="Times New Roman"/>
          <w:sz w:val="24"/>
          <w:szCs w:val="24"/>
          <w:lang w:val="lt-LT"/>
        </w:rPr>
        <w:t>-</w:t>
      </w:r>
      <w:r w:rsidRPr="00495554">
        <w:rPr>
          <w:rFonts w:ascii="Times New Roman" w:hAnsi="Times New Roman"/>
          <w:sz w:val="24"/>
          <w:szCs w:val="24"/>
          <w:lang w:val="lt-LT"/>
        </w:rPr>
        <w:t xml:space="preserve"> </w:t>
      </w:r>
      <w:r w:rsidR="0031574B" w:rsidRPr="00495554">
        <w:rPr>
          <w:rFonts w:ascii="Times New Roman" w:hAnsi="Times New Roman"/>
          <w:i/>
          <w:sz w:val="24"/>
          <w:szCs w:val="24"/>
          <w:lang w:val="lt-LT"/>
        </w:rPr>
        <w:t>Spėjama, jog</w:t>
      </w:r>
      <w:r w:rsidR="0031574B" w:rsidRPr="00495554">
        <w:rPr>
          <w:rFonts w:ascii="Times New Roman" w:hAnsi="Times New Roman"/>
          <w:sz w:val="24"/>
          <w:szCs w:val="24"/>
          <w:lang w:val="lt-LT"/>
        </w:rPr>
        <w:t xml:space="preserve"> </w:t>
      </w:r>
      <w:r w:rsidR="0031574B" w:rsidRPr="00495554">
        <w:rPr>
          <w:rFonts w:ascii="Times New Roman" w:hAnsi="Times New Roman"/>
          <w:i/>
          <w:sz w:val="24"/>
          <w:szCs w:val="24"/>
          <w:lang w:val="lt-LT"/>
        </w:rPr>
        <w:t>v</w:t>
      </w:r>
      <w:r w:rsidRPr="00495554">
        <w:rPr>
          <w:rFonts w:ascii="Times New Roman" w:hAnsi="Times New Roman"/>
          <w:i/>
          <w:sz w:val="24"/>
          <w:szCs w:val="24"/>
          <w:lang w:val="lt-LT"/>
        </w:rPr>
        <w:t>adovavimo stilius Arvato įmonėje daugiau nukreiptas į užduotis/tikslus, o ne į žmones</w:t>
      </w:r>
      <w:r w:rsidRPr="00495554">
        <w:rPr>
          <w:rFonts w:ascii="Times New Roman" w:hAnsi="Times New Roman"/>
          <w:sz w:val="24"/>
          <w:szCs w:val="24"/>
          <w:lang w:val="lt-LT"/>
        </w:rPr>
        <w:t xml:space="preserve"> – </w:t>
      </w:r>
      <w:r w:rsidRPr="00495554">
        <w:rPr>
          <w:rFonts w:ascii="Times New Roman" w:hAnsi="Times New Roman"/>
          <w:sz w:val="24"/>
          <w:szCs w:val="24"/>
          <w:u w:val="single"/>
          <w:lang w:val="lt-LT"/>
        </w:rPr>
        <w:t>nepasitvirtino</w:t>
      </w:r>
      <w:r w:rsidRPr="00495554">
        <w:rPr>
          <w:rFonts w:ascii="Times New Roman" w:hAnsi="Times New Roman"/>
          <w:sz w:val="24"/>
          <w:szCs w:val="24"/>
          <w:lang w:val="lt-LT"/>
        </w:rPr>
        <w:t xml:space="preserve">. Pavaldiniams yra vienodai svarbios kiek vadovų orientacija į žmones, tiek ir į užduotis, t.y. nepastebima griežta riba tarp skirtingų vadovavimo stilių – autokratinio ir demokratinio, pvz., vadovų polinkį į naujoves arba toleranciją pavaldinių neryžtingumui ir atidėliojimams, kaip teoriškai demokratinio stiliaus bruožus, Arvato pavaldiniai priskiria ir autoritariniam savo vadovų elgesiui. </w:t>
      </w:r>
    </w:p>
    <w:p w:rsidR="00180587" w:rsidRPr="00495554" w:rsidRDefault="00180587" w:rsidP="008E764F">
      <w:pPr>
        <w:spacing w:after="0" w:line="360" w:lineRule="auto"/>
        <w:ind w:left="720"/>
        <w:jc w:val="both"/>
        <w:rPr>
          <w:rFonts w:ascii="Times New Roman" w:hAnsi="Times New Roman"/>
          <w:sz w:val="24"/>
          <w:szCs w:val="24"/>
          <w:u w:val="single"/>
          <w:lang w:val="lt-LT"/>
        </w:rPr>
      </w:pPr>
      <w:r w:rsidRPr="00495554">
        <w:rPr>
          <w:rFonts w:ascii="Times New Roman" w:hAnsi="Times New Roman"/>
          <w:sz w:val="24"/>
          <w:szCs w:val="24"/>
          <w:lang w:val="lt-LT"/>
        </w:rPr>
        <w:t xml:space="preserve">H2 - </w:t>
      </w:r>
      <w:r w:rsidR="008E764F" w:rsidRPr="00495554">
        <w:rPr>
          <w:rFonts w:ascii="Times New Roman" w:hAnsi="Times New Roman"/>
          <w:i/>
          <w:sz w:val="24"/>
          <w:szCs w:val="24"/>
          <w:lang w:val="lt-LT"/>
        </w:rPr>
        <w:t>Tikėtina, jog vadovų vadovavimo kompetencija yra aukštesnė nei tarpkultūrinė</w:t>
      </w:r>
      <w:r w:rsidR="008E764F" w:rsidRPr="00495554">
        <w:rPr>
          <w:rFonts w:ascii="Times New Roman" w:hAnsi="Times New Roman"/>
          <w:sz w:val="24"/>
          <w:szCs w:val="24"/>
          <w:lang w:val="lt-LT"/>
        </w:rPr>
        <w:t xml:space="preserve"> </w:t>
      </w:r>
      <w:r w:rsidRPr="00495554">
        <w:rPr>
          <w:rFonts w:ascii="Times New Roman" w:hAnsi="Times New Roman"/>
          <w:sz w:val="24"/>
          <w:szCs w:val="24"/>
          <w:lang w:val="lt-LT"/>
        </w:rPr>
        <w:t xml:space="preserve">– </w:t>
      </w:r>
      <w:r w:rsidRPr="00495554">
        <w:rPr>
          <w:rFonts w:ascii="Times New Roman" w:hAnsi="Times New Roman"/>
          <w:sz w:val="24"/>
          <w:szCs w:val="24"/>
          <w:u w:val="single"/>
          <w:lang w:val="lt-LT"/>
        </w:rPr>
        <w:t xml:space="preserve">pasitvirtino. </w:t>
      </w:r>
    </w:p>
    <w:p w:rsidR="006D7C29" w:rsidRPr="00495554" w:rsidRDefault="0039188D" w:rsidP="009778AE">
      <w:pPr>
        <w:numPr>
          <w:ilvl w:val="0"/>
          <w:numId w:val="17"/>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Tyrimo rezultatai turi padėti panaikinti kitą darbo įvade </w:t>
      </w:r>
      <w:r w:rsidR="00812BD9" w:rsidRPr="00495554">
        <w:rPr>
          <w:rFonts w:ascii="Times New Roman" w:hAnsi="Times New Roman"/>
          <w:sz w:val="24"/>
          <w:szCs w:val="24"/>
          <w:lang w:val="lt-LT"/>
        </w:rPr>
        <w:t>apibrėžtą</w:t>
      </w:r>
      <w:r w:rsidRPr="00495554">
        <w:rPr>
          <w:rFonts w:ascii="Times New Roman" w:hAnsi="Times New Roman"/>
          <w:sz w:val="24"/>
          <w:szCs w:val="24"/>
          <w:lang w:val="lt-LT"/>
        </w:rPr>
        <w:t xml:space="preserve"> problemą – vadovų kompe</w:t>
      </w:r>
      <w:r w:rsidR="00485105" w:rsidRPr="00495554">
        <w:rPr>
          <w:rFonts w:ascii="Times New Roman" w:hAnsi="Times New Roman"/>
          <w:sz w:val="24"/>
          <w:szCs w:val="24"/>
          <w:lang w:val="lt-LT"/>
        </w:rPr>
        <w:t>ten</w:t>
      </w:r>
      <w:r w:rsidRPr="00495554">
        <w:rPr>
          <w:rFonts w:ascii="Times New Roman" w:hAnsi="Times New Roman"/>
          <w:sz w:val="24"/>
          <w:szCs w:val="24"/>
          <w:lang w:val="lt-LT"/>
        </w:rPr>
        <w:t>cijų ir darbo stiliaus įvert</w:t>
      </w:r>
      <w:r w:rsidR="00CC46FB" w:rsidRPr="00495554">
        <w:rPr>
          <w:rFonts w:ascii="Times New Roman" w:hAnsi="Times New Roman"/>
          <w:sz w:val="24"/>
          <w:szCs w:val="24"/>
          <w:lang w:val="lt-LT"/>
        </w:rPr>
        <w:t>inimo jų pavaldiniais nežinojimą</w:t>
      </w:r>
      <w:r w:rsidRPr="00495554">
        <w:rPr>
          <w:rFonts w:ascii="Times New Roman" w:hAnsi="Times New Roman"/>
          <w:sz w:val="24"/>
          <w:szCs w:val="24"/>
          <w:lang w:val="lt-LT"/>
        </w:rPr>
        <w:t>.</w:t>
      </w:r>
    </w:p>
    <w:p w:rsidR="0039188D" w:rsidRPr="00495554" w:rsidRDefault="006D7C29" w:rsidP="009778AE">
      <w:pPr>
        <w:numPr>
          <w:ilvl w:val="0"/>
          <w:numId w:val="17"/>
        </w:numPr>
        <w:spacing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Pažymėtina, jog vadovai negali būti kompetentingi visose sferose, tačiau turimos kompetencijos turi užtikrinti </w:t>
      </w:r>
      <w:r w:rsidR="00B073CA" w:rsidRPr="00495554">
        <w:rPr>
          <w:rFonts w:ascii="Times New Roman" w:hAnsi="Times New Roman"/>
          <w:sz w:val="24"/>
          <w:szCs w:val="24"/>
          <w:lang w:val="lt-LT"/>
        </w:rPr>
        <w:t xml:space="preserve">efektyvų vadovavimą - </w:t>
      </w:r>
      <w:r w:rsidRPr="00495554">
        <w:rPr>
          <w:rFonts w:ascii="Times New Roman" w:hAnsi="Times New Roman"/>
          <w:sz w:val="24"/>
          <w:szCs w:val="24"/>
          <w:lang w:val="lt-LT"/>
        </w:rPr>
        <w:t>atliekamų užduočių esmės supratimą, strateginį mąstymą, gebėjimą pateikti kvalifikuotą pagalbą darbuotojams, tinkamai adaptuotis prie aplinkos sąlygų kaitos pasirenkant tinkamą vadovavimo stilių ir priimant sprendimus.</w:t>
      </w:r>
      <w:r w:rsidR="00582102" w:rsidRPr="00495554">
        <w:rPr>
          <w:rFonts w:ascii="Times New Roman" w:hAnsi="Times New Roman"/>
          <w:sz w:val="24"/>
          <w:szCs w:val="24"/>
          <w:lang w:val="lt-LT"/>
        </w:rPr>
        <w:t xml:space="preserve"> </w:t>
      </w:r>
    </w:p>
    <w:p w:rsidR="00180587" w:rsidRPr="00495554" w:rsidRDefault="00180587" w:rsidP="00180587">
      <w:pPr>
        <w:autoSpaceDE w:val="0"/>
        <w:autoSpaceDN w:val="0"/>
        <w:adjustRightInd w:val="0"/>
        <w:spacing w:line="360" w:lineRule="auto"/>
        <w:ind w:firstLine="851"/>
        <w:jc w:val="both"/>
        <w:rPr>
          <w:rFonts w:ascii="Times New Roman" w:hAnsi="Times New Roman"/>
          <w:sz w:val="24"/>
          <w:szCs w:val="24"/>
          <w:lang w:val="lt-LT" w:eastAsia="en-US"/>
        </w:rPr>
      </w:pPr>
      <w:r w:rsidRPr="00495554">
        <w:rPr>
          <w:rFonts w:ascii="Times New Roman" w:hAnsi="Times New Roman"/>
          <w:sz w:val="24"/>
          <w:szCs w:val="24"/>
          <w:lang w:val="lt-LT" w:eastAsia="en-US"/>
        </w:rPr>
        <w:t>Remiantis teorinėje d</w:t>
      </w:r>
      <w:r w:rsidR="00D921DE" w:rsidRPr="00495554">
        <w:rPr>
          <w:rFonts w:ascii="Times New Roman" w:hAnsi="Times New Roman"/>
          <w:sz w:val="24"/>
          <w:szCs w:val="24"/>
          <w:lang w:val="lt-LT" w:eastAsia="en-US"/>
        </w:rPr>
        <w:t>alyje padarytu apibendrinimu</w:t>
      </w:r>
      <w:r w:rsidRPr="00495554">
        <w:rPr>
          <w:rFonts w:ascii="Times New Roman" w:hAnsi="Times New Roman"/>
          <w:sz w:val="24"/>
          <w:szCs w:val="24"/>
          <w:lang w:val="lt-LT" w:eastAsia="en-US"/>
        </w:rPr>
        <w:t xml:space="preserve"> ir empirinio tyrimo rezult</w:t>
      </w:r>
      <w:r w:rsidR="00C42694" w:rsidRPr="00495554">
        <w:rPr>
          <w:rFonts w:ascii="Times New Roman" w:hAnsi="Times New Roman"/>
          <w:sz w:val="24"/>
          <w:szCs w:val="24"/>
          <w:lang w:val="lt-LT" w:eastAsia="en-US"/>
        </w:rPr>
        <w:t>atais, išvadose pateikiami tokios</w:t>
      </w:r>
      <w:r w:rsidRPr="00495554">
        <w:rPr>
          <w:rFonts w:ascii="Times New Roman" w:hAnsi="Times New Roman"/>
          <w:sz w:val="24"/>
          <w:szCs w:val="24"/>
          <w:lang w:val="lt-LT" w:eastAsia="en-US"/>
        </w:rPr>
        <w:t xml:space="preserve"> </w:t>
      </w:r>
      <w:r w:rsidRPr="00495554">
        <w:rPr>
          <w:rFonts w:ascii="Times New Roman" w:hAnsi="Times New Roman"/>
          <w:b/>
          <w:sz w:val="24"/>
          <w:szCs w:val="24"/>
          <w:lang w:val="lt-LT" w:eastAsia="en-US"/>
        </w:rPr>
        <w:t xml:space="preserve">rekomendacijos </w:t>
      </w:r>
      <w:r w:rsidRPr="00495554">
        <w:rPr>
          <w:rFonts w:ascii="Times New Roman" w:hAnsi="Times New Roman"/>
          <w:sz w:val="24"/>
          <w:szCs w:val="24"/>
          <w:lang w:val="lt-LT" w:eastAsia="en-US"/>
        </w:rPr>
        <w:t xml:space="preserve">ir </w:t>
      </w:r>
      <w:r w:rsidRPr="00495554">
        <w:rPr>
          <w:rFonts w:ascii="Times New Roman" w:hAnsi="Times New Roman"/>
          <w:b/>
          <w:sz w:val="24"/>
          <w:szCs w:val="24"/>
          <w:lang w:val="lt-LT" w:eastAsia="en-US"/>
        </w:rPr>
        <w:t>pasiūlymai</w:t>
      </w:r>
      <w:r w:rsidRPr="00495554">
        <w:rPr>
          <w:rFonts w:ascii="Times New Roman" w:hAnsi="Times New Roman"/>
          <w:sz w:val="24"/>
          <w:szCs w:val="24"/>
          <w:lang w:val="lt-LT" w:eastAsia="en-US"/>
        </w:rPr>
        <w:t>:</w:t>
      </w:r>
    </w:p>
    <w:p w:rsidR="00180587" w:rsidRPr="00495554" w:rsidRDefault="00180587" w:rsidP="009778AE">
      <w:pPr>
        <w:numPr>
          <w:ilvl w:val="0"/>
          <w:numId w:val="20"/>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Kiekvienas iš vadovų turi savo mėgstamus elgesio modelius, kurį (-iuos) taiko kiekvieną dieną. Be abejo, kiekvienas iš jų yra reikalingas, bet svarbu atkreipti dėmesį į tai, jog </w:t>
      </w:r>
      <w:r w:rsidRPr="00495554">
        <w:rPr>
          <w:rFonts w:ascii="Times New Roman" w:hAnsi="Times New Roman"/>
          <w:sz w:val="24"/>
          <w:szCs w:val="24"/>
          <w:lang w:val="lt-LT"/>
        </w:rPr>
        <w:lastRenderedPageBreak/>
        <w:t xml:space="preserve">skirtingas elgesys daro ir skirtingą poveikį, todėl ir vadovavimo stilių reikia pasirinkti atsižvelgiant į tai, kokio </w:t>
      </w:r>
      <w:r w:rsidR="00A042DA" w:rsidRPr="00495554">
        <w:rPr>
          <w:rFonts w:ascii="Times New Roman" w:hAnsi="Times New Roman"/>
          <w:sz w:val="24"/>
          <w:szCs w:val="24"/>
          <w:lang w:val="lt-LT"/>
        </w:rPr>
        <w:t>rezultato</w:t>
      </w:r>
      <w:r w:rsidRPr="00495554">
        <w:rPr>
          <w:rFonts w:ascii="Times New Roman" w:hAnsi="Times New Roman"/>
          <w:sz w:val="24"/>
          <w:szCs w:val="24"/>
          <w:lang w:val="lt-LT"/>
        </w:rPr>
        <w:t xml:space="preserve"> nori pasiekti vadovas.</w:t>
      </w:r>
    </w:p>
    <w:p w:rsidR="00180587" w:rsidRPr="00495554" w:rsidRDefault="00180587" w:rsidP="009778AE">
      <w:pPr>
        <w:numPr>
          <w:ilvl w:val="0"/>
          <w:numId w:val="20"/>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Vadovavimo efektyvumas turi situacinį charakterį. Stilius, pasirinktas praeityje arba kitame valdymo lygmenyje ir buvęs efektyviu tada, negali garantuoti sėkmės ir dabartinėmis sąlygomis, todėl pravartu jį keisti arba pritaikyti prie konkrečių situacijų.</w:t>
      </w:r>
    </w:p>
    <w:p w:rsidR="00C461D0" w:rsidRPr="00495554" w:rsidRDefault="00180587" w:rsidP="009778AE">
      <w:pPr>
        <w:numPr>
          <w:ilvl w:val="0"/>
          <w:numId w:val="20"/>
        </w:numPr>
        <w:spacing w:after="0" w:line="360" w:lineRule="auto"/>
        <w:jc w:val="both"/>
        <w:rPr>
          <w:rFonts w:ascii="Times New Roman" w:hAnsi="Times New Roman"/>
          <w:noProof/>
          <w:sz w:val="24"/>
          <w:szCs w:val="24"/>
          <w:lang w:val="lt-LT" w:eastAsia="ru-RU"/>
        </w:rPr>
      </w:pPr>
      <w:r w:rsidRPr="00495554">
        <w:rPr>
          <w:rFonts w:ascii="Times New Roman" w:hAnsi="Times New Roman"/>
          <w:sz w:val="24"/>
          <w:szCs w:val="24"/>
          <w:lang w:val="lt-LT" w:eastAsia="en-US"/>
        </w:rPr>
        <w:t xml:space="preserve">Dar S. Liučvaitis (2000) sakė, jog </w:t>
      </w:r>
      <w:r w:rsidRPr="00495554">
        <w:rPr>
          <w:rFonts w:ascii="Times New Roman" w:hAnsi="Times New Roman"/>
          <w:sz w:val="24"/>
          <w:szCs w:val="24"/>
          <w:lang w:val="lt-LT"/>
        </w:rPr>
        <w:t>vadovo metodai, kurie padeda skirtingų priemonių pagalba išsiaiškinti didžiausio tam tikroje sferoje kompetentingų žmonių skaičiaus nuomonę ir panaudoti ją valdymo procese, yra labai įvairūs. [46. P.158], todėl įmonės vadovybe</w:t>
      </w:r>
      <w:r w:rsidR="009C49CB" w:rsidRPr="00495554">
        <w:rPr>
          <w:rFonts w:ascii="Times New Roman" w:hAnsi="Times New Roman"/>
          <w:sz w:val="24"/>
          <w:szCs w:val="24"/>
          <w:lang w:val="lt-LT"/>
        </w:rPr>
        <w:t>i arba personalo vadybos skyriaus darbuotojams</w:t>
      </w:r>
      <w:r w:rsidRPr="00495554">
        <w:rPr>
          <w:rFonts w:ascii="Times New Roman" w:hAnsi="Times New Roman"/>
          <w:sz w:val="24"/>
          <w:szCs w:val="24"/>
          <w:lang w:val="lt-LT"/>
        </w:rPr>
        <w:t xml:space="preserve"> patarčiau atlikti reguliarias apklausas dviem kryptimis:</w:t>
      </w:r>
    </w:p>
    <w:p w:rsidR="00C461D0" w:rsidRPr="00495554" w:rsidRDefault="004670A7" w:rsidP="0009734F">
      <w:pPr>
        <w:pStyle w:val="ListParagraph"/>
        <w:numPr>
          <w:ilvl w:val="0"/>
          <w:numId w:val="31"/>
        </w:numPr>
        <w:spacing w:after="0" w:line="360" w:lineRule="auto"/>
        <w:jc w:val="both"/>
        <w:rPr>
          <w:rFonts w:ascii="Times New Roman" w:hAnsi="Times New Roman"/>
          <w:noProof/>
          <w:sz w:val="24"/>
          <w:szCs w:val="24"/>
          <w:lang w:val="lt-LT" w:eastAsia="ru-RU"/>
        </w:rPr>
      </w:pPr>
      <w:r w:rsidRPr="00495554">
        <w:rPr>
          <w:rFonts w:ascii="Times New Roman" w:hAnsi="Times New Roman"/>
          <w:i/>
          <w:sz w:val="24"/>
          <w:szCs w:val="24"/>
          <w:lang w:val="lt-LT"/>
        </w:rPr>
        <w:t>s</w:t>
      </w:r>
      <w:r w:rsidR="00180587" w:rsidRPr="00495554">
        <w:rPr>
          <w:rFonts w:ascii="Times New Roman" w:hAnsi="Times New Roman"/>
          <w:i/>
          <w:sz w:val="24"/>
          <w:szCs w:val="24"/>
          <w:lang w:val="lt-LT"/>
        </w:rPr>
        <w:t xml:space="preserve">kirtas vadovams - </w:t>
      </w:r>
      <w:r w:rsidR="00180587" w:rsidRPr="00495554">
        <w:rPr>
          <w:rFonts w:ascii="Times New Roman" w:hAnsi="Times New Roman"/>
          <w:sz w:val="24"/>
          <w:szCs w:val="24"/>
          <w:lang w:val="lt-LT"/>
        </w:rPr>
        <w:t>jų žinioms/elgsenai/sugebėjimams patikrinti ir įvertinti. Tai leistų įmonės vadovybei įvertinti realią situaciją įmonėje (pvz., ar vadovams užtenka kompetencijų jų funkcijoms atlikti), parodytų vadovav</w:t>
      </w:r>
      <w:r w:rsidR="007F6802" w:rsidRPr="00495554">
        <w:rPr>
          <w:rFonts w:ascii="Times New Roman" w:hAnsi="Times New Roman"/>
          <w:sz w:val="24"/>
          <w:szCs w:val="24"/>
          <w:lang w:val="lt-LT"/>
        </w:rPr>
        <w:t>imo efektyvumo gerinimo kryptis;</w:t>
      </w:r>
    </w:p>
    <w:p w:rsidR="00180587" w:rsidRPr="00495554" w:rsidRDefault="004670A7" w:rsidP="0009734F">
      <w:pPr>
        <w:pStyle w:val="ListParagraph"/>
        <w:numPr>
          <w:ilvl w:val="0"/>
          <w:numId w:val="31"/>
        </w:numPr>
        <w:spacing w:after="0" w:line="360" w:lineRule="auto"/>
        <w:jc w:val="both"/>
        <w:rPr>
          <w:rFonts w:ascii="Times New Roman" w:hAnsi="Times New Roman"/>
          <w:noProof/>
          <w:sz w:val="24"/>
          <w:szCs w:val="24"/>
          <w:lang w:val="lt-LT" w:eastAsia="ru-RU"/>
        </w:rPr>
      </w:pPr>
      <w:r w:rsidRPr="00495554">
        <w:rPr>
          <w:rFonts w:ascii="Times New Roman" w:hAnsi="Times New Roman"/>
          <w:i/>
          <w:sz w:val="24"/>
          <w:szCs w:val="24"/>
          <w:lang w:val="lt-LT"/>
        </w:rPr>
        <w:t>s</w:t>
      </w:r>
      <w:r w:rsidR="00180587" w:rsidRPr="00495554">
        <w:rPr>
          <w:rFonts w:ascii="Times New Roman" w:hAnsi="Times New Roman"/>
          <w:i/>
          <w:sz w:val="24"/>
          <w:szCs w:val="24"/>
          <w:lang w:val="lt-LT"/>
        </w:rPr>
        <w:t xml:space="preserve">kirtas pavaldiniams - </w:t>
      </w:r>
      <w:r w:rsidR="00180587" w:rsidRPr="00495554">
        <w:rPr>
          <w:rFonts w:ascii="Times New Roman" w:hAnsi="Times New Roman"/>
          <w:sz w:val="24"/>
          <w:szCs w:val="24"/>
          <w:lang w:val="lt-LT"/>
        </w:rPr>
        <w:t xml:space="preserve">pavaldinių pasitenkinimu jų darbo sąlygoms,  jų vadovų darbui ir kompetencijų lygiui įvertinti. Tai padėtų vadovams pažiūrėti į savo darbą pavaldinių akimis, peržiūrėti savo elgesį ir darbo stilių, nurodytų jų stipriąsias ir silpnąsias puses, padėtų sužinoti, ko reikia ir trūksta jų pavaldiniams turėtų galimybes žinoti, ką tobulinti ir kokia kryptimi. </w:t>
      </w:r>
    </w:p>
    <w:p w:rsidR="00180587" w:rsidRPr="00495554" w:rsidRDefault="00180587" w:rsidP="009778AE">
      <w:pPr>
        <w:numPr>
          <w:ilvl w:val="0"/>
          <w:numId w:val="20"/>
        </w:numPr>
        <w:autoSpaceDE w:val="0"/>
        <w:autoSpaceDN w:val="0"/>
        <w:adjustRightInd w:val="0"/>
        <w:spacing w:after="0" w:line="360" w:lineRule="auto"/>
        <w:jc w:val="both"/>
        <w:rPr>
          <w:rFonts w:ascii="Times New Roman" w:hAnsi="Times New Roman"/>
          <w:noProof/>
          <w:sz w:val="24"/>
          <w:szCs w:val="24"/>
          <w:lang w:val="lt-LT" w:eastAsia="ru-RU"/>
        </w:rPr>
      </w:pPr>
      <w:r w:rsidRPr="00495554">
        <w:rPr>
          <w:rFonts w:ascii="Times New Roman" w:hAnsi="Times New Roman"/>
          <w:sz w:val="24"/>
          <w:szCs w:val="24"/>
          <w:lang w:val="lt-LT"/>
        </w:rPr>
        <w:t xml:space="preserve">Patarčiau įmonės vadovams kartais pabūti pavaldinių vietoje, nes tuomet jie susitapatins su savo kolektyvu, pažvelgs į jų darbą iš naujų pozicijų, </w:t>
      </w:r>
      <w:r w:rsidR="00030D16" w:rsidRPr="00495554">
        <w:rPr>
          <w:rFonts w:ascii="Times New Roman" w:hAnsi="Times New Roman"/>
          <w:sz w:val="24"/>
          <w:szCs w:val="24"/>
          <w:lang w:val="lt-LT"/>
        </w:rPr>
        <w:t>turės galimybių sužinoti ir pajausti, kas yra efektyvu vadovavime, o ką reikia patobulinti</w:t>
      </w:r>
      <w:r w:rsidR="00377EDA" w:rsidRPr="00495554">
        <w:rPr>
          <w:rFonts w:ascii="Times New Roman" w:hAnsi="Times New Roman"/>
          <w:sz w:val="24"/>
          <w:szCs w:val="24"/>
          <w:lang w:val="lt-LT"/>
        </w:rPr>
        <w:t xml:space="preserve"> ar pakeisti;</w:t>
      </w:r>
      <w:r w:rsidRPr="00495554">
        <w:rPr>
          <w:rFonts w:ascii="Times New Roman" w:hAnsi="Times New Roman"/>
          <w:sz w:val="24"/>
          <w:szCs w:val="24"/>
          <w:lang w:val="lt-LT"/>
        </w:rPr>
        <w:t xml:space="preserve"> pavaldiniai žinos, kad vadovai – yra dalis jų ir supranta juos ir jų darbą geriau.</w:t>
      </w:r>
    </w:p>
    <w:p w:rsidR="00180587" w:rsidRPr="00495554" w:rsidRDefault="00180587" w:rsidP="009778AE">
      <w:pPr>
        <w:numPr>
          <w:ilvl w:val="0"/>
          <w:numId w:val="20"/>
        </w:numPr>
        <w:autoSpaceDE w:val="0"/>
        <w:autoSpaceDN w:val="0"/>
        <w:adjustRightInd w:val="0"/>
        <w:spacing w:after="0" w:line="360" w:lineRule="auto"/>
        <w:jc w:val="both"/>
        <w:rPr>
          <w:rFonts w:ascii="Times New Roman" w:hAnsi="Times New Roman"/>
          <w:sz w:val="24"/>
          <w:szCs w:val="24"/>
          <w:lang w:val="lt-LT" w:eastAsia="en-US"/>
        </w:rPr>
      </w:pPr>
      <w:r w:rsidRPr="00495554">
        <w:rPr>
          <w:rFonts w:ascii="Times New Roman" w:hAnsi="Times New Roman"/>
          <w:sz w:val="24"/>
          <w:szCs w:val="24"/>
          <w:lang w:val="lt-LT"/>
        </w:rPr>
        <w:t>Arvato vadovams reikia nepamiršti, jog kitų norai (pvz., pavaldinių) pakeisti vadovų darbo stilių gali neatitikti įmonės tikslų ar situacijos.</w:t>
      </w:r>
    </w:p>
    <w:p w:rsidR="00180587" w:rsidRPr="00495554" w:rsidRDefault="00180587" w:rsidP="009778AE">
      <w:pPr>
        <w:numPr>
          <w:ilvl w:val="0"/>
          <w:numId w:val="20"/>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Patarčiau vadovams daugiau treniruotis, mokytis naujų elgesio modelių ir strategijų, analizuoti savo galimo elgesio padarinius.</w:t>
      </w:r>
    </w:p>
    <w:p w:rsidR="00180587" w:rsidRPr="00495554" w:rsidRDefault="00180587" w:rsidP="009778AE">
      <w:pPr>
        <w:numPr>
          <w:ilvl w:val="0"/>
          <w:numId w:val="20"/>
        </w:numPr>
        <w:autoSpaceDE w:val="0"/>
        <w:autoSpaceDN w:val="0"/>
        <w:adjustRightInd w:val="0"/>
        <w:spacing w:after="0" w:line="360" w:lineRule="auto"/>
        <w:jc w:val="both"/>
        <w:rPr>
          <w:rFonts w:ascii="Times New Roman" w:hAnsi="Times New Roman"/>
          <w:sz w:val="24"/>
          <w:szCs w:val="24"/>
          <w:lang w:val="lt-LT" w:eastAsia="en-US"/>
        </w:rPr>
      </w:pPr>
      <w:r w:rsidRPr="00495554">
        <w:rPr>
          <w:rFonts w:ascii="Times New Roman" w:hAnsi="Times New Roman"/>
          <w:sz w:val="24"/>
          <w:szCs w:val="24"/>
          <w:lang w:val="lt-LT"/>
        </w:rPr>
        <w:t>Efektyvių vadovų ugdymas – labai svarbus uždavinys kiekvienai organizacijai, todėl reikia tobulinti vadov</w:t>
      </w:r>
      <w:r w:rsidRPr="00495554">
        <w:rPr>
          <w:rFonts w:ascii="Times New Roman" w:eastAsia="TimesNewRomanPSMT" w:hAnsi="Times New Roman"/>
          <w:sz w:val="24"/>
          <w:szCs w:val="24"/>
          <w:lang w:val="lt-LT"/>
        </w:rPr>
        <w:t xml:space="preserve">ų </w:t>
      </w:r>
      <w:r w:rsidRPr="00495554">
        <w:rPr>
          <w:rFonts w:ascii="Times New Roman" w:hAnsi="Times New Roman"/>
          <w:sz w:val="24"/>
          <w:szCs w:val="24"/>
          <w:lang w:val="lt-LT"/>
        </w:rPr>
        <w:t>kvalifikacijos sistem</w:t>
      </w:r>
      <w:r w:rsidRPr="00495554">
        <w:rPr>
          <w:rFonts w:ascii="Times New Roman" w:eastAsia="TimesNewRomanPSMT" w:hAnsi="Times New Roman"/>
          <w:sz w:val="24"/>
          <w:szCs w:val="24"/>
          <w:lang w:val="lt-LT"/>
        </w:rPr>
        <w:t>ą</w:t>
      </w:r>
      <w:r w:rsidR="00E31B5C" w:rsidRPr="00495554">
        <w:rPr>
          <w:rFonts w:ascii="Times New Roman" w:hAnsi="Times New Roman"/>
          <w:sz w:val="24"/>
          <w:szCs w:val="24"/>
          <w:lang w:val="lt-LT"/>
        </w:rPr>
        <w:t xml:space="preserve"> Arvato įmonėje, nes vis </w:t>
      </w:r>
      <w:r w:rsidRPr="00495554">
        <w:rPr>
          <w:rFonts w:ascii="Times New Roman" w:hAnsi="Times New Roman"/>
          <w:sz w:val="24"/>
          <w:szCs w:val="24"/>
          <w:lang w:val="lt-LT"/>
        </w:rPr>
        <w:t>dažniau plėtojamos vien techninės žinios (kaip vadovų, taip ir pavaldinių), kurių nepakanka efektyvioms vadovų kompetencijoms ir darbo stiliui užtikrinti.</w:t>
      </w:r>
    </w:p>
    <w:p w:rsidR="00180587" w:rsidRPr="00495554" w:rsidRDefault="00180587" w:rsidP="009778AE">
      <w:pPr>
        <w:numPr>
          <w:ilvl w:val="0"/>
          <w:numId w:val="20"/>
        </w:numPr>
        <w:spacing w:after="0" w:line="360" w:lineRule="auto"/>
        <w:jc w:val="both"/>
        <w:rPr>
          <w:rFonts w:ascii="Times New Roman" w:hAnsi="Times New Roman"/>
          <w:noProof/>
          <w:sz w:val="24"/>
          <w:szCs w:val="24"/>
          <w:lang w:val="lt-LT" w:eastAsia="ru-RU"/>
        </w:rPr>
      </w:pPr>
      <w:r w:rsidRPr="00495554">
        <w:rPr>
          <w:rFonts w:ascii="Times New Roman" w:hAnsi="Times New Roman"/>
          <w:sz w:val="24"/>
          <w:szCs w:val="24"/>
          <w:lang w:val="lt-LT"/>
        </w:rPr>
        <w:t xml:space="preserve">Siūlyčiau įmonės vadovams patiems pasirūpinti savo išsilavinimu ir pan. ugdymu. Pvz., jie gali tęsti studijas </w:t>
      </w:r>
      <w:r w:rsidR="00A042DA" w:rsidRPr="00495554">
        <w:rPr>
          <w:rFonts w:ascii="Times New Roman" w:hAnsi="Times New Roman"/>
          <w:sz w:val="24"/>
          <w:szCs w:val="24"/>
          <w:lang w:val="lt-LT"/>
        </w:rPr>
        <w:t>universitete</w:t>
      </w:r>
      <w:r w:rsidRPr="00495554">
        <w:rPr>
          <w:rFonts w:ascii="Times New Roman" w:hAnsi="Times New Roman"/>
          <w:sz w:val="24"/>
          <w:szCs w:val="24"/>
          <w:lang w:val="lt-LT"/>
        </w:rPr>
        <w:t xml:space="preserve"> ir pan., lankyti seminarus, verslo kursus, rasti literatūros vadovavimo efektyvumo klausimais.</w:t>
      </w:r>
    </w:p>
    <w:p w:rsidR="00180587" w:rsidRPr="00495554" w:rsidRDefault="00A042DA" w:rsidP="009778AE">
      <w:pPr>
        <w:numPr>
          <w:ilvl w:val="0"/>
          <w:numId w:val="20"/>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lastRenderedPageBreak/>
        <w:t>Arvato įmonė – daugiakultūrinė, todėl vadovai turi daugiau sužinoti apie jų pavaldinių gimtąsias šalis</w:t>
      </w:r>
      <w:r w:rsidR="008957EE" w:rsidRPr="00495554">
        <w:rPr>
          <w:rFonts w:ascii="Times New Roman" w:hAnsi="Times New Roman"/>
          <w:sz w:val="24"/>
          <w:szCs w:val="24"/>
          <w:lang w:val="lt-LT"/>
        </w:rPr>
        <w:t xml:space="preserve"> tam, kad patobulintų savo tarpkultūrinę kompetenciją, t.y. </w:t>
      </w:r>
      <w:r w:rsidR="00FF1C97" w:rsidRPr="00495554">
        <w:rPr>
          <w:rFonts w:ascii="Times New Roman" w:hAnsi="Times New Roman"/>
          <w:sz w:val="24"/>
          <w:szCs w:val="24"/>
          <w:lang w:val="lt-LT"/>
        </w:rPr>
        <w:t xml:space="preserve">apie </w:t>
      </w:r>
      <w:r w:rsidRPr="00495554">
        <w:rPr>
          <w:rFonts w:ascii="Times New Roman" w:hAnsi="Times New Roman"/>
          <w:sz w:val="24"/>
          <w:szCs w:val="24"/>
          <w:lang w:val="lt-LT"/>
        </w:rPr>
        <w:t>jų kultūrą, verslo specifiką, vadovavimo tradicijas, kokie darbuotojai būdingi jų šalims ir ko jie pripratę tikėtis iš vadovų.</w:t>
      </w:r>
    </w:p>
    <w:p w:rsidR="00180587" w:rsidRPr="00495554" w:rsidRDefault="00180587" w:rsidP="009778AE">
      <w:pPr>
        <w:numPr>
          <w:ilvl w:val="0"/>
          <w:numId w:val="20"/>
        </w:numPr>
        <w:spacing w:after="0" w:line="360" w:lineRule="auto"/>
        <w:jc w:val="both"/>
        <w:rPr>
          <w:rFonts w:ascii="Times New Roman" w:eastAsia="TimesNewRomanPSMT" w:hAnsi="Times New Roman"/>
          <w:sz w:val="24"/>
          <w:szCs w:val="24"/>
          <w:lang w:val="lt-LT"/>
        </w:rPr>
      </w:pPr>
      <w:r w:rsidRPr="00495554">
        <w:rPr>
          <w:rFonts w:ascii="Times New Roman" w:hAnsi="Times New Roman"/>
          <w:sz w:val="24"/>
          <w:szCs w:val="24"/>
          <w:lang w:val="lt-LT"/>
        </w:rPr>
        <w:t xml:space="preserve">Jei vadovai nori pagerinti komunikacinius gebėjimus, jiems praverstų daugiau bendrauti su savo pavaldiniais individualiai, išaiškinti kiekvieno darbuotojo problemas ir nuomones. Vadovai atlieka pagrindinį vaidmenį formuojant ir įtvirtinant teigiamus žmogiškuosius santykius organizacijoje, todėl ypač svarbu </w:t>
      </w:r>
      <w:r w:rsidRPr="00495554">
        <w:rPr>
          <w:rFonts w:ascii="Times New Roman" w:eastAsia="TimesNewRomanPSMT" w:hAnsi="Times New Roman"/>
          <w:sz w:val="24"/>
          <w:szCs w:val="24"/>
          <w:lang w:val="lt-LT"/>
        </w:rPr>
        <w:t>paaiškinti darbuotojams, kokią vietą jie u</w:t>
      </w:r>
      <w:r w:rsidR="00EA5959" w:rsidRPr="00495554">
        <w:rPr>
          <w:rFonts w:ascii="Times New Roman" w:eastAsia="TimesNewRomanPSMT" w:hAnsi="Times New Roman"/>
          <w:sz w:val="24"/>
          <w:szCs w:val="24"/>
          <w:lang w:val="lt-LT"/>
        </w:rPr>
        <w:t>žima įmonėje; supratus tai,  pavaldiniai</w:t>
      </w:r>
      <w:r w:rsidRPr="00495554">
        <w:rPr>
          <w:rFonts w:ascii="Times New Roman" w:eastAsia="TimesNewRomanPSMT" w:hAnsi="Times New Roman"/>
          <w:sz w:val="24"/>
          <w:szCs w:val="24"/>
          <w:lang w:val="lt-LT"/>
        </w:rPr>
        <w:t xml:space="preserve"> aukštai vertins ir savo dar</w:t>
      </w:r>
      <w:r w:rsidR="00854EC9" w:rsidRPr="00495554">
        <w:rPr>
          <w:rFonts w:ascii="Times New Roman" w:eastAsia="TimesNewRomanPSMT" w:hAnsi="Times New Roman"/>
          <w:sz w:val="24"/>
          <w:szCs w:val="24"/>
          <w:lang w:val="lt-LT"/>
        </w:rPr>
        <w:t>bą, ir žmones, kurie j</w:t>
      </w:r>
      <w:r w:rsidR="00EA5959" w:rsidRPr="00495554">
        <w:rPr>
          <w:rFonts w:ascii="Times New Roman" w:eastAsia="TimesNewRomanPSMT" w:hAnsi="Times New Roman"/>
          <w:sz w:val="24"/>
          <w:szCs w:val="24"/>
          <w:lang w:val="lt-LT"/>
        </w:rPr>
        <w:t>uos</w:t>
      </w:r>
      <w:r w:rsidRPr="00495554">
        <w:rPr>
          <w:rFonts w:ascii="Times New Roman" w:eastAsia="TimesNewRomanPSMT" w:hAnsi="Times New Roman"/>
          <w:sz w:val="24"/>
          <w:szCs w:val="24"/>
          <w:lang w:val="lt-LT"/>
        </w:rPr>
        <w:t xml:space="preserve"> vertina.  </w:t>
      </w:r>
    </w:p>
    <w:p w:rsidR="00180587" w:rsidRPr="00495554" w:rsidRDefault="00180587" w:rsidP="009778AE">
      <w:pPr>
        <w:numPr>
          <w:ilvl w:val="0"/>
          <w:numId w:val="20"/>
        </w:numPr>
        <w:spacing w:after="0" w:line="360" w:lineRule="auto"/>
        <w:jc w:val="both"/>
        <w:rPr>
          <w:rFonts w:ascii="Times New Roman" w:hAnsi="Times New Roman"/>
          <w:sz w:val="24"/>
          <w:szCs w:val="24"/>
          <w:lang w:val="lt-LT"/>
        </w:rPr>
      </w:pPr>
      <w:r w:rsidRPr="00495554">
        <w:rPr>
          <w:rFonts w:ascii="Times New Roman" w:hAnsi="Times New Roman"/>
          <w:sz w:val="24"/>
          <w:szCs w:val="24"/>
          <w:lang w:val="lt-LT"/>
        </w:rPr>
        <w:t>Jei norima pagerinti pavaldinių darbo sąlygas, galima tirti vidinį įmonės klimatą, atskirai kalbėti su pavaldiniais šia tema.</w:t>
      </w:r>
    </w:p>
    <w:p w:rsidR="00180587" w:rsidRPr="00495554" w:rsidRDefault="00180587" w:rsidP="009778AE">
      <w:pPr>
        <w:numPr>
          <w:ilvl w:val="0"/>
          <w:numId w:val="20"/>
        </w:numPr>
        <w:spacing w:before="100" w:beforeAutospacing="1" w:after="100" w:afterAutospacing="1"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Labai svarbu, kad darbuotojai, prisiimdami jiems priskirtą didesnę atsakomybę, būtų atitinkamai motyvuojami, nes nuo to priklauso jų pasitenkinimas darbu ir įmonės rezultatų </w:t>
      </w:r>
      <w:r w:rsidR="00A042DA" w:rsidRPr="00495554">
        <w:rPr>
          <w:rFonts w:ascii="Times New Roman" w:hAnsi="Times New Roman"/>
          <w:sz w:val="24"/>
          <w:szCs w:val="24"/>
          <w:lang w:val="lt-LT"/>
        </w:rPr>
        <w:t>sėkmingas</w:t>
      </w:r>
      <w:r w:rsidRPr="00495554">
        <w:rPr>
          <w:rFonts w:ascii="Times New Roman" w:hAnsi="Times New Roman"/>
          <w:sz w:val="24"/>
          <w:szCs w:val="24"/>
          <w:lang w:val="lt-LT"/>
        </w:rPr>
        <w:t xml:space="preserve"> pasiekimas.</w:t>
      </w:r>
    </w:p>
    <w:p w:rsidR="00180587" w:rsidRPr="00495554" w:rsidRDefault="00180587" w:rsidP="009778AE">
      <w:pPr>
        <w:numPr>
          <w:ilvl w:val="0"/>
          <w:numId w:val="20"/>
        </w:numPr>
        <w:spacing w:before="100" w:beforeAutospacing="1" w:after="100" w:afterAutospacing="1" w:line="360" w:lineRule="auto"/>
        <w:jc w:val="both"/>
        <w:rPr>
          <w:rFonts w:ascii="Times New Roman" w:hAnsi="Times New Roman"/>
          <w:sz w:val="24"/>
          <w:szCs w:val="24"/>
          <w:lang w:val="lt-LT" w:eastAsia="ru-RU"/>
        </w:rPr>
      </w:pPr>
      <w:r w:rsidRPr="00495554">
        <w:rPr>
          <w:rFonts w:ascii="Times New Roman" w:hAnsi="Times New Roman"/>
          <w:sz w:val="24"/>
          <w:szCs w:val="24"/>
          <w:lang w:val="lt-LT"/>
        </w:rPr>
        <w:t xml:space="preserve">Norint persitvarkyti ir prisitaikyti prie šiuolaikinių vadovavimo metodų ir pasirinkti tinkamiausią kaip </w:t>
      </w:r>
      <w:r w:rsidR="00A042DA" w:rsidRPr="00495554">
        <w:rPr>
          <w:rFonts w:ascii="Times New Roman" w:hAnsi="Times New Roman"/>
          <w:sz w:val="24"/>
          <w:szCs w:val="24"/>
          <w:lang w:val="lt-LT"/>
        </w:rPr>
        <w:t>vadovui</w:t>
      </w:r>
      <w:r w:rsidRPr="00495554">
        <w:rPr>
          <w:rFonts w:ascii="Times New Roman" w:hAnsi="Times New Roman"/>
          <w:sz w:val="24"/>
          <w:szCs w:val="24"/>
          <w:lang w:val="lt-LT"/>
        </w:rPr>
        <w:t>, taip ir visai įmonei, reikia daug kantrybės, žinių ir laiko. Jeigu visam tam daryti nepakanka laiko ar kompetencijos, galima kviesti į pagalbą specialistus.</w:t>
      </w:r>
    </w:p>
    <w:p w:rsidR="007D6E47" w:rsidRPr="00495554" w:rsidRDefault="00180587" w:rsidP="009778AE">
      <w:pPr>
        <w:numPr>
          <w:ilvl w:val="0"/>
          <w:numId w:val="20"/>
        </w:numPr>
        <w:autoSpaceDE w:val="0"/>
        <w:autoSpaceDN w:val="0"/>
        <w:adjustRightInd w:val="0"/>
        <w:spacing w:after="0" w:line="360" w:lineRule="auto"/>
        <w:jc w:val="both"/>
        <w:rPr>
          <w:rFonts w:ascii="Times New Roman" w:hAnsi="Times New Roman"/>
          <w:sz w:val="24"/>
          <w:szCs w:val="24"/>
          <w:lang w:val="lt-LT" w:eastAsia="en-US"/>
        </w:rPr>
      </w:pPr>
      <w:r w:rsidRPr="00495554">
        <w:rPr>
          <w:rFonts w:ascii="Times New Roman" w:hAnsi="Times New Roman"/>
          <w:sz w:val="24"/>
          <w:szCs w:val="24"/>
          <w:lang w:val="lt-LT"/>
        </w:rPr>
        <w:t>Rekomenduotina naudojantis šio tyrimo rezultatais, pakartoti tyrim</w:t>
      </w:r>
      <w:r w:rsidRPr="00495554">
        <w:rPr>
          <w:rFonts w:ascii="Times New Roman" w:eastAsia="TimesNewRomanPSMT" w:hAnsi="Times New Roman"/>
          <w:sz w:val="24"/>
          <w:szCs w:val="24"/>
          <w:lang w:val="lt-LT"/>
        </w:rPr>
        <w:t xml:space="preserve">ą ir/ar praplėsti jį </w:t>
      </w:r>
      <w:r w:rsidRPr="00495554">
        <w:rPr>
          <w:rFonts w:ascii="Times New Roman" w:hAnsi="Times New Roman"/>
          <w:sz w:val="24"/>
          <w:szCs w:val="24"/>
          <w:lang w:val="lt-LT"/>
        </w:rPr>
        <w:t>po tam tikro laiko.</w:t>
      </w:r>
      <w:r w:rsidR="00826C2E" w:rsidRPr="00495554">
        <w:rPr>
          <w:rFonts w:ascii="Times New Roman" w:hAnsi="Times New Roman"/>
          <w:sz w:val="24"/>
          <w:szCs w:val="24"/>
          <w:lang w:val="lt-LT"/>
        </w:rPr>
        <w:t xml:space="preserve"> Galimos kito tyrimo kryptys: </w:t>
      </w:r>
    </w:p>
    <w:p w:rsidR="007D6E47" w:rsidRPr="00495554" w:rsidRDefault="00826C2E" w:rsidP="0009734F">
      <w:pPr>
        <w:pStyle w:val="ListParagraph"/>
        <w:numPr>
          <w:ilvl w:val="0"/>
          <w:numId w:val="32"/>
        </w:numPr>
        <w:autoSpaceDE w:val="0"/>
        <w:autoSpaceDN w:val="0"/>
        <w:adjustRightInd w:val="0"/>
        <w:spacing w:after="0" w:line="360" w:lineRule="auto"/>
        <w:jc w:val="both"/>
        <w:rPr>
          <w:rFonts w:ascii="Times New Roman" w:hAnsi="Times New Roman"/>
          <w:sz w:val="24"/>
          <w:szCs w:val="24"/>
          <w:lang w:val="lt-LT" w:eastAsia="en-US"/>
        </w:rPr>
      </w:pPr>
      <w:r w:rsidRPr="00495554">
        <w:rPr>
          <w:rFonts w:ascii="Times New Roman" w:hAnsi="Times New Roman"/>
          <w:sz w:val="24"/>
          <w:szCs w:val="24"/>
          <w:lang w:val="lt-LT"/>
        </w:rPr>
        <w:t xml:space="preserve">išnagrinėti </w:t>
      </w:r>
      <w:r w:rsidR="00EF7154" w:rsidRPr="00495554">
        <w:rPr>
          <w:rFonts w:ascii="Times New Roman" w:hAnsi="Times New Roman"/>
          <w:sz w:val="24"/>
          <w:szCs w:val="24"/>
          <w:lang w:val="lt-LT"/>
        </w:rPr>
        <w:t>Arvato įmonės vyrų ir moterų vadovų darbo stilių ir</w:t>
      </w:r>
      <w:r w:rsidRPr="00495554">
        <w:rPr>
          <w:rFonts w:ascii="Times New Roman" w:hAnsi="Times New Roman"/>
          <w:sz w:val="24"/>
          <w:szCs w:val="24"/>
          <w:lang w:val="lt-LT"/>
        </w:rPr>
        <w:t xml:space="preserve"> kompetencijų skirtumų</w:t>
      </w:r>
      <w:r w:rsidR="00EF7154" w:rsidRPr="00495554">
        <w:rPr>
          <w:rFonts w:ascii="Times New Roman" w:hAnsi="Times New Roman"/>
          <w:sz w:val="24"/>
          <w:szCs w:val="24"/>
          <w:lang w:val="lt-LT"/>
        </w:rPr>
        <w:t xml:space="preserve"> reikšmingumą,</w:t>
      </w:r>
    </w:p>
    <w:p w:rsidR="00180587" w:rsidRPr="00495554" w:rsidRDefault="00826C2E" w:rsidP="0009734F">
      <w:pPr>
        <w:pStyle w:val="ListParagraph"/>
        <w:numPr>
          <w:ilvl w:val="0"/>
          <w:numId w:val="32"/>
        </w:numPr>
        <w:autoSpaceDE w:val="0"/>
        <w:autoSpaceDN w:val="0"/>
        <w:adjustRightInd w:val="0"/>
        <w:spacing w:after="0" w:line="360" w:lineRule="auto"/>
        <w:jc w:val="both"/>
        <w:rPr>
          <w:rFonts w:ascii="Times New Roman" w:hAnsi="Times New Roman"/>
          <w:sz w:val="24"/>
          <w:szCs w:val="24"/>
          <w:lang w:val="lt-LT" w:eastAsia="en-US"/>
        </w:rPr>
      </w:pPr>
      <w:r w:rsidRPr="00495554">
        <w:rPr>
          <w:rFonts w:ascii="Times New Roman" w:hAnsi="Times New Roman"/>
          <w:sz w:val="24"/>
          <w:szCs w:val="24"/>
          <w:lang w:val="lt-LT"/>
        </w:rPr>
        <w:t>palyginti, kaip vadovai elgiasi tam tikrose situacijose ir kaip darbuotojai mano</w:t>
      </w:r>
      <w:r w:rsidR="00084E48" w:rsidRPr="00495554">
        <w:rPr>
          <w:rFonts w:ascii="Times New Roman" w:hAnsi="Times New Roman"/>
          <w:sz w:val="24"/>
          <w:szCs w:val="24"/>
          <w:lang w:val="lt-LT"/>
        </w:rPr>
        <w:t>, kaip</w:t>
      </w:r>
      <w:r w:rsidRPr="00495554">
        <w:rPr>
          <w:rFonts w:ascii="Times New Roman" w:hAnsi="Times New Roman"/>
          <w:sz w:val="24"/>
          <w:szCs w:val="24"/>
          <w:lang w:val="lt-LT"/>
        </w:rPr>
        <w:t xml:space="preserve"> jų vadovai elgiasi tose pačiose situacijose (šiam palyginimui </w:t>
      </w:r>
      <w:r w:rsidR="00B64588" w:rsidRPr="00495554">
        <w:rPr>
          <w:rFonts w:ascii="Times New Roman" w:hAnsi="Times New Roman"/>
          <w:sz w:val="24"/>
          <w:szCs w:val="24"/>
          <w:lang w:val="lt-LT"/>
        </w:rPr>
        <w:t xml:space="preserve">atlikti </w:t>
      </w:r>
      <w:r w:rsidRPr="00495554">
        <w:rPr>
          <w:rFonts w:ascii="Times New Roman" w:hAnsi="Times New Roman"/>
          <w:sz w:val="24"/>
          <w:szCs w:val="24"/>
          <w:lang w:val="lt-LT"/>
        </w:rPr>
        <w:t>galima panaudoti šio tyrimo rezultatus).</w:t>
      </w:r>
    </w:p>
    <w:p w:rsidR="00FE4EB5" w:rsidRPr="00495554" w:rsidRDefault="00FE4EB5" w:rsidP="004F071D">
      <w:pPr>
        <w:autoSpaceDE w:val="0"/>
        <w:autoSpaceDN w:val="0"/>
        <w:adjustRightInd w:val="0"/>
        <w:spacing w:after="0" w:line="360" w:lineRule="auto"/>
        <w:ind w:firstLine="851"/>
        <w:jc w:val="both"/>
        <w:rPr>
          <w:rFonts w:ascii="Times New Roman" w:hAnsi="Times New Roman"/>
          <w:sz w:val="24"/>
          <w:szCs w:val="24"/>
          <w:lang w:val="lt-LT" w:eastAsia="en-US"/>
        </w:rPr>
      </w:pPr>
      <w:r w:rsidRPr="00495554">
        <w:rPr>
          <w:rFonts w:ascii="Times New Roman" w:hAnsi="Times New Roman"/>
          <w:sz w:val="24"/>
          <w:szCs w:val="24"/>
          <w:lang w:val="lt-LT" w:eastAsia="en-US"/>
        </w:rPr>
        <w:t xml:space="preserve">Tokios </w:t>
      </w:r>
      <w:r w:rsidR="004F071D" w:rsidRPr="00495554">
        <w:rPr>
          <w:rFonts w:ascii="Times New Roman" w:hAnsi="Times New Roman"/>
          <w:sz w:val="24"/>
          <w:szCs w:val="24"/>
          <w:lang w:val="lt-LT" w:eastAsia="en-US"/>
        </w:rPr>
        <w:t>būsimų</w:t>
      </w:r>
      <w:r w:rsidRPr="00495554">
        <w:rPr>
          <w:rFonts w:ascii="Times New Roman" w:hAnsi="Times New Roman"/>
          <w:sz w:val="24"/>
          <w:szCs w:val="24"/>
          <w:lang w:val="lt-LT" w:eastAsia="en-US"/>
        </w:rPr>
        <w:t xml:space="preserve"> tyrimų kryptys gali padėti nustatyti skirtumus tarp vadovų ir pavaldinių nuomonių, t.y. kaip </w:t>
      </w:r>
      <w:r w:rsidR="00660706" w:rsidRPr="00495554">
        <w:rPr>
          <w:rFonts w:ascii="Times New Roman" w:hAnsi="Times New Roman"/>
          <w:sz w:val="24"/>
          <w:szCs w:val="24"/>
          <w:lang w:val="lt-LT" w:eastAsia="en-US"/>
        </w:rPr>
        <w:t>įvairias</w:t>
      </w:r>
      <w:r w:rsidRPr="00495554">
        <w:rPr>
          <w:rFonts w:ascii="Times New Roman" w:hAnsi="Times New Roman"/>
          <w:sz w:val="24"/>
          <w:szCs w:val="24"/>
          <w:lang w:val="lt-LT" w:eastAsia="en-US"/>
        </w:rPr>
        <w:t xml:space="preserve"> situacijas mato </w:t>
      </w:r>
      <w:r w:rsidR="00660706" w:rsidRPr="00495554">
        <w:rPr>
          <w:rFonts w:ascii="Times New Roman" w:hAnsi="Times New Roman"/>
          <w:sz w:val="24"/>
          <w:szCs w:val="24"/>
          <w:lang w:val="lt-LT" w:eastAsia="en-US"/>
        </w:rPr>
        <w:t xml:space="preserve">ir vertina </w:t>
      </w:r>
      <w:r w:rsidR="00D91454" w:rsidRPr="00495554">
        <w:rPr>
          <w:rFonts w:ascii="Times New Roman" w:hAnsi="Times New Roman"/>
          <w:sz w:val="24"/>
          <w:szCs w:val="24"/>
          <w:lang w:val="lt-LT" w:eastAsia="en-US"/>
        </w:rPr>
        <w:t xml:space="preserve">skirtingi </w:t>
      </w:r>
      <w:r w:rsidRPr="00495554">
        <w:rPr>
          <w:rFonts w:ascii="Times New Roman" w:hAnsi="Times New Roman"/>
          <w:sz w:val="24"/>
          <w:szCs w:val="24"/>
          <w:lang w:val="lt-LT" w:eastAsia="en-US"/>
        </w:rPr>
        <w:t>vadov</w:t>
      </w:r>
      <w:r w:rsidR="00C37241" w:rsidRPr="00495554">
        <w:rPr>
          <w:rFonts w:ascii="Times New Roman" w:hAnsi="Times New Roman"/>
          <w:sz w:val="24"/>
          <w:szCs w:val="24"/>
          <w:lang w:val="lt-LT" w:eastAsia="en-US"/>
        </w:rPr>
        <w:t xml:space="preserve">ai ir </w:t>
      </w:r>
      <w:r w:rsidRPr="00495554">
        <w:rPr>
          <w:rFonts w:ascii="Times New Roman" w:hAnsi="Times New Roman"/>
          <w:sz w:val="24"/>
          <w:szCs w:val="24"/>
          <w:lang w:val="lt-LT" w:eastAsia="en-US"/>
        </w:rPr>
        <w:t>kaip</w:t>
      </w:r>
      <w:r w:rsidR="00660706" w:rsidRPr="00495554">
        <w:rPr>
          <w:rFonts w:ascii="Times New Roman" w:hAnsi="Times New Roman"/>
          <w:sz w:val="24"/>
          <w:szCs w:val="24"/>
          <w:lang w:val="lt-LT" w:eastAsia="en-US"/>
        </w:rPr>
        <w:t xml:space="preserve"> -</w:t>
      </w:r>
      <w:r w:rsidRPr="00495554">
        <w:rPr>
          <w:rFonts w:ascii="Times New Roman" w:hAnsi="Times New Roman"/>
          <w:sz w:val="24"/>
          <w:szCs w:val="24"/>
          <w:lang w:val="lt-LT" w:eastAsia="en-US"/>
        </w:rPr>
        <w:t xml:space="preserve"> jų pavaldiniai</w:t>
      </w:r>
      <w:r w:rsidR="00660706" w:rsidRPr="00495554">
        <w:rPr>
          <w:rFonts w:ascii="Times New Roman" w:hAnsi="Times New Roman"/>
          <w:sz w:val="24"/>
          <w:szCs w:val="24"/>
          <w:lang w:val="lt-LT" w:eastAsia="en-US"/>
        </w:rPr>
        <w:t>, o</w:t>
      </w:r>
      <w:r w:rsidRPr="00495554">
        <w:rPr>
          <w:rFonts w:ascii="Times New Roman" w:hAnsi="Times New Roman"/>
          <w:sz w:val="24"/>
          <w:szCs w:val="24"/>
          <w:lang w:val="lt-LT" w:eastAsia="en-US"/>
        </w:rPr>
        <w:t xml:space="preserve"> atsižvelgus į rezultatus </w:t>
      </w:r>
      <w:r w:rsidR="004C3BEF" w:rsidRPr="00495554">
        <w:rPr>
          <w:rFonts w:ascii="Times New Roman" w:hAnsi="Times New Roman"/>
          <w:sz w:val="24"/>
          <w:szCs w:val="24"/>
          <w:lang w:val="lt-LT" w:eastAsia="en-US"/>
        </w:rPr>
        <w:t xml:space="preserve">galima bus </w:t>
      </w:r>
      <w:r w:rsidRPr="00495554">
        <w:rPr>
          <w:rFonts w:ascii="Times New Roman" w:hAnsi="Times New Roman"/>
          <w:sz w:val="24"/>
          <w:szCs w:val="24"/>
          <w:lang w:val="lt-LT" w:eastAsia="en-US"/>
        </w:rPr>
        <w:t xml:space="preserve">daryti </w:t>
      </w:r>
      <w:r w:rsidR="004A0A71" w:rsidRPr="00495554">
        <w:rPr>
          <w:rFonts w:ascii="Times New Roman" w:hAnsi="Times New Roman"/>
          <w:sz w:val="24"/>
          <w:szCs w:val="24"/>
          <w:lang w:val="lt-LT" w:eastAsia="en-US"/>
        </w:rPr>
        <w:t xml:space="preserve">kitas </w:t>
      </w:r>
      <w:r w:rsidRPr="00495554">
        <w:rPr>
          <w:rFonts w:ascii="Times New Roman" w:hAnsi="Times New Roman"/>
          <w:sz w:val="24"/>
          <w:szCs w:val="24"/>
          <w:lang w:val="lt-LT" w:eastAsia="en-US"/>
        </w:rPr>
        <w:t>išvadas dėl darbo stilių pasirinkimo</w:t>
      </w:r>
      <w:r w:rsidR="003601DD" w:rsidRPr="00495554">
        <w:rPr>
          <w:rFonts w:ascii="Times New Roman" w:hAnsi="Times New Roman"/>
          <w:sz w:val="24"/>
          <w:szCs w:val="24"/>
          <w:lang w:val="lt-LT" w:eastAsia="en-US"/>
        </w:rPr>
        <w:t xml:space="preserve"> ar tobulinimo krypčių</w:t>
      </w:r>
      <w:r w:rsidRPr="00495554">
        <w:rPr>
          <w:rFonts w:ascii="Times New Roman" w:hAnsi="Times New Roman"/>
          <w:sz w:val="24"/>
          <w:szCs w:val="24"/>
          <w:lang w:val="lt-LT" w:eastAsia="en-US"/>
        </w:rPr>
        <w:t>.</w:t>
      </w:r>
    </w:p>
    <w:p w:rsidR="00180587" w:rsidRPr="00495554" w:rsidRDefault="00180587" w:rsidP="009778AE">
      <w:pPr>
        <w:numPr>
          <w:ilvl w:val="0"/>
          <w:numId w:val="20"/>
        </w:numPr>
        <w:spacing w:before="100" w:beforeAutospacing="1" w:after="100" w:afterAutospacing="1" w:line="360" w:lineRule="auto"/>
        <w:jc w:val="both"/>
        <w:rPr>
          <w:rFonts w:ascii="Times New Roman" w:hAnsi="Times New Roman"/>
          <w:sz w:val="24"/>
          <w:szCs w:val="24"/>
          <w:lang w:val="lt-LT"/>
        </w:rPr>
      </w:pPr>
      <w:r w:rsidRPr="00495554">
        <w:rPr>
          <w:rFonts w:ascii="Times New Roman" w:hAnsi="Times New Roman"/>
          <w:sz w:val="24"/>
          <w:szCs w:val="24"/>
          <w:lang w:val="lt-LT"/>
        </w:rPr>
        <w:t xml:space="preserve">E. L. Berman (2007) patarė, jog prieš pasirenkant žmones į vadovaujančias pozicijas, reikia įsitikinti, jog jie yra </w:t>
      </w:r>
      <w:r w:rsidR="00A042DA" w:rsidRPr="00495554">
        <w:rPr>
          <w:rFonts w:ascii="Times New Roman" w:hAnsi="Times New Roman"/>
          <w:sz w:val="24"/>
          <w:szCs w:val="24"/>
          <w:lang w:val="lt-LT"/>
        </w:rPr>
        <w:t>kompetentingi</w:t>
      </w:r>
      <w:r w:rsidRPr="00495554">
        <w:rPr>
          <w:rFonts w:ascii="Times New Roman" w:hAnsi="Times New Roman"/>
          <w:sz w:val="24"/>
          <w:szCs w:val="24"/>
          <w:lang w:val="lt-LT"/>
        </w:rPr>
        <w:t xml:space="preserve"> visuose reikiamuose naujos pozicijos lygiuose. [36. P.6]</w:t>
      </w:r>
    </w:p>
    <w:p w:rsidR="00180587" w:rsidRPr="00495554" w:rsidRDefault="00180587" w:rsidP="00C04F2B">
      <w:pPr>
        <w:spacing w:line="360" w:lineRule="auto"/>
        <w:jc w:val="center"/>
        <w:rPr>
          <w:rFonts w:ascii="Times New Roman" w:eastAsia="TTA2041AE8t00" w:hAnsi="Times New Roman"/>
          <w:b/>
          <w:sz w:val="24"/>
          <w:szCs w:val="24"/>
          <w:lang w:val="lt-LT" w:eastAsia="en-US"/>
        </w:rPr>
      </w:pPr>
    </w:p>
    <w:p w:rsidR="00891CD1" w:rsidRPr="00495554" w:rsidRDefault="00007BFB" w:rsidP="00891CD1">
      <w:pPr>
        <w:pStyle w:val="Style0"/>
      </w:pPr>
      <w:r w:rsidRPr="00495554">
        <w:rPr>
          <w:rFonts w:eastAsia="TTA2041AE8t00"/>
        </w:rPr>
        <w:br w:type="page"/>
      </w:r>
      <w:bookmarkStart w:id="95" w:name="_Toc245655068"/>
      <w:bookmarkStart w:id="96" w:name="_Toc246335999"/>
      <w:bookmarkStart w:id="97" w:name="_Toc246351981"/>
      <w:r w:rsidR="00891CD1" w:rsidRPr="00495554">
        <w:lastRenderedPageBreak/>
        <w:t>LITERATŪRA</w:t>
      </w:r>
      <w:bookmarkEnd w:id="95"/>
      <w:bookmarkEnd w:id="96"/>
      <w:bookmarkEnd w:id="97"/>
    </w:p>
    <w:p w:rsidR="00891CD1" w:rsidRPr="00E2201B" w:rsidRDefault="00891CD1" w:rsidP="00E2201B">
      <w:pPr>
        <w:pStyle w:val="Sarashas"/>
        <w:rPr>
          <w:rStyle w:val="addmd"/>
        </w:rPr>
      </w:pPr>
      <w:bookmarkStart w:id="98" w:name="_Toc246336000"/>
      <w:r w:rsidRPr="00E2201B">
        <w:rPr>
          <w:rStyle w:val="addmd"/>
        </w:rPr>
        <w:t xml:space="preserve">1. Adewale Adeniyi M. </w:t>
      </w:r>
      <w:r w:rsidRPr="00E2201B">
        <w:t xml:space="preserve">Effective Leadership Management: An Integration of Styles, Skills and Character for today’s CEOs. – </w:t>
      </w:r>
      <w:r w:rsidRPr="00E2201B">
        <w:rPr>
          <w:rStyle w:val="addmd"/>
        </w:rPr>
        <w:t>Bloomington: ArthurHouse, 2007. P.236.</w:t>
      </w:r>
      <w:bookmarkEnd w:id="98"/>
      <w:r w:rsidRPr="00E2201B">
        <w:rPr>
          <w:rStyle w:val="addmd"/>
        </w:rPr>
        <w:t xml:space="preserve"> </w:t>
      </w:r>
    </w:p>
    <w:p w:rsidR="00891CD1" w:rsidRPr="00E2201B" w:rsidRDefault="00891CD1" w:rsidP="00E2201B">
      <w:pPr>
        <w:pStyle w:val="Sarashas"/>
        <w:rPr>
          <w:rStyle w:val="medium-font1"/>
          <w:sz w:val="24"/>
          <w:szCs w:val="24"/>
        </w:rPr>
      </w:pPr>
      <w:bookmarkStart w:id="99" w:name="_Toc246336001"/>
      <w:r w:rsidRPr="00E2201B">
        <w:rPr>
          <w:rStyle w:val="addmd"/>
        </w:rPr>
        <w:t xml:space="preserve">2. </w:t>
      </w:r>
      <w:r w:rsidRPr="00E2201B">
        <w:t xml:space="preserve">Appleby R.C. Šiuolaikinio verslo administravimas/Vertimas iš anglų kalbos Joana Vanagienė. – Vilnius: </w:t>
      </w:r>
      <w:r w:rsidRPr="00E2201B">
        <w:rPr>
          <w:rStyle w:val="medium-font1"/>
          <w:sz w:val="24"/>
          <w:szCs w:val="24"/>
        </w:rPr>
        <w:t xml:space="preserve">AB Spaustuvė </w:t>
      </w:r>
      <w:r w:rsidRPr="00E2201B">
        <w:t>„</w:t>
      </w:r>
      <w:r w:rsidRPr="00E2201B">
        <w:rPr>
          <w:rStyle w:val="medium-font1"/>
          <w:sz w:val="24"/>
          <w:szCs w:val="24"/>
        </w:rPr>
        <w:t>Spindulys”, 1994. P.488.</w:t>
      </w:r>
      <w:bookmarkEnd w:id="99"/>
      <w:r w:rsidRPr="00E2201B">
        <w:rPr>
          <w:rStyle w:val="medium-font1"/>
          <w:sz w:val="24"/>
          <w:szCs w:val="24"/>
        </w:rPr>
        <w:t xml:space="preserve"> </w:t>
      </w:r>
    </w:p>
    <w:p w:rsidR="00891CD1" w:rsidRPr="00E2201B" w:rsidRDefault="00891CD1" w:rsidP="00E2201B">
      <w:pPr>
        <w:pStyle w:val="Sarashas"/>
      </w:pPr>
      <w:bookmarkStart w:id="100" w:name="_Toc246336002"/>
      <w:r w:rsidRPr="00E2201B">
        <w:rPr>
          <w:rStyle w:val="medium-font1"/>
          <w:sz w:val="24"/>
          <w:szCs w:val="24"/>
        </w:rPr>
        <w:t xml:space="preserve">3. </w:t>
      </w:r>
      <w:r w:rsidRPr="00E2201B">
        <w:t>Bakanauskaitė J., Petkevičiūtė N. Vadovo darbas. – Kaunas: VDU, 2003. P.165.</w:t>
      </w:r>
      <w:bookmarkEnd w:id="100"/>
    </w:p>
    <w:p w:rsidR="00891CD1" w:rsidRPr="00E2201B" w:rsidRDefault="00891CD1" w:rsidP="00E2201B">
      <w:pPr>
        <w:pStyle w:val="Sarashas"/>
      </w:pPr>
      <w:r w:rsidRPr="00E2201B">
        <w:rPr>
          <w:rStyle w:val="medium-font1"/>
          <w:sz w:val="24"/>
          <w:szCs w:val="24"/>
        </w:rPr>
        <w:t xml:space="preserve">4. Bartol K.M., Martin D.C. Management. - </w:t>
      </w:r>
      <w:r w:rsidRPr="00E2201B">
        <w:t xml:space="preserve">New York: McGraw – Hill International Edition, 1991. P.813. </w:t>
      </w:r>
    </w:p>
    <w:p w:rsidR="00891CD1" w:rsidRPr="00E2201B" w:rsidRDefault="00891CD1" w:rsidP="00E2201B">
      <w:pPr>
        <w:pStyle w:val="Sarashas"/>
      </w:pPr>
      <w:r w:rsidRPr="00E2201B">
        <w:t xml:space="preserve">5. Bass B. M. Bass and Stogdill‘s Handbook of Leadership: Theory, Research and Managerial Application/ 3rd ed. – New York and London: The Free Press, 1990. P.1182. </w:t>
      </w:r>
    </w:p>
    <w:p w:rsidR="00891CD1" w:rsidRPr="00495554" w:rsidRDefault="00891CD1" w:rsidP="00E2201B">
      <w:pPr>
        <w:pStyle w:val="Sarashas"/>
        <w:rPr>
          <w:rStyle w:val="medium-font1"/>
          <w:b/>
          <w:sz w:val="24"/>
          <w:szCs w:val="24"/>
        </w:rPr>
      </w:pPr>
      <w:r w:rsidRPr="00495554">
        <w:t xml:space="preserve">6. </w:t>
      </w:r>
      <w:r w:rsidRPr="00495554">
        <w:rPr>
          <w:rStyle w:val="medium-font1"/>
          <w:sz w:val="24"/>
          <w:szCs w:val="24"/>
        </w:rPr>
        <w:t xml:space="preserve">Bosas A. Korporacijų strategijos ir konkurencinis potencialas. – Klaipėda: AB Spaustuvė </w:t>
      </w:r>
      <w:r w:rsidRPr="00495554">
        <w:t>„</w:t>
      </w:r>
      <w:r w:rsidRPr="00495554">
        <w:rPr>
          <w:rStyle w:val="medium-font1"/>
          <w:sz w:val="24"/>
          <w:szCs w:val="24"/>
        </w:rPr>
        <w:t>Spindulys”, 2002. P.289.</w:t>
      </w:r>
    </w:p>
    <w:p w:rsidR="00891CD1" w:rsidRPr="00495554" w:rsidRDefault="00891CD1" w:rsidP="00E2201B">
      <w:pPr>
        <w:pStyle w:val="Sarashas"/>
        <w:rPr>
          <w:b/>
        </w:rPr>
      </w:pPr>
      <w:r w:rsidRPr="00495554">
        <w:rPr>
          <w:rStyle w:val="medium-font1"/>
          <w:sz w:val="24"/>
          <w:szCs w:val="24"/>
        </w:rPr>
        <w:t xml:space="preserve">7. </w:t>
      </w:r>
      <w:r w:rsidRPr="00495554">
        <w:rPr>
          <w:iCs/>
        </w:rPr>
        <w:t xml:space="preserve">Burtonshaw – Gunn S.A. The essential management toolbox. Tools, models and notes for managers and consultants. – </w:t>
      </w:r>
      <w:r w:rsidRPr="00495554">
        <w:t xml:space="preserve">Chichester: John Wiley &amp; Sons, Ltd., 2008. P.378. </w:t>
      </w:r>
    </w:p>
    <w:p w:rsidR="00891CD1" w:rsidRPr="00495554" w:rsidRDefault="00891CD1" w:rsidP="00E2201B">
      <w:pPr>
        <w:pStyle w:val="Sarashas"/>
        <w:rPr>
          <w:b/>
        </w:rPr>
      </w:pPr>
      <w:r w:rsidRPr="00495554">
        <w:t xml:space="preserve">8. Carnall C.A. Managing change in organizations. - London: Prentice-Hall International Limited, 1990. P.355. </w:t>
      </w:r>
    </w:p>
    <w:p w:rsidR="00891CD1" w:rsidRPr="00495554" w:rsidRDefault="00891CD1" w:rsidP="00E2201B">
      <w:pPr>
        <w:pStyle w:val="Sarashas"/>
        <w:rPr>
          <w:b/>
        </w:rPr>
      </w:pPr>
      <w:r w:rsidRPr="00495554">
        <w:t xml:space="preserve">9. Denhardt R.B. Viešųjų organizacijų teorijos/ Vertimas iš anglų kalbos Jūratė Musteikytė. - 3-asis leidimas. – Vilnius: Algarvė, 2001. P. 304. </w:t>
      </w:r>
    </w:p>
    <w:p w:rsidR="00891CD1" w:rsidRPr="00495554" w:rsidRDefault="00891CD1" w:rsidP="00E2201B">
      <w:pPr>
        <w:pStyle w:val="Sarashas"/>
        <w:rPr>
          <w:b/>
        </w:rPr>
      </w:pPr>
      <w:r w:rsidRPr="00495554">
        <w:t>10. Diskienė D., Marčinskas A. Lietuvos vadybinis potencialas. Būklė ir perspektyvos. – Vilnius: VU, 2007. P. 300.\Donnelly J.H. Jr., Gibson J.L., Ivancevich J.M. Fundamentals of Management/7</w:t>
      </w:r>
      <w:r w:rsidRPr="00495554">
        <w:rPr>
          <w:vertAlign w:val="superscript"/>
        </w:rPr>
        <w:t>th</w:t>
      </w:r>
      <w:r w:rsidRPr="00495554">
        <w:t xml:space="preserve"> ed. – Boston: BPI Irwin, 1990. P. 359. </w:t>
      </w:r>
    </w:p>
    <w:p w:rsidR="00891CD1" w:rsidRPr="00495554" w:rsidRDefault="00891CD1" w:rsidP="00E2201B">
      <w:pPr>
        <w:pStyle w:val="Sarashas"/>
        <w:rPr>
          <w:b/>
        </w:rPr>
      </w:pPr>
      <w:r w:rsidRPr="00495554">
        <w:t xml:space="preserve">11. Hughes R.J., Kapoor J.R. Business. – Boston: Houghton Mifflin Company, 1985. P.651. </w:t>
      </w:r>
    </w:p>
    <w:p w:rsidR="00891CD1" w:rsidRPr="00495554" w:rsidRDefault="00891CD1" w:rsidP="00E2201B">
      <w:pPr>
        <w:pStyle w:val="Sarashas"/>
        <w:rPr>
          <w:b/>
        </w:rPr>
      </w:pPr>
      <w:r w:rsidRPr="00495554">
        <w:t xml:space="preserve">12. Juozaitienė L., Staponkienė J. Verslo ir vadybos įvadas. - Šiauliai: Šiaulių universiteto leidykla, 2002. P.166.  </w:t>
      </w:r>
    </w:p>
    <w:p w:rsidR="00891CD1" w:rsidRPr="00495554" w:rsidRDefault="00891CD1" w:rsidP="00E2201B">
      <w:pPr>
        <w:pStyle w:val="Sarashas"/>
        <w:rPr>
          <w:b/>
        </w:rPr>
      </w:pPr>
      <w:r w:rsidRPr="00495554">
        <w:t xml:space="preserve">13. Kouzes J.M., Posner B.Z. Iššūkis vadybai/ Vertimas iš anglų kalbos Veronika Žilienė. – 3-asis leidimas. – Kaunas: UAB „Smaltijos” leidykla, 2002. P.448.  </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lastRenderedPageBreak/>
        <w:t>14. Manning G., Curtis K. The art of leadership/2</w:t>
      </w:r>
      <w:r w:rsidRPr="00495554">
        <w:rPr>
          <w:rFonts w:ascii="Times New Roman" w:hAnsi="Times New Roman" w:cs="Times New Roman"/>
          <w:b w:val="0"/>
          <w:sz w:val="24"/>
          <w:szCs w:val="24"/>
          <w:vertAlign w:val="superscript"/>
          <w:lang w:val="lt-LT"/>
        </w:rPr>
        <w:t>nd</w:t>
      </w:r>
      <w:r w:rsidRPr="00495554">
        <w:rPr>
          <w:rFonts w:ascii="Times New Roman" w:hAnsi="Times New Roman" w:cs="Times New Roman"/>
          <w:b w:val="0"/>
          <w:sz w:val="24"/>
          <w:szCs w:val="24"/>
          <w:lang w:val="lt-LT"/>
        </w:rPr>
        <w:t xml:space="preserve"> ed. – New York: McGraw – Hill International Edition, 2007. P.413.</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15. Mattenson M.T., Ivancevich J.M. Controlling working stress. Effective Human Resource and Management Strategies. - San Francisco: Jossey – Bass Publishers, 1989. P.7-10</w:t>
      </w:r>
    </w:p>
    <w:p w:rsidR="00891CD1" w:rsidRPr="00495554" w:rsidRDefault="00891CD1" w:rsidP="00891CD1">
      <w:pPr>
        <w:pStyle w:val="Heading1"/>
        <w:keepNext w:val="0"/>
        <w:spacing w:before="100" w:beforeAutospacing="1" w:after="100" w:afterAutospacing="1" w:line="360" w:lineRule="auto"/>
        <w:jc w:val="both"/>
        <w:rPr>
          <w:rStyle w:val="medium-font1"/>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16. </w:t>
      </w:r>
      <w:r w:rsidRPr="00495554">
        <w:rPr>
          <w:rStyle w:val="medium-font1"/>
          <w:rFonts w:ascii="Times New Roman" w:hAnsi="Times New Roman" w:cs="Times New Roman"/>
          <w:b w:val="0"/>
          <w:sz w:val="24"/>
          <w:szCs w:val="24"/>
          <w:lang w:val="lt-LT"/>
        </w:rPr>
        <w:t>McFarland L.J., Senn L.E., Childress J.R. 21</w:t>
      </w:r>
      <w:r w:rsidRPr="00495554">
        <w:rPr>
          <w:rStyle w:val="medium-font1"/>
          <w:rFonts w:ascii="Times New Roman" w:hAnsi="Times New Roman" w:cs="Times New Roman"/>
          <w:b w:val="0"/>
          <w:sz w:val="24"/>
          <w:szCs w:val="24"/>
          <w:vertAlign w:val="superscript"/>
          <w:lang w:val="lt-LT"/>
        </w:rPr>
        <w:t xml:space="preserve">st </w:t>
      </w:r>
      <w:r w:rsidRPr="00495554">
        <w:rPr>
          <w:rStyle w:val="medium-font1"/>
          <w:rFonts w:ascii="Times New Roman" w:hAnsi="Times New Roman" w:cs="Times New Roman"/>
          <w:b w:val="0"/>
          <w:sz w:val="24"/>
          <w:szCs w:val="24"/>
          <w:lang w:val="lt-LT"/>
        </w:rPr>
        <w:t>century leadership: dialogues with 100 top leaders. – New York: The Leadership Press, 1993. P. 365.</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Style w:val="medium-font1"/>
          <w:rFonts w:ascii="Times New Roman" w:hAnsi="Times New Roman" w:cs="Times New Roman"/>
          <w:b w:val="0"/>
          <w:sz w:val="24"/>
          <w:szCs w:val="24"/>
          <w:lang w:val="lt-LT"/>
        </w:rPr>
        <w:t xml:space="preserve">17. </w:t>
      </w:r>
      <w:r w:rsidR="00A947C0" w:rsidRPr="00880391">
        <w:rPr>
          <w:rStyle w:val="addmd1"/>
          <w:rFonts w:ascii="Times New Roman" w:hAnsi="Times New Roman" w:cs="Times New Roman"/>
          <w:b w:val="0"/>
          <w:sz w:val="24"/>
          <w:szCs w:val="24"/>
        </w:rPr>
        <w:t>Morrison</w:t>
      </w:r>
      <w:r w:rsidR="00A947C0" w:rsidRPr="00495554">
        <w:rPr>
          <w:rStyle w:val="addmd1"/>
          <w:rFonts w:ascii="Times New Roman" w:hAnsi="Times New Roman" w:cs="Times New Roman"/>
          <w:b w:val="0"/>
          <w:sz w:val="24"/>
          <w:szCs w:val="24"/>
          <w:lang w:val="lt-LT"/>
        </w:rPr>
        <w:t xml:space="preserve"> </w:t>
      </w:r>
      <w:r w:rsidRPr="00495554">
        <w:rPr>
          <w:rStyle w:val="addmd1"/>
          <w:rFonts w:ascii="Times New Roman" w:hAnsi="Times New Roman" w:cs="Times New Roman"/>
          <w:b w:val="0"/>
          <w:sz w:val="24"/>
          <w:szCs w:val="24"/>
          <w:lang w:val="lt-LT"/>
        </w:rPr>
        <w:t xml:space="preserve">K. Management theories for educational change. - </w:t>
      </w:r>
      <w:r w:rsidRPr="00495554">
        <w:rPr>
          <w:rFonts w:ascii="Times New Roman" w:hAnsi="Times New Roman" w:cs="Times New Roman"/>
          <w:b w:val="0"/>
          <w:sz w:val="24"/>
          <w:szCs w:val="24"/>
          <w:lang w:val="lt-LT"/>
        </w:rPr>
        <w:t xml:space="preserve">London: Paul Chapman Publishing Ltd, 1998. P.260. </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18. </w:t>
      </w:r>
      <w:r w:rsidRPr="00495554">
        <w:rPr>
          <w:rFonts w:ascii="Times New Roman" w:hAnsi="Times New Roman" w:cs="Times New Roman"/>
          <w:b w:val="0"/>
          <w:iCs/>
          <w:sz w:val="24"/>
          <w:szCs w:val="24"/>
          <w:lang w:val="lt-LT"/>
        </w:rPr>
        <w:t>Nickels W.G., McHugh J.M., McHugh S.M. Understanding Business/2</w:t>
      </w:r>
      <w:r w:rsidRPr="00495554">
        <w:rPr>
          <w:rFonts w:ascii="Times New Roman" w:hAnsi="Times New Roman" w:cs="Times New Roman"/>
          <w:b w:val="0"/>
          <w:iCs/>
          <w:sz w:val="24"/>
          <w:szCs w:val="24"/>
          <w:vertAlign w:val="superscript"/>
          <w:lang w:val="lt-LT"/>
        </w:rPr>
        <w:t>nd</w:t>
      </w:r>
      <w:r w:rsidRPr="00495554">
        <w:rPr>
          <w:rFonts w:ascii="Times New Roman" w:hAnsi="Times New Roman" w:cs="Times New Roman"/>
          <w:b w:val="0"/>
          <w:iCs/>
          <w:sz w:val="24"/>
          <w:szCs w:val="24"/>
          <w:lang w:val="lt-LT"/>
        </w:rPr>
        <w:t xml:space="preserve"> ed. – Boston: Irwin, 1990. P. 801.</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19. Robbins S.P. Organizacinės elgsenos pagrindai /Vertimas iš anglų kalbos Donatas Masilionis. – Kaunas: UAB Poligrafija ir Informatika, 2003. P.376.</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20. Robbins S.P. The truth about managing people/ 2nd ed.– </w:t>
      </w:r>
      <w:r w:rsidRPr="00495554">
        <w:rPr>
          <w:rStyle w:val="productdetailsvalues1"/>
          <w:rFonts w:ascii="Times New Roman" w:hAnsi="Times New Roman" w:cs="Times New Roman"/>
          <w:b w:val="0"/>
          <w:sz w:val="24"/>
          <w:szCs w:val="24"/>
          <w:lang w:val="lt-LT"/>
        </w:rPr>
        <w:t>Singapore: Education Pte Ltd</w:t>
      </w:r>
      <w:r w:rsidRPr="00495554">
        <w:rPr>
          <w:rFonts w:ascii="Times New Roman" w:hAnsi="Times New Roman" w:cs="Times New Roman"/>
          <w:b w:val="0"/>
          <w:sz w:val="24"/>
          <w:szCs w:val="24"/>
          <w:lang w:val="lt-LT"/>
        </w:rPr>
        <w:t xml:space="preserve">, 2007. P. 240. </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21. Sheldrake J. Management Theory/2</w:t>
      </w:r>
      <w:r w:rsidRPr="00495554">
        <w:rPr>
          <w:rFonts w:ascii="Times New Roman" w:hAnsi="Times New Roman" w:cs="Times New Roman"/>
          <w:b w:val="0"/>
          <w:sz w:val="24"/>
          <w:szCs w:val="24"/>
          <w:vertAlign w:val="superscript"/>
          <w:lang w:val="lt-LT"/>
        </w:rPr>
        <w:t>nd</w:t>
      </w:r>
      <w:r w:rsidRPr="00495554">
        <w:rPr>
          <w:rFonts w:ascii="Times New Roman" w:hAnsi="Times New Roman" w:cs="Times New Roman"/>
          <w:b w:val="0"/>
          <w:sz w:val="24"/>
          <w:szCs w:val="24"/>
          <w:lang w:val="lt-LT"/>
        </w:rPr>
        <w:t xml:space="preserve"> ed. – London: Thompson Learning, 2003. P.257.</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22. </w:t>
      </w:r>
      <w:r w:rsidRPr="00495554">
        <w:rPr>
          <w:rStyle w:val="addmd"/>
          <w:rFonts w:ascii="Times New Roman" w:hAnsi="Times New Roman" w:cs="Times New Roman"/>
          <w:b w:val="0"/>
          <w:sz w:val="24"/>
          <w:szCs w:val="24"/>
          <w:lang w:val="lt-LT"/>
        </w:rPr>
        <w:t xml:space="preserve">Stoner J.A.E., Freeman R.E., Gilbert D.R. Jr. Vadyba/ Vertimas iš anglų kalbos Albina Trečiokaitė. - 3-asis leidimas. - </w:t>
      </w:r>
      <w:r w:rsidRPr="00495554">
        <w:rPr>
          <w:rFonts w:ascii="Times New Roman" w:hAnsi="Times New Roman" w:cs="Times New Roman"/>
          <w:b w:val="0"/>
          <w:sz w:val="24"/>
          <w:szCs w:val="24"/>
          <w:lang w:val="lt-LT"/>
        </w:rPr>
        <w:t xml:space="preserve">Kaunas: UAB Poligrafija ir Informatika, 2001. P.662. </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23. </w:t>
      </w:r>
      <w:r w:rsidRPr="00495554">
        <w:rPr>
          <w:rStyle w:val="addmd"/>
          <w:rFonts w:ascii="Times New Roman" w:hAnsi="Times New Roman" w:cs="Times New Roman"/>
          <w:b w:val="0"/>
          <w:sz w:val="24"/>
          <w:szCs w:val="24"/>
          <w:lang w:val="lt-LT"/>
        </w:rPr>
        <w:t xml:space="preserve">Stoner J.A.E., Freeman R.E., Gilbert D.R. Jr. Vadyba/ Vertimas iš anglų kalbos Albina Trečiokaitė. -1-asis leidimas. - </w:t>
      </w:r>
      <w:r w:rsidRPr="00495554">
        <w:rPr>
          <w:rFonts w:ascii="Times New Roman" w:hAnsi="Times New Roman" w:cs="Times New Roman"/>
          <w:b w:val="0"/>
          <w:sz w:val="24"/>
          <w:szCs w:val="24"/>
          <w:lang w:val="lt-LT"/>
        </w:rPr>
        <w:t>Kaunas: UAB Poligrafija ir Informatika, 1999. P.660.</w:t>
      </w:r>
    </w:p>
    <w:p w:rsidR="00891CD1" w:rsidRPr="00495554" w:rsidRDefault="00891CD1" w:rsidP="00891CD1">
      <w:pPr>
        <w:pStyle w:val="Heading1"/>
        <w:keepNext w:val="0"/>
        <w:spacing w:before="100" w:beforeAutospacing="1" w:after="100" w:afterAutospacing="1" w:line="360" w:lineRule="auto"/>
        <w:jc w:val="both"/>
        <w:rPr>
          <w:rStyle w:val="addmd"/>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24. </w:t>
      </w:r>
      <w:r w:rsidRPr="00495554">
        <w:rPr>
          <w:rStyle w:val="addmd"/>
          <w:rFonts w:ascii="Times New Roman" w:hAnsi="Times New Roman" w:cs="Times New Roman"/>
          <w:b w:val="0"/>
          <w:sz w:val="24"/>
          <w:szCs w:val="24"/>
          <w:lang w:val="lt-LT"/>
        </w:rPr>
        <w:t xml:space="preserve">Sudan A.S, Kumar N.  </w:t>
      </w:r>
      <w:r w:rsidRPr="00495554">
        <w:rPr>
          <w:rFonts w:ascii="Times New Roman" w:hAnsi="Times New Roman" w:cs="Times New Roman"/>
          <w:b w:val="0"/>
          <w:sz w:val="24"/>
          <w:szCs w:val="24"/>
          <w:lang w:val="lt-LT"/>
        </w:rPr>
        <w:t xml:space="preserve">Organisation Effectiveness And Change. - </w:t>
      </w:r>
      <w:r w:rsidRPr="00495554">
        <w:rPr>
          <w:rStyle w:val="addmd"/>
          <w:rFonts w:ascii="Times New Roman" w:hAnsi="Times New Roman" w:cs="Times New Roman"/>
          <w:b w:val="0"/>
          <w:sz w:val="24"/>
          <w:szCs w:val="24"/>
          <w:lang w:val="lt-LT"/>
        </w:rPr>
        <w:t>Delhi: Anmol Publications PVT. Ltd, 2004. P.579.</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Style w:val="addmd"/>
          <w:rFonts w:ascii="Times New Roman" w:hAnsi="Times New Roman" w:cs="Times New Roman"/>
          <w:b w:val="0"/>
          <w:sz w:val="24"/>
          <w:szCs w:val="24"/>
          <w:lang w:val="lt-LT"/>
        </w:rPr>
        <w:t xml:space="preserve">25. </w:t>
      </w:r>
      <w:r w:rsidRPr="00495554">
        <w:rPr>
          <w:rFonts w:ascii="Times New Roman" w:hAnsi="Times New Roman" w:cs="Times New Roman"/>
          <w:b w:val="0"/>
          <w:sz w:val="24"/>
          <w:szCs w:val="24"/>
          <w:lang w:val="lt-LT"/>
        </w:rPr>
        <w:t>Templar R. Rules of management: a definite code for managerial sucess. – Glasgow: Bell &amp; Bain Ltd, 2005. P.208.</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26. Thomas A.B. Controversies in management: issues, debates, answers/2</w:t>
      </w:r>
      <w:r w:rsidRPr="00495554">
        <w:rPr>
          <w:rFonts w:ascii="Times New Roman" w:hAnsi="Times New Roman" w:cs="Times New Roman"/>
          <w:b w:val="0"/>
          <w:sz w:val="24"/>
          <w:szCs w:val="24"/>
          <w:vertAlign w:val="superscript"/>
          <w:lang w:val="lt-LT"/>
        </w:rPr>
        <w:t>nd</w:t>
      </w:r>
      <w:r w:rsidRPr="00495554">
        <w:rPr>
          <w:rFonts w:ascii="Times New Roman" w:hAnsi="Times New Roman" w:cs="Times New Roman"/>
          <w:b w:val="0"/>
          <w:sz w:val="24"/>
          <w:szCs w:val="24"/>
          <w:lang w:val="lt-LT"/>
        </w:rPr>
        <w:t xml:space="preserve"> ed. – London: Routledge, 2003. P.260. </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lastRenderedPageBreak/>
        <w:t xml:space="preserve">27. Tompkins J.R. Organization Theory and Public Management. – Belmont: Wadsworth Publishing, 2005. P.432. </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28. Warner M., Witzel M. Managing in Virtual Organizations. – London: Thomson, 2004. P.161. </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29. Wilcox M., Rush S. The CCL guide to leadership in action. – San Francisco: Jossey – Bass Publishers, 2004. P. 285. </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30. </w:t>
      </w:r>
      <w:r w:rsidRPr="00495554">
        <w:rPr>
          <w:rFonts w:ascii="Times New Roman" w:hAnsi="Times New Roman" w:cs="Times New Roman"/>
          <w:b w:val="0"/>
          <w:iCs/>
          <w:sz w:val="24"/>
          <w:szCs w:val="24"/>
          <w:lang w:val="lt-LT"/>
        </w:rPr>
        <w:t>Wren D.A. The evolution of management thought/4</w:t>
      </w:r>
      <w:r w:rsidRPr="00495554">
        <w:rPr>
          <w:rFonts w:ascii="Times New Roman" w:hAnsi="Times New Roman" w:cs="Times New Roman"/>
          <w:b w:val="0"/>
          <w:iCs/>
          <w:sz w:val="24"/>
          <w:szCs w:val="24"/>
          <w:vertAlign w:val="superscript"/>
          <w:lang w:val="lt-LT"/>
        </w:rPr>
        <w:t>th</w:t>
      </w:r>
      <w:r w:rsidRPr="00495554">
        <w:rPr>
          <w:rFonts w:ascii="Times New Roman" w:hAnsi="Times New Roman" w:cs="Times New Roman"/>
          <w:b w:val="0"/>
          <w:iCs/>
          <w:sz w:val="24"/>
          <w:szCs w:val="24"/>
          <w:lang w:val="lt-LT"/>
        </w:rPr>
        <w:t xml:space="preserve"> ed. – New York: </w:t>
      </w:r>
      <w:r w:rsidRPr="00495554">
        <w:rPr>
          <w:rFonts w:ascii="Times New Roman" w:hAnsi="Times New Roman" w:cs="Times New Roman"/>
          <w:b w:val="0"/>
          <w:sz w:val="24"/>
          <w:szCs w:val="24"/>
          <w:lang w:val="lt-LT"/>
        </w:rPr>
        <w:t xml:space="preserve">John Wiley &amp; Sons, Inc., 1994. P.466. </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31. </w:t>
      </w:r>
      <w:r w:rsidRPr="00495554">
        <w:rPr>
          <w:rFonts w:ascii="Times New Roman" w:hAnsi="Times New Roman" w:cs="Times New Roman"/>
          <w:b w:val="0"/>
          <w:sz w:val="24"/>
          <w:szCs w:val="24"/>
          <w:lang w:val="lt-LT" w:eastAsia="en-IE"/>
        </w:rPr>
        <w:t xml:space="preserve">Abraham S., Karns L.A., Shaw K., Mena M.A. </w:t>
      </w:r>
      <w:r w:rsidRPr="00495554">
        <w:rPr>
          <w:rFonts w:ascii="Times New Roman" w:hAnsi="Times New Roman" w:cs="Times New Roman"/>
          <w:b w:val="0"/>
          <w:iCs/>
          <w:sz w:val="24"/>
          <w:szCs w:val="24"/>
          <w:lang w:val="lt-LT" w:eastAsia="en-IE"/>
        </w:rPr>
        <w:t>Managerial Competencies and the Managerial Performance Appraisal Process//</w:t>
      </w:r>
      <w:r w:rsidRPr="00495554">
        <w:rPr>
          <w:rFonts w:ascii="Times New Roman" w:hAnsi="Times New Roman" w:cs="Times New Roman"/>
          <w:b w:val="0"/>
          <w:i/>
          <w:iCs/>
          <w:sz w:val="24"/>
          <w:szCs w:val="24"/>
          <w:lang w:val="lt-LT" w:eastAsia="en-IE"/>
        </w:rPr>
        <w:t xml:space="preserve"> </w:t>
      </w:r>
      <w:r w:rsidRPr="00495554">
        <w:rPr>
          <w:rFonts w:ascii="Times New Roman" w:hAnsi="Times New Roman" w:cs="Times New Roman"/>
          <w:b w:val="0"/>
          <w:sz w:val="24"/>
          <w:szCs w:val="24"/>
          <w:lang w:val="lt-LT" w:eastAsia="en-IE"/>
        </w:rPr>
        <w:t xml:space="preserve">Journal of Management Development, 2001, Vol.20, Issue 9/10. P.842// </w:t>
      </w:r>
      <w:hyperlink r:id="rId27" w:history="1">
        <w:r w:rsidRPr="00495554">
          <w:rPr>
            <w:rStyle w:val="Hyperlink"/>
            <w:rFonts w:ascii="Times New Roman" w:hAnsi="Times New Roman" w:cs="Times New Roman"/>
            <w:b w:val="0"/>
            <w:color w:val="auto"/>
            <w:sz w:val="24"/>
            <w:szCs w:val="24"/>
            <w:lang w:val="lt-LT"/>
          </w:rPr>
          <w:t>http://web.ebscohost.com/ehost/pdf?vid=12&amp;hid=106&amp;sid=d5909af3-9dda-492b-91d0-4a15c3e465a4%40sessionmgr112</w:t>
        </w:r>
      </w:hyperlink>
      <w:r w:rsidRPr="00495554">
        <w:rPr>
          <w:rFonts w:ascii="Times New Roman" w:hAnsi="Times New Roman" w:cs="Times New Roman"/>
          <w:b w:val="0"/>
          <w:sz w:val="24"/>
          <w:szCs w:val="24"/>
          <w:lang w:val="lt-LT"/>
        </w:rPr>
        <w:t>; prisijungimo laikas: 2009-10-23.</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32. </w:t>
      </w:r>
      <w:r w:rsidRPr="00495554">
        <w:rPr>
          <w:rStyle w:val="medium-font1"/>
          <w:rFonts w:ascii="Times New Roman" w:hAnsi="Times New Roman" w:cs="Times New Roman"/>
          <w:b w:val="0"/>
          <w:sz w:val="24"/>
          <w:szCs w:val="24"/>
          <w:lang w:val="lt-LT"/>
        </w:rPr>
        <w:t>Andolsen A.</w:t>
      </w:r>
      <w:r w:rsidRPr="00495554">
        <w:rPr>
          <w:rStyle w:val="medium-font1"/>
          <w:rFonts w:ascii="Times New Roman" w:hAnsi="Times New Roman" w:cs="Times New Roman"/>
          <w:b w:val="0"/>
          <w:iCs/>
          <w:sz w:val="24"/>
          <w:szCs w:val="24"/>
          <w:lang w:val="lt-LT"/>
        </w:rPr>
        <w:t>A</w:t>
      </w:r>
      <w:r w:rsidRPr="00495554">
        <w:rPr>
          <w:rStyle w:val="medium-font1"/>
          <w:rFonts w:ascii="Times New Roman" w:hAnsi="Times New Roman" w:cs="Times New Roman"/>
          <w:b w:val="0"/>
          <w:i/>
          <w:iCs/>
          <w:sz w:val="24"/>
          <w:szCs w:val="24"/>
          <w:lang w:val="lt-LT"/>
        </w:rPr>
        <w:t xml:space="preserve">. </w:t>
      </w:r>
      <w:r w:rsidRPr="00495554">
        <w:rPr>
          <w:rStyle w:val="Strong"/>
          <w:rFonts w:ascii="Times New Roman" w:hAnsi="Times New Roman" w:cs="Times New Roman"/>
          <w:iCs/>
          <w:sz w:val="24"/>
          <w:szCs w:val="24"/>
          <w:lang w:val="lt-LT"/>
        </w:rPr>
        <w:t>The</w:t>
      </w:r>
      <w:r w:rsidRPr="00495554">
        <w:rPr>
          <w:rFonts w:ascii="Times New Roman" w:hAnsi="Times New Roman" w:cs="Times New Roman"/>
          <w:b w:val="0"/>
          <w:sz w:val="24"/>
          <w:szCs w:val="24"/>
          <w:lang w:val="lt-LT"/>
        </w:rPr>
        <w:t xml:space="preserve"> </w:t>
      </w:r>
      <w:r w:rsidRPr="00495554">
        <w:rPr>
          <w:rStyle w:val="Strong"/>
          <w:rFonts w:ascii="Times New Roman" w:hAnsi="Times New Roman" w:cs="Times New Roman"/>
          <w:iCs/>
          <w:sz w:val="24"/>
          <w:szCs w:val="24"/>
          <w:lang w:val="lt-LT"/>
        </w:rPr>
        <w:t>Ingredients</w:t>
      </w:r>
      <w:r w:rsidRPr="00495554">
        <w:rPr>
          <w:rFonts w:ascii="Times New Roman" w:hAnsi="Times New Roman" w:cs="Times New Roman"/>
          <w:b w:val="0"/>
          <w:sz w:val="24"/>
          <w:szCs w:val="24"/>
          <w:lang w:val="lt-LT"/>
        </w:rPr>
        <w:t xml:space="preserve"> </w:t>
      </w:r>
      <w:r w:rsidRPr="00495554">
        <w:rPr>
          <w:rStyle w:val="Strong"/>
          <w:rFonts w:ascii="Times New Roman" w:hAnsi="Times New Roman" w:cs="Times New Roman"/>
          <w:iCs/>
          <w:sz w:val="24"/>
          <w:szCs w:val="24"/>
          <w:lang w:val="lt-LT"/>
        </w:rPr>
        <w:t>of</w:t>
      </w:r>
      <w:r w:rsidRPr="00495554">
        <w:rPr>
          <w:rFonts w:ascii="Times New Roman" w:hAnsi="Times New Roman" w:cs="Times New Roman"/>
          <w:b w:val="0"/>
          <w:sz w:val="24"/>
          <w:szCs w:val="24"/>
          <w:lang w:val="lt-LT"/>
        </w:rPr>
        <w:t xml:space="preserve"> </w:t>
      </w:r>
      <w:r w:rsidRPr="00495554">
        <w:rPr>
          <w:rStyle w:val="Strong"/>
          <w:rFonts w:ascii="Times New Roman" w:hAnsi="Times New Roman" w:cs="Times New Roman"/>
          <w:iCs/>
          <w:sz w:val="24"/>
          <w:szCs w:val="24"/>
          <w:lang w:val="lt-LT"/>
        </w:rPr>
        <w:t>a</w:t>
      </w:r>
      <w:r w:rsidRPr="00495554">
        <w:rPr>
          <w:rFonts w:ascii="Times New Roman" w:hAnsi="Times New Roman" w:cs="Times New Roman"/>
          <w:b w:val="0"/>
          <w:sz w:val="24"/>
          <w:szCs w:val="24"/>
          <w:lang w:val="lt-LT"/>
        </w:rPr>
        <w:t xml:space="preserve"> </w:t>
      </w:r>
      <w:r w:rsidRPr="00495554">
        <w:rPr>
          <w:rStyle w:val="Strong"/>
          <w:rFonts w:ascii="Times New Roman" w:hAnsi="Times New Roman" w:cs="Times New Roman"/>
          <w:iCs/>
          <w:sz w:val="24"/>
          <w:szCs w:val="24"/>
          <w:lang w:val="lt-LT"/>
        </w:rPr>
        <w:t>Good</w:t>
      </w:r>
      <w:r w:rsidRPr="00495554">
        <w:rPr>
          <w:rFonts w:ascii="Times New Roman" w:hAnsi="Times New Roman" w:cs="Times New Roman"/>
          <w:b w:val="0"/>
          <w:sz w:val="24"/>
          <w:szCs w:val="24"/>
          <w:lang w:val="lt-LT"/>
        </w:rPr>
        <w:t xml:space="preserve"> </w:t>
      </w:r>
      <w:r w:rsidRPr="00495554">
        <w:rPr>
          <w:rStyle w:val="Strong"/>
          <w:rFonts w:ascii="Times New Roman" w:hAnsi="Times New Roman" w:cs="Times New Roman"/>
          <w:iCs/>
          <w:sz w:val="24"/>
          <w:szCs w:val="24"/>
          <w:lang w:val="lt-LT"/>
        </w:rPr>
        <w:t xml:space="preserve">Leader// </w:t>
      </w:r>
      <w:r w:rsidRPr="00495554">
        <w:rPr>
          <w:rStyle w:val="medium-font1"/>
          <w:rFonts w:ascii="Times New Roman" w:hAnsi="Times New Roman" w:cs="Times New Roman"/>
          <w:b w:val="0"/>
          <w:iCs/>
          <w:sz w:val="24"/>
          <w:szCs w:val="24"/>
          <w:lang w:val="lt-LT"/>
        </w:rPr>
        <w:t>Information Management Journal</w:t>
      </w:r>
      <w:r w:rsidRPr="00495554">
        <w:rPr>
          <w:rStyle w:val="medium-font1"/>
          <w:rFonts w:ascii="Times New Roman" w:hAnsi="Times New Roman" w:cs="Times New Roman"/>
          <w:b w:val="0"/>
          <w:sz w:val="24"/>
          <w:szCs w:val="24"/>
          <w:lang w:val="lt-LT"/>
        </w:rPr>
        <w:t xml:space="preserve">, Nov/Dec2008, Vol. 42, Issue 6. P.41-46// </w:t>
      </w:r>
      <w:hyperlink r:id="rId28" w:history="1">
        <w:r w:rsidRPr="00495554">
          <w:rPr>
            <w:rStyle w:val="Hyperlink"/>
            <w:rFonts w:ascii="Times New Roman" w:hAnsi="Times New Roman" w:cs="Times New Roman"/>
            <w:b w:val="0"/>
            <w:color w:val="auto"/>
            <w:sz w:val="24"/>
            <w:szCs w:val="24"/>
            <w:lang w:val="lt-LT"/>
          </w:rPr>
          <w:t>http://web.ebscohost.com/ehost/pdf?vid=72&amp;hid=108&amp;sid=1e007c3b-1b8b-4e28-a76e-527685474ea3%40sessionmgr110</w:t>
        </w:r>
      </w:hyperlink>
      <w:r w:rsidRPr="00495554">
        <w:rPr>
          <w:rFonts w:ascii="Times New Roman" w:hAnsi="Times New Roman" w:cs="Times New Roman"/>
          <w:b w:val="0"/>
          <w:sz w:val="24"/>
          <w:szCs w:val="24"/>
          <w:lang w:val="lt-LT"/>
        </w:rPr>
        <w:t>; prisijungimo laikas: 2009-10-22.</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33. </w:t>
      </w:r>
      <w:r w:rsidRPr="00495554">
        <w:rPr>
          <w:rFonts w:ascii="Times New Roman" w:hAnsi="Times New Roman" w:cs="Times New Roman"/>
          <w:b w:val="0"/>
          <w:iCs/>
          <w:sz w:val="24"/>
          <w:szCs w:val="24"/>
          <w:lang w:val="lt-LT"/>
        </w:rPr>
        <w:t>Baležentis</w:t>
      </w:r>
      <w:r w:rsidRPr="00495554">
        <w:rPr>
          <w:rStyle w:val="HTMLCite"/>
          <w:rFonts w:ascii="Times New Roman" w:hAnsi="Times New Roman" w:cs="Times New Roman"/>
          <w:b w:val="0"/>
          <w:i w:val="0"/>
          <w:sz w:val="24"/>
          <w:szCs w:val="24"/>
          <w:lang w:val="lt-LT"/>
        </w:rPr>
        <w:t xml:space="preserve"> A. </w:t>
      </w:r>
      <w:r w:rsidRPr="00495554">
        <w:rPr>
          <w:rFonts w:ascii="Times New Roman" w:hAnsi="Times New Roman" w:cs="Times New Roman"/>
          <w:b w:val="0"/>
          <w:sz w:val="24"/>
          <w:szCs w:val="24"/>
          <w:lang w:val="lt-LT"/>
        </w:rPr>
        <w:t>Vado (vadovo) geb</w:t>
      </w:r>
      <w:r w:rsidRPr="00495554">
        <w:rPr>
          <w:rFonts w:ascii="Times New Roman" w:eastAsia="TimesNewRoman" w:hAnsi="Times New Roman" w:cs="Times New Roman"/>
          <w:b w:val="0"/>
          <w:sz w:val="24"/>
          <w:szCs w:val="24"/>
          <w:lang w:val="lt-LT"/>
        </w:rPr>
        <w:t>ė</w:t>
      </w:r>
      <w:r w:rsidRPr="00495554">
        <w:rPr>
          <w:rFonts w:ascii="Times New Roman" w:hAnsi="Times New Roman" w:cs="Times New Roman"/>
          <w:b w:val="0"/>
          <w:sz w:val="24"/>
          <w:szCs w:val="24"/>
          <w:lang w:val="lt-LT"/>
        </w:rPr>
        <w:t>jim</w:t>
      </w:r>
      <w:r w:rsidRPr="00495554">
        <w:rPr>
          <w:rFonts w:ascii="Times New Roman" w:eastAsia="TimesNewRoman" w:hAnsi="Times New Roman" w:cs="Times New Roman"/>
          <w:b w:val="0"/>
          <w:sz w:val="24"/>
          <w:szCs w:val="24"/>
          <w:lang w:val="lt-LT"/>
        </w:rPr>
        <w:t xml:space="preserve">ų </w:t>
      </w:r>
      <w:r w:rsidRPr="00495554">
        <w:rPr>
          <w:rFonts w:ascii="Times New Roman" w:hAnsi="Times New Roman" w:cs="Times New Roman"/>
          <w:b w:val="0"/>
          <w:sz w:val="24"/>
          <w:szCs w:val="24"/>
          <w:lang w:val="lt-LT"/>
        </w:rPr>
        <w:t>tyrimai ir analiz</w:t>
      </w:r>
      <w:r w:rsidRPr="00495554">
        <w:rPr>
          <w:rFonts w:ascii="Times New Roman" w:eastAsia="TimesNewRoman" w:hAnsi="Times New Roman" w:cs="Times New Roman"/>
          <w:b w:val="0"/>
          <w:sz w:val="24"/>
          <w:szCs w:val="24"/>
          <w:lang w:val="lt-LT"/>
        </w:rPr>
        <w:t xml:space="preserve">ė </w:t>
      </w:r>
      <w:r w:rsidRPr="00495554">
        <w:rPr>
          <w:rFonts w:ascii="Times New Roman" w:hAnsi="Times New Roman" w:cs="Times New Roman"/>
          <w:b w:val="0"/>
          <w:sz w:val="24"/>
          <w:szCs w:val="24"/>
          <w:lang w:val="lt-LT"/>
        </w:rPr>
        <w:t>naudojant informacines technologijas</w:t>
      </w:r>
      <w:r w:rsidRPr="00495554">
        <w:rPr>
          <w:rStyle w:val="HTMLCite"/>
          <w:rFonts w:ascii="Times New Roman" w:hAnsi="Times New Roman" w:cs="Times New Roman"/>
          <w:b w:val="0"/>
          <w:i w:val="0"/>
          <w:sz w:val="24"/>
          <w:szCs w:val="24"/>
          <w:lang w:val="lt-LT"/>
        </w:rPr>
        <w:t xml:space="preserve">// Personalo vadybos teorijos ir praktikos aktualijos. – Vilnius: Generalo Jono Žemaičio Lietuvos Karo Akademijos leidykla, 2006. P.6 – 19// </w:t>
      </w:r>
      <w:hyperlink r:id="rId29" w:history="1">
        <w:r w:rsidRPr="00495554">
          <w:rPr>
            <w:rStyle w:val="Hyperlink"/>
            <w:rFonts w:ascii="Times New Roman" w:hAnsi="Times New Roman" w:cs="Times New Roman"/>
            <w:b w:val="0"/>
            <w:color w:val="auto"/>
            <w:sz w:val="24"/>
            <w:szCs w:val="24"/>
            <w:lang w:val="lt-LT"/>
          </w:rPr>
          <w:t>http://www.lka.lt/EasyAdmin/sys/files/Personalo_vadyba.pdf</w:t>
        </w:r>
      </w:hyperlink>
      <w:r w:rsidRPr="00495554">
        <w:rPr>
          <w:rStyle w:val="HTMLCite"/>
          <w:rFonts w:ascii="Times New Roman" w:hAnsi="Times New Roman" w:cs="Times New Roman"/>
          <w:b w:val="0"/>
          <w:i w:val="0"/>
          <w:sz w:val="24"/>
          <w:szCs w:val="24"/>
          <w:lang w:val="lt-LT"/>
        </w:rPr>
        <w:t xml:space="preserve">; </w:t>
      </w:r>
      <w:r w:rsidRPr="00495554">
        <w:rPr>
          <w:rFonts w:ascii="Times New Roman" w:hAnsi="Times New Roman" w:cs="Times New Roman"/>
          <w:b w:val="0"/>
          <w:sz w:val="24"/>
          <w:szCs w:val="24"/>
          <w:lang w:val="lt-LT"/>
        </w:rPr>
        <w:t>prisijungimo laikas: 2009-09-01.</w:t>
      </w:r>
    </w:p>
    <w:p w:rsidR="00891CD1" w:rsidRPr="00495554" w:rsidRDefault="00891CD1" w:rsidP="00891CD1">
      <w:pPr>
        <w:pStyle w:val="Heading1"/>
        <w:keepNext w:val="0"/>
        <w:spacing w:before="100" w:beforeAutospacing="1" w:after="100" w:afterAutospacing="1" w:line="360" w:lineRule="auto"/>
        <w:jc w:val="both"/>
        <w:rPr>
          <w:rStyle w:val="HTMLCite"/>
          <w:rFonts w:ascii="Times New Roman" w:hAnsi="Times New Roman" w:cs="Times New Roman"/>
          <w:b w:val="0"/>
          <w:i w:val="0"/>
          <w:iCs w:val="0"/>
          <w:sz w:val="24"/>
          <w:szCs w:val="24"/>
          <w:lang w:val="lt-LT"/>
        </w:rPr>
      </w:pPr>
      <w:r w:rsidRPr="00495554">
        <w:rPr>
          <w:rFonts w:ascii="Times New Roman" w:hAnsi="Times New Roman" w:cs="Times New Roman"/>
          <w:b w:val="0"/>
          <w:sz w:val="24"/>
          <w:szCs w:val="24"/>
          <w:lang w:val="lt-LT"/>
        </w:rPr>
        <w:t xml:space="preserve">34. </w:t>
      </w:r>
      <w:r w:rsidRPr="00495554">
        <w:rPr>
          <w:rStyle w:val="HTMLCite"/>
          <w:rFonts w:ascii="Times New Roman" w:hAnsi="Times New Roman" w:cs="Times New Roman"/>
          <w:b w:val="0"/>
          <w:i w:val="0"/>
          <w:sz w:val="24"/>
          <w:szCs w:val="24"/>
          <w:lang w:val="lt-LT"/>
        </w:rPr>
        <w:t xml:space="preserve">Bataitienė A., Šilingienė V. Vadovo darbo stiliaus įtaka pavaldinių veiklai// Ekonomikos ir vadybos aktualijos. – Šiauliai: VšĮ Šiaulių universiteto leidykla, 2007. P.29-35. – ISBN 978-9986-38-775-6. </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Style w:val="HTMLCite"/>
          <w:rFonts w:ascii="Times New Roman" w:hAnsi="Times New Roman" w:cs="Times New Roman"/>
          <w:b w:val="0"/>
          <w:i w:val="0"/>
          <w:iCs w:val="0"/>
          <w:sz w:val="24"/>
          <w:szCs w:val="24"/>
          <w:lang w:val="lt-LT"/>
        </w:rPr>
        <w:t xml:space="preserve">35. </w:t>
      </w:r>
      <w:r w:rsidRPr="00495554">
        <w:rPr>
          <w:rFonts w:ascii="Times New Roman" w:hAnsi="Times New Roman" w:cs="Times New Roman"/>
          <w:b w:val="0"/>
          <w:sz w:val="24"/>
          <w:szCs w:val="24"/>
          <w:lang w:val="lt-LT" w:eastAsia="en-IE"/>
        </w:rPr>
        <w:t>Berman E.L. Know how to delegate</w:t>
      </w:r>
      <w:r w:rsidRPr="00495554">
        <w:rPr>
          <w:rFonts w:ascii="Times New Roman" w:hAnsi="Times New Roman" w:cs="Times New Roman"/>
          <w:b w:val="0"/>
          <w:sz w:val="24"/>
          <w:szCs w:val="24"/>
          <w:lang w:val="lt-LT"/>
        </w:rPr>
        <w:t xml:space="preserve">// </w:t>
      </w:r>
      <w:r w:rsidRPr="00495554">
        <w:rPr>
          <w:rFonts w:ascii="Times New Roman" w:hAnsi="Times New Roman" w:cs="Times New Roman"/>
          <w:b w:val="0"/>
          <w:iCs/>
          <w:sz w:val="24"/>
          <w:szCs w:val="24"/>
          <w:lang w:val="lt-LT" w:eastAsia="en-IE"/>
        </w:rPr>
        <w:t>Industrial Management</w:t>
      </w:r>
      <w:r w:rsidRPr="00495554">
        <w:rPr>
          <w:rFonts w:ascii="Times New Roman" w:hAnsi="Times New Roman" w:cs="Times New Roman"/>
          <w:b w:val="0"/>
          <w:sz w:val="24"/>
          <w:szCs w:val="24"/>
          <w:lang w:val="lt-LT" w:eastAsia="en-IE"/>
        </w:rPr>
        <w:t xml:space="preserve">, Nov2007, Vol. 49, Issue 6. P.6// </w:t>
      </w:r>
      <w:hyperlink r:id="rId30" w:history="1">
        <w:r w:rsidRPr="00495554">
          <w:rPr>
            <w:rStyle w:val="Hyperlink"/>
            <w:rFonts w:ascii="Times New Roman" w:hAnsi="Times New Roman" w:cs="Times New Roman"/>
            <w:b w:val="0"/>
            <w:color w:val="auto"/>
            <w:sz w:val="24"/>
            <w:szCs w:val="24"/>
            <w:lang w:val="lt-LT"/>
          </w:rPr>
          <w:t>http://web.ebscohost.com/ehost/pdf?vid=63&amp;hid=6&amp;sid=1e007c3b-1b8b-4e28-a76e-527685474ea3%40sessionmgr110</w:t>
        </w:r>
      </w:hyperlink>
      <w:r w:rsidRPr="00495554">
        <w:rPr>
          <w:rFonts w:ascii="Times New Roman" w:hAnsi="Times New Roman" w:cs="Times New Roman"/>
          <w:b w:val="0"/>
          <w:sz w:val="24"/>
          <w:szCs w:val="24"/>
          <w:lang w:val="lt-LT"/>
        </w:rPr>
        <w:t>; prisijungimo laikas: 2009-10-02.</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36. </w:t>
      </w:r>
      <w:r w:rsidRPr="00495554">
        <w:rPr>
          <w:rStyle w:val="medium-font1"/>
          <w:rFonts w:ascii="Times New Roman" w:hAnsi="Times New Roman" w:cs="Times New Roman"/>
          <w:b w:val="0"/>
          <w:sz w:val="24"/>
          <w:szCs w:val="24"/>
          <w:lang w:val="lt-LT"/>
        </w:rPr>
        <w:t>Conger J.A., Kanungo R.N., Menon S.T. Charismatic leadership and follower effects//</w:t>
      </w:r>
      <w:r w:rsidRPr="00495554">
        <w:rPr>
          <w:rStyle w:val="medium-font1"/>
          <w:rFonts w:ascii="Times New Roman" w:hAnsi="Times New Roman" w:cs="Times New Roman"/>
          <w:b w:val="0"/>
          <w:i/>
          <w:iCs/>
          <w:sz w:val="24"/>
          <w:szCs w:val="24"/>
          <w:lang w:val="lt-LT"/>
        </w:rPr>
        <w:t xml:space="preserve"> </w:t>
      </w:r>
      <w:r w:rsidRPr="00495554">
        <w:rPr>
          <w:rStyle w:val="medium-font1"/>
          <w:rFonts w:ascii="Times New Roman" w:hAnsi="Times New Roman" w:cs="Times New Roman"/>
          <w:b w:val="0"/>
          <w:iCs/>
          <w:sz w:val="24"/>
          <w:szCs w:val="24"/>
          <w:lang w:val="lt-LT"/>
        </w:rPr>
        <w:t>Journal of Organizational Behavior</w:t>
      </w:r>
      <w:r w:rsidRPr="00495554">
        <w:rPr>
          <w:rStyle w:val="medium-font1"/>
          <w:rFonts w:ascii="Times New Roman" w:hAnsi="Times New Roman" w:cs="Times New Roman"/>
          <w:b w:val="0"/>
          <w:sz w:val="24"/>
          <w:szCs w:val="24"/>
          <w:lang w:val="lt-LT"/>
        </w:rPr>
        <w:t xml:space="preserve">, Nov2000, Vol. 21, Issue 7. P. 747// </w:t>
      </w:r>
      <w:hyperlink r:id="rId31" w:history="1">
        <w:r w:rsidRPr="00495554">
          <w:rPr>
            <w:rStyle w:val="Hyperlink"/>
            <w:rFonts w:ascii="Times New Roman" w:hAnsi="Times New Roman" w:cs="Times New Roman"/>
            <w:b w:val="0"/>
            <w:color w:val="auto"/>
            <w:sz w:val="24"/>
            <w:szCs w:val="24"/>
            <w:lang w:val="lt-LT"/>
          </w:rPr>
          <w:t>http://web.ebscohost.com/ehost/pdf?vid=31&amp;hid=102&amp;sid=7d1043b3-d499-433c-9e90-2d0669185cd3%40sessionmgr10</w:t>
        </w:r>
      </w:hyperlink>
      <w:r w:rsidRPr="00495554">
        <w:rPr>
          <w:rFonts w:ascii="Times New Roman" w:hAnsi="Times New Roman" w:cs="Times New Roman"/>
          <w:b w:val="0"/>
          <w:sz w:val="24"/>
          <w:szCs w:val="24"/>
          <w:lang w:val="lt-LT"/>
        </w:rPr>
        <w:t>; prisijungimo laikas 2009-10-25.</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37. Dževeckytė R. Efektyvus vadovavimas - ne tik planavimas ir kontrolė // Karjera ir Vadyba, 2003, kov. 20, Nr.11. P.2// </w:t>
      </w:r>
      <w:hyperlink r:id="rId32" w:history="1">
        <w:r w:rsidRPr="00495554">
          <w:rPr>
            <w:rStyle w:val="Hyperlink"/>
            <w:rFonts w:ascii="Times New Roman" w:hAnsi="Times New Roman" w:cs="Times New Roman"/>
            <w:b w:val="0"/>
            <w:color w:val="auto"/>
            <w:sz w:val="24"/>
            <w:szCs w:val="24"/>
            <w:lang w:val="lt-LT"/>
          </w:rPr>
          <w:t>http://archyvas.vz.lt/news.php?strid=1002&amp;id=50078</w:t>
        </w:r>
      </w:hyperlink>
      <w:r w:rsidRPr="00495554">
        <w:rPr>
          <w:rFonts w:ascii="Times New Roman" w:hAnsi="Times New Roman" w:cs="Times New Roman"/>
          <w:b w:val="0"/>
          <w:sz w:val="24"/>
          <w:szCs w:val="24"/>
          <w:lang w:val="lt-LT"/>
        </w:rPr>
        <w:t>; prisijungimo laikas: 2009-10-09.</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38. Groves K. Gender Differences in Social and Emotional Skills and Charismatic Leadership// </w:t>
      </w:r>
      <w:r w:rsidRPr="00495554">
        <w:rPr>
          <w:rStyle w:val="medium-font1"/>
          <w:rFonts w:ascii="Times New Roman" w:hAnsi="Times New Roman" w:cs="Times New Roman"/>
          <w:b w:val="0"/>
          <w:iCs/>
          <w:sz w:val="24"/>
          <w:szCs w:val="24"/>
          <w:lang w:val="lt-LT"/>
        </w:rPr>
        <w:t>Journal of Leadership &amp; Organizational Studies (Baker College)</w:t>
      </w:r>
      <w:r w:rsidRPr="00495554">
        <w:rPr>
          <w:rStyle w:val="medium-font1"/>
          <w:rFonts w:ascii="Times New Roman" w:hAnsi="Times New Roman" w:cs="Times New Roman"/>
          <w:b w:val="0"/>
          <w:sz w:val="24"/>
          <w:szCs w:val="24"/>
          <w:lang w:val="lt-LT"/>
        </w:rPr>
        <w:t>, Spring2005, Vol. 11, Issue 3. P. 30-46</w:t>
      </w:r>
      <w:r w:rsidRPr="00495554">
        <w:rPr>
          <w:rFonts w:ascii="Times New Roman" w:hAnsi="Times New Roman" w:cs="Times New Roman"/>
          <w:b w:val="0"/>
          <w:sz w:val="24"/>
          <w:szCs w:val="24"/>
          <w:lang w:val="lt-LT"/>
        </w:rPr>
        <w:t>//</w:t>
      </w:r>
      <w:hyperlink r:id="rId33" w:history="1">
        <w:r w:rsidRPr="00495554">
          <w:rPr>
            <w:rStyle w:val="Hyperlink"/>
            <w:rFonts w:ascii="Times New Roman" w:hAnsi="Times New Roman" w:cs="Times New Roman"/>
            <w:b w:val="0"/>
            <w:color w:val="auto"/>
            <w:sz w:val="24"/>
            <w:szCs w:val="24"/>
            <w:lang w:val="lt-LT"/>
          </w:rPr>
          <w:t>http://web.ebscohost.com/ehost/pdf?vid=34&amp;hid=108&amp;sid=7d1043b3-d499-433c-9e90-2d0669185cd3%40sessionmgr10</w:t>
        </w:r>
      </w:hyperlink>
      <w:r w:rsidRPr="00495554">
        <w:rPr>
          <w:rFonts w:ascii="Times New Roman" w:hAnsi="Times New Roman" w:cs="Times New Roman"/>
          <w:b w:val="0"/>
          <w:sz w:val="24"/>
          <w:szCs w:val="24"/>
          <w:lang w:val="lt-LT"/>
        </w:rPr>
        <w:t>; prisijungimo laikas: 2009-10-25</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39. Grudienė S. Iššūkiai vadovams: ką tobulinti ir kaip tai daryti// Verslo konsultacijos ir mokymai, 2007, saus. 18. P.10//  http://archyvas.vz.lt/news.php?id=514042&amp;strid=1088&amp;rs=0&amp;ss=1&amp;y=2007 01 18; prisijungimo laikas: 2009-10-09.</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40. Hartog D.N., Van Muijen J. J., Koopman P.L. Transactional versus transformational leadership: An analysis of the MLQ// Journal of Occupational &amp; Organizational Psychology, Mar97, Vol.  70, Issue 1. P.19-34// </w:t>
      </w:r>
      <w:hyperlink r:id="rId34" w:history="1">
        <w:r w:rsidRPr="00495554">
          <w:rPr>
            <w:rStyle w:val="Hyperlink"/>
            <w:rFonts w:ascii="Times New Roman" w:hAnsi="Times New Roman" w:cs="Times New Roman"/>
            <w:b w:val="0"/>
            <w:color w:val="auto"/>
            <w:sz w:val="24"/>
            <w:szCs w:val="24"/>
            <w:lang w:val="lt-LT"/>
          </w:rPr>
          <w:t>http://web.ebscohost.com/ehost/pdf?vid=22&amp;hid=108&amp;sid=7d1043b3-d499-433c-9e90-2d0669185cd3%40sessionmgr10</w:t>
        </w:r>
      </w:hyperlink>
      <w:r w:rsidRPr="00495554">
        <w:rPr>
          <w:rFonts w:ascii="Times New Roman" w:hAnsi="Times New Roman" w:cs="Times New Roman"/>
          <w:b w:val="0"/>
          <w:sz w:val="24"/>
          <w:szCs w:val="24"/>
          <w:lang w:val="lt-LT"/>
        </w:rPr>
        <w:t>; prisijungimo laikas: 2009-10-23.</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41. </w:t>
      </w:r>
      <w:r w:rsidRPr="00495554">
        <w:rPr>
          <w:rStyle w:val="medium-font1"/>
          <w:rFonts w:ascii="Times New Roman" w:hAnsi="Times New Roman" w:cs="Times New Roman"/>
          <w:b w:val="0"/>
          <w:sz w:val="24"/>
          <w:szCs w:val="24"/>
          <w:lang w:val="lt-LT"/>
        </w:rPr>
        <w:t>Kilbort P. M.</w:t>
      </w:r>
      <w:r w:rsidRPr="00495554">
        <w:rPr>
          <w:rStyle w:val="medium-font1"/>
          <w:rFonts w:ascii="Times New Roman" w:hAnsi="Times New Roman" w:cs="Times New Roman"/>
          <w:b w:val="0"/>
          <w:iCs/>
          <w:sz w:val="24"/>
          <w:szCs w:val="24"/>
          <w:lang w:val="lt-LT"/>
        </w:rPr>
        <w:t xml:space="preserve"> </w:t>
      </w:r>
      <w:hyperlink r:id="rId35" w:tooltip="Management vs. Leadership." w:history="1">
        <w:r w:rsidRPr="00495554">
          <w:rPr>
            <w:rStyle w:val="Strong"/>
            <w:rFonts w:ascii="Times New Roman" w:hAnsi="Times New Roman" w:cs="Times New Roman"/>
            <w:iCs/>
            <w:sz w:val="24"/>
            <w:szCs w:val="24"/>
            <w:lang w:val="lt-LT"/>
          </w:rPr>
          <w:t>Management</w:t>
        </w:r>
        <w:r w:rsidRPr="00495554">
          <w:rPr>
            <w:rStyle w:val="Hyperlink"/>
            <w:rFonts w:ascii="Times New Roman" w:hAnsi="Times New Roman" w:cs="Times New Roman"/>
            <w:b w:val="0"/>
            <w:color w:val="auto"/>
            <w:sz w:val="24"/>
            <w:szCs w:val="24"/>
            <w:lang w:val="lt-LT"/>
          </w:rPr>
          <w:t xml:space="preserve"> </w:t>
        </w:r>
        <w:r w:rsidRPr="00495554">
          <w:rPr>
            <w:rStyle w:val="Strong"/>
            <w:rFonts w:ascii="Times New Roman" w:hAnsi="Times New Roman" w:cs="Times New Roman"/>
            <w:iCs/>
            <w:sz w:val="24"/>
            <w:szCs w:val="24"/>
            <w:lang w:val="lt-LT"/>
          </w:rPr>
          <w:t>vs</w:t>
        </w:r>
        <w:r w:rsidRPr="00495554">
          <w:rPr>
            <w:rStyle w:val="Hyperlink"/>
            <w:rFonts w:ascii="Times New Roman" w:hAnsi="Times New Roman" w:cs="Times New Roman"/>
            <w:b w:val="0"/>
            <w:color w:val="auto"/>
            <w:sz w:val="24"/>
            <w:szCs w:val="24"/>
            <w:lang w:val="lt-LT"/>
          </w:rPr>
          <w:t xml:space="preserve">. </w:t>
        </w:r>
        <w:r w:rsidRPr="00495554">
          <w:rPr>
            <w:rStyle w:val="Strong"/>
            <w:rFonts w:ascii="Times New Roman" w:hAnsi="Times New Roman" w:cs="Times New Roman"/>
            <w:iCs/>
            <w:sz w:val="24"/>
            <w:szCs w:val="24"/>
            <w:lang w:val="lt-LT"/>
          </w:rPr>
          <w:t>Leadership</w:t>
        </w:r>
      </w:hyperlink>
      <w:r w:rsidRPr="00495554">
        <w:rPr>
          <w:rStyle w:val="medium-font1"/>
          <w:rFonts w:ascii="Times New Roman" w:hAnsi="Times New Roman" w:cs="Times New Roman"/>
          <w:b w:val="0"/>
          <w:sz w:val="24"/>
          <w:szCs w:val="24"/>
          <w:lang w:val="lt-LT"/>
        </w:rPr>
        <w:t xml:space="preserve">// </w:t>
      </w:r>
      <w:r w:rsidRPr="00495554">
        <w:rPr>
          <w:rStyle w:val="medium-font1"/>
          <w:rFonts w:ascii="Times New Roman" w:hAnsi="Times New Roman" w:cs="Times New Roman"/>
          <w:b w:val="0"/>
          <w:iCs/>
          <w:sz w:val="24"/>
          <w:szCs w:val="24"/>
          <w:lang w:val="lt-LT"/>
        </w:rPr>
        <w:t>Physician Executive</w:t>
      </w:r>
      <w:r w:rsidRPr="00495554">
        <w:rPr>
          <w:rStyle w:val="medium-font1"/>
          <w:rFonts w:ascii="Times New Roman" w:hAnsi="Times New Roman" w:cs="Times New Roman"/>
          <w:b w:val="0"/>
          <w:sz w:val="24"/>
          <w:szCs w:val="24"/>
          <w:lang w:val="lt-LT"/>
        </w:rPr>
        <w:t xml:space="preserve">, Nov/Dec2004, Vol. 30, Issue 6, P. 32-35// </w:t>
      </w:r>
      <w:hyperlink r:id="rId36" w:history="1">
        <w:r w:rsidRPr="00495554">
          <w:rPr>
            <w:rStyle w:val="Hyperlink"/>
            <w:rFonts w:ascii="Times New Roman" w:hAnsi="Times New Roman" w:cs="Times New Roman"/>
            <w:b w:val="0"/>
            <w:color w:val="auto"/>
            <w:sz w:val="24"/>
            <w:szCs w:val="24"/>
            <w:lang w:val="lt-LT"/>
          </w:rPr>
          <w:t>http://web.ebscohost.com/ehost/pdf?vid=40&amp;hid=2&amp;sid=1e007c3b-1b8b-4e28-a76e-527685474ea3%40sessionmgr110</w:t>
        </w:r>
      </w:hyperlink>
      <w:r w:rsidRPr="00495554">
        <w:rPr>
          <w:rFonts w:ascii="Times New Roman" w:hAnsi="Times New Roman" w:cs="Times New Roman"/>
          <w:b w:val="0"/>
          <w:sz w:val="24"/>
          <w:szCs w:val="24"/>
          <w:lang w:val="lt-LT"/>
        </w:rPr>
        <w:t>; prisijungimo laikas: 2009-10-22.</w:t>
      </w:r>
    </w:p>
    <w:p w:rsidR="00891CD1" w:rsidRPr="00495554" w:rsidRDefault="00891CD1" w:rsidP="00891CD1">
      <w:pPr>
        <w:pStyle w:val="Heading1"/>
        <w:keepNext w:val="0"/>
        <w:spacing w:before="100" w:beforeAutospacing="1" w:after="100" w:afterAutospacing="1" w:line="360" w:lineRule="auto"/>
        <w:jc w:val="both"/>
        <w:rPr>
          <w:rStyle w:val="medium-font1"/>
          <w:rFonts w:ascii="Times New Roman" w:hAnsi="Times New Roman" w:cs="Times New Roman"/>
          <w:b w:val="0"/>
          <w:sz w:val="24"/>
          <w:szCs w:val="24"/>
          <w:lang w:val="lt-LT"/>
        </w:rPr>
      </w:pPr>
      <w:r w:rsidRPr="00495554">
        <w:rPr>
          <w:rStyle w:val="medium-font1"/>
          <w:rFonts w:ascii="Times New Roman" w:hAnsi="Times New Roman" w:cs="Times New Roman"/>
          <w:b w:val="0"/>
          <w:sz w:val="24"/>
          <w:szCs w:val="24"/>
          <w:lang w:val="lt-LT"/>
        </w:rPr>
        <w:t xml:space="preserve">42. Kondrotienė J. Vadovas organizacijos valdyme//Ekonomika ir Vadyba. Magistrų konferencijos, skirtos V.A.Graičiūno 100-osioms gimimo metinėms, pranešimų medžiaga. – Kaunas: KTU, 1998. P.30-31. </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Style w:val="medium-font1"/>
          <w:rFonts w:ascii="Times New Roman" w:hAnsi="Times New Roman" w:cs="Times New Roman"/>
          <w:b w:val="0"/>
          <w:sz w:val="24"/>
          <w:szCs w:val="24"/>
          <w:lang w:val="lt-LT"/>
        </w:rPr>
        <w:t xml:space="preserve">43. </w:t>
      </w:r>
      <w:r w:rsidRPr="00495554">
        <w:rPr>
          <w:rFonts w:ascii="Times New Roman" w:hAnsi="Times New Roman" w:cs="Times New Roman"/>
          <w:b w:val="0"/>
          <w:sz w:val="24"/>
          <w:szCs w:val="24"/>
          <w:lang w:val="lt-LT"/>
        </w:rPr>
        <w:t>Lekavičienė R. Socialinės kompetencijos kriterijų problema: studentų socialinių įgūdžių ir socialnio prioriteto santykio tyrimas. - Kaunas: Kauno Technologijos Universtiteto Leidykla, 2003. P.7.</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44. Leonienė B. Vadovavimas darbuotojams sparčiai kintančioje aplinkoje// Organizacijų vadyba: sisteminiai tyrimai. – Kaunas: VDU, 2008, Nr.48, P.71-85. </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lastRenderedPageBreak/>
        <w:t>45. Liučvaitis S. Vadovų ir pavaldinių santykiai gamybos valdymo sistemoje// Verslas, Vadyba ir Studijos’ 2000. Šeštosios konferencijos, įvykusios Vilniuje 2000 m. lapkričio 29-30 d., medžiaga. – Vilnius: Technika, 2001. P.157-160.</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46. Lobanova L. Vadovų profesinio patikimumo ribos// Verslas, Vadyba ir Studijos’ 2000. Šeštosios konferencijos, įvykusios Vilniuje 2000 m. lapkričio mėn. 29-30 d., medžiaga. – Vilnius: Technika, 2001. P.166-172.</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47. Luthans F. </w:t>
      </w:r>
      <w:hyperlink r:id="rId37" w:tooltip="Successful vs. Effective Real Managers." w:history="1">
        <w:r w:rsidRPr="00495554">
          <w:rPr>
            <w:rStyle w:val="Strong"/>
            <w:rFonts w:ascii="Times New Roman" w:hAnsi="Times New Roman" w:cs="Times New Roman"/>
            <w:iCs/>
            <w:sz w:val="24"/>
            <w:szCs w:val="24"/>
            <w:lang w:val="lt-LT"/>
          </w:rPr>
          <w:t>Successful</w:t>
        </w:r>
        <w:r w:rsidRPr="00495554">
          <w:rPr>
            <w:rStyle w:val="Hyperlink"/>
            <w:rFonts w:ascii="Times New Roman" w:hAnsi="Times New Roman" w:cs="Times New Roman"/>
            <w:b w:val="0"/>
            <w:color w:val="auto"/>
            <w:sz w:val="24"/>
            <w:szCs w:val="24"/>
            <w:lang w:val="lt-LT"/>
          </w:rPr>
          <w:t xml:space="preserve"> </w:t>
        </w:r>
        <w:r w:rsidRPr="00495554">
          <w:rPr>
            <w:rStyle w:val="Strong"/>
            <w:rFonts w:ascii="Times New Roman" w:hAnsi="Times New Roman" w:cs="Times New Roman"/>
            <w:iCs/>
            <w:sz w:val="24"/>
            <w:szCs w:val="24"/>
            <w:lang w:val="lt-LT"/>
          </w:rPr>
          <w:t>vs</w:t>
        </w:r>
        <w:r w:rsidRPr="00495554">
          <w:rPr>
            <w:rStyle w:val="Hyperlink"/>
            <w:rFonts w:ascii="Times New Roman" w:hAnsi="Times New Roman" w:cs="Times New Roman"/>
            <w:b w:val="0"/>
            <w:color w:val="auto"/>
            <w:sz w:val="24"/>
            <w:szCs w:val="24"/>
            <w:lang w:val="lt-LT"/>
          </w:rPr>
          <w:t xml:space="preserve">. </w:t>
        </w:r>
        <w:r w:rsidRPr="00495554">
          <w:rPr>
            <w:rStyle w:val="Strong"/>
            <w:rFonts w:ascii="Times New Roman" w:hAnsi="Times New Roman" w:cs="Times New Roman"/>
            <w:iCs/>
            <w:sz w:val="24"/>
            <w:szCs w:val="24"/>
            <w:lang w:val="lt-LT"/>
          </w:rPr>
          <w:t>Effective</w:t>
        </w:r>
        <w:r w:rsidRPr="00495554">
          <w:rPr>
            <w:rStyle w:val="Hyperlink"/>
            <w:rFonts w:ascii="Times New Roman" w:hAnsi="Times New Roman" w:cs="Times New Roman"/>
            <w:b w:val="0"/>
            <w:color w:val="auto"/>
            <w:sz w:val="24"/>
            <w:szCs w:val="24"/>
            <w:lang w:val="lt-LT"/>
          </w:rPr>
          <w:t xml:space="preserve"> </w:t>
        </w:r>
        <w:r w:rsidRPr="00495554">
          <w:rPr>
            <w:rStyle w:val="Strong"/>
            <w:rFonts w:ascii="Times New Roman" w:hAnsi="Times New Roman" w:cs="Times New Roman"/>
            <w:iCs/>
            <w:sz w:val="24"/>
            <w:szCs w:val="24"/>
            <w:lang w:val="lt-LT"/>
          </w:rPr>
          <w:t>Real</w:t>
        </w:r>
        <w:r w:rsidRPr="00495554">
          <w:rPr>
            <w:rStyle w:val="Hyperlink"/>
            <w:rFonts w:ascii="Times New Roman" w:hAnsi="Times New Roman" w:cs="Times New Roman"/>
            <w:b w:val="0"/>
            <w:color w:val="auto"/>
            <w:sz w:val="24"/>
            <w:szCs w:val="24"/>
            <w:lang w:val="lt-LT"/>
          </w:rPr>
          <w:t xml:space="preserve"> </w:t>
        </w:r>
        <w:r w:rsidRPr="00495554">
          <w:rPr>
            <w:rStyle w:val="Strong"/>
            <w:rFonts w:ascii="Times New Roman" w:hAnsi="Times New Roman" w:cs="Times New Roman"/>
            <w:iCs/>
            <w:sz w:val="24"/>
            <w:szCs w:val="24"/>
            <w:lang w:val="lt-LT"/>
          </w:rPr>
          <w:t>Managers//</w:t>
        </w:r>
      </w:hyperlink>
      <w:r w:rsidRPr="00495554">
        <w:rPr>
          <w:rStyle w:val="medium-font1"/>
          <w:rFonts w:ascii="Times New Roman" w:hAnsi="Times New Roman" w:cs="Times New Roman"/>
          <w:b w:val="0"/>
          <w:iCs/>
          <w:sz w:val="24"/>
          <w:szCs w:val="24"/>
          <w:lang w:val="lt-LT"/>
        </w:rPr>
        <w:t>Academy of Management Executive</w:t>
      </w:r>
      <w:r w:rsidRPr="00495554">
        <w:rPr>
          <w:rStyle w:val="medium-font1"/>
          <w:rFonts w:ascii="Times New Roman" w:hAnsi="Times New Roman" w:cs="Times New Roman"/>
          <w:b w:val="0"/>
          <w:sz w:val="24"/>
          <w:szCs w:val="24"/>
          <w:lang w:val="lt-LT"/>
        </w:rPr>
        <w:t xml:space="preserve">, May88, Vol. 2, Issue 2. P.127-132// </w:t>
      </w:r>
      <w:hyperlink r:id="rId38" w:history="1">
        <w:r w:rsidRPr="00495554">
          <w:rPr>
            <w:rStyle w:val="Hyperlink"/>
            <w:rFonts w:ascii="Times New Roman" w:hAnsi="Times New Roman" w:cs="Times New Roman"/>
            <w:b w:val="0"/>
            <w:color w:val="auto"/>
            <w:sz w:val="24"/>
            <w:szCs w:val="24"/>
            <w:lang w:val="lt-LT"/>
          </w:rPr>
          <w:t>http://web.ebscohost.com/ehost/pdf?vid=28&amp;hid=105&amp;sid=1e007c3b-1b8b-4e28-a76e-527685474ea3%40sessionmgr110</w:t>
        </w:r>
      </w:hyperlink>
      <w:r w:rsidRPr="00495554">
        <w:rPr>
          <w:rFonts w:ascii="Times New Roman" w:hAnsi="Times New Roman" w:cs="Times New Roman"/>
          <w:b w:val="0"/>
          <w:sz w:val="24"/>
          <w:szCs w:val="24"/>
          <w:lang w:val="lt-LT"/>
        </w:rPr>
        <w:t>; prisijungimo laikas: 2009-10-11.</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48. </w:t>
      </w:r>
      <w:r w:rsidRPr="00495554">
        <w:rPr>
          <w:rStyle w:val="HTMLCite"/>
          <w:rFonts w:ascii="Times New Roman" w:hAnsi="Times New Roman" w:cs="Times New Roman"/>
          <w:b w:val="0"/>
          <w:i w:val="0"/>
          <w:sz w:val="24"/>
          <w:szCs w:val="24"/>
          <w:lang w:val="lt-LT"/>
        </w:rPr>
        <w:t xml:space="preserve">Malovikas A., Prakapienė D. Vadovo ir pavaldinio bendravimo psichologiniai aspektai// </w:t>
      </w:r>
      <w:r w:rsidRPr="00495554">
        <w:rPr>
          <w:rFonts w:ascii="Times New Roman" w:hAnsi="Times New Roman" w:cs="Times New Roman"/>
          <w:b w:val="0"/>
          <w:sz w:val="24"/>
          <w:szCs w:val="24"/>
          <w:lang w:val="lt-LT"/>
        </w:rPr>
        <w:t>Personalo vadybos teorijos ir praktikos aktualijos. – Vilnius:</w:t>
      </w:r>
      <w:r w:rsidRPr="00495554">
        <w:rPr>
          <w:rFonts w:ascii="Times New Roman" w:hAnsi="Times New Roman" w:cs="Times New Roman"/>
          <w:b w:val="0"/>
          <w:sz w:val="24"/>
          <w:szCs w:val="24"/>
          <w:lang w:val="lt-LT" w:eastAsia="lt-LT"/>
        </w:rPr>
        <w:t xml:space="preserve"> Generolo Jono Žemai</w:t>
      </w:r>
      <w:r w:rsidRPr="00495554">
        <w:rPr>
          <w:rFonts w:ascii="Times New Roman" w:eastAsia="TimesNewRoman" w:hAnsi="Times New Roman" w:cs="Times New Roman"/>
          <w:b w:val="0"/>
          <w:sz w:val="24"/>
          <w:szCs w:val="24"/>
          <w:lang w:val="lt-LT" w:eastAsia="lt-LT"/>
        </w:rPr>
        <w:t>č</w:t>
      </w:r>
      <w:r w:rsidRPr="00495554">
        <w:rPr>
          <w:rFonts w:ascii="Times New Roman" w:hAnsi="Times New Roman" w:cs="Times New Roman"/>
          <w:b w:val="0"/>
          <w:sz w:val="24"/>
          <w:szCs w:val="24"/>
          <w:lang w:val="lt-LT" w:eastAsia="lt-LT"/>
        </w:rPr>
        <w:t>io Lietuvos karo akademija</w:t>
      </w:r>
      <w:r w:rsidRPr="00495554">
        <w:rPr>
          <w:rFonts w:ascii="Times New Roman" w:hAnsi="Times New Roman" w:cs="Times New Roman"/>
          <w:b w:val="0"/>
          <w:sz w:val="24"/>
          <w:szCs w:val="24"/>
          <w:lang w:val="lt-LT"/>
        </w:rPr>
        <w:t xml:space="preserve">, 2006. P.33-46. </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49. Martinkienė J., Makarienė J. Vadovavimo analizė Klaipėdos miesto pirminės sveikatos priežiūros centre// Vadyba. - Klaipėda: Vakarų Lietyvos verslo kolegijos leidykla, 2006, Nr. 2(9). P.130-140. </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50. </w:t>
      </w:r>
      <w:r w:rsidRPr="00495554">
        <w:rPr>
          <w:rStyle w:val="medium-font1"/>
          <w:rFonts w:ascii="Times New Roman" w:hAnsi="Times New Roman" w:cs="Times New Roman"/>
          <w:b w:val="0"/>
          <w:sz w:val="24"/>
          <w:szCs w:val="24"/>
          <w:lang w:val="lt-LT"/>
        </w:rPr>
        <w:t xml:space="preserve">Mason D.E. </w:t>
      </w:r>
      <w:hyperlink r:id="rId39" w:tooltip="Secrets of the Charismatic Leader." w:history="1">
        <w:r w:rsidRPr="00495554">
          <w:rPr>
            <w:rStyle w:val="Hyperlink"/>
            <w:rFonts w:ascii="Times New Roman" w:hAnsi="Times New Roman" w:cs="Times New Roman"/>
            <w:b w:val="0"/>
            <w:color w:val="auto"/>
            <w:sz w:val="24"/>
            <w:szCs w:val="24"/>
            <w:lang w:val="lt-LT"/>
          </w:rPr>
          <w:t xml:space="preserve">Secrets of the </w:t>
        </w:r>
        <w:r w:rsidRPr="00495554">
          <w:rPr>
            <w:rStyle w:val="Strong"/>
            <w:rFonts w:ascii="Times New Roman" w:hAnsi="Times New Roman" w:cs="Times New Roman"/>
            <w:iCs/>
            <w:sz w:val="24"/>
            <w:szCs w:val="24"/>
            <w:lang w:val="lt-LT"/>
          </w:rPr>
          <w:t>Charismatic</w:t>
        </w:r>
        <w:r w:rsidRPr="00495554">
          <w:rPr>
            <w:rStyle w:val="Hyperlink"/>
            <w:rFonts w:ascii="Times New Roman" w:hAnsi="Times New Roman" w:cs="Times New Roman"/>
            <w:b w:val="0"/>
            <w:color w:val="auto"/>
            <w:sz w:val="24"/>
            <w:szCs w:val="24"/>
            <w:lang w:val="lt-LT"/>
          </w:rPr>
          <w:t xml:space="preserve"> Leader</w:t>
        </w:r>
      </w:hyperlink>
      <w:r w:rsidRPr="00495554">
        <w:rPr>
          <w:rStyle w:val="title-link-wrapper1"/>
          <w:rFonts w:ascii="Times New Roman" w:hAnsi="Times New Roman" w:cs="Times New Roman"/>
          <w:b w:val="0"/>
          <w:sz w:val="24"/>
          <w:szCs w:val="24"/>
          <w:lang w:val="lt-LT"/>
        </w:rPr>
        <w:t xml:space="preserve">// </w:t>
      </w:r>
      <w:r w:rsidRPr="00495554">
        <w:rPr>
          <w:rStyle w:val="medium-font1"/>
          <w:rFonts w:ascii="Times New Roman" w:hAnsi="Times New Roman" w:cs="Times New Roman"/>
          <w:b w:val="0"/>
          <w:iCs/>
          <w:sz w:val="24"/>
          <w:szCs w:val="24"/>
          <w:lang w:val="lt-LT"/>
        </w:rPr>
        <w:t>Nonprofit World</w:t>
      </w:r>
      <w:r w:rsidRPr="00495554">
        <w:rPr>
          <w:rStyle w:val="medium-font1"/>
          <w:rFonts w:ascii="Times New Roman" w:hAnsi="Times New Roman" w:cs="Times New Roman"/>
          <w:b w:val="0"/>
          <w:sz w:val="24"/>
          <w:szCs w:val="24"/>
          <w:lang w:val="lt-LT"/>
        </w:rPr>
        <w:t xml:space="preserve">, Jul/Aug2004, Vol. 22, Issue 4. P.19-20// </w:t>
      </w:r>
      <w:hyperlink r:id="rId40" w:history="1">
        <w:r w:rsidRPr="00495554">
          <w:rPr>
            <w:rStyle w:val="Hyperlink"/>
            <w:rFonts w:ascii="Times New Roman" w:hAnsi="Times New Roman" w:cs="Times New Roman"/>
            <w:b w:val="0"/>
            <w:color w:val="auto"/>
            <w:sz w:val="24"/>
            <w:szCs w:val="24"/>
            <w:lang w:val="lt-LT"/>
          </w:rPr>
          <w:t>http://web.ebscohost.com/ehost/pdf?vid=33&amp;hid=102&amp;sid=7d1043b3-d499-433c-9e90-2d0669185cd3%40sessionmgr10</w:t>
        </w:r>
      </w:hyperlink>
      <w:r w:rsidRPr="00495554">
        <w:rPr>
          <w:rFonts w:ascii="Times New Roman" w:hAnsi="Times New Roman" w:cs="Times New Roman"/>
          <w:b w:val="0"/>
          <w:sz w:val="24"/>
          <w:szCs w:val="24"/>
          <w:lang w:val="lt-LT"/>
        </w:rPr>
        <w:t>; prisijungimo laikas: 2009-10-23</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51. Mauričienė I. Vadovų valdymo įgūdžių įtaka organizacinės kultūros tipologijai// Studijos. Verslas. Valstybė: mokslinės – metodologinės konferencijos straipsnių rinkinys. – Klaipėda: Libra Memelensis, 2006. P.53-61. </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52. </w:t>
      </w:r>
      <w:r w:rsidRPr="00495554">
        <w:rPr>
          <w:rStyle w:val="Strong"/>
          <w:rFonts w:ascii="Times New Roman" w:hAnsi="Times New Roman" w:cs="Times New Roman"/>
          <w:sz w:val="24"/>
          <w:szCs w:val="24"/>
          <w:lang w:val="lt-LT"/>
        </w:rPr>
        <w:t>Mockaitis A. I., Šalčiuvienė</w:t>
      </w:r>
      <w:r w:rsidRPr="00495554">
        <w:rPr>
          <w:rFonts w:ascii="Times New Roman" w:hAnsi="Times New Roman" w:cs="Times New Roman"/>
          <w:b w:val="0"/>
          <w:sz w:val="24"/>
          <w:szCs w:val="24"/>
          <w:lang w:val="lt-LT"/>
        </w:rPr>
        <w:t xml:space="preserve"> L. Darbuotojų požiūrių į vadovavimą Rytų Eropos Šalyse Lyginamoji analizė// Organizacijų vadyba: sisteminiai tyrimai. – Kaunas: VDU, 2004, Nr.30. P.153-165.</w:t>
      </w:r>
    </w:p>
    <w:p w:rsidR="00891CD1" w:rsidRPr="00495554" w:rsidRDefault="00891CD1" w:rsidP="00891CD1">
      <w:pPr>
        <w:pStyle w:val="Heading1"/>
        <w:keepNext w:val="0"/>
        <w:spacing w:before="100" w:beforeAutospacing="1" w:after="100" w:afterAutospacing="1" w:line="360" w:lineRule="auto"/>
        <w:jc w:val="both"/>
        <w:rPr>
          <w:rStyle w:val="HTMLCite"/>
          <w:rFonts w:ascii="Times New Roman" w:hAnsi="Times New Roman" w:cs="Times New Roman"/>
          <w:b w:val="0"/>
          <w:i w:val="0"/>
          <w:iCs w:val="0"/>
          <w:sz w:val="24"/>
          <w:szCs w:val="24"/>
          <w:lang w:val="lt-LT"/>
        </w:rPr>
      </w:pPr>
      <w:r w:rsidRPr="00495554">
        <w:rPr>
          <w:rFonts w:ascii="Times New Roman" w:hAnsi="Times New Roman" w:cs="Times New Roman"/>
          <w:b w:val="0"/>
          <w:sz w:val="24"/>
          <w:szCs w:val="24"/>
          <w:lang w:val="lt-LT"/>
        </w:rPr>
        <w:t xml:space="preserve">53. </w:t>
      </w:r>
      <w:r w:rsidRPr="00495554">
        <w:rPr>
          <w:rStyle w:val="HTMLCite"/>
          <w:rFonts w:ascii="Times New Roman" w:hAnsi="Times New Roman" w:cs="Times New Roman"/>
          <w:b w:val="0"/>
          <w:i w:val="0"/>
          <w:sz w:val="24"/>
          <w:szCs w:val="24"/>
          <w:lang w:val="lt-LT"/>
        </w:rPr>
        <w:t xml:space="preserve">Mokyklų vadovai: vadovauja ar lyderiauja? – Vilnius: </w:t>
      </w:r>
      <w:r w:rsidRPr="00495554">
        <w:rPr>
          <w:rFonts w:ascii="Times New Roman" w:hAnsi="Times New Roman" w:cs="Times New Roman"/>
          <w:b w:val="0"/>
          <w:sz w:val="24"/>
          <w:szCs w:val="24"/>
          <w:lang w:val="lt-LT" w:eastAsia="lt-LT"/>
        </w:rPr>
        <w:t xml:space="preserve">Lietuvos Respublikos Švietimo ir mokslo ministerijos Švietimo aprūpinimo centras, 2007. P. 8. </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Style w:val="HTMLCite"/>
          <w:rFonts w:ascii="Times New Roman" w:hAnsi="Times New Roman" w:cs="Times New Roman"/>
          <w:b w:val="0"/>
          <w:i w:val="0"/>
          <w:iCs w:val="0"/>
          <w:sz w:val="24"/>
          <w:szCs w:val="24"/>
          <w:lang w:val="lt-LT"/>
        </w:rPr>
        <w:t xml:space="preserve">54. </w:t>
      </w:r>
      <w:r w:rsidRPr="00495554">
        <w:rPr>
          <w:rFonts w:ascii="Times New Roman" w:hAnsi="Times New Roman" w:cs="Times New Roman"/>
          <w:b w:val="0"/>
          <w:sz w:val="24"/>
          <w:szCs w:val="24"/>
          <w:lang w:val="lt-LT" w:eastAsia="en-IE"/>
        </w:rPr>
        <w:t>Myatt R. Why men and woman are fundamentally different in their management styles//</w:t>
      </w:r>
      <w:r w:rsidRPr="00495554">
        <w:rPr>
          <w:rStyle w:val="medium-font1"/>
          <w:rFonts w:ascii="Times New Roman" w:hAnsi="Times New Roman" w:cs="Times New Roman"/>
          <w:b w:val="0"/>
          <w:iCs/>
          <w:sz w:val="24"/>
          <w:szCs w:val="24"/>
          <w:lang w:val="lt-LT"/>
        </w:rPr>
        <w:t xml:space="preserve">People </w:t>
      </w:r>
      <w:r w:rsidRPr="00495554">
        <w:rPr>
          <w:rStyle w:val="Strong"/>
          <w:rFonts w:ascii="Times New Roman" w:hAnsi="Times New Roman" w:cs="Times New Roman"/>
          <w:iCs/>
          <w:sz w:val="24"/>
          <w:szCs w:val="24"/>
          <w:lang w:val="lt-LT"/>
        </w:rPr>
        <w:t>Management</w:t>
      </w:r>
      <w:r w:rsidRPr="00495554">
        <w:rPr>
          <w:rStyle w:val="medium-font1"/>
          <w:rFonts w:ascii="Times New Roman" w:hAnsi="Times New Roman" w:cs="Times New Roman"/>
          <w:b w:val="0"/>
          <w:sz w:val="24"/>
          <w:szCs w:val="24"/>
          <w:lang w:val="lt-LT"/>
        </w:rPr>
        <w:t xml:space="preserve">, Apr2007, Vol. 13, Issue 8. P.60// </w:t>
      </w:r>
      <w:hyperlink r:id="rId41" w:history="1">
        <w:r w:rsidRPr="00495554">
          <w:rPr>
            <w:rStyle w:val="Hyperlink"/>
            <w:rFonts w:ascii="Times New Roman" w:hAnsi="Times New Roman" w:cs="Times New Roman"/>
            <w:b w:val="0"/>
            <w:color w:val="auto"/>
            <w:sz w:val="24"/>
            <w:szCs w:val="24"/>
            <w:lang w:val="lt-LT"/>
          </w:rPr>
          <w:t>http://web.ebscohost.com/ehost/pdf?vid=4&amp;hid=5&amp;sid=d5909af3-9dda-492b-91d0-4a15c3e465a4%40sessionmgr112</w:t>
        </w:r>
      </w:hyperlink>
      <w:r w:rsidRPr="00495554">
        <w:rPr>
          <w:rStyle w:val="medium-font1"/>
          <w:rFonts w:ascii="Times New Roman" w:hAnsi="Times New Roman" w:cs="Times New Roman"/>
          <w:b w:val="0"/>
          <w:sz w:val="24"/>
          <w:szCs w:val="24"/>
          <w:lang w:val="lt-LT"/>
        </w:rPr>
        <w:t xml:space="preserve">; </w:t>
      </w:r>
      <w:r w:rsidRPr="00495554">
        <w:rPr>
          <w:rFonts w:ascii="Times New Roman" w:hAnsi="Times New Roman" w:cs="Times New Roman"/>
          <w:b w:val="0"/>
          <w:sz w:val="24"/>
          <w:szCs w:val="24"/>
          <w:lang w:val="lt-LT"/>
        </w:rPr>
        <w:t>prisijungimo laikas: 2009-10-23.</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55. </w:t>
      </w:r>
      <w:r w:rsidRPr="00495554">
        <w:rPr>
          <w:rStyle w:val="medium-font1"/>
          <w:rFonts w:ascii="Times New Roman" w:hAnsi="Times New Roman" w:cs="Times New Roman"/>
          <w:b w:val="0"/>
          <w:sz w:val="24"/>
          <w:szCs w:val="24"/>
          <w:lang w:val="lt-LT"/>
        </w:rPr>
        <w:t>Patacconi A</w:t>
      </w:r>
      <w:r w:rsidRPr="00495554">
        <w:rPr>
          <w:rStyle w:val="medium-font1"/>
          <w:rFonts w:ascii="Times New Roman" w:hAnsi="Times New Roman" w:cs="Times New Roman"/>
          <w:b w:val="0"/>
          <w:i/>
          <w:iCs/>
          <w:sz w:val="24"/>
          <w:szCs w:val="24"/>
          <w:lang w:val="lt-LT"/>
        </w:rPr>
        <w:t xml:space="preserve">. </w:t>
      </w:r>
      <w:r w:rsidRPr="00495554">
        <w:rPr>
          <w:rStyle w:val="medium-font1"/>
          <w:rFonts w:ascii="Times New Roman" w:hAnsi="Times New Roman" w:cs="Times New Roman"/>
          <w:b w:val="0"/>
          <w:iCs/>
          <w:sz w:val="24"/>
          <w:szCs w:val="24"/>
          <w:lang w:val="lt-LT"/>
        </w:rPr>
        <w:t xml:space="preserve"> </w:t>
      </w:r>
      <w:r w:rsidRPr="00495554">
        <w:rPr>
          <w:rStyle w:val="Strong"/>
          <w:rFonts w:ascii="Times New Roman" w:hAnsi="Times New Roman" w:cs="Times New Roman"/>
          <w:iCs/>
          <w:sz w:val="24"/>
          <w:szCs w:val="24"/>
          <w:lang w:val="lt-LT"/>
        </w:rPr>
        <w:t>Coordination</w:t>
      </w:r>
      <w:r w:rsidRPr="00495554">
        <w:rPr>
          <w:rFonts w:ascii="Times New Roman" w:hAnsi="Times New Roman" w:cs="Times New Roman"/>
          <w:b w:val="0"/>
          <w:sz w:val="24"/>
          <w:szCs w:val="24"/>
          <w:lang w:val="lt-LT"/>
        </w:rPr>
        <w:t xml:space="preserve"> and </w:t>
      </w:r>
      <w:r w:rsidRPr="00495554">
        <w:rPr>
          <w:rStyle w:val="Strong"/>
          <w:rFonts w:ascii="Times New Roman" w:hAnsi="Times New Roman" w:cs="Times New Roman"/>
          <w:iCs/>
          <w:sz w:val="24"/>
          <w:szCs w:val="24"/>
          <w:lang w:val="lt-LT"/>
        </w:rPr>
        <w:t>delay</w:t>
      </w:r>
      <w:r w:rsidRPr="00495554">
        <w:rPr>
          <w:rFonts w:ascii="Times New Roman" w:hAnsi="Times New Roman" w:cs="Times New Roman"/>
          <w:b w:val="0"/>
          <w:sz w:val="24"/>
          <w:szCs w:val="24"/>
          <w:lang w:val="lt-LT"/>
        </w:rPr>
        <w:t xml:space="preserve"> </w:t>
      </w:r>
      <w:r w:rsidRPr="00495554">
        <w:rPr>
          <w:rStyle w:val="Strong"/>
          <w:rFonts w:ascii="Times New Roman" w:hAnsi="Times New Roman" w:cs="Times New Roman"/>
          <w:iCs/>
          <w:sz w:val="24"/>
          <w:szCs w:val="24"/>
          <w:lang w:val="lt-LT"/>
        </w:rPr>
        <w:t>in</w:t>
      </w:r>
      <w:r w:rsidRPr="00495554">
        <w:rPr>
          <w:rFonts w:ascii="Times New Roman" w:hAnsi="Times New Roman" w:cs="Times New Roman"/>
          <w:b w:val="0"/>
          <w:sz w:val="24"/>
          <w:szCs w:val="24"/>
          <w:lang w:val="lt-LT"/>
        </w:rPr>
        <w:t xml:space="preserve"> </w:t>
      </w:r>
      <w:r w:rsidRPr="00495554">
        <w:rPr>
          <w:rStyle w:val="Strong"/>
          <w:rFonts w:ascii="Times New Roman" w:hAnsi="Times New Roman" w:cs="Times New Roman"/>
          <w:iCs/>
          <w:sz w:val="24"/>
          <w:szCs w:val="24"/>
          <w:lang w:val="lt-LT"/>
        </w:rPr>
        <w:t>hierarchies</w:t>
      </w:r>
      <w:r w:rsidRPr="00495554">
        <w:rPr>
          <w:rFonts w:ascii="Times New Roman" w:hAnsi="Times New Roman" w:cs="Times New Roman"/>
          <w:b w:val="0"/>
          <w:sz w:val="24"/>
          <w:szCs w:val="24"/>
          <w:lang w:val="lt-LT"/>
        </w:rPr>
        <w:t xml:space="preserve">// </w:t>
      </w:r>
      <w:r w:rsidRPr="00495554">
        <w:rPr>
          <w:rStyle w:val="medium-font1"/>
          <w:rFonts w:ascii="Times New Roman" w:hAnsi="Times New Roman" w:cs="Times New Roman"/>
          <w:b w:val="0"/>
          <w:iCs/>
          <w:sz w:val="24"/>
          <w:szCs w:val="24"/>
          <w:lang w:val="lt-LT"/>
        </w:rPr>
        <w:t>RAND Journal of Economics (Blackwell)</w:t>
      </w:r>
      <w:r w:rsidRPr="00495554">
        <w:rPr>
          <w:rStyle w:val="medium-font1"/>
          <w:rFonts w:ascii="Times New Roman" w:hAnsi="Times New Roman" w:cs="Times New Roman"/>
          <w:b w:val="0"/>
          <w:sz w:val="24"/>
          <w:szCs w:val="24"/>
          <w:lang w:val="lt-LT"/>
        </w:rPr>
        <w:t xml:space="preserve">, Spring2009, Vol. 40 Issue 1. P.190-208// </w:t>
      </w:r>
      <w:hyperlink r:id="rId42" w:history="1">
        <w:r w:rsidRPr="00495554">
          <w:rPr>
            <w:rStyle w:val="Hyperlink"/>
            <w:rFonts w:ascii="Times New Roman" w:hAnsi="Times New Roman" w:cs="Times New Roman"/>
            <w:b w:val="0"/>
            <w:color w:val="auto"/>
            <w:sz w:val="24"/>
            <w:szCs w:val="24"/>
            <w:lang w:val="lt-LT"/>
          </w:rPr>
          <w:t>http://web.ebscohost.com/ehost/pdf?vid=74&amp;hid=102&amp;sid=1e007c3b-1b8b-4e28-a76e-527685474ea3%40sessionmgr110</w:t>
        </w:r>
      </w:hyperlink>
      <w:r w:rsidRPr="00495554">
        <w:rPr>
          <w:rFonts w:ascii="Times New Roman" w:hAnsi="Times New Roman" w:cs="Times New Roman"/>
          <w:b w:val="0"/>
          <w:sz w:val="24"/>
          <w:szCs w:val="24"/>
          <w:lang w:val="lt-LT"/>
        </w:rPr>
        <w:t>; prisijungimo laikas: 2009-10-02.</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56. </w:t>
      </w:r>
      <w:r w:rsidRPr="00495554">
        <w:rPr>
          <w:rStyle w:val="Strong"/>
          <w:rFonts w:ascii="Times New Roman" w:hAnsi="Times New Roman" w:cs="Times New Roman"/>
          <w:sz w:val="24"/>
          <w:szCs w:val="24"/>
          <w:lang w:val="lt-LT"/>
        </w:rPr>
        <w:t>Petkevičiūtė N., Budaitė R. Vadovų tarpkultūrinė kompetencija Lietuvos organizacijoje</w:t>
      </w:r>
      <w:r w:rsidRPr="00495554">
        <w:rPr>
          <w:rFonts w:ascii="Times New Roman" w:hAnsi="Times New Roman" w:cs="Times New Roman"/>
          <w:b w:val="0"/>
          <w:sz w:val="24"/>
          <w:szCs w:val="24"/>
          <w:lang w:val="lt-LT"/>
        </w:rPr>
        <w:t xml:space="preserve">// Organizacijų vadyba: sisteminiai tyrimai. – Kaunas: VDU, 2005, Nr.36. P.133-150. </w:t>
      </w:r>
    </w:p>
    <w:p w:rsidR="00891CD1" w:rsidRPr="00495554" w:rsidRDefault="00891CD1" w:rsidP="00891CD1">
      <w:pPr>
        <w:pStyle w:val="Heading1"/>
        <w:keepNext w:val="0"/>
        <w:spacing w:before="100" w:beforeAutospacing="1" w:after="100" w:afterAutospacing="1" w:line="360" w:lineRule="auto"/>
        <w:jc w:val="both"/>
        <w:rPr>
          <w:rStyle w:val="HTMLCite"/>
          <w:rFonts w:ascii="Times New Roman" w:hAnsi="Times New Roman" w:cs="Times New Roman"/>
          <w:b w:val="0"/>
          <w:i w:val="0"/>
          <w:iCs w:val="0"/>
          <w:sz w:val="24"/>
          <w:szCs w:val="24"/>
          <w:lang w:val="lt-LT"/>
        </w:rPr>
      </w:pPr>
      <w:r w:rsidRPr="00495554">
        <w:rPr>
          <w:rFonts w:ascii="Times New Roman" w:hAnsi="Times New Roman" w:cs="Times New Roman"/>
          <w:b w:val="0"/>
          <w:sz w:val="24"/>
          <w:szCs w:val="24"/>
          <w:lang w:val="lt-LT"/>
        </w:rPr>
        <w:t xml:space="preserve">57. </w:t>
      </w:r>
      <w:r w:rsidRPr="00495554">
        <w:rPr>
          <w:rStyle w:val="Strong"/>
          <w:rFonts w:ascii="Times New Roman" w:hAnsi="Times New Roman" w:cs="Times New Roman"/>
          <w:sz w:val="24"/>
          <w:szCs w:val="24"/>
          <w:lang w:val="lt-LT"/>
        </w:rPr>
        <w:t xml:space="preserve">Petkevičiūtė N., Kaminskytė E. Vadybinė kompetencija: teorija ir praktika// Pinigų studijos. Ekonomikos teorija ir praktika. – Vilnius: Lietuvos Banko redakcija, 2003, Nr.1. P.65–80. </w:t>
      </w:r>
    </w:p>
    <w:p w:rsidR="00891CD1" w:rsidRPr="00495554" w:rsidRDefault="00891CD1" w:rsidP="00891CD1">
      <w:pPr>
        <w:pStyle w:val="Heading1"/>
        <w:keepNext w:val="0"/>
        <w:spacing w:before="100" w:beforeAutospacing="1" w:after="100" w:afterAutospacing="1" w:line="360" w:lineRule="auto"/>
        <w:jc w:val="both"/>
        <w:rPr>
          <w:rStyle w:val="medium-font1"/>
          <w:rFonts w:ascii="Times New Roman" w:hAnsi="Times New Roman" w:cs="Times New Roman"/>
          <w:b w:val="0"/>
          <w:sz w:val="24"/>
          <w:szCs w:val="24"/>
          <w:lang w:val="lt-LT"/>
        </w:rPr>
      </w:pPr>
      <w:r w:rsidRPr="00495554">
        <w:rPr>
          <w:rStyle w:val="HTMLCite"/>
          <w:rFonts w:ascii="Times New Roman" w:hAnsi="Times New Roman" w:cs="Times New Roman"/>
          <w:b w:val="0"/>
          <w:i w:val="0"/>
          <w:iCs w:val="0"/>
          <w:sz w:val="24"/>
          <w:szCs w:val="24"/>
          <w:lang w:val="lt-LT"/>
        </w:rPr>
        <w:t xml:space="preserve">58. </w:t>
      </w:r>
      <w:r w:rsidRPr="00495554">
        <w:rPr>
          <w:rStyle w:val="title-link-wrapper1"/>
          <w:rFonts w:ascii="Times New Roman" w:hAnsi="Times New Roman" w:cs="Times New Roman"/>
          <w:b w:val="0"/>
          <w:sz w:val="24"/>
          <w:szCs w:val="24"/>
          <w:lang w:val="lt-LT"/>
        </w:rPr>
        <w:t xml:space="preserve">Pickett L. Competencies and managerial effectiveness: Putting competencies to work// </w:t>
      </w:r>
      <w:r w:rsidRPr="00495554">
        <w:rPr>
          <w:rStyle w:val="medium-font1"/>
          <w:rFonts w:ascii="Times New Roman" w:hAnsi="Times New Roman" w:cs="Times New Roman"/>
          <w:b w:val="0"/>
          <w:iCs/>
          <w:sz w:val="24"/>
          <w:szCs w:val="24"/>
          <w:lang w:val="lt-LT"/>
        </w:rPr>
        <w:t>Public Personnel Management</w:t>
      </w:r>
      <w:r w:rsidRPr="00495554">
        <w:rPr>
          <w:rStyle w:val="medium-font1"/>
          <w:rFonts w:ascii="Times New Roman" w:hAnsi="Times New Roman" w:cs="Times New Roman"/>
          <w:b w:val="0"/>
          <w:sz w:val="24"/>
          <w:szCs w:val="24"/>
          <w:lang w:val="lt-LT"/>
        </w:rPr>
        <w:t xml:space="preserve">, Spring98, Vol. 27, Issue 1. P.103// </w:t>
      </w:r>
      <w:hyperlink r:id="rId43" w:history="1">
        <w:r w:rsidRPr="00495554">
          <w:rPr>
            <w:rStyle w:val="Hyperlink"/>
            <w:rFonts w:ascii="Times New Roman" w:hAnsi="Times New Roman" w:cs="Times New Roman"/>
            <w:b w:val="0"/>
            <w:color w:val="auto"/>
            <w:sz w:val="24"/>
            <w:szCs w:val="24"/>
            <w:lang w:val="lt-LT"/>
          </w:rPr>
          <w:t>http://web.ebscohost.com/ehost/pdf?vid=4&amp;hid=8&amp;sid=59c15b69-0aab-4419-ad69-09220a82387c%40sessionmgr110</w:t>
        </w:r>
      </w:hyperlink>
      <w:r w:rsidRPr="00495554">
        <w:rPr>
          <w:rStyle w:val="medium-font1"/>
          <w:rFonts w:ascii="Times New Roman" w:hAnsi="Times New Roman" w:cs="Times New Roman"/>
          <w:b w:val="0"/>
          <w:sz w:val="24"/>
          <w:szCs w:val="24"/>
          <w:lang w:val="lt-LT"/>
        </w:rPr>
        <w:t>; prisijungimo laikas: 2009-10-25.</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Style w:val="medium-font1"/>
          <w:rFonts w:ascii="Times New Roman" w:hAnsi="Times New Roman" w:cs="Times New Roman"/>
          <w:b w:val="0"/>
          <w:sz w:val="24"/>
          <w:szCs w:val="24"/>
          <w:lang w:val="lt-LT"/>
        </w:rPr>
        <w:t xml:space="preserve">59. </w:t>
      </w:r>
      <w:r w:rsidRPr="00495554">
        <w:rPr>
          <w:rFonts w:ascii="Times New Roman" w:hAnsi="Times New Roman" w:cs="Times New Roman"/>
          <w:b w:val="0"/>
          <w:sz w:val="24"/>
          <w:szCs w:val="24"/>
          <w:lang w:val="lt-LT"/>
        </w:rPr>
        <w:t xml:space="preserve">Powell G.N., Butterfield D.A., Alves J.C., Bartol K.M. Sex effects in evaluations of transformational and transactional leaders// Academy of Management Proceedings, 2004. P. E1-E6// </w:t>
      </w:r>
      <w:hyperlink r:id="rId44" w:history="1">
        <w:r w:rsidRPr="00495554">
          <w:rPr>
            <w:rStyle w:val="Hyperlink"/>
            <w:rFonts w:ascii="Times New Roman" w:hAnsi="Times New Roman" w:cs="Times New Roman"/>
            <w:b w:val="0"/>
            <w:color w:val="auto"/>
            <w:sz w:val="24"/>
            <w:szCs w:val="24"/>
            <w:lang w:val="lt-LT"/>
          </w:rPr>
          <w:t>http://web.ebscohost.com/ehost/pdf?vid=21&amp;hid=106&amp;sid=7d1043b3-d499-433c-9e90-2d0669185cd3%40sessionmgr10</w:t>
        </w:r>
      </w:hyperlink>
      <w:r w:rsidRPr="00495554">
        <w:rPr>
          <w:rFonts w:ascii="Times New Roman" w:hAnsi="Times New Roman" w:cs="Times New Roman"/>
          <w:b w:val="0"/>
          <w:sz w:val="24"/>
          <w:szCs w:val="24"/>
          <w:lang w:val="lt-LT"/>
        </w:rPr>
        <w:t>; prisijungimo laikas: 2009-10-23</w:t>
      </w:r>
      <w:bookmarkStart w:id="101" w:name="Result_2"/>
      <w:r w:rsidRPr="00495554">
        <w:rPr>
          <w:rFonts w:ascii="Times New Roman" w:hAnsi="Times New Roman" w:cs="Times New Roman"/>
          <w:b w:val="0"/>
          <w:sz w:val="24"/>
          <w:szCs w:val="24"/>
          <w:lang w:val="lt-LT"/>
        </w:rPr>
        <w:t>.</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60. </w:t>
      </w:r>
      <w:r w:rsidRPr="00495554">
        <w:rPr>
          <w:rStyle w:val="medium-font1"/>
          <w:rFonts w:ascii="Times New Roman" w:hAnsi="Times New Roman" w:cs="Times New Roman"/>
          <w:b w:val="0"/>
          <w:sz w:val="24"/>
          <w:szCs w:val="24"/>
          <w:lang w:val="lt-LT"/>
        </w:rPr>
        <w:t xml:space="preserve">Rajadhyaksha U. </w:t>
      </w:r>
      <w:hyperlink r:id="rId45" w:tooltip="Managerial Competence: Do Technical Capabilities Matter?" w:history="1">
        <w:r w:rsidRPr="00495554">
          <w:rPr>
            <w:rStyle w:val="Hyperlink"/>
            <w:rFonts w:ascii="Times New Roman" w:hAnsi="Times New Roman" w:cs="Times New Roman"/>
            <w:b w:val="0"/>
            <w:color w:val="auto"/>
            <w:sz w:val="24"/>
            <w:szCs w:val="24"/>
            <w:lang w:val="lt-LT"/>
          </w:rPr>
          <w:t>Managerial Competence: Do Technical Capabilities Matter?</w:t>
        </w:r>
      </w:hyperlink>
      <w:bookmarkEnd w:id="101"/>
      <w:r w:rsidRPr="00495554">
        <w:rPr>
          <w:rFonts w:ascii="Times New Roman" w:hAnsi="Times New Roman" w:cs="Times New Roman"/>
          <w:b w:val="0"/>
          <w:sz w:val="24"/>
          <w:szCs w:val="24"/>
          <w:lang w:val="lt-LT"/>
        </w:rPr>
        <w:t xml:space="preserve">// </w:t>
      </w:r>
      <w:r w:rsidRPr="00495554">
        <w:rPr>
          <w:rStyle w:val="medium-font1"/>
          <w:rFonts w:ascii="Times New Roman" w:hAnsi="Times New Roman" w:cs="Times New Roman"/>
          <w:b w:val="0"/>
          <w:iCs/>
          <w:sz w:val="24"/>
          <w:szCs w:val="24"/>
          <w:lang w:val="lt-LT"/>
        </w:rPr>
        <w:t>Vikalpa:</w:t>
      </w:r>
      <w:r w:rsidRPr="00495554">
        <w:rPr>
          <w:rStyle w:val="medium-font1"/>
          <w:rFonts w:ascii="Times New Roman" w:hAnsi="Times New Roman" w:cs="Times New Roman"/>
          <w:b w:val="0"/>
          <w:i/>
          <w:iCs/>
          <w:sz w:val="24"/>
          <w:szCs w:val="24"/>
          <w:lang w:val="lt-LT"/>
        </w:rPr>
        <w:t xml:space="preserve"> </w:t>
      </w:r>
      <w:r w:rsidRPr="00495554">
        <w:rPr>
          <w:rStyle w:val="medium-font1"/>
          <w:rFonts w:ascii="Times New Roman" w:hAnsi="Times New Roman" w:cs="Times New Roman"/>
          <w:b w:val="0"/>
          <w:iCs/>
          <w:sz w:val="24"/>
          <w:szCs w:val="24"/>
          <w:lang w:val="lt-LT"/>
        </w:rPr>
        <w:t>The Journal for Decision Makers</w:t>
      </w:r>
      <w:r w:rsidRPr="00495554">
        <w:rPr>
          <w:rStyle w:val="medium-font1"/>
          <w:rFonts w:ascii="Times New Roman" w:hAnsi="Times New Roman" w:cs="Times New Roman"/>
          <w:b w:val="0"/>
          <w:sz w:val="24"/>
          <w:szCs w:val="24"/>
          <w:lang w:val="lt-LT"/>
        </w:rPr>
        <w:t xml:space="preserve">, Apr-Jun2005, Vol. 30, Issue 2. P.47-56//  </w:t>
      </w:r>
      <w:hyperlink r:id="rId46" w:anchor="db=bch&amp;AN=17533831" w:history="1">
        <w:r w:rsidRPr="00495554">
          <w:rPr>
            <w:rStyle w:val="Hyperlink"/>
            <w:rFonts w:ascii="Times New Roman" w:hAnsi="Times New Roman" w:cs="Times New Roman"/>
            <w:b w:val="0"/>
            <w:iCs/>
            <w:color w:val="auto"/>
            <w:sz w:val="24"/>
            <w:szCs w:val="24"/>
            <w:lang w:val="lt-LT"/>
          </w:rPr>
          <w:t>http://web.ebscohost.com/ehost/detail?vid=20&amp;hid=11&amp;sid=cfdcf219-cd48-4a5b-b798-c951c6d8e193%40sessionmgr10&amp;bdata=JmxvZ2lucGFnZT1Mb2dpbi5hc3Amc2l0ZT1laG9zdC1saXZlJnNjb3BlPXNpdGU%3d#db=bch&amp;AN=17533831</w:t>
        </w:r>
      </w:hyperlink>
      <w:r w:rsidRPr="00495554">
        <w:rPr>
          <w:rFonts w:ascii="Times New Roman" w:hAnsi="Times New Roman" w:cs="Times New Roman"/>
          <w:b w:val="0"/>
          <w:iCs/>
          <w:sz w:val="24"/>
          <w:szCs w:val="24"/>
          <w:lang w:val="lt-LT"/>
        </w:rPr>
        <w:t xml:space="preserve">; </w:t>
      </w:r>
      <w:r w:rsidRPr="00495554">
        <w:rPr>
          <w:rFonts w:ascii="Times New Roman" w:hAnsi="Times New Roman" w:cs="Times New Roman"/>
          <w:b w:val="0"/>
          <w:sz w:val="24"/>
          <w:szCs w:val="24"/>
          <w:lang w:val="lt-LT"/>
        </w:rPr>
        <w:t>prisijungimo laikas: 2009-10-23.</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61. Rimkevičienė A., Kleivienė J. Efektyvų vadovavimą lemiančios vadovo savybės verslo įmonių vadovų požiūriu// Vadyba.- Klaipėda: Vakarų Lietyvos verslo kolegijos leidykla, 2005, Nr.2(7). P.116-120.</w:t>
      </w:r>
      <w:bookmarkStart w:id="102" w:name="Result_80"/>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62. </w:t>
      </w:r>
      <w:r w:rsidRPr="00495554">
        <w:rPr>
          <w:rStyle w:val="medium-font1"/>
          <w:rFonts w:ascii="Times New Roman" w:hAnsi="Times New Roman" w:cs="Times New Roman"/>
          <w:b w:val="0"/>
          <w:sz w:val="24"/>
          <w:szCs w:val="24"/>
          <w:lang w:val="lt-LT"/>
        </w:rPr>
        <w:t>Schliesman, K</w:t>
      </w:r>
      <w:r w:rsidRPr="00495554">
        <w:rPr>
          <w:rStyle w:val="medium-font1"/>
          <w:rFonts w:ascii="Times New Roman" w:hAnsi="Times New Roman" w:cs="Times New Roman"/>
          <w:b w:val="0"/>
          <w:iCs/>
          <w:sz w:val="24"/>
          <w:szCs w:val="24"/>
          <w:lang w:val="lt-LT"/>
        </w:rPr>
        <w:t xml:space="preserve">. </w:t>
      </w:r>
      <w:hyperlink r:id="rId47" w:tooltip="Women Managers effective through different styles." w:history="1">
        <w:r w:rsidRPr="00495554">
          <w:rPr>
            <w:rStyle w:val="Hyperlink"/>
            <w:rFonts w:ascii="Times New Roman" w:hAnsi="Times New Roman" w:cs="Times New Roman"/>
            <w:b w:val="0"/>
            <w:color w:val="auto"/>
            <w:sz w:val="24"/>
            <w:szCs w:val="24"/>
            <w:lang w:val="lt-LT"/>
          </w:rPr>
          <w:t xml:space="preserve">Women Managers effective through different </w:t>
        </w:r>
        <w:r w:rsidRPr="00495554">
          <w:rPr>
            <w:rStyle w:val="Strong"/>
            <w:rFonts w:ascii="Times New Roman" w:hAnsi="Times New Roman" w:cs="Times New Roman"/>
            <w:iCs/>
            <w:sz w:val="24"/>
            <w:szCs w:val="24"/>
            <w:lang w:val="lt-LT"/>
          </w:rPr>
          <w:t>styles//</w:t>
        </w:r>
      </w:hyperlink>
      <w:bookmarkEnd w:id="102"/>
      <w:r w:rsidRPr="00495554">
        <w:rPr>
          <w:rStyle w:val="medium-font1"/>
          <w:rFonts w:ascii="Times New Roman" w:hAnsi="Times New Roman" w:cs="Times New Roman"/>
          <w:b w:val="0"/>
          <w:iCs/>
          <w:sz w:val="24"/>
          <w:szCs w:val="24"/>
          <w:lang w:val="lt-LT"/>
        </w:rPr>
        <w:t>Inside Tucson Business</w:t>
      </w:r>
      <w:r w:rsidRPr="00495554">
        <w:rPr>
          <w:rStyle w:val="medium-font1"/>
          <w:rFonts w:ascii="Times New Roman" w:hAnsi="Times New Roman" w:cs="Times New Roman"/>
          <w:b w:val="0"/>
          <w:sz w:val="24"/>
          <w:szCs w:val="24"/>
          <w:lang w:val="lt-LT"/>
        </w:rPr>
        <w:t xml:space="preserve">, June2003, Vol. 13, Issue 2. P.3B – 5B// </w:t>
      </w:r>
      <w:hyperlink r:id="rId48" w:history="1">
        <w:r w:rsidRPr="00495554">
          <w:rPr>
            <w:rStyle w:val="Hyperlink"/>
            <w:rFonts w:ascii="Times New Roman" w:hAnsi="Times New Roman" w:cs="Times New Roman"/>
            <w:b w:val="0"/>
            <w:color w:val="auto"/>
            <w:sz w:val="24"/>
            <w:szCs w:val="24"/>
            <w:lang w:val="lt-LT"/>
          </w:rPr>
          <w:t>http://web.ebscohost.com/ehost/pdf?vid=40&amp;hid=113&amp;sid=cfdcf219-cd48-4a5b-b798-c951c6d8e193%40sessionmgr10</w:t>
        </w:r>
      </w:hyperlink>
      <w:r w:rsidRPr="00495554">
        <w:rPr>
          <w:rStyle w:val="title-link-wrapper1"/>
          <w:rFonts w:ascii="Times New Roman" w:hAnsi="Times New Roman" w:cs="Times New Roman"/>
          <w:b w:val="0"/>
          <w:sz w:val="24"/>
          <w:szCs w:val="24"/>
          <w:lang w:val="lt-LT"/>
        </w:rPr>
        <w:t xml:space="preserve">; </w:t>
      </w:r>
      <w:r w:rsidRPr="00495554">
        <w:rPr>
          <w:rFonts w:ascii="Times New Roman" w:hAnsi="Times New Roman" w:cs="Times New Roman"/>
          <w:b w:val="0"/>
          <w:sz w:val="24"/>
          <w:szCs w:val="24"/>
          <w:lang w:val="lt-LT"/>
        </w:rPr>
        <w:t>prisijungimo laikas: 2009-10-22.</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63. Seilius A. Vadovavimo stiliai// Ekonomika ir vadyba – 98: Tarptautinės konferencijos pranešimų medžiaga. – Kaunas: KTU, 1998. P.350-353. </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64. Šimanskienė L. Lyčių skirtumai valdymo procese: mitas ar tikrovė?// Organizacijų vadyba: sisteminiai tyrimai. – Kaunas: VDU, 2006, Nr.40, P.163-179. </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65. Šimanskienė L. The research on personal qualities of leaders and team members// Organizacijų vadyba: sisteminiai tyrimai.- Kaunas: VDU, 2004, Nr.32 P.174-187. </w:t>
      </w:r>
    </w:p>
    <w:p w:rsidR="00891CD1" w:rsidRPr="00495554" w:rsidRDefault="00891CD1" w:rsidP="00891CD1">
      <w:pPr>
        <w:pStyle w:val="Heading1"/>
        <w:keepNext w:val="0"/>
        <w:spacing w:before="100" w:beforeAutospacing="1" w:after="100" w:afterAutospacing="1" w:line="360" w:lineRule="auto"/>
        <w:jc w:val="both"/>
        <w:rPr>
          <w:rStyle w:val="medium-font1"/>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66. </w:t>
      </w:r>
      <w:r w:rsidRPr="00495554">
        <w:rPr>
          <w:rStyle w:val="medium-font1"/>
          <w:rFonts w:ascii="Times New Roman" w:hAnsi="Times New Roman" w:cs="Times New Roman"/>
          <w:b w:val="0"/>
          <w:sz w:val="24"/>
          <w:szCs w:val="24"/>
          <w:lang w:val="lt-LT"/>
        </w:rPr>
        <w:t xml:space="preserve">Skurkytė V. Vadovavimo gerinimas ir organizacinis efektyvumas//Ekonomika ir Vadyba. Magistrų konferencijos, skirtos V.A.Graičiūno 100-osioms gimimo metinėms, pranešimų medžiaga. – Kaunas: KTU, 1998. P.51-52. </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Style w:val="medium-font1"/>
          <w:rFonts w:ascii="Times New Roman" w:hAnsi="Times New Roman" w:cs="Times New Roman"/>
          <w:b w:val="0"/>
          <w:sz w:val="24"/>
          <w:szCs w:val="24"/>
          <w:lang w:val="lt-LT"/>
        </w:rPr>
        <w:t>67.</w:t>
      </w:r>
      <w:r w:rsidRPr="00495554">
        <w:rPr>
          <w:rFonts w:ascii="Times New Roman" w:eastAsia="TimesNewRomanPS-BoldMT" w:hAnsi="Times New Roman" w:cs="Times New Roman"/>
          <w:b w:val="0"/>
          <w:sz w:val="24"/>
          <w:szCs w:val="24"/>
          <w:lang w:val="lt-LT" w:eastAsia="en-IE"/>
        </w:rPr>
        <w:t xml:space="preserve">Smalskys V. </w:t>
      </w:r>
      <w:r w:rsidRPr="00495554">
        <w:rPr>
          <w:rFonts w:ascii="Times New Roman" w:hAnsi="Times New Roman" w:cs="Times New Roman"/>
          <w:b w:val="0"/>
          <w:sz w:val="24"/>
          <w:szCs w:val="24"/>
          <w:lang w:val="lt-LT" w:eastAsia="en-IE"/>
        </w:rPr>
        <w:t xml:space="preserve">Policijos personalo rengimo šiuolaikinės kryptys// </w:t>
      </w:r>
      <w:hyperlink r:id="rId49" w:history="1">
        <w:r w:rsidRPr="00495554">
          <w:rPr>
            <w:rStyle w:val="Hyperlink"/>
            <w:rFonts w:ascii="Times New Roman" w:eastAsia="TimesNewRomanPSMT" w:hAnsi="Times New Roman" w:cs="Times New Roman"/>
            <w:b w:val="0"/>
            <w:color w:val="auto"/>
            <w:sz w:val="24"/>
            <w:szCs w:val="24"/>
            <w:lang w:val="lt-LT"/>
          </w:rPr>
          <w:t xml:space="preserve">http://www.ktu.lt/lt/mokslas/zurnalai/vpa/vpa23/VPA_Nr.23_V.Smalsys_p.88-97.pdf; </w:t>
        </w:r>
        <w:r w:rsidRPr="00495554">
          <w:rPr>
            <w:rStyle w:val="Hyperlink"/>
            <w:rFonts w:ascii="Times New Roman" w:hAnsi="Times New Roman" w:cs="Times New Roman"/>
            <w:b w:val="0"/>
            <w:color w:val="auto"/>
            <w:sz w:val="24"/>
            <w:szCs w:val="24"/>
            <w:lang w:val="lt-LT"/>
          </w:rPr>
          <w:t xml:space="preserve">prisijungimo laikas: </w:t>
        </w:r>
        <w:r w:rsidRPr="00495554">
          <w:rPr>
            <w:rStyle w:val="Hyperlink"/>
            <w:rFonts w:ascii="Times New Roman" w:eastAsia="TimesNewRomanPSMT" w:hAnsi="Times New Roman" w:cs="Times New Roman"/>
            <w:b w:val="0"/>
            <w:color w:val="auto"/>
            <w:sz w:val="24"/>
            <w:szCs w:val="24"/>
            <w:lang w:val="lt-LT"/>
          </w:rPr>
          <w:t>2009-03-19</w:t>
        </w:r>
      </w:hyperlink>
      <w:r w:rsidRPr="00495554">
        <w:rPr>
          <w:rFonts w:ascii="Times New Roman" w:hAnsi="Times New Roman" w:cs="Times New Roman"/>
          <w:b w:val="0"/>
          <w:sz w:val="24"/>
          <w:szCs w:val="24"/>
          <w:lang w:val="lt-LT"/>
        </w:rPr>
        <w:t>.</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68. Tixier M. Management styles across Western European Cultures//</w:t>
      </w:r>
      <w:r w:rsidRPr="00495554">
        <w:rPr>
          <w:rStyle w:val="medium-font1"/>
          <w:rFonts w:ascii="Times New Roman" w:hAnsi="Times New Roman" w:cs="Times New Roman"/>
          <w:b w:val="0"/>
          <w:iCs/>
          <w:sz w:val="24"/>
          <w:szCs w:val="24"/>
          <w:lang w:val="lt-LT"/>
        </w:rPr>
        <w:t>International Executive</w:t>
      </w:r>
      <w:r w:rsidRPr="00495554">
        <w:rPr>
          <w:rStyle w:val="medium-font1"/>
          <w:rFonts w:ascii="Times New Roman" w:hAnsi="Times New Roman" w:cs="Times New Roman"/>
          <w:b w:val="0"/>
          <w:sz w:val="24"/>
          <w:szCs w:val="24"/>
          <w:lang w:val="lt-LT"/>
        </w:rPr>
        <w:t xml:space="preserve">, Jul/Aug94, Vol. 36, Issue 4. P.377-391// </w:t>
      </w:r>
      <w:hyperlink r:id="rId50" w:history="1">
        <w:r w:rsidRPr="00495554">
          <w:rPr>
            <w:rStyle w:val="Hyperlink"/>
            <w:rFonts w:ascii="Times New Roman" w:hAnsi="Times New Roman" w:cs="Times New Roman"/>
            <w:b w:val="0"/>
            <w:color w:val="auto"/>
            <w:sz w:val="24"/>
            <w:szCs w:val="24"/>
            <w:lang w:val="lt-LT"/>
          </w:rPr>
          <w:t>http://web.ebscohost.com/ehost/pdf?vid=36&amp;hid=4&amp;sid=cfdcf219-cd48-4a5b-b798-c951c6d8e193%40sessionmgr10</w:t>
        </w:r>
      </w:hyperlink>
      <w:r w:rsidRPr="00495554">
        <w:rPr>
          <w:rStyle w:val="title-link-wrapper1"/>
          <w:rFonts w:ascii="Times New Roman" w:hAnsi="Times New Roman" w:cs="Times New Roman"/>
          <w:b w:val="0"/>
          <w:sz w:val="24"/>
          <w:szCs w:val="24"/>
          <w:lang w:val="lt-LT"/>
        </w:rPr>
        <w:t xml:space="preserve">; </w:t>
      </w:r>
      <w:r w:rsidRPr="00495554">
        <w:rPr>
          <w:rFonts w:ascii="Times New Roman" w:hAnsi="Times New Roman" w:cs="Times New Roman"/>
          <w:b w:val="0"/>
          <w:sz w:val="24"/>
          <w:szCs w:val="24"/>
          <w:lang w:val="lt-LT"/>
        </w:rPr>
        <w:t>prisijungimo laikas: 2009-10-23.</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69. </w:t>
      </w:r>
      <w:r w:rsidRPr="00495554">
        <w:rPr>
          <w:rStyle w:val="medium-font1"/>
          <w:rFonts w:ascii="Times New Roman" w:hAnsi="Times New Roman" w:cs="Times New Roman"/>
          <w:b w:val="0"/>
          <w:sz w:val="24"/>
          <w:szCs w:val="24"/>
          <w:lang w:val="lt-LT"/>
        </w:rPr>
        <w:t xml:space="preserve">Totoki A. Management style for tomorrow needs// </w:t>
      </w:r>
      <w:r w:rsidRPr="00495554">
        <w:rPr>
          <w:rStyle w:val="medium-font1"/>
          <w:rFonts w:ascii="Times New Roman" w:hAnsi="Times New Roman" w:cs="Times New Roman"/>
          <w:b w:val="0"/>
          <w:iCs/>
          <w:sz w:val="24"/>
          <w:szCs w:val="24"/>
          <w:lang w:val="lt-LT"/>
        </w:rPr>
        <w:t>Journal of Business Logistics</w:t>
      </w:r>
      <w:r w:rsidRPr="00495554">
        <w:rPr>
          <w:rStyle w:val="medium-font1"/>
          <w:rFonts w:ascii="Times New Roman" w:hAnsi="Times New Roman" w:cs="Times New Roman"/>
          <w:b w:val="0"/>
          <w:sz w:val="24"/>
          <w:szCs w:val="24"/>
          <w:lang w:val="lt-LT"/>
        </w:rPr>
        <w:t xml:space="preserve">, 1990, Vol. 11, Issue 2. P.1-4// </w:t>
      </w:r>
      <w:hyperlink r:id="rId51" w:history="1">
        <w:r w:rsidRPr="00495554">
          <w:rPr>
            <w:rStyle w:val="Hyperlink"/>
            <w:rFonts w:ascii="Times New Roman" w:hAnsi="Times New Roman" w:cs="Times New Roman"/>
            <w:b w:val="0"/>
            <w:color w:val="auto"/>
            <w:sz w:val="24"/>
            <w:szCs w:val="24"/>
            <w:lang w:val="lt-LT"/>
          </w:rPr>
          <w:t>http://web.ebscohost.com/ehost/pdf?vid=44&amp;hid=7&amp;sid=cfdcf219-cd48-4a5b-b798-c951c6d8e193%40sessionmgr10</w:t>
        </w:r>
      </w:hyperlink>
      <w:r w:rsidRPr="00495554">
        <w:rPr>
          <w:rFonts w:ascii="Times New Roman" w:hAnsi="Times New Roman" w:cs="Times New Roman"/>
          <w:b w:val="0"/>
          <w:sz w:val="24"/>
          <w:szCs w:val="24"/>
          <w:lang w:val="lt-LT"/>
        </w:rPr>
        <w:t>; prisijungimo laikas: 2009-10-21.</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70. Tuulik K. Leadership in Estonia at the beginning of 21</w:t>
      </w:r>
      <w:r w:rsidRPr="00495554">
        <w:rPr>
          <w:rFonts w:ascii="Times New Roman" w:hAnsi="Times New Roman" w:cs="Times New Roman"/>
          <w:b w:val="0"/>
          <w:sz w:val="24"/>
          <w:szCs w:val="24"/>
          <w:vertAlign w:val="superscript"/>
          <w:lang w:val="lt-LT"/>
        </w:rPr>
        <w:t>st</w:t>
      </w:r>
      <w:r w:rsidRPr="00495554">
        <w:rPr>
          <w:rFonts w:ascii="Times New Roman" w:hAnsi="Times New Roman" w:cs="Times New Roman"/>
          <w:b w:val="0"/>
          <w:sz w:val="24"/>
          <w:szCs w:val="24"/>
          <w:lang w:val="lt-LT"/>
        </w:rPr>
        <w:t xml:space="preserve"> Century// Organizacijų vadyba: sisteminiai tyrimai. – Kaunas: VDU, 2004, Nr.31. P.229-240. </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71. Veiksmingas vadovavimas: Kaip sužinoti kontrolės ribas (2)// Karjera ir Vadyba, 2003, lapkr. 6, Nr. 43. P.1//   http://archyvas.vz.lt/news.php?id=131375&amp;strid=1118&amp;rs=20&amp;ss=1&amp;y=2003 11 06; prisijungimo laikas: 2009-10-09.</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lastRenderedPageBreak/>
        <w:t xml:space="preserve">72. Vveinhardt J., Bočytė  Garbačiauskienė L. Šiuolaikinio vadovo įvaidžio įtaka darbinei aplinkai// Vadyba. - Klaipėda: Vakarų Lietuvos verslo kolegijos leidykla, 2006, Nr.2(9). P.298-305. </w:t>
      </w:r>
      <w:bookmarkStart w:id="103" w:name="Result_3"/>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73. </w:t>
      </w:r>
      <w:r w:rsidRPr="00495554">
        <w:rPr>
          <w:rStyle w:val="title-link-wrapper1"/>
          <w:rFonts w:ascii="Times New Roman" w:hAnsi="Times New Roman" w:cs="Times New Roman"/>
          <w:b w:val="0"/>
          <w:sz w:val="24"/>
          <w:szCs w:val="24"/>
          <w:lang w:val="lt-LT"/>
        </w:rPr>
        <w:t xml:space="preserve">Zaleznik A. </w:t>
      </w:r>
      <w:hyperlink r:id="rId52" w:tooltip="Managers and Leaders: Are They Different?" w:history="1">
        <w:r w:rsidRPr="00495554">
          <w:rPr>
            <w:rStyle w:val="Strong"/>
            <w:rFonts w:ascii="Times New Roman" w:hAnsi="Times New Roman" w:cs="Times New Roman"/>
            <w:iCs/>
            <w:sz w:val="24"/>
            <w:szCs w:val="24"/>
            <w:lang w:val="lt-LT"/>
          </w:rPr>
          <w:t>Managers</w:t>
        </w:r>
        <w:r w:rsidRPr="00495554">
          <w:rPr>
            <w:rStyle w:val="Hyperlink"/>
            <w:rFonts w:ascii="Times New Roman" w:hAnsi="Times New Roman" w:cs="Times New Roman"/>
            <w:b w:val="0"/>
            <w:color w:val="auto"/>
            <w:sz w:val="24"/>
            <w:szCs w:val="24"/>
            <w:lang w:val="lt-LT"/>
          </w:rPr>
          <w:t xml:space="preserve"> and </w:t>
        </w:r>
        <w:r w:rsidRPr="00495554">
          <w:rPr>
            <w:rStyle w:val="Strong"/>
            <w:rFonts w:ascii="Times New Roman" w:hAnsi="Times New Roman" w:cs="Times New Roman"/>
            <w:iCs/>
            <w:sz w:val="24"/>
            <w:szCs w:val="24"/>
            <w:lang w:val="lt-LT"/>
          </w:rPr>
          <w:t>Leaders</w:t>
        </w:r>
        <w:r w:rsidRPr="00495554">
          <w:rPr>
            <w:rStyle w:val="Hyperlink"/>
            <w:rFonts w:ascii="Times New Roman" w:hAnsi="Times New Roman" w:cs="Times New Roman"/>
            <w:b w:val="0"/>
            <w:color w:val="auto"/>
            <w:sz w:val="24"/>
            <w:szCs w:val="24"/>
            <w:lang w:val="lt-LT"/>
          </w:rPr>
          <w:t>: Are They Different?</w:t>
        </w:r>
      </w:hyperlink>
      <w:bookmarkEnd w:id="103"/>
      <w:r w:rsidRPr="00495554">
        <w:rPr>
          <w:rStyle w:val="title-link-wrapper1"/>
          <w:rFonts w:ascii="Times New Roman" w:hAnsi="Times New Roman" w:cs="Times New Roman"/>
          <w:b w:val="0"/>
          <w:sz w:val="24"/>
          <w:szCs w:val="24"/>
          <w:lang w:val="lt-LT"/>
        </w:rPr>
        <w:t xml:space="preserve">// </w:t>
      </w:r>
      <w:r w:rsidRPr="00495554">
        <w:rPr>
          <w:rStyle w:val="medium-font1"/>
          <w:rFonts w:ascii="Times New Roman" w:hAnsi="Times New Roman" w:cs="Times New Roman"/>
          <w:b w:val="0"/>
          <w:iCs/>
          <w:sz w:val="24"/>
          <w:szCs w:val="24"/>
          <w:lang w:val="lt-LT"/>
        </w:rPr>
        <w:t>Harvard Business Review</w:t>
      </w:r>
      <w:r w:rsidRPr="00495554">
        <w:rPr>
          <w:rStyle w:val="medium-font1"/>
          <w:rFonts w:ascii="Times New Roman" w:hAnsi="Times New Roman" w:cs="Times New Roman"/>
          <w:b w:val="0"/>
          <w:sz w:val="24"/>
          <w:szCs w:val="24"/>
          <w:lang w:val="lt-LT"/>
        </w:rPr>
        <w:t xml:space="preserve">, Jan2004, Vol. 82, Issue 1. P.74-81 // </w:t>
      </w:r>
      <w:hyperlink r:id="rId53" w:history="1">
        <w:r w:rsidRPr="00495554">
          <w:rPr>
            <w:rStyle w:val="Hyperlink"/>
            <w:rFonts w:ascii="Times New Roman" w:hAnsi="Times New Roman" w:cs="Times New Roman"/>
            <w:b w:val="0"/>
            <w:color w:val="auto"/>
            <w:sz w:val="24"/>
            <w:szCs w:val="24"/>
            <w:lang w:val="lt-LT"/>
          </w:rPr>
          <w:t>http://web.ebscohost.com/ehost/pdf?vid=26&amp;hid=4&amp;sid=1e007c3b-1b8b-4e28-a76e-527685474ea3%40sessionmgr110</w:t>
        </w:r>
      </w:hyperlink>
      <w:r w:rsidRPr="00495554">
        <w:rPr>
          <w:rFonts w:ascii="Times New Roman" w:hAnsi="Times New Roman" w:cs="Times New Roman"/>
          <w:b w:val="0"/>
          <w:sz w:val="24"/>
          <w:szCs w:val="24"/>
          <w:lang w:val="lt-LT"/>
        </w:rPr>
        <w:t>; prisijungimo laikas: 2009-09-15.</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74. Bucevičius T. Transporto logistikos sistemų nuotolinių studijų aplinka. 09 P - Informatika. - Kaunas: Kauno Technologijos Universitetas, 2005. P.73// </w:t>
      </w:r>
      <w:hyperlink r:id="rId54" w:history="1">
        <w:r w:rsidRPr="00495554">
          <w:rPr>
            <w:rStyle w:val="Hyperlink"/>
            <w:rFonts w:ascii="Times New Roman" w:hAnsi="Times New Roman" w:cs="Times New Roman"/>
            <w:b w:val="0"/>
            <w:color w:val="auto"/>
            <w:sz w:val="24"/>
            <w:szCs w:val="24"/>
            <w:lang w:val="lt-LT"/>
          </w:rPr>
          <w:t>http://submit.library.lt/ETD-afiles/KTU/etd-LABT20050530-101600-48126/unrestricted/TBucevicius.pdf</w:t>
        </w:r>
      </w:hyperlink>
      <w:r w:rsidRPr="00495554">
        <w:rPr>
          <w:rFonts w:ascii="Times New Roman" w:hAnsi="Times New Roman" w:cs="Times New Roman"/>
          <w:b w:val="0"/>
          <w:sz w:val="24"/>
          <w:szCs w:val="24"/>
          <w:lang w:val="lt-LT"/>
        </w:rPr>
        <w:t>; prisijungimo laikas: 2009-09-30.</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75. Lepiochinas K. Vadovo vaidmens, organizuojant efektyvų statybos projekto komandos darbą, tyrimas. 02 T – Statybos inžinerija. – Vilnius, Vilniaus Gedinimo Technikos Universitetas, 2007. P.72// </w:t>
      </w:r>
      <w:hyperlink r:id="rId55" w:history="1">
        <w:r w:rsidRPr="00495554">
          <w:rPr>
            <w:rStyle w:val="Hyperlink"/>
            <w:rFonts w:ascii="Times New Roman" w:hAnsi="Times New Roman" w:cs="Times New Roman"/>
            <w:b w:val="0"/>
            <w:color w:val="auto"/>
            <w:sz w:val="24"/>
            <w:szCs w:val="24"/>
            <w:lang w:val="lt-LT"/>
          </w:rPr>
          <w:t>http://vddb.library.lt/fedora/get/LT-eLABa-0001:E.02~2007~D_20070629.145010-78824/DS.005.0.01.ETD</w:t>
        </w:r>
      </w:hyperlink>
      <w:r w:rsidRPr="00495554">
        <w:rPr>
          <w:rFonts w:ascii="Times New Roman" w:hAnsi="Times New Roman" w:cs="Times New Roman"/>
          <w:b w:val="0"/>
          <w:sz w:val="24"/>
          <w:szCs w:val="24"/>
          <w:lang w:val="lt-LT"/>
        </w:rPr>
        <w:t>; prisijungimo laikas: 2009-09-14.</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76. Skaržauskienė A. Sisteminis mąstymas kaip kompetencija lyderystės paradigmoje: daktaro disertacija: socialiniai mokslai, Vadyba ir administravimas (03 S). Kaunas: ISM Vadybos ir ekonomikos universitetas, 2008. P.196.</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eastAsia="en-IE"/>
        </w:rPr>
      </w:pPr>
      <w:r w:rsidRPr="00495554">
        <w:rPr>
          <w:rFonts w:ascii="Times New Roman" w:hAnsi="Times New Roman" w:cs="Times New Roman"/>
          <w:b w:val="0"/>
          <w:sz w:val="24"/>
          <w:szCs w:val="24"/>
          <w:lang w:val="lt-LT"/>
        </w:rPr>
        <w:t xml:space="preserve">77. </w:t>
      </w:r>
      <w:r w:rsidRPr="00495554">
        <w:rPr>
          <w:rFonts w:ascii="Times New Roman" w:hAnsi="Times New Roman" w:cs="Times New Roman"/>
          <w:b w:val="0"/>
          <w:sz w:val="24"/>
          <w:szCs w:val="24"/>
          <w:lang w:val="lt-LT" w:eastAsia="en-IE"/>
        </w:rPr>
        <w:t xml:space="preserve">Arvato - Part of a global network// </w:t>
      </w:r>
      <w:hyperlink r:id="rId56" w:history="1">
        <w:r w:rsidRPr="00495554">
          <w:rPr>
            <w:rStyle w:val="Hyperlink"/>
            <w:rFonts w:ascii="Times New Roman" w:hAnsi="Times New Roman" w:cs="Times New Roman"/>
            <w:b w:val="0"/>
            <w:color w:val="auto"/>
            <w:sz w:val="24"/>
            <w:szCs w:val="24"/>
            <w:lang w:val="lt-LT"/>
          </w:rPr>
          <w:t>http://www.arvato.com/wms/arvato/About-us/Organisation.html</w:t>
        </w:r>
      </w:hyperlink>
      <w:r w:rsidRPr="00495554">
        <w:rPr>
          <w:rFonts w:ascii="Times New Roman" w:hAnsi="Times New Roman" w:cs="Times New Roman"/>
          <w:b w:val="0"/>
          <w:sz w:val="24"/>
          <w:szCs w:val="24"/>
          <w:lang w:val="lt-LT" w:eastAsia="en-IE"/>
        </w:rPr>
        <w:t>; prisijungimo laikas: 2009-04-20.</w:t>
      </w:r>
    </w:p>
    <w:p w:rsidR="00891CD1" w:rsidRPr="00495554" w:rsidRDefault="00891CD1" w:rsidP="00891CD1">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eastAsia="en-IE"/>
        </w:rPr>
        <w:t xml:space="preserve">78. </w:t>
      </w:r>
      <w:r w:rsidRPr="00495554">
        <w:rPr>
          <w:rFonts w:ascii="Times New Roman" w:hAnsi="Times New Roman" w:cs="Times New Roman"/>
          <w:b w:val="0"/>
          <w:sz w:val="24"/>
          <w:szCs w:val="24"/>
          <w:lang w:val="lt-LT"/>
        </w:rPr>
        <w:t xml:space="preserve">Careers at arvato// </w:t>
      </w:r>
      <w:hyperlink r:id="rId57" w:history="1">
        <w:r w:rsidRPr="00495554">
          <w:rPr>
            <w:rStyle w:val="Hyperlink"/>
            <w:rFonts w:ascii="Times New Roman" w:hAnsi="Times New Roman" w:cs="Times New Roman"/>
            <w:b w:val="0"/>
            <w:color w:val="auto"/>
            <w:sz w:val="24"/>
            <w:szCs w:val="24"/>
            <w:lang w:val="lt-LT"/>
          </w:rPr>
          <w:t>http://www.arvato.com/wms/arvato/Jobs-and-People.html?language=2</w:t>
        </w:r>
      </w:hyperlink>
      <w:r w:rsidRPr="00495554">
        <w:rPr>
          <w:rFonts w:ascii="Times New Roman" w:hAnsi="Times New Roman" w:cs="Times New Roman"/>
          <w:b w:val="0"/>
          <w:sz w:val="24"/>
          <w:szCs w:val="24"/>
          <w:lang w:val="lt-LT"/>
        </w:rPr>
        <w:t>; prisijungimo laikas: 2009-04-27.</w:t>
      </w:r>
    </w:p>
    <w:p w:rsidR="00891CD1" w:rsidRPr="00495554" w:rsidRDefault="00891CD1" w:rsidP="00891CD1">
      <w:pPr>
        <w:pStyle w:val="Heading1"/>
        <w:keepNext w:val="0"/>
        <w:spacing w:before="100" w:beforeAutospacing="1" w:after="100" w:afterAutospacing="1" w:line="360" w:lineRule="auto"/>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79. Dragūnas J. Vadovų ugdymas// </w:t>
      </w:r>
      <w:hyperlink r:id="rId58" w:history="1">
        <w:r w:rsidRPr="00495554">
          <w:rPr>
            <w:rStyle w:val="Hyperlink"/>
            <w:rFonts w:ascii="Times New Roman" w:hAnsi="Times New Roman" w:cs="Times New Roman"/>
            <w:b w:val="0"/>
            <w:color w:val="auto"/>
            <w:sz w:val="24"/>
            <w:szCs w:val="24"/>
            <w:lang w:val="lt-LT"/>
          </w:rPr>
          <w:t>http://home.comcast.net/~juruskautai/files/vadovu_ugdymas.pdf</w:t>
        </w:r>
      </w:hyperlink>
      <w:r w:rsidRPr="00495554">
        <w:rPr>
          <w:rFonts w:ascii="Times New Roman" w:hAnsi="Times New Roman" w:cs="Times New Roman"/>
          <w:b w:val="0"/>
          <w:sz w:val="24"/>
          <w:szCs w:val="24"/>
          <w:lang w:val="lt-LT"/>
        </w:rPr>
        <w:t>; prisijungimo laikas: 2009-09-30.</w:t>
      </w:r>
    </w:p>
    <w:p w:rsidR="00891CD1" w:rsidRPr="00495554" w:rsidRDefault="00891CD1" w:rsidP="00891CD1">
      <w:pPr>
        <w:pStyle w:val="Heading1"/>
        <w:keepNext w:val="0"/>
        <w:spacing w:before="100" w:beforeAutospacing="1" w:after="100" w:afterAutospacing="1" w:line="360" w:lineRule="auto"/>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80. Managerial grid (Blake Mouton)// http://www.12manage.com/methods_blake_mouton_managerial_grid.html; prisijungimo laikas: 2009-10-22.</w:t>
      </w:r>
    </w:p>
    <w:p w:rsidR="00891CD1" w:rsidRPr="00495554" w:rsidRDefault="00891CD1" w:rsidP="00891CD1">
      <w:pPr>
        <w:pStyle w:val="Heading1"/>
        <w:keepNext w:val="0"/>
        <w:spacing w:before="100" w:beforeAutospacing="1" w:after="100" w:afterAutospacing="1" w:line="360" w:lineRule="auto"/>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lastRenderedPageBreak/>
        <w:t xml:space="preserve">81. Menorystės teorinės prielaidos// </w:t>
      </w:r>
      <w:hyperlink r:id="rId59" w:history="1">
        <w:r w:rsidRPr="00495554">
          <w:rPr>
            <w:rFonts w:ascii="Times New Roman" w:hAnsi="Times New Roman" w:cs="Times New Roman"/>
            <w:b w:val="0"/>
            <w:sz w:val="24"/>
            <w:szCs w:val="24"/>
            <w:lang w:val="lt-LT"/>
          </w:rPr>
          <w:t>http://www.feminfo.net/.../Menorystes%20teor-%20prielaidos.../Menorystes%20teor-%20prielaidos_lithuanian_with%20logos.pdf</w:t>
        </w:r>
      </w:hyperlink>
      <w:r w:rsidRPr="00495554">
        <w:rPr>
          <w:rFonts w:ascii="Times New Roman" w:hAnsi="Times New Roman" w:cs="Times New Roman"/>
          <w:b w:val="0"/>
          <w:sz w:val="24"/>
          <w:szCs w:val="24"/>
          <w:lang w:val="lt-LT"/>
        </w:rPr>
        <w:t>; prisijungimo laikas: 2009-09-25.</w:t>
      </w:r>
    </w:p>
    <w:p w:rsidR="00891CD1" w:rsidRPr="00495554" w:rsidRDefault="00891CD1" w:rsidP="00891CD1">
      <w:pPr>
        <w:pStyle w:val="Heading1"/>
        <w:keepNext w:val="0"/>
        <w:spacing w:before="100" w:beforeAutospacing="1" w:after="100" w:afterAutospacing="1" w:line="360" w:lineRule="auto"/>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82. </w:t>
      </w:r>
      <w:r w:rsidRPr="00495554">
        <w:rPr>
          <w:rFonts w:ascii="Times New Roman" w:hAnsi="Times New Roman" w:cs="Times New Roman"/>
          <w:b w:val="0"/>
          <w:sz w:val="24"/>
          <w:szCs w:val="24"/>
          <w:lang w:val="lt-LT" w:eastAsia="en-IE"/>
        </w:rPr>
        <w:t xml:space="preserve">Mission Statement// </w:t>
      </w:r>
      <w:hyperlink r:id="rId60" w:history="1">
        <w:r w:rsidRPr="00495554">
          <w:rPr>
            <w:rStyle w:val="Hyperlink"/>
            <w:rFonts w:ascii="Times New Roman" w:hAnsi="Times New Roman" w:cs="Times New Roman"/>
            <w:b w:val="0"/>
            <w:color w:val="auto"/>
            <w:sz w:val="24"/>
            <w:szCs w:val="24"/>
            <w:lang w:val="lt-LT"/>
          </w:rPr>
          <w:t>http://www.arvato.com/wms/arvato/About-us/Mission-Statement.html</w:t>
        </w:r>
      </w:hyperlink>
      <w:r w:rsidRPr="00495554">
        <w:rPr>
          <w:rFonts w:ascii="Times New Roman" w:hAnsi="Times New Roman" w:cs="Times New Roman"/>
          <w:b w:val="0"/>
          <w:sz w:val="24"/>
          <w:szCs w:val="24"/>
          <w:lang w:val="lt-LT" w:eastAsia="en-IE"/>
        </w:rPr>
        <w:t>; prisijungimo laikas: 2009-03-18</w:t>
      </w:r>
      <w:r w:rsidRPr="00495554">
        <w:rPr>
          <w:rFonts w:ascii="Times New Roman" w:hAnsi="Times New Roman" w:cs="Times New Roman"/>
          <w:b w:val="0"/>
          <w:sz w:val="24"/>
          <w:szCs w:val="24"/>
          <w:lang w:val="lt-LT"/>
        </w:rPr>
        <w:t>.</w:t>
      </w:r>
    </w:p>
    <w:p w:rsidR="00891CD1" w:rsidRPr="00495554" w:rsidRDefault="00891CD1" w:rsidP="00F35D85">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83. Projektas „Nacionalinės Kvalifikacijų sistemos sukūrimas“ Nr. ESF/2004/2.4.0-K01-069/SUT-192, finansuojamą ES Struktūrinių fondų pagal 2004–2006 m. bendrojo programavimo dokumento 2.4 priemonę „Mokymosi visą gyvenimą sąlygų plėtra“. Profesinės veiklos analizės metodika. - Vilnius: Darbo ir socialinių tyrimų institutas, 2005, P. 47// </w:t>
      </w:r>
      <w:hyperlink r:id="rId61" w:history="1">
        <w:r w:rsidRPr="00495554">
          <w:rPr>
            <w:rStyle w:val="Hyperlink"/>
            <w:rFonts w:ascii="Times New Roman" w:hAnsi="Times New Roman" w:cs="Times New Roman"/>
            <w:b w:val="0"/>
            <w:color w:val="auto"/>
            <w:sz w:val="24"/>
            <w:szCs w:val="24"/>
            <w:lang w:val="lt-LT"/>
          </w:rPr>
          <w:t>http://www.lkt.gov.lt/files/analizes%20metodika.pdf</w:t>
        </w:r>
      </w:hyperlink>
      <w:r w:rsidRPr="00495554">
        <w:rPr>
          <w:rFonts w:ascii="Times New Roman" w:hAnsi="Times New Roman" w:cs="Times New Roman"/>
          <w:b w:val="0"/>
          <w:sz w:val="24"/>
          <w:szCs w:val="24"/>
          <w:lang w:val="lt-LT"/>
        </w:rPr>
        <w:t>; prisijungimo laikas: 2009-07-15/</w:t>
      </w:r>
    </w:p>
    <w:p w:rsidR="00891CD1" w:rsidRPr="00495554" w:rsidRDefault="00891CD1" w:rsidP="00F35D85">
      <w:pPr>
        <w:pStyle w:val="Heading1"/>
        <w:keepNext w:val="0"/>
        <w:spacing w:before="100" w:beforeAutospacing="1" w:after="100" w:afterAutospacing="1" w:line="360" w:lineRule="auto"/>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84. Result oriented management// </w:t>
      </w:r>
      <w:hyperlink r:id="rId62" w:history="1">
        <w:r w:rsidRPr="00495554">
          <w:rPr>
            <w:rStyle w:val="Hyperlink"/>
            <w:rFonts w:ascii="Times New Roman" w:hAnsi="Times New Roman" w:cs="Times New Roman"/>
            <w:b w:val="0"/>
            <w:color w:val="auto"/>
            <w:sz w:val="24"/>
            <w:szCs w:val="24"/>
            <w:lang w:val="lt-LT"/>
          </w:rPr>
          <w:t>http://www.12manage.com/methods_result_oriented_management.html</w:t>
        </w:r>
      </w:hyperlink>
      <w:r w:rsidRPr="00495554">
        <w:rPr>
          <w:rFonts w:ascii="Times New Roman" w:hAnsi="Times New Roman" w:cs="Times New Roman"/>
          <w:b w:val="0"/>
          <w:sz w:val="24"/>
          <w:szCs w:val="24"/>
          <w:lang w:val="lt-LT"/>
        </w:rPr>
        <w:t>; prisijungimo laikas: 2009-10-25.</w:t>
      </w:r>
    </w:p>
    <w:p w:rsidR="00891CD1" w:rsidRPr="00495554" w:rsidRDefault="00891CD1" w:rsidP="00F35D85">
      <w:pPr>
        <w:pStyle w:val="Heading1"/>
        <w:keepNext w:val="0"/>
        <w:spacing w:before="100" w:beforeAutospacing="1" w:after="100" w:afterAutospacing="1" w:line="360" w:lineRule="auto"/>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85. Situational leaderhip (Blanchard Hersey)// </w:t>
      </w:r>
      <w:hyperlink r:id="rId63" w:history="1">
        <w:r w:rsidRPr="00495554">
          <w:rPr>
            <w:rStyle w:val="Hyperlink"/>
            <w:rFonts w:ascii="Times New Roman" w:hAnsi="Times New Roman" w:cs="Times New Roman"/>
            <w:b w:val="0"/>
            <w:color w:val="auto"/>
            <w:sz w:val="24"/>
            <w:szCs w:val="24"/>
            <w:lang w:val="lt-LT"/>
          </w:rPr>
          <w:t>http://www.12manage.com/methods_blanchard_situational_leadership.html</w:t>
        </w:r>
      </w:hyperlink>
      <w:r w:rsidRPr="00495554">
        <w:rPr>
          <w:rFonts w:ascii="Times New Roman" w:hAnsi="Times New Roman" w:cs="Times New Roman"/>
          <w:b w:val="0"/>
          <w:sz w:val="24"/>
          <w:szCs w:val="24"/>
          <w:lang w:val="lt-LT"/>
        </w:rPr>
        <w:t>; prisijungimo laikas: 2009-10-15.</w:t>
      </w:r>
    </w:p>
    <w:p w:rsidR="00891CD1" w:rsidRPr="00495554" w:rsidRDefault="00891CD1" w:rsidP="00F35D85">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86. Strateginės individo kompetencijos. Strateginių individo kompetencijų katalogas Leonardo da Vinci bandomasis projektas Strateginių indivvido kompetencijų vystymas Eurointegracijos kontekste. (</w:t>
      </w:r>
      <w:r w:rsidRPr="00495554">
        <w:rPr>
          <w:rFonts w:ascii="Times New Roman" w:hAnsi="Times New Roman" w:cs="Times New Roman"/>
          <w:b w:val="0"/>
          <w:iCs/>
          <w:sz w:val="24"/>
          <w:szCs w:val="24"/>
          <w:lang w:val="lt-LT"/>
        </w:rPr>
        <w:t xml:space="preserve">LT/06/B/F/PP-171003). </w:t>
      </w:r>
      <w:r w:rsidRPr="00495554">
        <w:rPr>
          <w:rFonts w:ascii="Times New Roman" w:hAnsi="Times New Roman" w:cs="Times New Roman"/>
          <w:b w:val="0"/>
          <w:sz w:val="24"/>
          <w:szCs w:val="24"/>
          <w:lang w:val="lt-LT"/>
        </w:rPr>
        <w:t xml:space="preserve">Kaunas: KTU, Personalo ugdymo centras, 2007. P.67// </w:t>
      </w:r>
      <w:hyperlink r:id="rId64" w:history="1">
        <w:r w:rsidRPr="00495554">
          <w:rPr>
            <w:rStyle w:val="Hyperlink"/>
            <w:rFonts w:ascii="Times New Roman" w:hAnsi="Times New Roman" w:cs="Times New Roman"/>
            <w:b w:val="0"/>
            <w:color w:val="auto"/>
            <w:sz w:val="24"/>
            <w:szCs w:val="24"/>
            <w:lang w:val="lt-LT"/>
          </w:rPr>
          <w:t>http://www.sicdevelopment.org/upload/files/Katalogas_lietuviskas.pdf</w:t>
        </w:r>
      </w:hyperlink>
      <w:r w:rsidRPr="00495554">
        <w:rPr>
          <w:rFonts w:ascii="Times New Roman" w:hAnsi="Times New Roman" w:cs="Times New Roman"/>
          <w:b w:val="0"/>
          <w:iCs/>
          <w:sz w:val="24"/>
          <w:szCs w:val="24"/>
          <w:lang w:val="lt-LT"/>
        </w:rPr>
        <w:t xml:space="preserve">; </w:t>
      </w:r>
      <w:r w:rsidRPr="00495554">
        <w:rPr>
          <w:rFonts w:ascii="Times New Roman" w:hAnsi="Times New Roman" w:cs="Times New Roman"/>
          <w:b w:val="0"/>
          <w:sz w:val="24"/>
          <w:szCs w:val="24"/>
          <w:lang w:val="lt-LT"/>
        </w:rPr>
        <w:t>prisijungimo laikas: 2009-05-04.</w:t>
      </w:r>
    </w:p>
    <w:p w:rsidR="00891CD1" w:rsidRPr="00495554" w:rsidRDefault="00891CD1" w:rsidP="00F35D85">
      <w:pPr>
        <w:pStyle w:val="Heading1"/>
        <w:keepNext w:val="0"/>
        <w:spacing w:before="100" w:beforeAutospacing="1" w:after="100" w:afterAutospacing="1" w:line="360" w:lineRule="auto"/>
        <w:jc w:val="both"/>
        <w:rPr>
          <w:rFonts w:ascii="Times New Roman" w:hAnsi="Times New Roman" w:cs="Times New Roman"/>
          <w:b w:val="0"/>
          <w:sz w:val="24"/>
          <w:szCs w:val="24"/>
          <w:lang w:val="lt-LT"/>
        </w:rPr>
      </w:pPr>
      <w:r w:rsidRPr="00495554">
        <w:rPr>
          <w:rFonts w:ascii="Times New Roman" w:hAnsi="Times New Roman" w:cs="Times New Roman"/>
          <w:b w:val="0"/>
          <w:sz w:val="24"/>
          <w:szCs w:val="24"/>
          <w:lang w:val="lt-LT"/>
        </w:rPr>
        <w:t xml:space="preserve">87. Strong teams - strong performance// </w:t>
      </w:r>
      <w:hyperlink r:id="rId65" w:history="1">
        <w:r w:rsidRPr="00495554">
          <w:rPr>
            <w:rStyle w:val="Hyperlink"/>
            <w:rFonts w:ascii="Times New Roman" w:hAnsi="Times New Roman" w:cs="Times New Roman"/>
            <w:b w:val="0"/>
            <w:color w:val="auto"/>
            <w:sz w:val="24"/>
            <w:szCs w:val="24"/>
            <w:lang w:val="lt-LT"/>
          </w:rPr>
          <w:t>http://www.arvato.com/wms/arvato/Jobs-and-People/Why-arvato/People/arvato-team-spirit.html</w:t>
        </w:r>
      </w:hyperlink>
      <w:r w:rsidRPr="00495554">
        <w:rPr>
          <w:rFonts w:ascii="Times New Roman" w:hAnsi="Times New Roman" w:cs="Times New Roman"/>
          <w:b w:val="0"/>
          <w:sz w:val="24"/>
          <w:szCs w:val="24"/>
          <w:lang w:val="lt-LT"/>
        </w:rPr>
        <w:t>; prisijungimo laikas 2009-04-27.</w:t>
      </w:r>
    </w:p>
    <w:p w:rsidR="00891CD1" w:rsidRPr="00495554" w:rsidRDefault="00891CD1" w:rsidP="00891CD1">
      <w:pPr>
        <w:autoSpaceDE w:val="0"/>
        <w:autoSpaceDN w:val="0"/>
        <w:adjustRightInd w:val="0"/>
        <w:spacing w:after="0" w:line="360" w:lineRule="auto"/>
        <w:jc w:val="both"/>
        <w:rPr>
          <w:rFonts w:ascii="Times New Roman" w:hAnsi="Times New Roman"/>
          <w:sz w:val="24"/>
          <w:szCs w:val="24"/>
          <w:lang w:val="lt-LT"/>
        </w:rPr>
      </w:pPr>
    </w:p>
    <w:p w:rsidR="00891CD1" w:rsidRPr="00495554" w:rsidRDefault="00891CD1" w:rsidP="00891CD1">
      <w:pPr>
        <w:pStyle w:val="Default"/>
        <w:spacing w:line="360" w:lineRule="auto"/>
        <w:jc w:val="both"/>
        <w:rPr>
          <w:lang w:val="lt-LT"/>
        </w:rPr>
      </w:pPr>
    </w:p>
    <w:p w:rsidR="00891CD1" w:rsidRPr="00495554" w:rsidRDefault="00891CD1" w:rsidP="00891CD1">
      <w:pPr>
        <w:spacing w:line="360" w:lineRule="auto"/>
        <w:jc w:val="both"/>
        <w:rPr>
          <w:rFonts w:ascii="Times New Roman" w:hAnsi="Times New Roman"/>
          <w:b/>
          <w:sz w:val="24"/>
          <w:szCs w:val="24"/>
          <w:lang w:val="lt-LT"/>
        </w:rPr>
      </w:pPr>
    </w:p>
    <w:p w:rsidR="00891CD1" w:rsidRPr="00495554" w:rsidRDefault="00891CD1" w:rsidP="00891CD1">
      <w:pPr>
        <w:autoSpaceDE w:val="0"/>
        <w:autoSpaceDN w:val="0"/>
        <w:adjustRightInd w:val="0"/>
        <w:spacing w:after="0" w:line="360" w:lineRule="auto"/>
        <w:ind w:firstLine="851"/>
        <w:jc w:val="both"/>
        <w:rPr>
          <w:rFonts w:ascii="Times New Roman" w:eastAsia="TTA2041AE8t00" w:hAnsi="Times New Roman"/>
          <w:sz w:val="24"/>
          <w:szCs w:val="24"/>
          <w:lang w:val="lt-LT"/>
        </w:rPr>
      </w:pPr>
    </w:p>
    <w:p w:rsidR="00891CD1" w:rsidRPr="00495554" w:rsidRDefault="00891CD1" w:rsidP="00891CD1">
      <w:pPr>
        <w:autoSpaceDE w:val="0"/>
        <w:autoSpaceDN w:val="0"/>
        <w:adjustRightInd w:val="0"/>
        <w:spacing w:after="0" w:line="360" w:lineRule="auto"/>
        <w:ind w:firstLine="851"/>
        <w:jc w:val="both"/>
        <w:rPr>
          <w:rFonts w:ascii="Times New Roman" w:eastAsia="TTA2041AE8t00" w:hAnsi="Times New Roman"/>
          <w:sz w:val="24"/>
          <w:szCs w:val="24"/>
          <w:lang w:val="lt-LT"/>
        </w:rPr>
      </w:pPr>
    </w:p>
    <w:p w:rsidR="00891CD1" w:rsidRPr="00495554" w:rsidRDefault="00891CD1" w:rsidP="00891CD1">
      <w:pPr>
        <w:autoSpaceDE w:val="0"/>
        <w:autoSpaceDN w:val="0"/>
        <w:adjustRightInd w:val="0"/>
        <w:spacing w:after="0" w:line="360" w:lineRule="auto"/>
        <w:ind w:firstLine="851"/>
        <w:jc w:val="both"/>
        <w:rPr>
          <w:rFonts w:ascii="Times New Roman" w:eastAsia="TTA2041AE8t00" w:hAnsi="Times New Roman"/>
          <w:sz w:val="24"/>
          <w:szCs w:val="24"/>
          <w:lang w:val="lt-LT"/>
        </w:rPr>
      </w:pPr>
    </w:p>
    <w:p w:rsidR="00891CD1" w:rsidRPr="00495554" w:rsidRDefault="00891CD1" w:rsidP="00891CD1">
      <w:pPr>
        <w:autoSpaceDE w:val="0"/>
        <w:autoSpaceDN w:val="0"/>
        <w:adjustRightInd w:val="0"/>
        <w:spacing w:after="0" w:line="360" w:lineRule="auto"/>
        <w:jc w:val="both"/>
        <w:rPr>
          <w:rFonts w:ascii="Times New Roman" w:eastAsia="TTA2041AE8t00" w:hAnsi="Times New Roman"/>
          <w:sz w:val="24"/>
          <w:szCs w:val="24"/>
          <w:lang w:val="lt-LT"/>
        </w:rPr>
      </w:pPr>
    </w:p>
    <w:p w:rsidR="00891CD1" w:rsidRPr="00495554" w:rsidRDefault="00891CD1" w:rsidP="00891CD1">
      <w:pPr>
        <w:autoSpaceDE w:val="0"/>
        <w:autoSpaceDN w:val="0"/>
        <w:adjustRightInd w:val="0"/>
        <w:spacing w:after="0" w:line="360" w:lineRule="auto"/>
        <w:ind w:firstLine="851"/>
        <w:jc w:val="both"/>
        <w:rPr>
          <w:rFonts w:ascii="Times New Roman" w:eastAsia="TTA20401A8t00" w:hAnsi="Times New Roman"/>
          <w:sz w:val="24"/>
          <w:szCs w:val="24"/>
          <w:lang w:val="lt-LT"/>
        </w:rPr>
      </w:pPr>
      <w:r w:rsidRPr="00495554">
        <w:rPr>
          <w:rFonts w:ascii="Times New Roman" w:eastAsia="TTA2041AE8t00" w:hAnsi="Times New Roman"/>
          <w:sz w:val="24"/>
          <w:szCs w:val="24"/>
          <w:lang w:val="lt-LT"/>
        </w:rPr>
        <w:lastRenderedPageBreak/>
        <w:t xml:space="preserve">Fiodorova J.. </w:t>
      </w:r>
      <w:r w:rsidRPr="00495554">
        <w:rPr>
          <w:rFonts w:ascii="Times New Roman" w:eastAsia="TTA20401A8t00" w:hAnsi="Times New Roman"/>
          <w:sz w:val="24"/>
          <w:szCs w:val="24"/>
          <w:lang w:val="lt-LT"/>
        </w:rPr>
        <w:t>Vadovo darbo stiliaus ir kompetencijos svarba vadovavimo efektyvumui/ Veiklos audito magistro baigiamasis darbas. Vadovė doc. dr. L. Kutkienė. – Vilnius: Mykolo Romerio universitetas. Strateginio valdymo ir politikos mokslų fakultetas,</w:t>
      </w:r>
      <w:r w:rsidR="00BA1646" w:rsidRPr="00495554">
        <w:rPr>
          <w:rFonts w:ascii="Times New Roman" w:eastAsia="TTA20401A8t00" w:hAnsi="Times New Roman"/>
          <w:sz w:val="24"/>
          <w:szCs w:val="24"/>
          <w:lang w:val="lt-LT"/>
        </w:rPr>
        <w:t xml:space="preserve"> 2009. – 73</w:t>
      </w:r>
      <w:r w:rsidRPr="00495554">
        <w:rPr>
          <w:rFonts w:ascii="Times New Roman" w:eastAsia="TTA20401A8t00" w:hAnsi="Times New Roman"/>
          <w:sz w:val="24"/>
          <w:szCs w:val="24"/>
          <w:lang w:val="lt-LT"/>
        </w:rPr>
        <w:t xml:space="preserve"> p.</w:t>
      </w:r>
    </w:p>
    <w:p w:rsidR="00891CD1" w:rsidRPr="00495554" w:rsidRDefault="00891CD1" w:rsidP="00F067F7">
      <w:pPr>
        <w:pStyle w:val="Style0"/>
      </w:pPr>
      <w:bookmarkStart w:id="104" w:name="_Toc245655069"/>
      <w:bookmarkStart w:id="105" w:name="_Toc246336003"/>
      <w:bookmarkStart w:id="106" w:name="_Toc246351982"/>
      <w:r w:rsidRPr="00495554">
        <w:t>SANTRAUKA LIETUVIŲ KALBA</w:t>
      </w:r>
      <w:bookmarkEnd w:id="104"/>
      <w:bookmarkEnd w:id="105"/>
      <w:bookmarkEnd w:id="106"/>
    </w:p>
    <w:p w:rsidR="00891CD1" w:rsidRPr="00495554" w:rsidRDefault="00891CD1" w:rsidP="00891CD1">
      <w:pPr>
        <w:autoSpaceDE w:val="0"/>
        <w:autoSpaceDN w:val="0"/>
        <w:adjustRightInd w:val="0"/>
        <w:spacing w:after="0" w:line="360" w:lineRule="auto"/>
        <w:ind w:firstLine="851"/>
        <w:jc w:val="both"/>
        <w:rPr>
          <w:rFonts w:ascii="Times New Roman" w:eastAsia="TTA20401A8t00" w:hAnsi="Times New Roman"/>
          <w:sz w:val="24"/>
          <w:szCs w:val="24"/>
          <w:lang w:val="lt-LT"/>
        </w:rPr>
      </w:pPr>
      <w:r w:rsidRPr="00495554">
        <w:rPr>
          <w:rFonts w:ascii="Times New Roman" w:eastAsia="TTA20401A8t00" w:hAnsi="Times New Roman"/>
          <w:sz w:val="24"/>
          <w:szCs w:val="24"/>
          <w:lang w:val="lt-LT"/>
        </w:rPr>
        <w:t xml:space="preserve">Šio magistro darbo tema yra labai aktuali, nes būtent nuo vadovavimo efektyvumo priklauso įmonės tikslų savalaikis pasiekimas – kokybiškas ir su mažiausiomis sąnaudomis, pavaldinių pasitenkinimo ir įsipareigojimo įmonei lygis. Buvo atlikta daug empirinių tyrimų, skirtų vadovavimo efektyvumo svarbiems elementams nustatyti, bet dėl egzistuojančio vadovavimo moksle pliuralizmo nebuvo prieita vieningos nuomonės. Iš kitos pusės, atsakymų reikalaujančių klausimų vadovavimo srityje kiek teoriniu, tiek praktiniu aspektu dar yra, todėl reikia tęsti tyrimus. Šiame darbe buvo apsiribota tik dviem veiksniais, turintiems įtakos efektyviam vadovavimui - vadovavimo stiliumi ir vadovo kompetencijos lygiu. </w:t>
      </w:r>
    </w:p>
    <w:p w:rsidR="00891CD1" w:rsidRPr="00495554" w:rsidRDefault="00891CD1" w:rsidP="00891CD1">
      <w:pPr>
        <w:spacing w:line="360" w:lineRule="auto"/>
        <w:ind w:firstLine="851"/>
        <w:jc w:val="both"/>
        <w:rPr>
          <w:rFonts w:ascii="Times New Roman" w:hAnsi="Times New Roman"/>
          <w:sz w:val="24"/>
          <w:szCs w:val="24"/>
          <w:lang w:val="lt-LT"/>
        </w:rPr>
      </w:pPr>
      <w:r w:rsidRPr="00495554">
        <w:rPr>
          <w:rFonts w:ascii="Times New Roman" w:eastAsia="TTA20401A8t00" w:hAnsi="Times New Roman"/>
          <w:sz w:val="24"/>
          <w:szCs w:val="24"/>
          <w:lang w:val="lt-LT"/>
        </w:rPr>
        <w:t xml:space="preserve">Darbo tyrimo objektas - </w:t>
      </w:r>
      <w:r w:rsidRPr="00495554">
        <w:rPr>
          <w:rFonts w:ascii="Times New Roman" w:hAnsi="Times New Roman"/>
          <w:sz w:val="24"/>
          <w:szCs w:val="24"/>
          <w:lang w:val="lt-LT"/>
        </w:rPr>
        <w:t xml:space="preserve">vadovų darbo stilius ir jų kompetencija Arvato įmonėje. </w:t>
      </w:r>
    </w:p>
    <w:p w:rsidR="00891CD1" w:rsidRPr="00495554" w:rsidRDefault="00891CD1" w:rsidP="00891CD1">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Darbo tikslas - nustatyti vadovavimo stiliaus (-ių) bruožus, vyraujančias vadovų kompetencijas ir jų svarbą vadovavimo efektyvumui Arvato įmonėje</w:t>
      </w:r>
    </w:p>
    <w:p w:rsidR="00891CD1" w:rsidRPr="00495554" w:rsidRDefault="00891CD1" w:rsidP="00891CD1">
      <w:pPr>
        <w:spacing w:line="360" w:lineRule="auto"/>
        <w:ind w:firstLine="851"/>
        <w:jc w:val="both"/>
        <w:rPr>
          <w:rFonts w:ascii="Times New Roman" w:eastAsia="TTA20401A8t00" w:hAnsi="Times New Roman"/>
          <w:sz w:val="24"/>
          <w:szCs w:val="24"/>
          <w:lang w:val="lt-LT"/>
        </w:rPr>
      </w:pPr>
      <w:r w:rsidRPr="00495554">
        <w:rPr>
          <w:rFonts w:ascii="Times New Roman" w:hAnsi="Times New Roman"/>
          <w:sz w:val="24"/>
          <w:szCs w:val="24"/>
          <w:lang w:val="lt-LT"/>
        </w:rPr>
        <w:t>Darbe iškeltos problemos - 1) sunku nustatyti ir susisteminti vadovų darbo stilių ir kompetencijų bruožus, kurie turi įtakos vadovavimo efektyvumui; 2) vadovų nežinojimas, kaip vertinami jų vadovavimo stilius ir kompetencijos jų pavaldiniais.</w:t>
      </w:r>
    </w:p>
    <w:p w:rsidR="00891CD1" w:rsidRPr="00495554" w:rsidRDefault="00891CD1" w:rsidP="00891CD1">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Magistro baigiamąjį darbą sudaro du skyriai. </w:t>
      </w:r>
      <w:r w:rsidRPr="00495554">
        <w:rPr>
          <w:rFonts w:ascii="Times New Roman" w:hAnsi="Times New Roman"/>
          <w:i/>
          <w:sz w:val="24"/>
          <w:szCs w:val="24"/>
          <w:lang w:val="lt-LT"/>
        </w:rPr>
        <w:t xml:space="preserve">Pirmame darbo (teoriniame) </w:t>
      </w:r>
      <w:r w:rsidRPr="00495554">
        <w:rPr>
          <w:rFonts w:ascii="Times New Roman" w:hAnsi="Times New Roman"/>
          <w:sz w:val="24"/>
          <w:szCs w:val="24"/>
          <w:lang w:val="lt-LT"/>
        </w:rPr>
        <w:t xml:space="preserve">skyriuje bendrais bruožais supažindinama su vadovavimo ir jo efektyvumo sampratomis ir bruožais, vadovo funkcijomis, plačiau aptariami vadovavimo stiliai ir kompetencijos, jų teorijos ir klasifikacijos bei svarba vadovavimo efektyvumui. </w:t>
      </w:r>
      <w:r w:rsidRPr="00495554">
        <w:rPr>
          <w:rFonts w:ascii="Times New Roman" w:hAnsi="Times New Roman"/>
          <w:i/>
          <w:sz w:val="24"/>
          <w:szCs w:val="24"/>
          <w:lang w:val="lt-LT"/>
        </w:rPr>
        <w:t>Antrame darbo skyriuje (analitiniame)</w:t>
      </w:r>
      <w:r w:rsidRPr="00495554">
        <w:rPr>
          <w:rFonts w:ascii="Times New Roman" w:hAnsi="Times New Roman"/>
          <w:sz w:val="24"/>
          <w:szCs w:val="24"/>
          <w:lang w:val="lt-LT"/>
        </w:rPr>
        <w:t xml:space="preserve"> pateikta įvairių mokslininkų atliktų tyrimų, susijusių su nagrinėjama tema,  trumpa rezultatų analizė; pagrindžiama empirinio tyrimo problema, hipotezės ir metodai, aptariama tyrimo eigą;  analizuojama Arvato organizacijos veikla, išskiriant jos pagrindinius veiklos ypatumus; atliktos dvi anketinės apklausos siekiant ištirti vadovų darbo stiliaus (-ių) pasirinkimą, orientaciją bei vadovų darbo stiliaus ir kompetencijų lygio įvertinimą darbuotojais; buvo patikrintos pasirinktos hipotezės (viena pasitvirtino, kita – ne). Teorinis ir analitinis skyriai baigiami jų apibendrinimais. </w:t>
      </w:r>
    </w:p>
    <w:p w:rsidR="00891CD1" w:rsidRPr="00495554" w:rsidRDefault="00891CD1" w:rsidP="00891CD1">
      <w:pPr>
        <w:spacing w:line="360" w:lineRule="auto"/>
        <w:ind w:firstLine="851"/>
        <w:jc w:val="both"/>
        <w:rPr>
          <w:rFonts w:ascii="Times New Roman" w:hAnsi="Times New Roman"/>
          <w:sz w:val="24"/>
          <w:szCs w:val="24"/>
          <w:lang w:val="lt-LT"/>
        </w:rPr>
      </w:pPr>
      <w:r w:rsidRPr="00495554">
        <w:rPr>
          <w:rFonts w:ascii="Times New Roman" w:hAnsi="Times New Roman"/>
          <w:sz w:val="24"/>
          <w:szCs w:val="24"/>
          <w:lang w:val="lt-LT"/>
        </w:rPr>
        <w:t xml:space="preserve">Darbas baigiamas </w:t>
      </w:r>
      <w:r w:rsidRPr="00495554">
        <w:rPr>
          <w:rFonts w:ascii="Times New Roman" w:hAnsi="Times New Roman"/>
          <w:i/>
          <w:sz w:val="24"/>
          <w:szCs w:val="24"/>
          <w:lang w:val="lt-LT"/>
        </w:rPr>
        <w:t>išvadomis ir pasiūlymais</w:t>
      </w:r>
      <w:r w:rsidRPr="00495554">
        <w:rPr>
          <w:rFonts w:ascii="Times New Roman" w:hAnsi="Times New Roman"/>
          <w:sz w:val="24"/>
          <w:szCs w:val="24"/>
          <w:lang w:val="lt-LT"/>
        </w:rPr>
        <w:t xml:space="preserve"> Arvato įmonės vadovavimo stiliui (-iams) ir vadovų kompetencijoms įvertinti ir tobulinti atsižvelgiant į teorinius darbo aspektus ir gautus tyrimo rezultatus.</w:t>
      </w:r>
    </w:p>
    <w:p w:rsidR="00891CD1" w:rsidRPr="00495554" w:rsidRDefault="00891CD1" w:rsidP="00891CD1">
      <w:pPr>
        <w:spacing w:line="360" w:lineRule="auto"/>
        <w:ind w:firstLine="851"/>
        <w:jc w:val="both"/>
        <w:rPr>
          <w:rFonts w:ascii="Times New Roman" w:hAnsi="Times New Roman"/>
          <w:b/>
          <w:sz w:val="24"/>
          <w:szCs w:val="24"/>
          <w:lang w:val="lt-LT"/>
        </w:rPr>
      </w:pPr>
      <w:r w:rsidRPr="00495554">
        <w:rPr>
          <w:rFonts w:ascii="Times New Roman" w:eastAsia="TTA2041AE8t00" w:hAnsi="Times New Roman"/>
          <w:sz w:val="24"/>
          <w:szCs w:val="24"/>
          <w:lang w:val="lt-LT"/>
        </w:rPr>
        <w:lastRenderedPageBreak/>
        <w:t xml:space="preserve">Fiodorova J.. </w:t>
      </w:r>
      <w:r w:rsidRPr="00495554">
        <w:rPr>
          <w:rFonts w:ascii="Times New Roman" w:hAnsi="Times New Roman"/>
          <w:sz w:val="24"/>
          <w:szCs w:val="24"/>
          <w:lang w:val="lt-LT"/>
        </w:rPr>
        <w:t>The importance of manager's working style and his competence to management effectiveness</w:t>
      </w:r>
      <w:r w:rsidRPr="00495554">
        <w:rPr>
          <w:rFonts w:ascii="Times New Roman" w:hAnsi="Times New Roman"/>
          <w:b/>
          <w:sz w:val="24"/>
          <w:szCs w:val="24"/>
          <w:lang w:val="lt-LT"/>
        </w:rPr>
        <w:t xml:space="preserve">/ </w:t>
      </w:r>
      <w:r w:rsidRPr="00495554">
        <w:rPr>
          <w:rFonts w:ascii="Times New Roman" w:eastAsia="TTA20401A8t00" w:hAnsi="Times New Roman"/>
          <w:sz w:val="24"/>
          <w:szCs w:val="24"/>
          <w:lang w:val="lt-LT"/>
        </w:rPr>
        <w:t>Master‘s of Performance Audit final project. Tutor</w:t>
      </w:r>
      <w:r w:rsidR="00CB20E5" w:rsidRPr="00495554">
        <w:rPr>
          <w:rFonts w:ascii="Times New Roman" w:eastAsia="TTA20401A8t00" w:hAnsi="Times New Roman"/>
          <w:sz w:val="24"/>
          <w:szCs w:val="24"/>
          <w:lang w:val="lt-LT"/>
        </w:rPr>
        <w:t xml:space="preserve"> </w:t>
      </w:r>
      <w:r w:rsidR="000C05B9" w:rsidRPr="00495554">
        <w:rPr>
          <w:rFonts w:ascii="Times New Roman" w:hAnsi="Times New Roman"/>
          <w:sz w:val="24"/>
          <w:szCs w:val="24"/>
          <w:lang w:val="lt-LT"/>
        </w:rPr>
        <w:t>assoc. prof. dr.</w:t>
      </w:r>
      <w:r w:rsidRPr="00495554">
        <w:rPr>
          <w:rFonts w:ascii="Times New Roman" w:eastAsia="TTA20401A8t00" w:hAnsi="Times New Roman"/>
          <w:sz w:val="24"/>
          <w:szCs w:val="24"/>
          <w:lang w:val="lt-LT"/>
        </w:rPr>
        <w:t xml:space="preserve"> L. Kutkienė. – Vilnius: Mykolas Romeris University. The Faculcy of Strategic Management and Policy, 2009. – </w:t>
      </w:r>
      <w:r w:rsidR="00BA1646" w:rsidRPr="00495554">
        <w:rPr>
          <w:rFonts w:ascii="Times New Roman" w:eastAsia="TTA20401A8t00" w:hAnsi="Times New Roman"/>
          <w:sz w:val="24"/>
          <w:szCs w:val="24"/>
          <w:lang w:val="lt-LT"/>
        </w:rPr>
        <w:t>73</w:t>
      </w:r>
      <w:r w:rsidRPr="00495554">
        <w:rPr>
          <w:rFonts w:ascii="Times New Roman" w:eastAsia="TTA20401A8t00" w:hAnsi="Times New Roman"/>
          <w:sz w:val="24"/>
          <w:szCs w:val="24"/>
          <w:lang w:val="lt-LT"/>
        </w:rPr>
        <w:t xml:space="preserve"> p.</w:t>
      </w:r>
    </w:p>
    <w:p w:rsidR="00891CD1" w:rsidRPr="00495554" w:rsidRDefault="00891CD1" w:rsidP="009B1491">
      <w:pPr>
        <w:pStyle w:val="Style0"/>
      </w:pPr>
      <w:bookmarkStart w:id="107" w:name="_Toc246336004"/>
      <w:bookmarkStart w:id="108" w:name="_Toc246351983"/>
      <w:r w:rsidRPr="00495554">
        <w:t>SUMMARY</w:t>
      </w:r>
      <w:bookmarkEnd w:id="107"/>
      <w:bookmarkEnd w:id="108"/>
    </w:p>
    <w:p w:rsidR="00891CD1" w:rsidRPr="00495554" w:rsidRDefault="00891CD1" w:rsidP="00891CD1">
      <w:pPr>
        <w:spacing w:after="0" w:line="360" w:lineRule="auto"/>
        <w:ind w:firstLine="851"/>
        <w:jc w:val="both"/>
        <w:rPr>
          <w:rFonts w:ascii="Times New Roman" w:hAnsi="Times New Roman"/>
          <w:color w:val="000000"/>
          <w:sz w:val="24"/>
          <w:szCs w:val="24"/>
          <w:lang w:val="lt-LT"/>
        </w:rPr>
      </w:pPr>
      <w:r w:rsidRPr="00495554">
        <w:rPr>
          <w:rFonts w:ascii="Times New Roman" w:hAnsi="Times New Roman"/>
          <w:color w:val="000000"/>
          <w:sz w:val="24"/>
          <w:szCs w:val="24"/>
          <w:lang w:val="lt-LT"/>
        </w:rPr>
        <w:t xml:space="preserve">The master's thesis </w:t>
      </w:r>
      <w:r w:rsidR="009735ED" w:rsidRPr="00495554">
        <w:rPr>
          <w:rFonts w:ascii="Times New Roman" w:hAnsi="Times New Roman"/>
          <w:color w:val="000000"/>
          <w:sz w:val="24"/>
          <w:szCs w:val="24"/>
          <w:lang w:val="lt-LT"/>
        </w:rPr>
        <w:t>theme is significant as accurate timely and high qualitative achievement of enterprise targets at the lowest cost, subordinates</w:t>
      </w:r>
      <w:r w:rsidRPr="00495554">
        <w:rPr>
          <w:rFonts w:ascii="Times New Roman" w:hAnsi="Times New Roman"/>
          <w:color w:val="000000"/>
          <w:sz w:val="24"/>
          <w:szCs w:val="24"/>
          <w:lang w:val="lt-LT"/>
        </w:rPr>
        <w:t xml:space="preserve"> satisfaction and </w:t>
      </w:r>
      <w:r w:rsidR="009735ED" w:rsidRPr="00495554">
        <w:rPr>
          <w:rFonts w:ascii="Times New Roman" w:hAnsi="Times New Roman"/>
          <w:color w:val="000000"/>
          <w:sz w:val="24"/>
          <w:szCs w:val="24"/>
          <w:lang w:val="lt-LT"/>
        </w:rPr>
        <w:t xml:space="preserve">their </w:t>
      </w:r>
      <w:r w:rsidRPr="00495554">
        <w:rPr>
          <w:rFonts w:ascii="Times New Roman" w:hAnsi="Times New Roman"/>
          <w:color w:val="000000"/>
          <w:sz w:val="24"/>
          <w:szCs w:val="24"/>
          <w:lang w:val="lt-LT"/>
        </w:rPr>
        <w:t xml:space="preserve">commitment to the enterprise level depends on management effectiveness. </w:t>
      </w:r>
      <w:r w:rsidR="00E9040A" w:rsidRPr="00495554">
        <w:rPr>
          <w:rFonts w:ascii="Times New Roman" w:hAnsi="Times New Roman"/>
          <w:color w:val="000000"/>
          <w:sz w:val="24"/>
          <w:szCs w:val="24"/>
          <w:lang w:val="lt-LT"/>
        </w:rPr>
        <w:t>The</w:t>
      </w:r>
      <w:r w:rsidRPr="00495554">
        <w:rPr>
          <w:rFonts w:ascii="Times New Roman" w:hAnsi="Times New Roman"/>
          <w:color w:val="000000"/>
          <w:sz w:val="24"/>
          <w:szCs w:val="24"/>
          <w:lang w:val="lt-LT"/>
        </w:rPr>
        <w:t xml:space="preserve"> empirical studies </w:t>
      </w:r>
      <w:r w:rsidR="00E9040A" w:rsidRPr="00495554">
        <w:rPr>
          <w:rFonts w:ascii="Times New Roman" w:hAnsi="Times New Roman"/>
          <w:color w:val="000000"/>
          <w:sz w:val="24"/>
          <w:szCs w:val="24"/>
          <w:lang w:val="lt-LT"/>
        </w:rPr>
        <w:t>were performed to determine</w:t>
      </w:r>
      <w:r w:rsidRPr="00495554">
        <w:rPr>
          <w:rFonts w:ascii="Times New Roman" w:hAnsi="Times New Roman"/>
          <w:color w:val="000000"/>
          <w:sz w:val="24"/>
          <w:szCs w:val="24"/>
          <w:lang w:val="lt-LT"/>
        </w:rPr>
        <w:t xml:space="preserve"> the important elements of effectiveness but this has not lead to consensus due to existing pluralism in the science of management. On the other hand, answers to management questions requiring guidance from both the theoretical and practical aspects</w:t>
      </w:r>
      <w:r w:rsidR="00972B70" w:rsidRPr="00495554">
        <w:rPr>
          <w:rFonts w:ascii="Times New Roman" w:hAnsi="Times New Roman"/>
          <w:color w:val="000000"/>
          <w:sz w:val="24"/>
          <w:szCs w:val="24"/>
          <w:lang w:val="lt-LT"/>
        </w:rPr>
        <w:t xml:space="preserve"> are still </w:t>
      </w:r>
      <w:r w:rsidR="00984644" w:rsidRPr="00495554">
        <w:rPr>
          <w:rFonts w:ascii="Times New Roman" w:hAnsi="Times New Roman"/>
          <w:color w:val="000000"/>
          <w:sz w:val="24"/>
          <w:szCs w:val="24"/>
          <w:lang w:val="lt-LT"/>
        </w:rPr>
        <w:t>needed;</w:t>
      </w:r>
      <w:r w:rsidRPr="00495554">
        <w:rPr>
          <w:rFonts w:ascii="Times New Roman" w:hAnsi="Times New Roman"/>
          <w:color w:val="000000"/>
          <w:sz w:val="24"/>
          <w:szCs w:val="24"/>
          <w:lang w:val="lt-LT"/>
        </w:rPr>
        <w:t xml:space="preserve"> therefore it is necessary to continue research. This work was limited to only two factors affecting the effective management - its style and the manager’s level of competence. </w:t>
      </w:r>
    </w:p>
    <w:p w:rsidR="00891CD1" w:rsidRPr="00495554" w:rsidRDefault="00891CD1" w:rsidP="00891CD1">
      <w:pPr>
        <w:spacing w:after="0" w:line="360" w:lineRule="auto"/>
        <w:ind w:firstLine="851"/>
        <w:jc w:val="both"/>
        <w:rPr>
          <w:rFonts w:ascii="Times New Roman" w:hAnsi="Times New Roman"/>
          <w:color w:val="000000"/>
          <w:sz w:val="24"/>
          <w:szCs w:val="24"/>
          <w:lang w:val="lt-LT"/>
        </w:rPr>
      </w:pPr>
      <w:r w:rsidRPr="00495554">
        <w:rPr>
          <w:rFonts w:ascii="Times New Roman" w:hAnsi="Times New Roman"/>
          <w:color w:val="000000"/>
          <w:sz w:val="24"/>
          <w:szCs w:val="24"/>
          <w:lang w:val="lt-LT"/>
        </w:rPr>
        <w:t>The thesis object - the work style of managers and their compe</w:t>
      </w:r>
      <w:r w:rsidR="00324EED" w:rsidRPr="00495554">
        <w:rPr>
          <w:rFonts w:ascii="Times New Roman" w:hAnsi="Times New Roman"/>
          <w:color w:val="000000"/>
          <w:sz w:val="24"/>
          <w:szCs w:val="24"/>
          <w:lang w:val="lt-LT"/>
        </w:rPr>
        <w:t>tence in Arvato</w:t>
      </w:r>
      <w:r w:rsidR="002E27D6" w:rsidRPr="00495554">
        <w:rPr>
          <w:rFonts w:ascii="Times New Roman" w:hAnsi="Times New Roman"/>
          <w:color w:val="000000"/>
          <w:sz w:val="24"/>
          <w:szCs w:val="24"/>
          <w:lang w:val="lt-LT"/>
        </w:rPr>
        <w:t xml:space="preserve"> Ltd</w:t>
      </w:r>
      <w:r w:rsidR="00324EED" w:rsidRPr="00495554">
        <w:rPr>
          <w:rFonts w:ascii="Times New Roman" w:hAnsi="Times New Roman"/>
          <w:color w:val="000000"/>
          <w:sz w:val="24"/>
          <w:szCs w:val="24"/>
          <w:lang w:val="lt-LT"/>
        </w:rPr>
        <w:t>.</w:t>
      </w:r>
    </w:p>
    <w:p w:rsidR="00891CD1" w:rsidRPr="00495554" w:rsidRDefault="00891CD1" w:rsidP="00891CD1">
      <w:pPr>
        <w:spacing w:after="0" w:line="360" w:lineRule="auto"/>
        <w:ind w:firstLine="851"/>
        <w:jc w:val="both"/>
        <w:rPr>
          <w:rFonts w:ascii="Times New Roman" w:hAnsi="Times New Roman"/>
          <w:color w:val="000000"/>
          <w:sz w:val="24"/>
          <w:szCs w:val="24"/>
          <w:lang w:val="lt-LT"/>
        </w:rPr>
      </w:pPr>
      <w:r w:rsidRPr="00495554">
        <w:rPr>
          <w:rFonts w:ascii="Times New Roman" w:hAnsi="Times New Roman"/>
          <w:color w:val="000000"/>
          <w:sz w:val="24"/>
          <w:szCs w:val="24"/>
          <w:lang w:val="lt-LT"/>
        </w:rPr>
        <w:t>The thesis target - to determine the characteristics of management style (s), dominant man</w:t>
      </w:r>
      <w:r w:rsidR="00994F24" w:rsidRPr="00495554">
        <w:rPr>
          <w:rFonts w:ascii="Times New Roman" w:hAnsi="Times New Roman"/>
          <w:color w:val="000000"/>
          <w:sz w:val="24"/>
          <w:szCs w:val="24"/>
          <w:lang w:val="lt-LT"/>
        </w:rPr>
        <w:t>a</w:t>
      </w:r>
      <w:r w:rsidRPr="00495554">
        <w:rPr>
          <w:rFonts w:ascii="Times New Roman" w:hAnsi="Times New Roman"/>
          <w:color w:val="000000"/>
          <w:sz w:val="24"/>
          <w:szCs w:val="24"/>
          <w:lang w:val="lt-LT"/>
        </w:rPr>
        <w:t>gers’ competences and their importance to management effectiveness in A</w:t>
      </w:r>
      <w:r w:rsidR="002E27D6" w:rsidRPr="00495554">
        <w:rPr>
          <w:rFonts w:ascii="Times New Roman" w:hAnsi="Times New Roman"/>
          <w:color w:val="000000"/>
          <w:sz w:val="24"/>
          <w:szCs w:val="24"/>
          <w:lang w:val="lt-LT"/>
        </w:rPr>
        <w:t>rvato Ltd</w:t>
      </w:r>
      <w:r w:rsidR="00324EED" w:rsidRPr="00495554">
        <w:rPr>
          <w:rFonts w:ascii="Times New Roman" w:hAnsi="Times New Roman"/>
          <w:color w:val="000000"/>
          <w:sz w:val="24"/>
          <w:szCs w:val="24"/>
          <w:lang w:val="lt-LT"/>
        </w:rPr>
        <w:t>.</w:t>
      </w:r>
    </w:p>
    <w:p w:rsidR="00891CD1" w:rsidRPr="00495554" w:rsidRDefault="00891CD1" w:rsidP="00891CD1">
      <w:pPr>
        <w:spacing w:after="0" w:line="360" w:lineRule="auto"/>
        <w:ind w:firstLine="851"/>
        <w:jc w:val="both"/>
        <w:rPr>
          <w:rFonts w:ascii="Times New Roman" w:hAnsi="Times New Roman"/>
          <w:color w:val="000000"/>
          <w:sz w:val="24"/>
          <w:szCs w:val="24"/>
          <w:lang w:val="lt-LT"/>
        </w:rPr>
      </w:pPr>
      <w:r w:rsidRPr="00495554">
        <w:rPr>
          <w:rFonts w:ascii="Times New Roman" w:hAnsi="Times New Roman"/>
          <w:color w:val="000000"/>
          <w:sz w:val="24"/>
          <w:szCs w:val="24"/>
          <w:lang w:val="lt-LT"/>
        </w:rPr>
        <w:t>The problems raised in the final paper - 1) it is difficult to define and structure managers’ competencies and work style characteristics that affect management effectiveness; 2) the managers are not aware of their working style an</w:t>
      </w:r>
      <w:r w:rsidR="00C33F77" w:rsidRPr="00495554">
        <w:rPr>
          <w:rFonts w:ascii="Times New Roman" w:hAnsi="Times New Roman"/>
          <w:color w:val="000000"/>
          <w:sz w:val="24"/>
          <w:szCs w:val="24"/>
          <w:lang w:val="lt-LT"/>
        </w:rPr>
        <w:t xml:space="preserve">d competence level evaluation </w:t>
      </w:r>
      <w:r w:rsidR="00A740D2" w:rsidRPr="00495554">
        <w:rPr>
          <w:rFonts w:ascii="Times New Roman" w:hAnsi="Times New Roman"/>
          <w:color w:val="000000"/>
          <w:sz w:val="24"/>
          <w:szCs w:val="24"/>
          <w:lang w:val="lt-LT"/>
        </w:rPr>
        <w:t xml:space="preserve">provided by </w:t>
      </w:r>
      <w:r w:rsidRPr="00495554">
        <w:rPr>
          <w:rFonts w:ascii="Times New Roman" w:hAnsi="Times New Roman"/>
          <w:color w:val="000000"/>
          <w:sz w:val="24"/>
          <w:szCs w:val="24"/>
          <w:lang w:val="lt-LT"/>
        </w:rPr>
        <w:t>their subordinates.</w:t>
      </w:r>
    </w:p>
    <w:p w:rsidR="00891CD1" w:rsidRPr="00495554" w:rsidRDefault="00891CD1" w:rsidP="00891CD1">
      <w:pPr>
        <w:spacing w:after="0" w:line="360" w:lineRule="auto"/>
        <w:ind w:firstLine="851"/>
        <w:jc w:val="both"/>
        <w:rPr>
          <w:rFonts w:ascii="Times New Roman" w:hAnsi="Times New Roman"/>
          <w:color w:val="000000"/>
          <w:sz w:val="24"/>
          <w:szCs w:val="24"/>
          <w:lang w:val="lt-LT"/>
        </w:rPr>
      </w:pPr>
      <w:r w:rsidRPr="00495554">
        <w:rPr>
          <w:rFonts w:ascii="Times New Roman" w:hAnsi="Times New Roman"/>
          <w:color w:val="000000"/>
          <w:sz w:val="24"/>
          <w:szCs w:val="24"/>
          <w:lang w:val="lt-LT"/>
        </w:rPr>
        <w:t xml:space="preserve">Master's thesis consists of two chapters. The </w:t>
      </w:r>
      <w:r w:rsidRPr="00495554">
        <w:rPr>
          <w:rFonts w:ascii="Times New Roman" w:hAnsi="Times New Roman"/>
          <w:i/>
          <w:color w:val="000000"/>
          <w:sz w:val="24"/>
          <w:szCs w:val="24"/>
          <w:lang w:val="lt-LT"/>
        </w:rPr>
        <w:t>first paper section</w:t>
      </w:r>
      <w:r w:rsidRPr="00495554">
        <w:rPr>
          <w:rFonts w:ascii="Times New Roman" w:hAnsi="Times New Roman"/>
          <w:color w:val="000000"/>
          <w:sz w:val="24"/>
          <w:szCs w:val="24"/>
          <w:lang w:val="lt-LT"/>
        </w:rPr>
        <w:t xml:space="preserve"> (theoretical) outlines the concepts and features, functions of management and its efficiency, management styles and managers’expertise, their theories, classification and the importance to management effectiveness have been widely discussed. The </w:t>
      </w:r>
      <w:r w:rsidRPr="00495554">
        <w:rPr>
          <w:rFonts w:ascii="Times New Roman" w:hAnsi="Times New Roman"/>
          <w:i/>
          <w:color w:val="000000"/>
          <w:sz w:val="24"/>
          <w:szCs w:val="24"/>
          <w:lang w:val="lt-LT"/>
        </w:rPr>
        <w:t>second chapter</w:t>
      </w:r>
      <w:r w:rsidRPr="00495554">
        <w:rPr>
          <w:rFonts w:ascii="Times New Roman" w:hAnsi="Times New Roman"/>
          <w:color w:val="000000"/>
          <w:sz w:val="24"/>
          <w:szCs w:val="24"/>
          <w:lang w:val="lt-LT"/>
        </w:rPr>
        <w:t xml:space="preserve"> (analytical) provides a variety of research studies relating to the reviewed question and a brief analysis of their results; the justification the empirical research problem, hypotheses and methods discussed in the investigation process are mentioned;  the analysis of Arvato organization's activities has been drawn; two questionnaires aimed to investigate the selection of managers’ working style and its orientation,to get the evaluation of managers’ working style and their competency by their subordinates; to test the selected hypotheses (one has been proved, the other - not). The theoretical and analytical parts are completed by their generalizations. </w:t>
      </w:r>
    </w:p>
    <w:p w:rsidR="00891CD1" w:rsidRPr="00495554" w:rsidRDefault="00891CD1" w:rsidP="00891CD1">
      <w:pPr>
        <w:spacing w:after="0" w:line="360" w:lineRule="auto"/>
        <w:ind w:firstLine="851"/>
        <w:jc w:val="both"/>
        <w:rPr>
          <w:rFonts w:ascii="Times New Roman" w:hAnsi="Times New Roman"/>
          <w:color w:val="000000"/>
          <w:sz w:val="24"/>
          <w:szCs w:val="24"/>
          <w:lang w:val="lt-LT"/>
        </w:rPr>
      </w:pPr>
      <w:r w:rsidRPr="00495554">
        <w:rPr>
          <w:rFonts w:ascii="Times New Roman" w:hAnsi="Times New Roman"/>
          <w:color w:val="000000"/>
          <w:sz w:val="24"/>
          <w:szCs w:val="24"/>
          <w:lang w:val="lt-LT"/>
        </w:rPr>
        <w:t xml:space="preserve">The work completed by the </w:t>
      </w:r>
      <w:r w:rsidRPr="00495554">
        <w:rPr>
          <w:rFonts w:ascii="Times New Roman" w:hAnsi="Times New Roman"/>
          <w:i/>
          <w:color w:val="000000"/>
          <w:sz w:val="24"/>
          <w:szCs w:val="24"/>
          <w:lang w:val="lt-LT"/>
        </w:rPr>
        <w:t>findings and proposals</w:t>
      </w:r>
      <w:r w:rsidRPr="00495554">
        <w:rPr>
          <w:rFonts w:ascii="Times New Roman" w:hAnsi="Times New Roman"/>
          <w:color w:val="000000"/>
          <w:sz w:val="24"/>
          <w:szCs w:val="24"/>
          <w:lang w:val="lt-LT"/>
        </w:rPr>
        <w:t xml:space="preserve"> regarding the management style(s) and managers’ competency evaluation and improvement in A</w:t>
      </w:r>
      <w:r w:rsidR="00350870" w:rsidRPr="00495554">
        <w:rPr>
          <w:rFonts w:ascii="Times New Roman" w:hAnsi="Times New Roman"/>
          <w:color w:val="000000"/>
          <w:sz w:val="24"/>
          <w:szCs w:val="24"/>
          <w:lang w:val="lt-LT"/>
        </w:rPr>
        <w:t>rvato Ltd.</w:t>
      </w:r>
      <w:r w:rsidRPr="00495554">
        <w:rPr>
          <w:rFonts w:ascii="Times New Roman" w:hAnsi="Times New Roman"/>
          <w:color w:val="000000"/>
          <w:sz w:val="24"/>
          <w:szCs w:val="24"/>
          <w:lang w:val="lt-LT"/>
        </w:rPr>
        <w:t xml:space="preserve"> according to the theoretical aspects and the achieved results of the paper.</w:t>
      </w:r>
    </w:p>
    <w:p w:rsidR="00163CD6" w:rsidRPr="00495554" w:rsidRDefault="00163CD6" w:rsidP="00891CD1">
      <w:pPr>
        <w:jc w:val="center"/>
        <w:rPr>
          <w:rFonts w:ascii="Times New Roman" w:eastAsia="TTA20401A8t00" w:hAnsi="Times New Roman"/>
          <w:b/>
          <w:sz w:val="72"/>
          <w:szCs w:val="72"/>
          <w:lang w:val="lt-LT"/>
        </w:rPr>
      </w:pPr>
    </w:p>
    <w:p w:rsidR="00163CD6" w:rsidRPr="00495554" w:rsidRDefault="00163CD6" w:rsidP="00891CD1">
      <w:pPr>
        <w:jc w:val="center"/>
        <w:rPr>
          <w:rFonts w:ascii="Times New Roman" w:eastAsia="TTA20401A8t00" w:hAnsi="Times New Roman"/>
          <w:b/>
          <w:sz w:val="72"/>
          <w:szCs w:val="72"/>
          <w:lang w:val="lt-LT"/>
        </w:rPr>
      </w:pPr>
    </w:p>
    <w:p w:rsidR="00163CD6" w:rsidRPr="00495554" w:rsidRDefault="00163CD6" w:rsidP="00891CD1">
      <w:pPr>
        <w:jc w:val="center"/>
        <w:rPr>
          <w:rFonts w:ascii="Times New Roman" w:eastAsia="TTA20401A8t00" w:hAnsi="Times New Roman"/>
          <w:b/>
          <w:sz w:val="72"/>
          <w:szCs w:val="72"/>
          <w:lang w:val="lt-LT"/>
        </w:rPr>
      </w:pPr>
    </w:p>
    <w:p w:rsidR="00163CD6" w:rsidRPr="00495554" w:rsidRDefault="00163CD6" w:rsidP="00891CD1">
      <w:pPr>
        <w:jc w:val="center"/>
        <w:rPr>
          <w:rFonts w:ascii="Times New Roman" w:eastAsia="TTA20401A8t00" w:hAnsi="Times New Roman"/>
          <w:b/>
          <w:sz w:val="72"/>
          <w:szCs w:val="72"/>
          <w:lang w:val="lt-LT"/>
        </w:rPr>
      </w:pPr>
    </w:p>
    <w:p w:rsidR="00163CD6" w:rsidRPr="00495554" w:rsidRDefault="00163CD6" w:rsidP="00891CD1">
      <w:pPr>
        <w:jc w:val="center"/>
        <w:rPr>
          <w:rFonts w:ascii="Times New Roman" w:eastAsia="TTA20401A8t00" w:hAnsi="Times New Roman"/>
          <w:b/>
          <w:sz w:val="72"/>
          <w:szCs w:val="72"/>
          <w:lang w:val="lt-LT"/>
        </w:rPr>
      </w:pPr>
    </w:p>
    <w:p w:rsidR="000C05B9" w:rsidRPr="00495554" w:rsidRDefault="00163CD6" w:rsidP="001D2899">
      <w:pPr>
        <w:pStyle w:val="Style0BIG"/>
      </w:pPr>
      <w:bookmarkStart w:id="109" w:name="_Toc246336005"/>
      <w:bookmarkStart w:id="110" w:name="_Toc246351984"/>
      <w:r w:rsidRPr="00495554">
        <w:t>PRIEDAI</w:t>
      </w:r>
      <w:bookmarkEnd w:id="109"/>
      <w:bookmarkEnd w:id="110"/>
      <w:r w:rsidRPr="00495554">
        <w:t xml:space="preserve"> </w:t>
      </w:r>
    </w:p>
    <w:p w:rsidR="009B1491" w:rsidRPr="00495554" w:rsidRDefault="009B1491">
      <w:pPr>
        <w:rPr>
          <w:rFonts w:ascii="Times New Roman" w:eastAsia="TTA20401A8t00" w:hAnsi="Times New Roman"/>
          <w:lang w:val="lt-LT"/>
        </w:rPr>
        <w:sectPr w:rsidR="009B1491" w:rsidRPr="00495554" w:rsidSect="006441CF">
          <w:pgSz w:w="11906" w:h="16838"/>
          <w:pgMar w:top="1134" w:right="851" w:bottom="1134" w:left="1701" w:header="709" w:footer="709" w:gutter="0"/>
          <w:cols w:space="708"/>
          <w:docGrid w:linePitch="360"/>
        </w:sectPr>
      </w:pPr>
    </w:p>
    <w:p w:rsidR="000C05B9" w:rsidRPr="00495554" w:rsidRDefault="000C05B9">
      <w:pPr>
        <w:rPr>
          <w:rFonts w:ascii="Times New Roman" w:eastAsia="TTA20401A8t00" w:hAnsi="Times New Roman"/>
          <w:lang w:val="lt-LT"/>
        </w:rPr>
      </w:pPr>
    </w:p>
    <w:p w:rsidR="006441CF" w:rsidRPr="00495554" w:rsidRDefault="006441CF" w:rsidP="006441CF">
      <w:pPr>
        <w:jc w:val="right"/>
        <w:rPr>
          <w:rFonts w:ascii="Times New Roman" w:hAnsi="Times New Roman"/>
          <w:b/>
          <w:sz w:val="24"/>
          <w:szCs w:val="24"/>
          <w:lang w:val="lt-LT"/>
        </w:rPr>
      </w:pPr>
      <w:r w:rsidRPr="00495554">
        <w:rPr>
          <w:rFonts w:ascii="Times New Roman" w:hAnsi="Times New Roman"/>
          <w:b/>
          <w:sz w:val="24"/>
          <w:szCs w:val="24"/>
          <w:lang w:val="lt-LT"/>
        </w:rPr>
        <w:t>1 PRIEDAS</w:t>
      </w:r>
    </w:p>
    <w:p w:rsidR="006441CF" w:rsidRPr="00495554" w:rsidRDefault="006441CF" w:rsidP="006441CF">
      <w:pPr>
        <w:rPr>
          <w:rFonts w:ascii="Times New Roman" w:hAnsi="Times New Roman"/>
          <w:sz w:val="24"/>
          <w:szCs w:val="24"/>
          <w:lang w:val="lt-LT"/>
        </w:rPr>
      </w:pPr>
    </w:p>
    <w:p w:rsidR="006441CF" w:rsidRPr="00495554" w:rsidRDefault="006441CF" w:rsidP="006441CF">
      <w:pPr>
        <w:rPr>
          <w:rFonts w:ascii="Times New Roman" w:hAnsi="Times New Roman"/>
          <w:lang w:val="lt-LT"/>
        </w:rPr>
      </w:pPr>
      <w:r w:rsidRPr="00495554">
        <w:rPr>
          <w:rFonts w:ascii="Times New Roman" w:hAnsi="Times New Roman"/>
          <w:b/>
          <w:lang w:val="lt-LT"/>
        </w:rPr>
        <w:t>1 lentelė.</w:t>
      </w:r>
      <w:r w:rsidRPr="00495554">
        <w:rPr>
          <w:rFonts w:ascii="Times New Roman" w:hAnsi="Times New Roman"/>
          <w:lang w:val="lt-LT"/>
        </w:rPr>
        <w:t xml:space="preserve"> Valdymo funkcijos (sudaryta darbo autorės pagal 31; 50; 29; 19; 12; 2; 28; 43; 1)</w:t>
      </w:r>
    </w:p>
    <w:tbl>
      <w:tblPr>
        <w:tblStyle w:val="TableGrid"/>
        <w:tblW w:w="0" w:type="auto"/>
        <w:jc w:val="center"/>
        <w:tblInd w:w="-1489" w:type="dxa"/>
        <w:tblLayout w:type="fixed"/>
        <w:tblLook w:val="04A0"/>
      </w:tblPr>
      <w:tblGrid>
        <w:gridCol w:w="2954"/>
        <w:gridCol w:w="1276"/>
        <w:gridCol w:w="5057"/>
      </w:tblGrid>
      <w:tr w:rsidR="006441CF" w:rsidRPr="00495554" w:rsidTr="004469DF">
        <w:trPr>
          <w:jc w:val="center"/>
        </w:trPr>
        <w:tc>
          <w:tcPr>
            <w:tcW w:w="2954" w:type="dxa"/>
          </w:tcPr>
          <w:p w:rsidR="006441CF" w:rsidRPr="00495554" w:rsidRDefault="006441CF" w:rsidP="004469DF">
            <w:pPr>
              <w:spacing w:line="276" w:lineRule="auto"/>
              <w:jc w:val="center"/>
              <w:rPr>
                <w:rFonts w:ascii="Times New Roman" w:hAnsi="Times New Roman"/>
                <w:b/>
                <w:sz w:val="22"/>
                <w:szCs w:val="22"/>
                <w:lang w:val="lt-LT"/>
              </w:rPr>
            </w:pPr>
            <w:r w:rsidRPr="00495554">
              <w:rPr>
                <w:rFonts w:ascii="Times New Roman" w:hAnsi="Times New Roman"/>
                <w:b/>
                <w:sz w:val="22"/>
                <w:szCs w:val="22"/>
                <w:lang w:val="lt-LT"/>
              </w:rPr>
              <w:t xml:space="preserve">Autorius </w:t>
            </w:r>
          </w:p>
          <w:p w:rsidR="006441CF" w:rsidRPr="00495554" w:rsidRDefault="006441CF" w:rsidP="004469DF">
            <w:pPr>
              <w:spacing w:line="276" w:lineRule="auto"/>
              <w:jc w:val="center"/>
              <w:rPr>
                <w:rFonts w:ascii="Times New Roman" w:hAnsi="Times New Roman"/>
                <w:b/>
                <w:sz w:val="22"/>
                <w:szCs w:val="22"/>
                <w:lang w:val="lt-LT"/>
              </w:rPr>
            </w:pPr>
            <w:r w:rsidRPr="00495554">
              <w:rPr>
                <w:rFonts w:ascii="Times New Roman" w:hAnsi="Times New Roman"/>
                <w:b/>
                <w:sz w:val="22"/>
                <w:szCs w:val="22"/>
                <w:lang w:val="lt-LT"/>
              </w:rPr>
              <w:t>(-iai)</w:t>
            </w:r>
          </w:p>
        </w:tc>
        <w:tc>
          <w:tcPr>
            <w:tcW w:w="1276" w:type="dxa"/>
          </w:tcPr>
          <w:p w:rsidR="006441CF" w:rsidRPr="00495554" w:rsidRDefault="006441CF" w:rsidP="004469DF">
            <w:pPr>
              <w:spacing w:line="276" w:lineRule="auto"/>
              <w:jc w:val="center"/>
              <w:rPr>
                <w:rFonts w:ascii="Times New Roman" w:hAnsi="Times New Roman"/>
                <w:b/>
                <w:sz w:val="22"/>
                <w:szCs w:val="22"/>
                <w:lang w:val="lt-LT"/>
              </w:rPr>
            </w:pPr>
            <w:r w:rsidRPr="00495554">
              <w:rPr>
                <w:rFonts w:ascii="Times New Roman" w:hAnsi="Times New Roman"/>
                <w:b/>
                <w:sz w:val="22"/>
                <w:szCs w:val="22"/>
                <w:lang w:val="lt-LT"/>
              </w:rPr>
              <w:t>Funkcijų skaičius</w:t>
            </w:r>
          </w:p>
        </w:tc>
        <w:tc>
          <w:tcPr>
            <w:tcW w:w="5057" w:type="dxa"/>
          </w:tcPr>
          <w:p w:rsidR="006441CF" w:rsidRPr="00495554" w:rsidRDefault="006441CF" w:rsidP="004469DF">
            <w:pPr>
              <w:spacing w:line="276" w:lineRule="auto"/>
              <w:jc w:val="center"/>
              <w:rPr>
                <w:rFonts w:ascii="Times New Roman" w:hAnsi="Times New Roman"/>
                <w:b/>
                <w:sz w:val="22"/>
                <w:szCs w:val="22"/>
                <w:lang w:val="lt-LT"/>
              </w:rPr>
            </w:pPr>
            <w:r w:rsidRPr="00495554">
              <w:rPr>
                <w:rFonts w:ascii="Times New Roman" w:hAnsi="Times New Roman"/>
                <w:b/>
                <w:sz w:val="22"/>
                <w:szCs w:val="22"/>
                <w:lang w:val="lt-LT"/>
              </w:rPr>
              <w:t>Vadovo funkcijų pavadinimai</w:t>
            </w:r>
          </w:p>
        </w:tc>
      </w:tr>
      <w:tr w:rsidR="006441CF" w:rsidRPr="00495554" w:rsidTr="004469DF">
        <w:trPr>
          <w:jc w:val="center"/>
        </w:trPr>
        <w:tc>
          <w:tcPr>
            <w:tcW w:w="2954" w:type="dxa"/>
          </w:tcPr>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 xml:space="preserve">L. Gulick, </w:t>
            </w:r>
          </w:p>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 xml:space="preserve">L. Urwick </w:t>
            </w:r>
          </w:p>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(1937)</w:t>
            </w:r>
          </w:p>
        </w:tc>
        <w:tc>
          <w:tcPr>
            <w:tcW w:w="1276" w:type="dxa"/>
          </w:tcPr>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8</w:t>
            </w:r>
          </w:p>
        </w:tc>
        <w:tc>
          <w:tcPr>
            <w:tcW w:w="5057" w:type="dxa"/>
          </w:tcPr>
          <w:p w:rsidR="006441CF" w:rsidRPr="00495554" w:rsidRDefault="006441CF" w:rsidP="004469DF">
            <w:pPr>
              <w:spacing w:line="276" w:lineRule="auto"/>
              <w:jc w:val="both"/>
              <w:rPr>
                <w:rFonts w:ascii="Times New Roman" w:hAnsi="Times New Roman"/>
                <w:sz w:val="22"/>
                <w:szCs w:val="22"/>
                <w:lang w:val="lt-LT"/>
              </w:rPr>
            </w:pPr>
            <w:r w:rsidRPr="00495554">
              <w:rPr>
                <w:rFonts w:ascii="Times New Roman" w:hAnsi="Times New Roman"/>
                <w:sz w:val="22"/>
                <w:szCs w:val="22"/>
                <w:lang w:val="lt-LT"/>
              </w:rPr>
              <w:t xml:space="preserve">planavimas, prognozavimas, organizavimas, aprūpinimas darbuotojais (įdarbinimas, treniravimas), vadovavimas, koordinavimas, pranešimų paruošimas ir pristatymas, biudžeto sudarymas </w:t>
            </w:r>
          </w:p>
        </w:tc>
      </w:tr>
      <w:tr w:rsidR="006441CF" w:rsidRPr="00495554" w:rsidTr="004469DF">
        <w:trPr>
          <w:jc w:val="center"/>
        </w:trPr>
        <w:tc>
          <w:tcPr>
            <w:tcW w:w="2954" w:type="dxa"/>
          </w:tcPr>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 xml:space="preserve">R .J. Hughes, </w:t>
            </w:r>
          </w:p>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 xml:space="preserve">J. R. Kapoor </w:t>
            </w:r>
          </w:p>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(1985)</w:t>
            </w:r>
          </w:p>
        </w:tc>
        <w:tc>
          <w:tcPr>
            <w:tcW w:w="1276" w:type="dxa"/>
          </w:tcPr>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4</w:t>
            </w:r>
          </w:p>
        </w:tc>
        <w:tc>
          <w:tcPr>
            <w:tcW w:w="5057" w:type="dxa"/>
          </w:tcPr>
          <w:p w:rsidR="006441CF" w:rsidRPr="00495554" w:rsidRDefault="006441CF" w:rsidP="004469DF">
            <w:pPr>
              <w:spacing w:line="276" w:lineRule="auto"/>
              <w:jc w:val="both"/>
              <w:rPr>
                <w:rFonts w:ascii="Times New Roman" w:hAnsi="Times New Roman"/>
                <w:sz w:val="22"/>
                <w:szCs w:val="22"/>
                <w:lang w:val="lt-LT"/>
              </w:rPr>
            </w:pPr>
            <w:r w:rsidRPr="00495554">
              <w:rPr>
                <w:rFonts w:ascii="Times New Roman" w:hAnsi="Times New Roman"/>
                <w:sz w:val="22"/>
                <w:szCs w:val="22"/>
                <w:lang w:val="lt-LT"/>
              </w:rPr>
              <w:t>tikslų nustatymas ir planavimas, organizavimas</w:t>
            </w:r>
          </w:p>
          <w:p w:rsidR="006441CF" w:rsidRPr="00495554" w:rsidRDefault="006441CF" w:rsidP="004469DF">
            <w:pPr>
              <w:spacing w:line="276" w:lineRule="auto"/>
              <w:jc w:val="both"/>
              <w:rPr>
                <w:rFonts w:ascii="Times New Roman" w:hAnsi="Times New Roman"/>
                <w:sz w:val="22"/>
                <w:szCs w:val="22"/>
                <w:lang w:val="lt-LT"/>
              </w:rPr>
            </w:pPr>
            <w:r w:rsidRPr="00495554">
              <w:rPr>
                <w:rFonts w:ascii="Times New Roman" w:hAnsi="Times New Roman"/>
                <w:sz w:val="22"/>
                <w:szCs w:val="22"/>
                <w:lang w:val="lt-LT"/>
              </w:rPr>
              <w:t>lyderiavimas ir motyvavimas, kontrolė</w:t>
            </w:r>
          </w:p>
        </w:tc>
      </w:tr>
      <w:tr w:rsidR="006441CF" w:rsidRPr="00495554" w:rsidTr="004469DF">
        <w:trPr>
          <w:jc w:val="center"/>
        </w:trPr>
        <w:tc>
          <w:tcPr>
            <w:tcW w:w="2954" w:type="dxa"/>
          </w:tcPr>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 xml:space="preserve">W. G. Nickels et al. </w:t>
            </w:r>
          </w:p>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(1990)</w:t>
            </w:r>
          </w:p>
        </w:tc>
        <w:tc>
          <w:tcPr>
            <w:tcW w:w="1276" w:type="dxa"/>
          </w:tcPr>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 xml:space="preserve">4 </w:t>
            </w:r>
          </w:p>
        </w:tc>
        <w:tc>
          <w:tcPr>
            <w:tcW w:w="5057" w:type="dxa"/>
          </w:tcPr>
          <w:p w:rsidR="006441CF" w:rsidRPr="00495554" w:rsidRDefault="006441CF" w:rsidP="004469DF">
            <w:pPr>
              <w:spacing w:line="276" w:lineRule="auto"/>
              <w:jc w:val="both"/>
              <w:rPr>
                <w:rFonts w:ascii="Times New Roman" w:hAnsi="Times New Roman"/>
                <w:sz w:val="22"/>
                <w:szCs w:val="22"/>
                <w:lang w:val="lt-LT"/>
              </w:rPr>
            </w:pPr>
            <w:r w:rsidRPr="00495554">
              <w:rPr>
                <w:rFonts w:ascii="Times New Roman" w:hAnsi="Times New Roman"/>
                <w:sz w:val="22"/>
                <w:szCs w:val="22"/>
                <w:lang w:val="lt-LT"/>
              </w:rPr>
              <w:t xml:space="preserve">planavimas, organizavimas, vadovavimas, kontrolė </w:t>
            </w:r>
          </w:p>
        </w:tc>
      </w:tr>
      <w:tr w:rsidR="006441CF" w:rsidRPr="00495554" w:rsidTr="004469DF">
        <w:trPr>
          <w:jc w:val="center"/>
        </w:trPr>
        <w:tc>
          <w:tcPr>
            <w:tcW w:w="2954" w:type="dxa"/>
          </w:tcPr>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D. A .Wren</w:t>
            </w:r>
          </w:p>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(1994)</w:t>
            </w:r>
          </w:p>
        </w:tc>
        <w:tc>
          <w:tcPr>
            <w:tcW w:w="1276" w:type="dxa"/>
          </w:tcPr>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5</w:t>
            </w:r>
          </w:p>
        </w:tc>
        <w:tc>
          <w:tcPr>
            <w:tcW w:w="5057" w:type="dxa"/>
          </w:tcPr>
          <w:p w:rsidR="006441CF" w:rsidRPr="00495554" w:rsidRDefault="006441CF" w:rsidP="004469DF">
            <w:pPr>
              <w:spacing w:line="276" w:lineRule="auto"/>
              <w:jc w:val="both"/>
              <w:rPr>
                <w:rFonts w:ascii="Times New Roman" w:hAnsi="Times New Roman"/>
                <w:sz w:val="22"/>
                <w:szCs w:val="22"/>
                <w:lang w:val="lt-LT"/>
              </w:rPr>
            </w:pPr>
            <w:r w:rsidRPr="00495554">
              <w:rPr>
                <w:rFonts w:ascii="Times New Roman" w:hAnsi="Times New Roman"/>
                <w:sz w:val="22"/>
                <w:szCs w:val="22"/>
                <w:lang w:val="lt-LT"/>
              </w:rPr>
              <w:t>planavimas, organizavimas, lyderiavimas, personalo valdymas, kontrolė</w:t>
            </w:r>
          </w:p>
        </w:tc>
      </w:tr>
      <w:tr w:rsidR="006441CF" w:rsidRPr="00495554" w:rsidTr="004469DF">
        <w:trPr>
          <w:jc w:val="center"/>
        </w:trPr>
        <w:tc>
          <w:tcPr>
            <w:tcW w:w="2954" w:type="dxa"/>
          </w:tcPr>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 xml:space="preserve">R. C. Appleby </w:t>
            </w:r>
          </w:p>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(1994)</w:t>
            </w:r>
          </w:p>
        </w:tc>
        <w:tc>
          <w:tcPr>
            <w:tcW w:w="1276" w:type="dxa"/>
          </w:tcPr>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5</w:t>
            </w:r>
          </w:p>
        </w:tc>
        <w:tc>
          <w:tcPr>
            <w:tcW w:w="5057" w:type="dxa"/>
          </w:tcPr>
          <w:p w:rsidR="006441CF" w:rsidRPr="00495554" w:rsidRDefault="006441CF" w:rsidP="004469DF">
            <w:pPr>
              <w:spacing w:line="276" w:lineRule="auto"/>
              <w:jc w:val="both"/>
              <w:rPr>
                <w:rFonts w:ascii="Times New Roman" w:hAnsi="Times New Roman"/>
                <w:sz w:val="22"/>
                <w:szCs w:val="22"/>
                <w:lang w:val="lt-LT"/>
              </w:rPr>
            </w:pPr>
            <w:r w:rsidRPr="00495554">
              <w:rPr>
                <w:rFonts w:ascii="Times New Roman" w:hAnsi="Times New Roman"/>
                <w:sz w:val="22"/>
                <w:szCs w:val="22"/>
                <w:lang w:val="lt-LT"/>
              </w:rPr>
              <w:t>prognozavimas ir planavimas, organizavimas, koordinavimas, vadovavimas, kontrolė</w:t>
            </w:r>
          </w:p>
        </w:tc>
      </w:tr>
      <w:tr w:rsidR="006441CF" w:rsidRPr="00495554" w:rsidTr="004469DF">
        <w:trPr>
          <w:jc w:val="center"/>
        </w:trPr>
        <w:tc>
          <w:tcPr>
            <w:tcW w:w="2954" w:type="dxa"/>
          </w:tcPr>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 xml:space="preserve">J. Kondrotienė </w:t>
            </w:r>
          </w:p>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(1998)</w:t>
            </w:r>
          </w:p>
        </w:tc>
        <w:tc>
          <w:tcPr>
            <w:tcW w:w="1276" w:type="dxa"/>
          </w:tcPr>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4</w:t>
            </w:r>
          </w:p>
        </w:tc>
        <w:tc>
          <w:tcPr>
            <w:tcW w:w="5057" w:type="dxa"/>
          </w:tcPr>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planavimas,  organizavimas, vadovavimas, kontrolė</w:t>
            </w:r>
          </w:p>
        </w:tc>
      </w:tr>
      <w:tr w:rsidR="006441CF" w:rsidRPr="00495554" w:rsidTr="004469DF">
        <w:trPr>
          <w:jc w:val="center"/>
        </w:trPr>
        <w:tc>
          <w:tcPr>
            <w:tcW w:w="2954" w:type="dxa"/>
          </w:tcPr>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M. Warner,</w:t>
            </w:r>
          </w:p>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 xml:space="preserve">M. Witzel </w:t>
            </w:r>
          </w:p>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(2004)</w:t>
            </w:r>
          </w:p>
        </w:tc>
        <w:tc>
          <w:tcPr>
            <w:tcW w:w="1276" w:type="dxa"/>
          </w:tcPr>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5</w:t>
            </w:r>
          </w:p>
        </w:tc>
        <w:tc>
          <w:tcPr>
            <w:tcW w:w="5057" w:type="dxa"/>
          </w:tcPr>
          <w:p w:rsidR="006441CF" w:rsidRPr="00495554" w:rsidRDefault="006441CF" w:rsidP="004469DF">
            <w:pPr>
              <w:spacing w:line="276" w:lineRule="auto"/>
              <w:jc w:val="both"/>
              <w:rPr>
                <w:rFonts w:ascii="Times New Roman" w:hAnsi="Times New Roman"/>
                <w:sz w:val="22"/>
                <w:szCs w:val="22"/>
                <w:lang w:val="lt-LT"/>
              </w:rPr>
            </w:pPr>
            <w:r w:rsidRPr="00495554">
              <w:rPr>
                <w:rFonts w:ascii="Times New Roman" w:hAnsi="Times New Roman"/>
                <w:sz w:val="22"/>
                <w:szCs w:val="22"/>
                <w:lang w:val="lt-LT"/>
              </w:rPr>
              <w:t>prognozavimas ir planavimas, organizavimas, koordinavimas, vadovavimas, kontrolė</w:t>
            </w:r>
          </w:p>
        </w:tc>
      </w:tr>
      <w:tr w:rsidR="006441CF" w:rsidRPr="00495554" w:rsidTr="004469DF">
        <w:trPr>
          <w:jc w:val="center"/>
        </w:trPr>
        <w:tc>
          <w:tcPr>
            <w:tcW w:w="2954" w:type="dxa"/>
          </w:tcPr>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J. R. Tompkins</w:t>
            </w:r>
          </w:p>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(2005)</w:t>
            </w:r>
          </w:p>
        </w:tc>
        <w:tc>
          <w:tcPr>
            <w:tcW w:w="1276" w:type="dxa"/>
          </w:tcPr>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5</w:t>
            </w:r>
          </w:p>
        </w:tc>
        <w:tc>
          <w:tcPr>
            <w:tcW w:w="5057" w:type="dxa"/>
          </w:tcPr>
          <w:p w:rsidR="006441CF" w:rsidRPr="00495554" w:rsidRDefault="006441CF" w:rsidP="004469DF">
            <w:pPr>
              <w:spacing w:line="276" w:lineRule="auto"/>
              <w:jc w:val="both"/>
              <w:rPr>
                <w:rFonts w:ascii="Times New Roman" w:hAnsi="Times New Roman"/>
                <w:sz w:val="22"/>
                <w:szCs w:val="22"/>
                <w:lang w:val="lt-LT"/>
              </w:rPr>
            </w:pPr>
            <w:r w:rsidRPr="00495554">
              <w:rPr>
                <w:rFonts w:ascii="Times New Roman" w:hAnsi="Times New Roman"/>
                <w:sz w:val="22"/>
                <w:szCs w:val="22"/>
                <w:lang w:val="lt-LT"/>
              </w:rPr>
              <w:t>prognozavimas ir planavimas, organizavimas, koordinavimas, vadovavimas, kontrolė</w:t>
            </w:r>
          </w:p>
        </w:tc>
      </w:tr>
      <w:tr w:rsidR="006441CF" w:rsidRPr="00495554" w:rsidTr="004469DF">
        <w:trPr>
          <w:jc w:val="center"/>
        </w:trPr>
        <w:tc>
          <w:tcPr>
            <w:tcW w:w="2954" w:type="dxa"/>
          </w:tcPr>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 xml:space="preserve">J. Martinkienė,  </w:t>
            </w:r>
          </w:p>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 xml:space="preserve">J. Makarienė </w:t>
            </w:r>
          </w:p>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(2005)</w:t>
            </w:r>
          </w:p>
        </w:tc>
        <w:tc>
          <w:tcPr>
            <w:tcW w:w="1276" w:type="dxa"/>
          </w:tcPr>
          <w:p w:rsidR="006441CF" w:rsidRPr="00495554" w:rsidRDefault="006441CF" w:rsidP="004469DF">
            <w:pPr>
              <w:spacing w:line="276" w:lineRule="auto"/>
              <w:rPr>
                <w:rFonts w:ascii="Times New Roman" w:hAnsi="Times New Roman"/>
                <w:sz w:val="22"/>
                <w:szCs w:val="22"/>
                <w:lang w:val="lt-LT"/>
              </w:rPr>
            </w:pPr>
            <w:r w:rsidRPr="00495554">
              <w:rPr>
                <w:rFonts w:ascii="Times New Roman" w:hAnsi="Times New Roman"/>
                <w:sz w:val="22"/>
                <w:szCs w:val="22"/>
                <w:lang w:val="lt-LT"/>
              </w:rPr>
              <w:t>5</w:t>
            </w:r>
          </w:p>
        </w:tc>
        <w:tc>
          <w:tcPr>
            <w:tcW w:w="5057" w:type="dxa"/>
          </w:tcPr>
          <w:p w:rsidR="006441CF" w:rsidRPr="00495554" w:rsidRDefault="006441CF" w:rsidP="004469DF">
            <w:pPr>
              <w:tabs>
                <w:tab w:val="left" w:pos="2127"/>
                <w:tab w:val="left" w:pos="5340"/>
              </w:tabs>
              <w:spacing w:line="276" w:lineRule="auto"/>
              <w:jc w:val="both"/>
              <w:rPr>
                <w:rFonts w:ascii="Times New Roman" w:hAnsi="Times New Roman"/>
                <w:sz w:val="22"/>
                <w:szCs w:val="22"/>
                <w:lang w:val="lt-LT"/>
              </w:rPr>
            </w:pPr>
            <w:r w:rsidRPr="00495554">
              <w:rPr>
                <w:rFonts w:ascii="Times New Roman" w:hAnsi="Times New Roman"/>
                <w:sz w:val="22"/>
                <w:szCs w:val="22"/>
                <w:lang w:val="lt-LT"/>
              </w:rPr>
              <w:t>planavimas, organizavimas, motyvavimas, kontrolė</w:t>
            </w:r>
          </w:p>
          <w:p w:rsidR="006441CF" w:rsidRPr="00495554" w:rsidRDefault="006441CF" w:rsidP="004469DF">
            <w:pPr>
              <w:tabs>
                <w:tab w:val="left" w:pos="2127"/>
                <w:tab w:val="left" w:pos="5340"/>
              </w:tabs>
              <w:spacing w:line="276" w:lineRule="auto"/>
              <w:jc w:val="both"/>
              <w:rPr>
                <w:rFonts w:ascii="Times New Roman" w:hAnsi="Times New Roman"/>
                <w:sz w:val="22"/>
                <w:szCs w:val="22"/>
                <w:lang w:val="lt-LT"/>
              </w:rPr>
            </w:pPr>
            <w:r w:rsidRPr="00495554">
              <w:rPr>
                <w:rFonts w:ascii="Times New Roman" w:hAnsi="Times New Roman"/>
                <w:sz w:val="22"/>
                <w:szCs w:val="22"/>
                <w:lang w:val="lt-LT"/>
              </w:rPr>
              <w:t>stresų</w:t>
            </w:r>
            <w:r w:rsidRPr="00495554">
              <w:rPr>
                <w:rStyle w:val="FootnoteReference"/>
                <w:rFonts w:ascii="Times New Roman" w:hAnsi="Times New Roman"/>
                <w:sz w:val="22"/>
                <w:szCs w:val="22"/>
                <w:lang w:val="lt-LT"/>
              </w:rPr>
              <w:footnoteReference w:id="3"/>
            </w:r>
            <w:r w:rsidRPr="00495554">
              <w:rPr>
                <w:rFonts w:ascii="Times New Roman" w:hAnsi="Times New Roman"/>
                <w:sz w:val="22"/>
                <w:szCs w:val="22"/>
                <w:lang w:val="lt-LT"/>
              </w:rPr>
              <w:t xml:space="preserve"> valdymas</w:t>
            </w:r>
          </w:p>
        </w:tc>
      </w:tr>
    </w:tbl>
    <w:p w:rsidR="006441CF" w:rsidRPr="00495554" w:rsidRDefault="006441CF" w:rsidP="006441CF">
      <w:pPr>
        <w:pStyle w:val="Heading1"/>
        <w:jc w:val="both"/>
        <w:rPr>
          <w:rFonts w:ascii="Times New Roman" w:hAnsi="Times New Roman" w:cs="Times New Roman"/>
          <w:b w:val="0"/>
          <w:sz w:val="22"/>
          <w:szCs w:val="22"/>
          <w:lang w:val="lt-LT"/>
        </w:rPr>
      </w:pPr>
      <w:r w:rsidRPr="00495554">
        <w:rPr>
          <w:rStyle w:val="addmd"/>
          <w:rFonts w:ascii="Times New Roman" w:hAnsi="Times New Roman" w:cs="Times New Roman"/>
          <w:b w:val="0"/>
          <w:sz w:val="22"/>
          <w:szCs w:val="22"/>
          <w:lang w:val="lt-LT"/>
        </w:rPr>
        <w:t>.</w:t>
      </w:r>
    </w:p>
    <w:p w:rsidR="006441CF" w:rsidRPr="00495554" w:rsidRDefault="006441CF" w:rsidP="006441CF">
      <w:pPr>
        <w:pStyle w:val="Default"/>
        <w:jc w:val="both"/>
        <w:rPr>
          <w:b/>
          <w:bCs/>
          <w:sz w:val="22"/>
          <w:szCs w:val="22"/>
          <w:lang w:val="lt-LT"/>
        </w:rPr>
      </w:pPr>
    </w:p>
    <w:p w:rsidR="006441CF" w:rsidRPr="00495554" w:rsidRDefault="006441CF" w:rsidP="006441CF">
      <w:pPr>
        <w:jc w:val="both"/>
        <w:rPr>
          <w:rFonts w:ascii="Times New Roman" w:hAnsi="Times New Roman"/>
          <w:lang w:val="lt-LT"/>
        </w:rPr>
      </w:pPr>
    </w:p>
    <w:p w:rsidR="006441CF" w:rsidRPr="00495554" w:rsidRDefault="006441CF" w:rsidP="006441CF">
      <w:pPr>
        <w:rPr>
          <w:rFonts w:ascii="Times New Roman" w:hAnsi="Times New Roman"/>
          <w:sz w:val="24"/>
          <w:szCs w:val="24"/>
          <w:lang w:val="lt-LT"/>
        </w:rPr>
      </w:pPr>
      <w:r w:rsidRPr="00495554">
        <w:rPr>
          <w:rFonts w:ascii="Times New Roman" w:hAnsi="Times New Roman"/>
          <w:sz w:val="24"/>
          <w:szCs w:val="24"/>
          <w:lang w:val="lt-LT"/>
        </w:rPr>
        <w:br w:type="page"/>
      </w:r>
    </w:p>
    <w:p w:rsidR="006441CF" w:rsidRPr="00495554" w:rsidRDefault="006441CF" w:rsidP="006441CF">
      <w:pPr>
        <w:jc w:val="right"/>
        <w:rPr>
          <w:rFonts w:ascii="Times New Roman" w:hAnsi="Times New Roman"/>
          <w:b/>
          <w:sz w:val="24"/>
          <w:szCs w:val="24"/>
          <w:lang w:val="lt-LT"/>
        </w:rPr>
      </w:pPr>
      <w:r w:rsidRPr="00495554">
        <w:rPr>
          <w:rFonts w:ascii="Times New Roman" w:hAnsi="Times New Roman"/>
          <w:b/>
          <w:sz w:val="24"/>
          <w:szCs w:val="24"/>
          <w:lang w:val="lt-LT"/>
        </w:rPr>
        <w:lastRenderedPageBreak/>
        <w:t>2 PRIEDAS</w:t>
      </w:r>
    </w:p>
    <w:p w:rsidR="006441CF" w:rsidRPr="00495554" w:rsidRDefault="006441CF" w:rsidP="006441CF">
      <w:pPr>
        <w:spacing w:line="360" w:lineRule="auto"/>
        <w:ind w:firstLine="567"/>
        <w:jc w:val="center"/>
        <w:rPr>
          <w:rFonts w:ascii="Times New Roman" w:hAnsi="Times New Roman"/>
          <w:b/>
          <w:lang w:val="lt-LT"/>
        </w:rPr>
      </w:pPr>
      <w:r w:rsidRPr="00495554">
        <w:rPr>
          <w:rFonts w:ascii="Times New Roman" w:hAnsi="Times New Roman"/>
          <w:b/>
          <w:lang w:val="lt-LT"/>
        </w:rPr>
        <w:t>Delegavimas ir sprendimų priėmimas kaip svarbios vadovams funkcijos</w:t>
      </w:r>
    </w:p>
    <w:p w:rsidR="006441CF" w:rsidRPr="00495554" w:rsidRDefault="006441CF" w:rsidP="006441CF">
      <w:pPr>
        <w:ind w:firstLine="851"/>
        <w:jc w:val="both"/>
        <w:rPr>
          <w:rFonts w:ascii="Times New Roman" w:hAnsi="Times New Roman"/>
          <w:lang w:val="lt-LT"/>
        </w:rPr>
      </w:pPr>
      <w:r w:rsidRPr="00495554">
        <w:rPr>
          <w:rFonts w:ascii="Times New Roman" w:hAnsi="Times New Roman"/>
          <w:i/>
          <w:lang w:val="lt-LT"/>
        </w:rPr>
        <w:t>Delegavimas kaip organizavimo funkcijos dalis.</w:t>
      </w:r>
      <w:r w:rsidRPr="00495554">
        <w:rPr>
          <w:rFonts w:ascii="Times New Roman" w:hAnsi="Times New Roman"/>
          <w:b/>
          <w:lang w:val="lt-LT"/>
        </w:rPr>
        <w:t xml:space="preserve"> </w:t>
      </w:r>
      <w:r w:rsidRPr="00495554">
        <w:rPr>
          <w:rFonts w:ascii="Times New Roman" w:hAnsi="Times New Roman"/>
          <w:lang w:val="lt-LT"/>
        </w:rPr>
        <w:t xml:space="preserve">Vadovai pripažįsta valdžios paradoksą, jog jie tampa įtakingesni, kai išdalija savo valdžią [14. P. 268]. Vadovo sėkmė priklauso nuo jo noro pasitikėti savo pavaldiniais. Pati sunkiausia užduotis vadovams – teisingai perduoti dalį savo uždavinių darbuotojams ir paskirti atsakomybę už jų atlikimo rezultatus. Deleguodamas savo funkcijas, jis pagerina savo našumą, nes galima skirti daugiau laiko svarbesnėms užduotims. [19. P. 346; 26. P. 23-24]. Pabrėžiama, jog vadovo darbai yra sudėtingi ir deleguoti juos nelengva, nes dažniausiai gaudamas informacija verbaline forma, vadovas turi ją laikyti savo galvoje. [2].  Iš kitos pusės, efektyvus vadovas neturi nuolatinių darbų, nes daugiau laiko skiria delegavimui. [3].                                                       </w:t>
      </w:r>
    </w:p>
    <w:p w:rsidR="006441CF" w:rsidRPr="00495554" w:rsidRDefault="006441CF" w:rsidP="006441CF">
      <w:pPr>
        <w:ind w:firstLine="851"/>
        <w:jc w:val="both"/>
        <w:rPr>
          <w:rFonts w:ascii="Times New Roman" w:hAnsi="Times New Roman"/>
          <w:lang w:val="lt-LT"/>
        </w:rPr>
      </w:pPr>
      <w:r w:rsidRPr="00495554">
        <w:rPr>
          <w:rFonts w:ascii="Times New Roman" w:hAnsi="Times New Roman"/>
          <w:i/>
          <w:lang w:val="lt-LT"/>
        </w:rPr>
        <w:t>Sprendimų priėmimas kaip planavimo funkcijos dalis</w:t>
      </w:r>
      <w:r w:rsidRPr="00495554">
        <w:rPr>
          <w:rFonts w:ascii="Times New Roman" w:hAnsi="Times New Roman"/>
          <w:b/>
          <w:lang w:val="lt-LT"/>
        </w:rPr>
        <w:t xml:space="preserve">. </w:t>
      </w:r>
      <w:r w:rsidRPr="00495554">
        <w:rPr>
          <w:rFonts w:ascii="Times New Roman" w:hAnsi="Times New Roman"/>
          <w:lang w:val="lt-LT"/>
        </w:rPr>
        <w:t>Pasak W. G. Nickels et al. (1990), tai sprendimo pasirinkimas iš dviejų arba daugiau alternatyvų.</w:t>
      </w:r>
      <w:r w:rsidRPr="00495554">
        <w:rPr>
          <w:rFonts w:ascii="Times New Roman" w:hAnsi="Times New Roman"/>
          <w:b/>
          <w:lang w:val="lt-LT"/>
        </w:rPr>
        <w:t xml:space="preserve"> </w:t>
      </w:r>
      <w:r w:rsidRPr="00495554">
        <w:rPr>
          <w:rFonts w:ascii="Times New Roman" w:hAnsi="Times New Roman"/>
          <w:lang w:val="lt-LT"/>
        </w:rPr>
        <w:t>Tai visų vadovavimo funkcijų bazė.</w:t>
      </w:r>
      <w:r w:rsidRPr="00495554">
        <w:rPr>
          <w:rFonts w:ascii="Times New Roman" w:hAnsi="Times New Roman"/>
          <w:b/>
          <w:lang w:val="lt-LT"/>
        </w:rPr>
        <w:t xml:space="preserve"> </w:t>
      </w:r>
      <w:r w:rsidRPr="00495554">
        <w:rPr>
          <w:rFonts w:ascii="Times New Roman" w:hAnsi="Times New Roman"/>
          <w:lang w:val="lt-LT"/>
        </w:rPr>
        <w:t>[19. P. 346].</w:t>
      </w:r>
      <w:r w:rsidRPr="00495554">
        <w:rPr>
          <w:rFonts w:ascii="Times New Roman" w:hAnsi="Times New Roman"/>
          <w:b/>
          <w:lang w:val="lt-LT"/>
        </w:rPr>
        <w:t xml:space="preserve"> </w:t>
      </w:r>
      <w:r w:rsidRPr="00495554">
        <w:rPr>
          <w:rFonts w:ascii="Times New Roman" w:hAnsi="Times New Roman"/>
          <w:lang w:val="lt-LT"/>
        </w:rPr>
        <w:t>Tai daugiau menas negu mokslas.</w:t>
      </w:r>
      <w:r w:rsidRPr="00495554">
        <w:rPr>
          <w:rFonts w:ascii="Times New Roman" w:hAnsi="Times New Roman"/>
          <w:b/>
          <w:lang w:val="lt-LT"/>
        </w:rPr>
        <w:t xml:space="preserve"> </w:t>
      </w:r>
      <w:r w:rsidRPr="00495554">
        <w:rPr>
          <w:rFonts w:ascii="Times New Roman" w:hAnsi="Times New Roman"/>
          <w:lang w:val="lt-LT"/>
        </w:rPr>
        <w:t xml:space="preserve">L. Lobanova (2000) pabrėžia,  jog visi darbo etapai reikalauja susikaupimo ir sąmoningumo, bet sprendimo parengimas ir priėmimas laikomi ypatingais vadybinio darbo sudėtingumo požiūriu. [47. P. 166]. Ruošdamas sprendimą, vadovas turi skaitytis su žmonių nuomone, savo išvadas aprobuoti išklausęs kompetentingus darbuotojus. [46. P. 159-160]. Kiekvieno vadovo sprendimų sėkmė priklauso nuo to, kaip jis sugeba sudominti vykdytojui darbui. Suplanavus veiklą, organizavus viso plano įgyvendinimo sistemą, vadovas turi sugebėti paskatinti darbuotojus našiai ir gerai dirbti, nes valdymo efektyvumas priklauso ir nuo skatinimo veiksnio. Sprendimas nebus efektyvus, jei jo vykdymas neskatins sprendimo vykdytojo. [50. P. 134]. </w:t>
      </w:r>
      <w:r w:rsidRPr="00495554">
        <w:rPr>
          <w:rFonts w:ascii="Times New Roman" w:hAnsi="Times New Roman"/>
          <w:i/>
          <w:lang w:val="lt-LT"/>
        </w:rPr>
        <w:t>Racionalaus sprendimo priėmimo modelis</w:t>
      </w:r>
      <w:r w:rsidRPr="00495554">
        <w:rPr>
          <w:rFonts w:ascii="Times New Roman" w:hAnsi="Times New Roman"/>
          <w:lang w:val="lt-LT"/>
        </w:rPr>
        <w:t xml:space="preserve"> - tai vadovo žingsnių seka, kuri padės vadovams priimti protingą ir tinkamą sprendimą. Šie žingsniai parodyti 1 pav..</w:t>
      </w:r>
    </w:p>
    <w:p w:rsidR="006441CF" w:rsidRPr="00495554" w:rsidRDefault="002503B6" w:rsidP="006441CF">
      <w:pPr>
        <w:jc w:val="both"/>
        <w:rPr>
          <w:rFonts w:ascii="Times New Roman" w:hAnsi="Times New Roman"/>
          <w:sz w:val="24"/>
          <w:szCs w:val="24"/>
          <w:highlight w:val="yellow"/>
          <w:lang w:val="lt-LT"/>
        </w:rPr>
      </w:pPr>
      <w:r w:rsidRPr="002503B6">
        <w:rPr>
          <w:rFonts w:ascii="Times New Roman" w:hAnsi="Times New Roman"/>
          <w:sz w:val="24"/>
          <w:szCs w:val="24"/>
          <w:highlight w:val="yellow"/>
          <w:lang w:val="lt-LT"/>
        </w:rPr>
        <w:pict>
          <v:rect id="_x0000_s1091" style="position:absolute;left:0;text-align:left;margin-left:36.3pt;margin-top:19.9pt;width:193.5pt;height:33.75pt;z-index:251667456">
            <v:shadow on="t" opacity=".5" offset="6pt,-6pt"/>
            <v:textbox style="mso-next-textbox:#_x0000_s1091">
              <w:txbxContent>
                <w:p w:rsidR="00331265" w:rsidRPr="006441CF" w:rsidRDefault="00331265" w:rsidP="0009734F">
                  <w:pPr>
                    <w:numPr>
                      <w:ilvl w:val="0"/>
                      <w:numId w:val="34"/>
                    </w:numPr>
                    <w:shd w:val="clear" w:color="auto" w:fill="FFFFFF"/>
                    <w:spacing w:after="0" w:line="240" w:lineRule="auto"/>
                    <w:rPr>
                      <w:rFonts w:ascii="Times New Roman" w:hAnsi="Times New Roman"/>
                    </w:rPr>
                  </w:pPr>
                  <w:r w:rsidRPr="006441CF">
                    <w:rPr>
                      <w:rFonts w:ascii="Times New Roman" w:hAnsi="Times New Roman"/>
                    </w:rPr>
                    <w:t>Apibrėžti problemą</w:t>
                  </w:r>
                </w:p>
              </w:txbxContent>
            </v:textbox>
          </v:rect>
        </w:pict>
      </w:r>
    </w:p>
    <w:p w:rsidR="006441CF" w:rsidRPr="00495554" w:rsidRDefault="006441CF" w:rsidP="006441CF">
      <w:pPr>
        <w:ind w:firstLine="567"/>
        <w:jc w:val="both"/>
        <w:rPr>
          <w:rFonts w:ascii="Times New Roman" w:hAnsi="Times New Roman"/>
          <w:sz w:val="24"/>
          <w:szCs w:val="24"/>
          <w:highlight w:val="yellow"/>
          <w:lang w:val="lt-LT"/>
        </w:rPr>
      </w:pPr>
    </w:p>
    <w:p w:rsidR="006441CF" w:rsidRPr="00495554" w:rsidRDefault="002503B6" w:rsidP="006441CF">
      <w:pPr>
        <w:ind w:firstLine="567"/>
        <w:jc w:val="both"/>
        <w:rPr>
          <w:rFonts w:ascii="Times New Roman" w:hAnsi="Times New Roman"/>
          <w:sz w:val="24"/>
          <w:szCs w:val="24"/>
          <w:highlight w:val="yellow"/>
          <w:lang w:val="lt-LT"/>
        </w:rPr>
      </w:pPr>
      <w:r w:rsidRPr="002503B6">
        <w:rPr>
          <w:rFonts w:ascii="Times New Roman" w:hAnsi="Times New Roman"/>
          <w:sz w:val="24"/>
          <w:szCs w:val="24"/>
          <w:highlight w:val="yellow"/>
          <w:lang w:val="lt-LT"/>
        </w:rPr>
        <w:pict>
          <v:rect id="_x0000_s1092" style="position:absolute;left:0;text-align:left;margin-left:64.85pt;margin-top:12.45pt;width:195pt;height:35.25pt;z-index:251668480">
            <v:shadow on="t" opacity=".5" offset="6pt,-6pt"/>
            <v:textbox style="mso-next-textbox:#_x0000_s1092">
              <w:txbxContent>
                <w:p w:rsidR="00331265" w:rsidRPr="006441CF" w:rsidRDefault="00331265" w:rsidP="006441CF">
                  <w:pPr>
                    <w:shd w:val="clear" w:color="auto" w:fill="F2F2F2"/>
                    <w:rPr>
                      <w:rFonts w:ascii="Times New Roman" w:hAnsi="Times New Roman"/>
                    </w:rPr>
                  </w:pPr>
                  <w:r w:rsidRPr="006441CF">
                    <w:rPr>
                      <w:rFonts w:ascii="Times New Roman" w:hAnsi="Times New Roman"/>
                    </w:rPr>
                    <w:t>2. Atrinkti reikiamą informaciją</w:t>
                  </w:r>
                </w:p>
              </w:txbxContent>
            </v:textbox>
          </v:rect>
        </w:pict>
      </w:r>
      <w:r w:rsidRPr="002503B6">
        <w:rPr>
          <w:rFonts w:ascii="Times New Roman" w:hAnsi="Times New Roman"/>
          <w:sz w:val="24"/>
          <w:szCs w:val="24"/>
          <w:highlight w:val="yellow"/>
          <w:lang w:val="lt-LT"/>
        </w:rPr>
        <w:pict>
          <v:shapetype id="_x0000_t32" coordsize="21600,21600" o:spt="32" o:oned="t" path="m,l21600,21600e" filled="f">
            <v:path arrowok="t" fillok="f" o:connecttype="none"/>
            <o:lock v:ext="edit" shapetype="t"/>
          </v:shapetype>
          <v:shape id="_x0000_s1093" type="#_x0000_t32" style="position:absolute;left:0;text-align:left;margin-left:36.35pt;margin-top:12.45pt;width:.05pt;height:18pt;flip:y;z-index:251669504" o:connectortype="straight">
            <v:stroke endarrow="block"/>
          </v:shape>
        </w:pict>
      </w:r>
      <w:r w:rsidRPr="002503B6">
        <w:rPr>
          <w:rFonts w:ascii="Times New Roman" w:hAnsi="Times New Roman"/>
          <w:sz w:val="24"/>
          <w:szCs w:val="24"/>
          <w:highlight w:val="yellow"/>
          <w:lang w:val="lt-LT"/>
        </w:rPr>
        <w:pict>
          <v:shape id="_x0000_s1094" type="#_x0000_t32" style="position:absolute;left:0;text-align:left;margin-left:137.6pt;margin-top:1.95pt;width:9.75pt;height:10.5pt;z-index:251670528" o:connectortype="straight">
            <v:stroke endarrow="block"/>
          </v:shape>
        </w:pict>
      </w:r>
    </w:p>
    <w:p w:rsidR="006441CF" w:rsidRPr="00495554" w:rsidRDefault="002503B6" w:rsidP="006441CF">
      <w:pPr>
        <w:ind w:firstLine="567"/>
        <w:jc w:val="both"/>
        <w:rPr>
          <w:rFonts w:ascii="Times New Roman" w:hAnsi="Times New Roman"/>
          <w:sz w:val="24"/>
          <w:szCs w:val="24"/>
          <w:highlight w:val="yellow"/>
          <w:lang w:val="lt-LT"/>
        </w:rPr>
      </w:pPr>
      <w:r w:rsidRPr="002503B6">
        <w:rPr>
          <w:rFonts w:ascii="Times New Roman" w:hAnsi="Times New Roman"/>
          <w:sz w:val="24"/>
          <w:szCs w:val="24"/>
          <w:highlight w:val="yellow"/>
          <w:lang w:val="lt-LT"/>
        </w:rPr>
        <w:pict>
          <v:shape id="_x0000_s1095" type="#_x0000_t32" style="position:absolute;left:0;text-align:left;margin-left:36.3pt;margin-top:15.75pt;width:.05pt;height:16.5pt;flip:y;z-index:251671552" o:connectortype="straight">
            <v:stroke endarrow="block"/>
          </v:shape>
        </w:pict>
      </w:r>
    </w:p>
    <w:p w:rsidR="006441CF" w:rsidRPr="00495554" w:rsidRDefault="002503B6" w:rsidP="006441CF">
      <w:pPr>
        <w:ind w:firstLine="567"/>
        <w:jc w:val="both"/>
        <w:rPr>
          <w:rFonts w:ascii="Times New Roman" w:hAnsi="Times New Roman"/>
          <w:b/>
          <w:sz w:val="24"/>
          <w:szCs w:val="24"/>
          <w:highlight w:val="yellow"/>
          <w:lang w:val="lt-LT"/>
        </w:rPr>
      </w:pPr>
      <w:r w:rsidRPr="002503B6">
        <w:rPr>
          <w:rFonts w:ascii="Times New Roman" w:hAnsi="Times New Roman"/>
          <w:sz w:val="24"/>
          <w:szCs w:val="24"/>
          <w:highlight w:val="yellow"/>
          <w:lang w:val="lt-LT"/>
        </w:rPr>
        <w:pict>
          <v:rect id="_x0000_s1096" style="position:absolute;left:0;text-align:left;margin-left:93.35pt;margin-top:6.3pt;width:192pt;height:34.5pt;z-index:251672576">
            <v:shadow on="t" opacity=".5" offset="6pt,-6pt"/>
            <v:textbox style="mso-next-textbox:#_x0000_s1096">
              <w:txbxContent>
                <w:p w:rsidR="00331265" w:rsidRPr="006441CF" w:rsidRDefault="00331265" w:rsidP="006441CF">
                  <w:pPr>
                    <w:shd w:val="clear" w:color="auto" w:fill="D9D9D9"/>
                    <w:rPr>
                      <w:rFonts w:ascii="Times New Roman" w:hAnsi="Times New Roman"/>
                    </w:rPr>
                  </w:pPr>
                  <w:r w:rsidRPr="006441CF">
                    <w:rPr>
                      <w:rFonts w:ascii="Times New Roman" w:hAnsi="Times New Roman"/>
                    </w:rPr>
                    <w:t>3. Numatyti ir išvardyti alternatyvas</w:t>
                  </w:r>
                </w:p>
              </w:txbxContent>
            </v:textbox>
          </v:rect>
        </w:pict>
      </w:r>
      <w:r w:rsidRPr="002503B6">
        <w:rPr>
          <w:rFonts w:ascii="Times New Roman" w:hAnsi="Times New Roman"/>
          <w:sz w:val="24"/>
          <w:szCs w:val="24"/>
          <w:highlight w:val="yellow"/>
          <w:lang w:val="lt-LT"/>
        </w:rPr>
        <w:pict>
          <v:shape id="_x0000_s1097" type="#_x0000_t32" style="position:absolute;left:0;text-align:left;margin-left:169.1pt;margin-top:1.8pt;width:11.25pt;height:9.75pt;z-index:251673600" o:connectortype="straight">
            <v:stroke endarrow="block"/>
          </v:shape>
        </w:pict>
      </w:r>
    </w:p>
    <w:p w:rsidR="006441CF" w:rsidRPr="00495554" w:rsidRDefault="002503B6" w:rsidP="006441CF">
      <w:pPr>
        <w:ind w:firstLine="567"/>
        <w:jc w:val="both"/>
        <w:rPr>
          <w:rFonts w:ascii="Times New Roman" w:hAnsi="Times New Roman"/>
          <w:b/>
          <w:sz w:val="24"/>
          <w:szCs w:val="24"/>
          <w:highlight w:val="yellow"/>
          <w:lang w:val="lt-LT"/>
        </w:rPr>
      </w:pPr>
      <w:r w:rsidRPr="002503B6">
        <w:rPr>
          <w:rFonts w:ascii="Times New Roman" w:hAnsi="Times New Roman"/>
          <w:sz w:val="24"/>
          <w:szCs w:val="24"/>
          <w:highlight w:val="yellow"/>
          <w:lang w:val="lt-LT"/>
        </w:rPr>
        <w:pict>
          <v:shape id="_x0000_s1098" type="#_x0000_t32" style="position:absolute;left:0;text-align:left;margin-left:36.35pt;margin-top:4.35pt;width:0;height:15.75pt;flip:y;z-index:251674624" o:connectortype="straight">
            <v:stroke endarrow="block"/>
          </v:shape>
        </w:pict>
      </w:r>
      <w:r w:rsidRPr="002503B6">
        <w:rPr>
          <w:rFonts w:ascii="Times New Roman" w:hAnsi="Times New Roman"/>
          <w:sz w:val="24"/>
          <w:szCs w:val="24"/>
          <w:highlight w:val="yellow"/>
          <w:lang w:val="lt-LT"/>
        </w:rPr>
        <w:pict>
          <v:shape id="_x0000_s1099" type="#_x0000_t32" style="position:absolute;left:0;text-align:left;margin-left:193.85pt;margin-top:16.35pt;width:10.5pt;height:7.5pt;z-index:251675648" o:connectortype="straight">
            <v:stroke endarrow="block"/>
          </v:shape>
        </w:pict>
      </w:r>
    </w:p>
    <w:p w:rsidR="006441CF" w:rsidRPr="00495554" w:rsidRDefault="002503B6" w:rsidP="006441CF">
      <w:pPr>
        <w:ind w:firstLine="567"/>
        <w:jc w:val="both"/>
        <w:rPr>
          <w:rFonts w:ascii="Times New Roman" w:hAnsi="Times New Roman"/>
          <w:b/>
          <w:sz w:val="24"/>
          <w:szCs w:val="24"/>
          <w:highlight w:val="yellow"/>
          <w:lang w:val="lt-LT"/>
        </w:rPr>
      </w:pPr>
      <w:r w:rsidRPr="002503B6">
        <w:rPr>
          <w:rFonts w:ascii="Times New Roman" w:hAnsi="Times New Roman"/>
          <w:sz w:val="24"/>
          <w:szCs w:val="24"/>
          <w:highlight w:val="yellow"/>
          <w:lang w:val="lt-LT"/>
        </w:rPr>
        <w:pict>
          <v:rect id="_x0000_s1100" style="position:absolute;left:0;text-align:left;margin-left:122.6pt;margin-top:-.6pt;width:195pt;height:35.25pt;z-index:251676672">
            <v:shadow on="t" opacity=".5" offset="6pt,-6pt"/>
            <v:textbox style="mso-next-textbox:#_x0000_s1100">
              <w:txbxContent>
                <w:p w:rsidR="00331265" w:rsidRPr="006441CF" w:rsidRDefault="00331265" w:rsidP="006441CF">
                  <w:pPr>
                    <w:shd w:val="clear" w:color="auto" w:fill="BFBFBF"/>
                    <w:rPr>
                      <w:rFonts w:ascii="Times New Roman" w:hAnsi="Times New Roman"/>
                    </w:rPr>
                  </w:pPr>
                  <w:r w:rsidRPr="006441CF">
                    <w:rPr>
                      <w:rFonts w:ascii="Times New Roman" w:hAnsi="Times New Roman"/>
                    </w:rPr>
                    <w:t>4. Nuspręsti, kokia alternatyva yra geriausia iš etinės pusės</w:t>
                  </w:r>
                </w:p>
                <w:p w:rsidR="00331265" w:rsidRPr="00AF684A" w:rsidRDefault="00331265" w:rsidP="006441CF">
                  <w:pPr>
                    <w:shd w:val="clear" w:color="auto" w:fill="BFBFBF"/>
                    <w:rPr>
                      <w:vertAlign w:val="superscript"/>
                      <w:lang w:val="en-GB"/>
                    </w:rPr>
                  </w:pPr>
                </w:p>
              </w:txbxContent>
            </v:textbox>
          </v:rect>
        </w:pict>
      </w:r>
      <w:r w:rsidRPr="002503B6">
        <w:rPr>
          <w:rFonts w:ascii="Times New Roman" w:hAnsi="Times New Roman"/>
          <w:b/>
          <w:sz w:val="24"/>
          <w:szCs w:val="24"/>
          <w:highlight w:val="yellow"/>
          <w:lang w:val="lt-LT"/>
        </w:rPr>
        <w:pict>
          <v:shape id="_x0000_s1101" type="#_x0000_t32" style="position:absolute;left:0;text-align:left;margin-left:36.35pt;margin-top:11.4pt;width:0;height:18.75pt;flip:y;z-index:251677696" o:connectortype="straight">
            <v:stroke endarrow="block"/>
          </v:shape>
        </w:pict>
      </w:r>
    </w:p>
    <w:p w:rsidR="006441CF" w:rsidRPr="00495554" w:rsidRDefault="002503B6" w:rsidP="006441CF">
      <w:pPr>
        <w:ind w:firstLine="567"/>
        <w:jc w:val="both"/>
        <w:rPr>
          <w:rFonts w:ascii="Times New Roman" w:hAnsi="Times New Roman"/>
          <w:b/>
          <w:sz w:val="24"/>
          <w:szCs w:val="24"/>
          <w:highlight w:val="yellow"/>
          <w:lang w:val="lt-LT"/>
        </w:rPr>
      </w:pPr>
      <w:r w:rsidRPr="002503B6">
        <w:rPr>
          <w:rFonts w:ascii="Times New Roman" w:hAnsi="Times New Roman"/>
          <w:sz w:val="24"/>
          <w:szCs w:val="24"/>
          <w:highlight w:val="yellow"/>
          <w:lang w:val="lt-LT"/>
        </w:rPr>
        <w:pict>
          <v:rect id="_x0000_s1102" style="position:absolute;left:0;text-align:left;margin-left:152.6pt;margin-top:18.45pt;width:195pt;height:35.25pt;z-index:251678720">
            <v:shadow on="t" opacity=".5" offset="6pt,-6pt"/>
            <v:textbox style="mso-next-textbox:#_x0000_s1102">
              <w:txbxContent>
                <w:p w:rsidR="00331265" w:rsidRPr="006441CF" w:rsidRDefault="00331265" w:rsidP="006441CF">
                  <w:pPr>
                    <w:shd w:val="clear" w:color="auto" w:fill="A6A6A6"/>
                    <w:rPr>
                      <w:rFonts w:ascii="Times New Roman" w:hAnsi="Times New Roman"/>
                    </w:rPr>
                  </w:pPr>
                  <w:r w:rsidRPr="006441CF">
                    <w:rPr>
                      <w:rFonts w:ascii="Times New Roman" w:hAnsi="Times New Roman"/>
                    </w:rPr>
                    <w:t>5. Daryti ta, kas nurodyta, reikalaujama (t.y. įgyvendinti sprendimą)</w:t>
                  </w:r>
                </w:p>
              </w:txbxContent>
            </v:textbox>
          </v:rect>
        </w:pict>
      </w:r>
      <w:r w:rsidRPr="002503B6">
        <w:rPr>
          <w:rFonts w:ascii="Times New Roman" w:hAnsi="Times New Roman"/>
          <w:sz w:val="24"/>
          <w:szCs w:val="24"/>
          <w:highlight w:val="yellow"/>
          <w:lang w:val="lt-LT"/>
        </w:rPr>
        <w:pict>
          <v:shape id="_x0000_s1103" type="#_x0000_t32" style="position:absolute;left:0;text-align:left;margin-left:220.1pt;margin-top:9.45pt;width:14.25pt;height:9pt;z-index:251679744" o:connectortype="straight">
            <v:stroke endarrow="block"/>
          </v:shape>
        </w:pict>
      </w:r>
    </w:p>
    <w:p w:rsidR="006441CF" w:rsidRPr="00495554" w:rsidRDefault="002503B6" w:rsidP="006441CF">
      <w:pPr>
        <w:ind w:firstLine="567"/>
        <w:jc w:val="both"/>
        <w:rPr>
          <w:rFonts w:ascii="Times New Roman" w:hAnsi="Times New Roman"/>
          <w:b/>
          <w:sz w:val="24"/>
          <w:szCs w:val="24"/>
          <w:highlight w:val="yellow"/>
          <w:lang w:val="lt-LT"/>
        </w:rPr>
      </w:pPr>
      <w:r w:rsidRPr="002503B6">
        <w:rPr>
          <w:rFonts w:ascii="Times New Roman" w:hAnsi="Times New Roman"/>
          <w:b/>
          <w:sz w:val="24"/>
          <w:szCs w:val="24"/>
          <w:highlight w:val="yellow"/>
          <w:lang w:val="lt-LT"/>
        </w:rPr>
        <w:pict>
          <v:shape id="_x0000_s1104" type="#_x0000_t32" style="position:absolute;left:0;text-align:left;margin-left:36.35pt;margin-top:3pt;width:.05pt;height:15.75pt;flip:y;z-index:251680768" o:connectortype="straight">
            <v:stroke endarrow="block"/>
          </v:shape>
        </w:pict>
      </w:r>
    </w:p>
    <w:p w:rsidR="006441CF" w:rsidRPr="00495554" w:rsidRDefault="002503B6" w:rsidP="006441CF">
      <w:pPr>
        <w:ind w:firstLine="567"/>
        <w:jc w:val="both"/>
        <w:rPr>
          <w:rFonts w:ascii="Times New Roman" w:hAnsi="Times New Roman"/>
          <w:b/>
          <w:sz w:val="24"/>
          <w:szCs w:val="24"/>
          <w:highlight w:val="yellow"/>
          <w:lang w:val="lt-LT"/>
        </w:rPr>
      </w:pPr>
      <w:r w:rsidRPr="002503B6">
        <w:rPr>
          <w:rFonts w:ascii="Times New Roman" w:hAnsi="Times New Roman"/>
          <w:sz w:val="24"/>
          <w:szCs w:val="24"/>
          <w:highlight w:val="yellow"/>
          <w:lang w:val="lt-LT"/>
        </w:rPr>
        <w:pict>
          <v:rect id="_x0000_s1108" style="position:absolute;left:0;text-align:left;margin-left:175.1pt;margin-top:13.1pt;width:198pt;height:35.25pt;z-index:251684864">
            <v:shadow on="t" opacity=".5" offset="6pt,-6pt"/>
            <v:textbox style="mso-next-textbox:#_x0000_s1108">
              <w:txbxContent>
                <w:p w:rsidR="00331265" w:rsidRPr="006441CF" w:rsidRDefault="00331265" w:rsidP="006441CF">
                  <w:pPr>
                    <w:shd w:val="clear" w:color="auto" w:fill="808080"/>
                    <w:rPr>
                      <w:rFonts w:ascii="Times New Roman" w:hAnsi="Times New Roman"/>
                    </w:rPr>
                  </w:pPr>
                  <w:r w:rsidRPr="006441CF">
                    <w:rPr>
                      <w:rFonts w:ascii="Times New Roman" w:hAnsi="Times New Roman"/>
                    </w:rPr>
                    <w:t>6. Nuspręsti, ar priimtas spendimas buvo optimalus ir toliau jį sekti</w:t>
                  </w:r>
                </w:p>
              </w:txbxContent>
            </v:textbox>
          </v:rect>
        </w:pict>
      </w:r>
      <w:r w:rsidRPr="002503B6">
        <w:rPr>
          <w:rFonts w:ascii="Times New Roman" w:hAnsi="Times New Roman"/>
          <w:sz w:val="24"/>
          <w:szCs w:val="24"/>
          <w:highlight w:val="yellow"/>
          <w:lang w:val="lt-LT"/>
        </w:rPr>
        <w:pict>
          <v:shape id="_x0000_s1105" type="#_x0000_t32" style="position:absolute;left:0;text-align:left;margin-left:36.35pt;margin-top:7.85pt;width:0;height:17.25pt;flip:y;z-index:251681792" o:connectortype="straight">
            <v:stroke endarrow="block"/>
          </v:shape>
        </w:pict>
      </w:r>
      <w:r w:rsidRPr="002503B6">
        <w:rPr>
          <w:rFonts w:ascii="Times New Roman" w:hAnsi="Times New Roman"/>
          <w:sz w:val="24"/>
          <w:szCs w:val="24"/>
          <w:highlight w:val="yellow"/>
          <w:lang w:val="lt-LT"/>
        </w:rPr>
        <w:pict>
          <v:shape id="_x0000_s1106" type="#_x0000_t32" style="position:absolute;left:0;text-align:left;margin-left:40.1pt;margin-top:19.85pt;width:0;height:0;z-index:251682816" o:connectortype="straight">
            <v:stroke endarrow="block"/>
          </v:shape>
        </w:pict>
      </w:r>
      <w:r w:rsidRPr="002503B6">
        <w:rPr>
          <w:rFonts w:ascii="Times New Roman" w:hAnsi="Times New Roman"/>
          <w:sz w:val="24"/>
          <w:szCs w:val="24"/>
          <w:highlight w:val="yellow"/>
          <w:lang w:val="lt-LT"/>
        </w:rPr>
        <w:pict>
          <v:shape id="_x0000_s1107" type="#_x0000_t32" style="position:absolute;left:0;text-align:left;margin-left:248.6pt;margin-top:4.1pt;width:15pt;height:9pt;z-index:251683840" o:connectortype="straight">
            <v:stroke endarrow="block"/>
          </v:shape>
        </w:pict>
      </w:r>
    </w:p>
    <w:p w:rsidR="006441CF" w:rsidRPr="00495554" w:rsidRDefault="002503B6" w:rsidP="006441CF">
      <w:pPr>
        <w:ind w:firstLine="567"/>
        <w:jc w:val="both"/>
        <w:rPr>
          <w:rFonts w:ascii="Times New Roman" w:hAnsi="Times New Roman"/>
          <w:b/>
          <w:sz w:val="24"/>
          <w:szCs w:val="24"/>
          <w:highlight w:val="yellow"/>
          <w:lang w:val="lt-LT"/>
        </w:rPr>
      </w:pPr>
      <w:r w:rsidRPr="002503B6">
        <w:rPr>
          <w:rFonts w:ascii="Times New Roman" w:hAnsi="Times New Roman"/>
          <w:b/>
          <w:sz w:val="24"/>
          <w:szCs w:val="24"/>
          <w:highlight w:val="yellow"/>
          <w:lang w:val="lt-LT"/>
        </w:rPr>
        <w:pict>
          <v:shape id="_x0000_s1109" type="#_x0000_t32" style="position:absolute;left:0;text-align:left;margin-left:152.6pt;margin-top:13.45pt;width:22.5pt;height:.05pt;flip:x;z-index:251685888" o:connectortype="straight">
            <v:stroke endarrow="block"/>
          </v:shape>
        </w:pict>
      </w:r>
      <w:r w:rsidRPr="002503B6">
        <w:rPr>
          <w:rFonts w:ascii="Times New Roman" w:hAnsi="Times New Roman"/>
          <w:b/>
          <w:sz w:val="24"/>
          <w:szCs w:val="24"/>
          <w:highlight w:val="yellow"/>
          <w:lang w:val="lt-LT"/>
        </w:rPr>
        <w:pict>
          <v:shape id="_x0000_s1110" type="#_x0000_t32" style="position:absolute;left:0;text-align:left;margin-left:122.6pt;margin-top:13.4pt;width:21pt;height:.05pt;flip:x;z-index:251686912" o:connectortype="straight">
            <v:stroke endarrow="block"/>
          </v:shape>
        </w:pict>
      </w:r>
      <w:r w:rsidRPr="002503B6">
        <w:rPr>
          <w:rFonts w:ascii="Times New Roman" w:hAnsi="Times New Roman"/>
          <w:b/>
          <w:sz w:val="24"/>
          <w:szCs w:val="24"/>
          <w:highlight w:val="yellow"/>
          <w:lang w:val="lt-LT"/>
        </w:rPr>
        <w:pict>
          <v:shape id="_x0000_s1111" type="#_x0000_t32" style="position:absolute;left:0;text-align:left;margin-left:93.35pt;margin-top:13.4pt;width:21pt;height:.05pt;flip:x;z-index:251687936" o:connectortype="straight">
            <v:stroke endarrow="block"/>
          </v:shape>
        </w:pict>
      </w:r>
      <w:r w:rsidRPr="002503B6">
        <w:rPr>
          <w:rFonts w:ascii="Times New Roman" w:hAnsi="Times New Roman"/>
          <w:b/>
          <w:sz w:val="24"/>
          <w:szCs w:val="24"/>
          <w:highlight w:val="yellow"/>
          <w:lang w:val="lt-LT"/>
        </w:rPr>
        <w:pict>
          <v:shape id="_x0000_s1112" type="#_x0000_t32" style="position:absolute;left:0;text-align:left;margin-left:64.85pt;margin-top:13.4pt;width:19.5pt;height:.05pt;flip:x;z-index:251688960" o:connectortype="straight">
            <v:stroke endarrow="block"/>
          </v:shape>
        </w:pict>
      </w:r>
      <w:r w:rsidRPr="002503B6">
        <w:rPr>
          <w:rFonts w:ascii="Times New Roman" w:hAnsi="Times New Roman"/>
          <w:b/>
          <w:sz w:val="24"/>
          <w:szCs w:val="24"/>
          <w:highlight w:val="yellow"/>
          <w:lang w:val="lt-LT"/>
        </w:rPr>
        <w:pict>
          <v:shape id="_x0000_s1113" type="#_x0000_t32" style="position:absolute;left:0;text-align:left;margin-left:36.35pt;margin-top:13.4pt;width:18.75pt;height:0;flip:x;z-index:251689984" o:connectortype="straight">
            <v:stroke endarrow="block"/>
          </v:shape>
        </w:pict>
      </w:r>
    </w:p>
    <w:p w:rsidR="006441CF" w:rsidRPr="00495554" w:rsidRDefault="006441CF" w:rsidP="006441CF">
      <w:pPr>
        <w:rPr>
          <w:rFonts w:ascii="Times New Roman" w:hAnsi="Times New Roman"/>
          <w:b/>
          <w:sz w:val="24"/>
          <w:szCs w:val="24"/>
          <w:lang w:val="lt-LT"/>
        </w:rPr>
      </w:pPr>
    </w:p>
    <w:p w:rsidR="006441CF" w:rsidRPr="00495554" w:rsidRDefault="006441CF" w:rsidP="006441CF">
      <w:pPr>
        <w:ind w:firstLine="567"/>
        <w:jc w:val="center"/>
        <w:rPr>
          <w:rFonts w:ascii="Times New Roman" w:hAnsi="Times New Roman"/>
          <w:b/>
          <w:lang w:val="lt-LT"/>
        </w:rPr>
      </w:pPr>
      <w:r w:rsidRPr="00495554">
        <w:rPr>
          <w:rFonts w:ascii="Times New Roman" w:hAnsi="Times New Roman"/>
          <w:b/>
          <w:lang w:val="lt-LT"/>
        </w:rPr>
        <w:t xml:space="preserve">1 pav.  </w:t>
      </w:r>
      <w:r w:rsidRPr="00495554">
        <w:rPr>
          <w:rFonts w:ascii="Times New Roman" w:hAnsi="Times New Roman"/>
          <w:lang w:val="lt-LT"/>
        </w:rPr>
        <w:t>Racionalaus sprendimo priėmimo modelis (19. P. 347)</w:t>
      </w:r>
    </w:p>
    <w:p w:rsidR="006441CF" w:rsidRPr="00495554" w:rsidRDefault="006441CF" w:rsidP="006441CF">
      <w:pPr>
        <w:jc w:val="both"/>
        <w:rPr>
          <w:rFonts w:ascii="Times New Roman" w:hAnsi="Times New Roman"/>
          <w:b/>
          <w:sz w:val="24"/>
          <w:szCs w:val="24"/>
          <w:highlight w:val="yellow"/>
          <w:lang w:val="lt-LT"/>
        </w:rPr>
      </w:pPr>
    </w:p>
    <w:p w:rsidR="006441CF" w:rsidRPr="00495554" w:rsidRDefault="006441CF" w:rsidP="006441CF">
      <w:pPr>
        <w:ind w:firstLine="851"/>
        <w:jc w:val="both"/>
        <w:rPr>
          <w:rFonts w:ascii="Times New Roman" w:hAnsi="Times New Roman"/>
          <w:lang w:val="lt-LT"/>
        </w:rPr>
      </w:pPr>
      <w:r w:rsidRPr="00495554">
        <w:rPr>
          <w:rFonts w:ascii="Times New Roman" w:hAnsi="Times New Roman"/>
          <w:lang w:val="lt-LT"/>
        </w:rPr>
        <w:lastRenderedPageBreak/>
        <w:t>Vadovų priimami sprendimai turi įtakos tiek organizacijos viduje, tiek už jos ribų, todėl labai svarbu atrinkti būtent etišką sprendimą, ypač jei kita alternatyva galės atnešti daugiau pelno įmonei, bet yra amorali. Po šešto žingsnio, kai vadovas įvertins priimtą sprendimą, visas procesas pradedamas iš naujo.</w:t>
      </w:r>
    </w:p>
    <w:p w:rsidR="006441CF" w:rsidRPr="00495554" w:rsidRDefault="006441CF" w:rsidP="006441CF">
      <w:pPr>
        <w:ind w:firstLine="851"/>
        <w:jc w:val="both"/>
        <w:rPr>
          <w:rFonts w:ascii="Times New Roman" w:hAnsi="Times New Roman"/>
          <w:lang w:val="lt-LT"/>
        </w:rPr>
      </w:pPr>
      <w:r w:rsidRPr="00495554">
        <w:rPr>
          <w:rFonts w:ascii="Times New Roman" w:hAnsi="Times New Roman"/>
          <w:lang w:val="lt-LT"/>
        </w:rPr>
        <w:t>Geriausi sprendimai yra sudaryti garsinės informacijos pagrindu. Vadovai gali gauti visų rūšių informaciją ir duomenis, bet visi pasaulio duomenys nepakeis vadovo, kuris yra kūrybiškas ir priima puikiausius sprendimus.  Tai gebėjimas, labiausiai reikalingas vadovams, nes nuo sprendimo priėmimo priklauso visos kitos vadovo funkcijos. [19; P. 347; 20. P. 96 – 97].</w:t>
      </w:r>
    </w:p>
    <w:p w:rsidR="006441CF" w:rsidRPr="00495554" w:rsidRDefault="006441CF" w:rsidP="006441CF">
      <w:pPr>
        <w:rPr>
          <w:rFonts w:ascii="Times New Roman" w:hAnsi="Times New Roman"/>
          <w:b/>
          <w:sz w:val="24"/>
          <w:szCs w:val="24"/>
          <w:lang w:val="lt-LT"/>
        </w:rPr>
      </w:pPr>
    </w:p>
    <w:p w:rsidR="0065383E" w:rsidRPr="00495554" w:rsidRDefault="0065383E">
      <w:pPr>
        <w:rPr>
          <w:rFonts w:ascii="Times New Roman" w:eastAsia="TTA20401A8t00" w:hAnsi="Times New Roman"/>
          <w:lang w:val="lt-LT"/>
        </w:rPr>
      </w:pPr>
      <w:r w:rsidRPr="00495554">
        <w:rPr>
          <w:rFonts w:ascii="Times New Roman" w:eastAsia="TTA20401A8t00" w:hAnsi="Times New Roman"/>
          <w:lang w:val="lt-LT"/>
        </w:rPr>
        <w:br w:type="page"/>
      </w:r>
    </w:p>
    <w:p w:rsidR="006441CF" w:rsidRPr="00495554" w:rsidRDefault="00525261" w:rsidP="0065383E">
      <w:pPr>
        <w:jc w:val="right"/>
        <w:rPr>
          <w:rFonts w:ascii="Times New Roman" w:eastAsia="TTA20401A8t00" w:hAnsi="Times New Roman"/>
          <w:lang w:val="lt-LT"/>
        </w:rPr>
      </w:pPr>
      <w:r w:rsidRPr="00495554">
        <w:rPr>
          <w:rFonts w:ascii="Times New Roman" w:hAnsi="Times New Roman"/>
          <w:b/>
          <w:sz w:val="24"/>
          <w:szCs w:val="24"/>
          <w:lang w:val="lt-LT"/>
        </w:rPr>
        <w:lastRenderedPageBreak/>
        <w:t xml:space="preserve">3 </w:t>
      </w:r>
      <w:r w:rsidR="006441CF" w:rsidRPr="00495554">
        <w:rPr>
          <w:rFonts w:ascii="Times New Roman" w:hAnsi="Times New Roman"/>
          <w:b/>
          <w:sz w:val="24"/>
          <w:szCs w:val="24"/>
          <w:lang w:val="lt-LT"/>
        </w:rPr>
        <w:t>PRIEDAS</w:t>
      </w:r>
    </w:p>
    <w:p w:rsidR="006441CF" w:rsidRPr="00495554" w:rsidRDefault="006441CF" w:rsidP="006441CF">
      <w:pPr>
        <w:ind w:firstLine="567"/>
        <w:jc w:val="center"/>
        <w:rPr>
          <w:rFonts w:ascii="Times New Roman" w:hAnsi="Times New Roman"/>
          <w:b/>
          <w:lang w:val="lt-LT"/>
        </w:rPr>
      </w:pPr>
      <w:r w:rsidRPr="00495554">
        <w:rPr>
          <w:rFonts w:ascii="Times New Roman" w:hAnsi="Times New Roman"/>
          <w:b/>
          <w:lang w:val="lt-LT"/>
        </w:rPr>
        <w:t>Vadovavimo efektyvumo komponentai</w:t>
      </w:r>
    </w:p>
    <w:p w:rsidR="006441CF" w:rsidRPr="00495554" w:rsidRDefault="006441CF" w:rsidP="006441CF">
      <w:pPr>
        <w:jc w:val="both"/>
        <w:rPr>
          <w:rFonts w:ascii="Times New Roman" w:hAnsi="Times New Roman"/>
          <w:b/>
          <w:lang w:val="lt-LT"/>
        </w:rPr>
      </w:pPr>
      <w:r w:rsidRPr="00495554">
        <w:rPr>
          <w:rFonts w:ascii="Times New Roman" w:hAnsi="Times New Roman"/>
          <w:b/>
          <w:lang w:val="lt-LT"/>
        </w:rPr>
        <w:t xml:space="preserve">Vizija. </w:t>
      </w:r>
      <w:r w:rsidRPr="00495554">
        <w:rPr>
          <w:rFonts w:ascii="Times New Roman" w:hAnsi="Times New Roman"/>
          <w:lang w:val="lt-LT"/>
        </w:rPr>
        <w:t xml:space="preserve">Vadovai, kurie turi šiandienos globalios ekonomikos viziją yra apibūdinami kaip </w:t>
      </w:r>
      <w:r w:rsidRPr="00495554">
        <w:rPr>
          <w:rFonts w:ascii="Times New Roman" w:hAnsi="Times New Roman"/>
          <w:i/>
          <w:lang w:val="lt-LT"/>
        </w:rPr>
        <w:t>įžvalgūs</w:t>
      </w:r>
      <w:r w:rsidRPr="00495554">
        <w:rPr>
          <w:rFonts w:ascii="Times New Roman" w:hAnsi="Times New Roman"/>
          <w:lang w:val="lt-LT"/>
        </w:rPr>
        <w:t xml:space="preserve"> (gali numatyti, kaip išvystyti ateities viziją), </w:t>
      </w:r>
      <w:r w:rsidRPr="00495554">
        <w:rPr>
          <w:rFonts w:ascii="Times New Roman" w:hAnsi="Times New Roman"/>
          <w:i/>
          <w:lang w:val="lt-LT"/>
        </w:rPr>
        <w:t>iniciatyvūs</w:t>
      </w:r>
      <w:r w:rsidRPr="00495554">
        <w:rPr>
          <w:rFonts w:ascii="Times New Roman" w:hAnsi="Times New Roman"/>
          <w:lang w:val="lt-LT"/>
        </w:rPr>
        <w:t xml:space="preserve"> (jiems patinka dalyvauti naujose projektuose ir programose), </w:t>
      </w:r>
      <w:r w:rsidRPr="00495554">
        <w:rPr>
          <w:rFonts w:ascii="Times New Roman" w:hAnsi="Times New Roman"/>
          <w:i/>
          <w:lang w:val="lt-LT"/>
        </w:rPr>
        <w:t>įtikinantys</w:t>
      </w:r>
      <w:r w:rsidRPr="00495554">
        <w:rPr>
          <w:rFonts w:ascii="Times New Roman" w:hAnsi="Times New Roman"/>
          <w:lang w:val="lt-LT"/>
        </w:rPr>
        <w:t xml:space="preserve"> (jie pristato naujas idėjas, kurios padidina paklausą), </w:t>
      </w:r>
      <w:r w:rsidRPr="00495554">
        <w:rPr>
          <w:rFonts w:ascii="Times New Roman" w:hAnsi="Times New Roman"/>
          <w:i/>
          <w:lang w:val="lt-LT"/>
        </w:rPr>
        <w:t xml:space="preserve">išradingas </w:t>
      </w:r>
      <w:r w:rsidRPr="00495554">
        <w:rPr>
          <w:rFonts w:ascii="Times New Roman" w:hAnsi="Times New Roman"/>
          <w:lang w:val="lt-LT"/>
        </w:rPr>
        <w:t>(jie naudoja tyrimus išteklius naujiems ir sėkmingiems sumanymams įgyvendinti,</w:t>
      </w:r>
      <w:r w:rsidRPr="00495554">
        <w:rPr>
          <w:rFonts w:ascii="Times New Roman" w:hAnsi="Times New Roman"/>
          <w:i/>
          <w:lang w:val="lt-LT"/>
        </w:rPr>
        <w:t xml:space="preserve"> turintys globalų mąstymą</w:t>
      </w:r>
      <w:r w:rsidRPr="00495554">
        <w:rPr>
          <w:rStyle w:val="FootnoteReference"/>
          <w:rFonts w:ascii="Times New Roman" w:hAnsi="Times New Roman"/>
          <w:lang w:val="lt-LT"/>
        </w:rPr>
        <w:footnoteReference w:id="4"/>
      </w:r>
      <w:r w:rsidRPr="00495554">
        <w:rPr>
          <w:rFonts w:ascii="Times New Roman" w:hAnsi="Times New Roman"/>
          <w:lang w:val="lt-LT"/>
        </w:rPr>
        <w:t>.</w:t>
      </w:r>
    </w:p>
    <w:p w:rsidR="006441CF" w:rsidRPr="00495554" w:rsidRDefault="006441CF" w:rsidP="006441CF">
      <w:pPr>
        <w:jc w:val="both"/>
        <w:rPr>
          <w:rFonts w:ascii="Times New Roman" w:hAnsi="Times New Roman"/>
          <w:lang w:val="lt-LT"/>
        </w:rPr>
      </w:pPr>
      <w:r w:rsidRPr="00495554">
        <w:rPr>
          <w:rFonts w:ascii="Times New Roman" w:hAnsi="Times New Roman"/>
          <w:b/>
          <w:lang w:val="lt-LT"/>
        </w:rPr>
        <w:t>Vadovavimas</w:t>
      </w:r>
      <w:r w:rsidRPr="00495554">
        <w:rPr>
          <w:rFonts w:ascii="Times New Roman" w:hAnsi="Times New Roman"/>
          <w:lang w:val="lt-LT"/>
        </w:rPr>
        <w:t xml:space="preserve">. Efektyvūs vadovai yra </w:t>
      </w:r>
      <w:r w:rsidRPr="00495554">
        <w:rPr>
          <w:rFonts w:ascii="Times New Roman" w:hAnsi="Times New Roman"/>
          <w:i/>
          <w:lang w:val="lt-LT"/>
        </w:rPr>
        <w:t>pasiaukoję</w:t>
      </w:r>
      <w:r w:rsidRPr="00495554">
        <w:rPr>
          <w:rFonts w:ascii="Times New Roman" w:hAnsi="Times New Roman"/>
          <w:lang w:val="lt-LT"/>
        </w:rPr>
        <w:t xml:space="preserve"> (jie pasiryžę laimėti ir paaukoti save savo vizijoms pasiekti), </w:t>
      </w:r>
      <w:r w:rsidRPr="00495554">
        <w:rPr>
          <w:rFonts w:ascii="Times New Roman" w:hAnsi="Times New Roman"/>
          <w:i/>
          <w:lang w:val="lt-LT"/>
        </w:rPr>
        <w:t>užduočių perdavimas</w:t>
      </w:r>
      <w:r w:rsidRPr="00495554">
        <w:rPr>
          <w:rFonts w:ascii="Times New Roman" w:hAnsi="Times New Roman"/>
          <w:lang w:val="lt-LT"/>
        </w:rPr>
        <w:t xml:space="preserve"> (jie efektyviai perduoda užduotis ir atsakomybę kitiems), </w:t>
      </w:r>
      <w:r w:rsidRPr="00495554">
        <w:rPr>
          <w:rFonts w:ascii="Times New Roman" w:hAnsi="Times New Roman"/>
          <w:i/>
          <w:lang w:val="lt-LT"/>
        </w:rPr>
        <w:t xml:space="preserve">patikimi </w:t>
      </w:r>
      <w:r w:rsidRPr="00495554">
        <w:rPr>
          <w:rFonts w:ascii="Times New Roman" w:hAnsi="Times New Roman"/>
          <w:lang w:val="lt-LT"/>
        </w:rPr>
        <w:t xml:space="preserve">(jie daro tai, ką pažadėjo ir atitinka nustatytus terminus), </w:t>
      </w:r>
      <w:r w:rsidRPr="00495554">
        <w:rPr>
          <w:rFonts w:ascii="Times New Roman" w:hAnsi="Times New Roman"/>
          <w:i/>
          <w:lang w:val="lt-LT"/>
        </w:rPr>
        <w:t xml:space="preserve">susikaupę </w:t>
      </w:r>
      <w:r w:rsidRPr="00495554">
        <w:rPr>
          <w:rFonts w:ascii="Times New Roman" w:hAnsi="Times New Roman"/>
          <w:lang w:val="lt-LT"/>
        </w:rPr>
        <w:t xml:space="preserve">(jie nustato aiškius darbo prioritetus sau ir kitiems), </w:t>
      </w:r>
      <w:r w:rsidRPr="00495554">
        <w:rPr>
          <w:rFonts w:ascii="Times New Roman" w:hAnsi="Times New Roman"/>
          <w:i/>
          <w:lang w:val="lt-LT"/>
        </w:rPr>
        <w:t>dirba sistemiškai</w:t>
      </w:r>
      <w:r w:rsidRPr="00495554">
        <w:rPr>
          <w:rFonts w:ascii="Times New Roman" w:hAnsi="Times New Roman"/>
          <w:lang w:val="lt-LT"/>
        </w:rPr>
        <w:t xml:space="preserve"> (jie išvysto sistemas ir procedūras efektyviai organizuoti žmones ir išteklius).</w:t>
      </w:r>
    </w:p>
    <w:p w:rsidR="006441CF" w:rsidRPr="00495554" w:rsidRDefault="006441CF" w:rsidP="006441CF">
      <w:pPr>
        <w:jc w:val="both"/>
        <w:rPr>
          <w:rFonts w:ascii="Times New Roman" w:hAnsi="Times New Roman"/>
          <w:lang w:val="lt-LT"/>
        </w:rPr>
      </w:pPr>
      <w:r w:rsidRPr="00495554">
        <w:rPr>
          <w:rFonts w:ascii="Times New Roman" w:hAnsi="Times New Roman"/>
          <w:b/>
          <w:lang w:val="lt-LT"/>
        </w:rPr>
        <w:t>Įgaliojimai</w:t>
      </w:r>
      <w:r w:rsidRPr="00495554">
        <w:rPr>
          <w:rFonts w:ascii="Times New Roman" w:hAnsi="Times New Roman"/>
          <w:lang w:val="lt-LT"/>
        </w:rPr>
        <w:t xml:space="preserve">. Efektyvūs vadovai yra </w:t>
      </w:r>
      <w:r w:rsidRPr="00495554">
        <w:rPr>
          <w:rFonts w:ascii="Times New Roman" w:hAnsi="Times New Roman"/>
          <w:i/>
          <w:lang w:val="lt-LT"/>
        </w:rPr>
        <w:t>skatinantys</w:t>
      </w:r>
      <w:r w:rsidRPr="00495554">
        <w:rPr>
          <w:rFonts w:ascii="Times New Roman" w:hAnsi="Times New Roman"/>
          <w:lang w:val="lt-LT"/>
        </w:rPr>
        <w:t xml:space="preserve"> (</w:t>
      </w:r>
      <w:r w:rsidRPr="00495554">
        <w:rPr>
          <w:rFonts w:ascii="Times New Roman" w:hAnsi="Times New Roman"/>
          <w:i/>
          <w:lang w:val="lt-LT"/>
        </w:rPr>
        <w:t>padrąsinantys</w:t>
      </w:r>
      <w:r w:rsidRPr="00495554">
        <w:rPr>
          <w:rFonts w:ascii="Times New Roman" w:hAnsi="Times New Roman"/>
          <w:lang w:val="lt-LT"/>
        </w:rPr>
        <w:t xml:space="preserve">) (jie padeda kitiems pasiekti daugiau negu jie manė esą galintys padaryti), </w:t>
      </w:r>
      <w:r w:rsidRPr="00495554">
        <w:rPr>
          <w:rFonts w:ascii="Times New Roman" w:hAnsi="Times New Roman"/>
          <w:i/>
          <w:lang w:val="lt-LT"/>
        </w:rPr>
        <w:t>kuruojantys</w:t>
      </w:r>
      <w:r w:rsidRPr="00495554">
        <w:rPr>
          <w:rFonts w:ascii="Times New Roman" w:hAnsi="Times New Roman"/>
          <w:lang w:val="lt-LT"/>
        </w:rPr>
        <w:t xml:space="preserve"> (jie duoda įdomias užduotis ir instruktavimus), </w:t>
      </w:r>
      <w:r w:rsidRPr="00495554">
        <w:rPr>
          <w:rFonts w:ascii="Times New Roman" w:hAnsi="Times New Roman"/>
          <w:i/>
          <w:lang w:val="lt-LT"/>
        </w:rPr>
        <w:t>įžvalgūs</w:t>
      </w:r>
      <w:r w:rsidRPr="00495554">
        <w:rPr>
          <w:rFonts w:ascii="Times New Roman" w:hAnsi="Times New Roman"/>
          <w:lang w:val="lt-LT"/>
        </w:rPr>
        <w:t xml:space="preserve"> (jie įžvelgti talentus pradinėje stadijoje ir padeda juos tobulinti), </w:t>
      </w:r>
      <w:r w:rsidRPr="00495554">
        <w:rPr>
          <w:rFonts w:ascii="Times New Roman" w:hAnsi="Times New Roman"/>
          <w:i/>
          <w:lang w:val="lt-LT"/>
        </w:rPr>
        <w:t xml:space="preserve">patikimi </w:t>
      </w:r>
      <w:r w:rsidRPr="00495554">
        <w:rPr>
          <w:rFonts w:ascii="Times New Roman" w:hAnsi="Times New Roman"/>
          <w:lang w:val="lt-LT"/>
        </w:rPr>
        <w:t>(jie pastebi geriausia, kas yra žmonėse ir nėra įtarūs skirtumų atžvilgiu).</w:t>
      </w:r>
    </w:p>
    <w:p w:rsidR="006441CF" w:rsidRPr="00495554" w:rsidRDefault="006441CF" w:rsidP="006441CF">
      <w:pPr>
        <w:jc w:val="both"/>
        <w:rPr>
          <w:rFonts w:ascii="Times New Roman" w:hAnsi="Times New Roman"/>
          <w:lang w:val="lt-LT"/>
        </w:rPr>
      </w:pPr>
      <w:r w:rsidRPr="00495554">
        <w:rPr>
          <w:rFonts w:ascii="Times New Roman" w:hAnsi="Times New Roman"/>
          <w:b/>
          <w:lang w:val="lt-LT"/>
        </w:rPr>
        <w:t>Diplomatija</w:t>
      </w:r>
      <w:r w:rsidRPr="00495554">
        <w:rPr>
          <w:rFonts w:ascii="Times New Roman" w:hAnsi="Times New Roman"/>
          <w:lang w:val="lt-LT"/>
        </w:rPr>
        <w:t xml:space="preserve">. Nusimanantys politikoje vadovai yra </w:t>
      </w:r>
      <w:r w:rsidRPr="00495554">
        <w:rPr>
          <w:rFonts w:ascii="Times New Roman" w:hAnsi="Times New Roman"/>
          <w:i/>
          <w:lang w:val="lt-LT"/>
        </w:rPr>
        <w:t>diplomatai</w:t>
      </w:r>
      <w:r w:rsidRPr="00495554">
        <w:rPr>
          <w:rFonts w:ascii="Times New Roman" w:hAnsi="Times New Roman"/>
          <w:lang w:val="lt-LT"/>
        </w:rPr>
        <w:t xml:space="preserve"> (jie supranta svarbių sprendimų politinius niuansus ir įtraukia tuos, kurie bus paveikti), </w:t>
      </w:r>
      <w:r w:rsidRPr="00495554">
        <w:rPr>
          <w:rFonts w:ascii="Times New Roman" w:hAnsi="Times New Roman"/>
          <w:i/>
          <w:lang w:val="lt-LT"/>
        </w:rPr>
        <w:t xml:space="preserve">taktiški </w:t>
      </w:r>
      <w:r w:rsidRPr="00495554">
        <w:rPr>
          <w:rFonts w:ascii="Times New Roman" w:hAnsi="Times New Roman"/>
          <w:lang w:val="lt-LT"/>
        </w:rPr>
        <w:t xml:space="preserve">(jie nėra įžeidžiantys net ginčydamiesi), </w:t>
      </w:r>
      <w:r w:rsidRPr="00495554">
        <w:rPr>
          <w:rFonts w:ascii="Times New Roman" w:hAnsi="Times New Roman"/>
          <w:i/>
          <w:lang w:val="lt-LT"/>
        </w:rPr>
        <w:t>patikimi</w:t>
      </w:r>
      <w:r w:rsidRPr="00495554">
        <w:rPr>
          <w:rFonts w:ascii="Times New Roman" w:hAnsi="Times New Roman"/>
          <w:lang w:val="lt-LT"/>
        </w:rPr>
        <w:t xml:space="preserve"> (jie yra tarpininkai bet kuriame konflikte), </w:t>
      </w:r>
      <w:r w:rsidRPr="00495554">
        <w:rPr>
          <w:rFonts w:ascii="Times New Roman" w:hAnsi="Times New Roman"/>
          <w:i/>
          <w:lang w:val="lt-LT"/>
        </w:rPr>
        <w:t>turintys ryšių</w:t>
      </w:r>
      <w:r w:rsidRPr="00495554">
        <w:rPr>
          <w:rFonts w:ascii="Times New Roman" w:hAnsi="Times New Roman"/>
          <w:lang w:val="lt-LT"/>
        </w:rPr>
        <w:t xml:space="preserve"> (jie pažįsta daug žmonių, kurie gali padėti padaryti užduotis), </w:t>
      </w:r>
      <w:r w:rsidRPr="00495554">
        <w:rPr>
          <w:rFonts w:ascii="Times New Roman" w:hAnsi="Times New Roman"/>
          <w:i/>
          <w:lang w:val="lt-LT"/>
        </w:rPr>
        <w:t>delikatūs kultūrinių skirtumų atžvilgiu</w:t>
      </w:r>
      <w:r w:rsidRPr="00495554">
        <w:rPr>
          <w:rFonts w:ascii="Times New Roman" w:hAnsi="Times New Roman"/>
          <w:lang w:val="lt-LT"/>
        </w:rPr>
        <w:t xml:space="preserve"> (jie kuria komandas iš skirtingų rasių, religijų, kultūrų žmonių).</w:t>
      </w:r>
    </w:p>
    <w:p w:rsidR="006441CF" w:rsidRPr="00495554" w:rsidRDefault="006441CF" w:rsidP="006441CF">
      <w:pPr>
        <w:jc w:val="both"/>
        <w:rPr>
          <w:rFonts w:ascii="Times New Roman" w:hAnsi="Times New Roman"/>
          <w:lang w:val="lt-LT"/>
        </w:rPr>
      </w:pPr>
      <w:r w:rsidRPr="00495554">
        <w:rPr>
          <w:rFonts w:ascii="Times New Roman" w:hAnsi="Times New Roman"/>
          <w:b/>
          <w:lang w:val="lt-LT"/>
        </w:rPr>
        <w:t>Atsiliepimas</w:t>
      </w:r>
      <w:r w:rsidRPr="00495554">
        <w:rPr>
          <w:rFonts w:ascii="Times New Roman" w:hAnsi="Times New Roman"/>
          <w:lang w:val="lt-LT"/>
        </w:rPr>
        <w:t xml:space="preserve">. Tokie vadovai yra </w:t>
      </w:r>
      <w:r w:rsidRPr="00495554">
        <w:rPr>
          <w:rFonts w:ascii="Times New Roman" w:hAnsi="Times New Roman"/>
          <w:i/>
          <w:lang w:val="lt-LT"/>
        </w:rPr>
        <w:t>geri treneriai</w:t>
      </w:r>
      <w:r w:rsidRPr="00495554">
        <w:rPr>
          <w:rFonts w:ascii="Times New Roman" w:hAnsi="Times New Roman"/>
          <w:lang w:val="lt-LT"/>
        </w:rPr>
        <w:t xml:space="preserve"> (jie konstruktyviai įvertina kiekvieną atskirai), </w:t>
      </w:r>
      <w:r w:rsidRPr="00495554">
        <w:rPr>
          <w:rFonts w:ascii="Times New Roman" w:hAnsi="Times New Roman"/>
          <w:i/>
          <w:lang w:val="lt-LT"/>
        </w:rPr>
        <w:t>geri mokytojai</w:t>
      </w:r>
      <w:r w:rsidRPr="00495554">
        <w:rPr>
          <w:rFonts w:ascii="Times New Roman" w:hAnsi="Times New Roman"/>
          <w:lang w:val="lt-LT"/>
        </w:rPr>
        <w:t xml:space="preserve"> (jie perduoda informaciją reikalingą pavaldiniams gerai atlikti užduotis), </w:t>
      </w:r>
      <w:r w:rsidRPr="00495554">
        <w:rPr>
          <w:rFonts w:ascii="Times New Roman" w:hAnsi="Times New Roman"/>
          <w:i/>
          <w:lang w:val="lt-LT"/>
        </w:rPr>
        <w:t xml:space="preserve">atviri ir sąžiningi </w:t>
      </w:r>
      <w:r w:rsidRPr="00495554">
        <w:rPr>
          <w:rFonts w:ascii="Times New Roman" w:hAnsi="Times New Roman"/>
          <w:lang w:val="lt-LT"/>
        </w:rPr>
        <w:t xml:space="preserve">(jie nesuvaldo informacijos, kuri gali būti nesmagi), </w:t>
      </w:r>
      <w:r w:rsidRPr="00495554">
        <w:rPr>
          <w:rFonts w:ascii="Times New Roman" w:hAnsi="Times New Roman"/>
          <w:i/>
          <w:lang w:val="lt-LT"/>
        </w:rPr>
        <w:t>geri klausytojai</w:t>
      </w:r>
      <w:r w:rsidRPr="00495554">
        <w:rPr>
          <w:rFonts w:ascii="Times New Roman" w:hAnsi="Times New Roman"/>
          <w:lang w:val="lt-LT"/>
        </w:rPr>
        <w:t xml:space="preserve"> (jie atviri ir reaguojantys į kitų idėjas), </w:t>
      </w:r>
      <w:r w:rsidRPr="00495554">
        <w:rPr>
          <w:rFonts w:ascii="Times New Roman" w:hAnsi="Times New Roman"/>
          <w:i/>
          <w:lang w:val="lt-LT"/>
        </w:rPr>
        <w:t>turintys matematinių gabumų</w:t>
      </w:r>
      <w:r w:rsidRPr="00495554">
        <w:rPr>
          <w:rFonts w:ascii="Times New Roman" w:hAnsi="Times New Roman"/>
          <w:lang w:val="lt-LT"/>
        </w:rPr>
        <w:t>.</w:t>
      </w:r>
    </w:p>
    <w:p w:rsidR="006441CF" w:rsidRPr="00495554" w:rsidRDefault="006441CF" w:rsidP="006441CF">
      <w:pPr>
        <w:jc w:val="both"/>
        <w:rPr>
          <w:rFonts w:ascii="Times New Roman" w:hAnsi="Times New Roman"/>
          <w:lang w:val="lt-LT"/>
        </w:rPr>
      </w:pPr>
      <w:r w:rsidRPr="00495554">
        <w:rPr>
          <w:rFonts w:ascii="Times New Roman" w:hAnsi="Times New Roman"/>
          <w:b/>
          <w:lang w:val="lt-LT"/>
        </w:rPr>
        <w:t>Verslumas</w:t>
      </w:r>
      <w:r w:rsidRPr="00495554">
        <w:rPr>
          <w:rFonts w:ascii="Times New Roman" w:hAnsi="Times New Roman"/>
          <w:lang w:val="lt-LT"/>
        </w:rPr>
        <w:t xml:space="preserve">. Naujų galimybių ieškantys vadovai yra nuotykių ieškotojai (jie pripratę rizikuoti taikydami daug žadančius bet neišbandytus metodus), </w:t>
      </w:r>
      <w:r w:rsidRPr="00495554">
        <w:rPr>
          <w:rFonts w:ascii="Times New Roman" w:hAnsi="Times New Roman"/>
          <w:i/>
          <w:lang w:val="lt-LT"/>
        </w:rPr>
        <w:t>kūrybingi</w:t>
      </w:r>
      <w:r w:rsidRPr="00495554">
        <w:rPr>
          <w:rFonts w:ascii="Times New Roman" w:hAnsi="Times New Roman"/>
          <w:lang w:val="lt-LT"/>
        </w:rPr>
        <w:t xml:space="preserve"> (jie mąsto nepriklausomai nuo kitų ir sugalvoja naujas idėjas), </w:t>
      </w:r>
      <w:r w:rsidRPr="00495554">
        <w:rPr>
          <w:rFonts w:ascii="Times New Roman" w:hAnsi="Times New Roman"/>
          <w:i/>
          <w:lang w:val="lt-LT"/>
        </w:rPr>
        <w:t>tvirti</w:t>
      </w:r>
      <w:r w:rsidRPr="00495554">
        <w:rPr>
          <w:rFonts w:ascii="Times New Roman" w:hAnsi="Times New Roman"/>
          <w:lang w:val="lt-LT"/>
        </w:rPr>
        <w:t xml:space="preserve"> (jie yra atkaklūs net ir būdami kritikuojami, juos sunku atgrasinti), </w:t>
      </w:r>
      <w:r w:rsidRPr="00495554">
        <w:rPr>
          <w:rFonts w:ascii="Times New Roman" w:hAnsi="Times New Roman"/>
          <w:i/>
          <w:lang w:val="lt-LT"/>
        </w:rPr>
        <w:t>pasauliniai</w:t>
      </w:r>
      <w:r w:rsidRPr="00495554">
        <w:rPr>
          <w:rFonts w:ascii="Times New Roman" w:hAnsi="Times New Roman"/>
          <w:lang w:val="lt-LT"/>
        </w:rPr>
        <w:t xml:space="preserve"> </w:t>
      </w:r>
      <w:r w:rsidRPr="00495554">
        <w:rPr>
          <w:rFonts w:ascii="Times New Roman" w:hAnsi="Times New Roman"/>
          <w:i/>
          <w:lang w:val="lt-LT"/>
        </w:rPr>
        <w:t>novatoriai</w:t>
      </w:r>
      <w:r w:rsidRPr="00495554">
        <w:rPr>
          <w:rFonts w:ascii="Times New Roman" w:hAnsi="Times New Roman"/>
          <w:lang w:val="lt-LT"/>
        </w:rPr>
        <w:t xml:space="preserve"> (jiems patinka naujų programų ir projektų kūrimo skirtingose kultūrose iššūkiai).</w:t>
      </w:r>
    </w:p>
    <w:p w:rsidR="006441CF" w:rsidRPr="00495554" w:rsidRDefault="006441CF" w:rsidP="006441CF">
      <w:pPr>
        <w:jc w:val="both"/>
        <w:rPr>
          <w:rFonts w:ascii="Times New Roman" w:hAnsi="Times New Roman"/>
          <w:lang w:val="lt-LT"/>
        </w:rPr>
      </w:pPr>
      <w:r w:rsidRPr="00495554">
        <w:rPr>
          <w:rFonts w:ascii="Times New Roman" w:hAnsi="Times New Roman"/>
          <w:b/>
          <w:lang w:val="lt-LT"/>
        </w:rPr>
        <w:t>Asmeninis stilius</w:t>
      </w:r>
      <w:r w:rsidRPr="00495554">
        <w:rPr>
          <w:rFonts w:ascii="Times New Roman" w:hAnsi="Times New Roman"/>
          <w:lang w:val="lt-LT"/>
        </w:rPr>
        <w:t xml:space="preserve">. Tam, kad vadovai pranoktų kitus, jiems reikia efektyvaus vadovavimo stiliaus tam, kad nustatyti organizacinį foną suderinant jos darbuotojų kompetencijas, optimizmą, vientisumą, įkvėpimą; tokie vadovai yra </w:t>
      </w:r>
      <w:r w:rsidRPr="00495554">
        <w:rPr>
          <w:rFonts w:ascii="Times New Roman" w:hAnsi="Times New Roman"/>
          <w:i/>
          <w:lang w:val="lt-LT"/>
        </w:rPr>
        <w:t xml:space="preserve">patikimi </w:t>
      </w:r>
      <w:r w:rsidRPr="00495554">
        <w:rPr>
          <w:rFonts w:ascii="Times New Roman" w:hAnsi="Times New Roman"/>
          <w:lang w:val="lt-LT"/>
        </w:rPr>
        <w:t xml:space="preserve">(jie yra etiški), </w:t>
      </w:r>
      <w:r w:rsidRPr="00495554">
        <w:rPr>
          <w:rFonts w:ascii="Times New Roman" w:hAnsi="Times New Roman"/>
          <w:i/>
          <w:lang w:val="lt-LT"/>
        </w:rPr>
        <w:t>turintys patirties</w:t>
      </w:r>
      <w:r w:rsidRPr="00495554">
        <w:rPr>
          <w:rFonts w:ascii="Times New Roman" w:hAnsi="Times New Roman"/>
          <w:lang w:val="lt-LT"/>
        </w:rPr>
        <w:t xml:space="preserve"> (turi įgūdžių ir žinių apie svarbiausias organizacijos veiklas), </w:t>
      </w:r>
      <w:r w:rsidRPr="00495554">
        <w:rPr>
          <w:rFonts w:ascii="Times New Roman" w:hAnsi="Times New Roman"/>
          <w:i/>
          <w:lang w:val="lt-LT"/>
        </w:rPr>
        <w:t xml:space="preserve">matomi </w:t>
      </w:r>
      <w:r w:rsidRPr="00495554">
        <w:rPr>
          <w:rFonts w:ascii="Times New Roman" w:hAnsi="Times New Roman"/>
          <w:lang w:val="lt-LT"/>
        </w:rPr>
        <w:t>vaidmenų</w:t>
      </w:r>
      <w:r w:rsidRPr="00495554">
        <w:rPr>
          <w:rFonts w:ascii="Times New Roman" w:hAnsi="Times New Roman"/>
          <w:i/>
          <w:lang w:val="lt-LT"/>
        </w:rPr>
        <w:t xml:space="preserve"> modeliai </w:t>
      </w:r>
      <w:r w:rsidRPr="00495554">
        <w:rPr>
          <w:rFonts w:ascii="Times New Roman" w:hAnsi="Times New Roman"/>
          <w:lang w:val="lt-LT"/>
        </w:rPr>
        <w:t xml:space="preserve">(jie supranta simbolinę žmonių matomumo vertę), </w:t>
      </w:r>
      <w:r w:rsidRPr="00495554">
        <w:rPr>
          <w:rFonts w:ascii="Times New Roman" w:hAnsi="Times New Roman"/>
          <w:i/>
          <w:lang w:val="lt-LT"/>
        </w:rPr>
        <w:t xml:space="preserve">optimistai </w:t>
      </w:r>
      <w:r w:rsidRPr="00495554">
        <w:rPr>
          <w:rFonts w:ascii="Times New Roman" w:hAnsi="Times New Roman"/>
          <w:lang w:val="lt-LT"/>
        </w:rPr>
        <w:t>(jie mato daug galimybių).</w:t>
      </w:r>
    </w:p>
    <w:p w:rsidR="006441CF" w:rsidRPr="00495554" w:rsidRDefault="006441CF" w:rsidP="006441CF">
      <w:pPr>
        <w:jc w:val="both"/>
        <w:rPr>
          <w:rFonts w:ascii="Times New Roman" w:hAnsi="Times New Roman"/>
          <w:lang w:val="lt-LT"/>
        </w:rPr>
      </w:pPr>
      <w:r w:rsidRPr="00495554">
        <w:rPr>
          <w:rFonts w:ascii="Times New Roman" w:hAnsi="Times New Roman"/>
          <w:b/>
          <w:lang w:val="lt-LT"/>
        </w:rPr>
        <w:t xml:space="preserve">Asmeninė energija. </w:t>
      </w:r>
      <w:r w:rsidRPr="00495554">
        <w:rPr>
          <w:rFonts w:ascii="Times New Roman" w:hAnsi="Times New Roman"/>
          <w:lang w:val="lt-LT"/>
        </w:rPr>
        <w:t xml:space="preserve">Šie vadovai yra </w:t>
      </w:r>
      <w:r w:rsidRPr="00495554">
        <w:rPr>
          <w:rFonts w:ascii="Times New Roman" w:hAnsi="Times New Roman"/>
          <w:i/>
          <w:lang w:val="lt-LT"/>
        </w:rPr>
        <w:t>ramūs, išlaikantys pusiausvyrą</w:t>
      </w:r>
      <w:r w:rsidRPr="00495554">
        <w:rPr>
          <w:rFonts w:ascii="Times New Roman" w:hAnsi="Times New Roman"/>
          <w:lang w:val="lt-LT"/>
        </w:rPr>
        <w:t xml:space="preserve"> (jie gerai prisitaiko prie konfliktuojančių žmonių ir darbo poreikių), </w:t>
      </w:r>
      <w:r w:rsidRPr="00495554">
        <w:rPr>
          <w:rFonts w:ascii="Times New Roman" w:hAnsi="Times New Roman"/>
          <w:i/>
          <w:lang w:val="lt-LT"/>
        </w:rPr>
        <w:t>energingi</w:t>
      </w:r>
      <w:r w:rsidRPr="00495554">
        <w:rPr>
          <w:rFonts w:ascii="Times New Roman" w:hAnsi="Times New Roman"/>
          <w:lang w:val="lt-LT"/>
        </w:rPr>
        <w:t xml:space="preserve"> (aktyvūs ir pastoviai „kelyje“), </w:t>
      </w:r>
      <w:r w:rsidRPr="00495554">
        <w:rPr>
          <w:rFonts w:ascii="Times New Roman" w:hAnsi="Times New Roman"/>
          <w:i/>
          <w:lang w:val="lt-LT"/>
        </w:rPr>
        <w:t>fiziškai tinkantys</w:t>
      </w:r>
      <w:r w:rsidRPr="00495554">
        <w:rPr>
          <w:rFonts w:ascii="Times New Roman" w:hAnsi="Times New Roman"/>
          <w:lang w:val="lt-LT"/>
        </w:rPr>
        <w:t xml:space="preserve"> (turi gerą sveikatą ir yra tvirti), </w:t>
      </w:r>
      <w:r w:rsidRPr="00495554">
        <w:rPr>
          <w:rFonts w:ascii="Times New Roman" w:hAnsi="Times New Roman"/>
          <w:i/>
          <w:lang w:val="lt-LT"/>
        </w:rPr>
        <w:t>viešai įspūdingi</w:t>
      </w:r>
      <w:r w:rsidRPr="00495554">
        <w:rPr>
          <w:rFonts w:ascii="Times New Roman" w:hAnsi="Times New Roman"/>
          <w:lang w:val="lt-LT"/>
        </w:rPr>
        <w:t xml:space="preserve"> (jie parodo patrauklų ir energingą vadovo įvaizdį), </w:t>
      </w:r>
      <w:r w:rsidRPr="00495554">
        <w:rPr>
          <w:rFonts w:ascii="Times New Roman" w:hAnsi="Times New Roman"/>
          <w:i/>
          <w:lang w:val="lt-LT"/>
        </w:rPr>
        <w:t>„tarptautiškai“ lankstūs</w:t>
      </w:r>
      <w:r w:rsidRPr="00495554">
        <w:rPr>
          <w:rFonts w:ascii="Times New Roman" w:hAnsi="Times New Roman"/>
          <w:lang w:val="lt-LT"/>
        </w:rPr>
        <w:t xml:space="preserve"> (jie pasiruošę adaptuotis prie kitų kultūrų, gali keliauti į kitas šalis ir vagyti vietinius patiekalus).</w:t>
      </w:r>
    </w:p>
    <w:p w:rsidR="006441CF" w:rsidRPr="00495554" w:rsidRDefault="006441CF" w:rsidP="006441CF">
      <w:pPr>
        <w:jc w:val="both"/>
        <w:rPr>
          <w:rFonts w:ascii="Times New Roman" w:hAnsi="Times New Roman"/>
          <w:lang w:val="lt-LT"/>
        </w:rPr>
      </w:pPr>
      <w:r w:rsidRPr="00495554">
        <w:rPr>
          <w:rFonts w:ascii="Times New Roman" w:hAnsi="Times New Roman"/>
          <w:b/>
          <w:lang w:val="lt-LT"/>
        </w:rPr>
        <w:t>Daugiakultūris supratimas</w:t>
      </w:r>
      <w:r w:rsidRPr="00495554">
        <w:rPr>
          <w:rFonts w:ascii="Times New Roman" w:hAnsi="Times New Roman"/>
          <w:lang w:val="lt-LT"/>
        </w:rPr>
        <w:t xml:space="preserve">. Šie vadovai turi </w:t>
      </w:r>
      <w:r w:rsidRPr="00495554">
        <w:rPr>
          <w:rFonts w:ascii="Times New Roman" w:hAnsi="Times New Roman"/>
          <w:i/>
          <w:lang w:val="lt-LT"/>
        </w:rPr>
        <w:t>globalų mąstymą</w:t>
      </w:r>
      <w:r w:rsidRPr="00495554">
        <w:rPr>
          <w:rFonts w:ascii="Times New Roman" w:hAnsi="Times New Roman"/>
          <w:lang w:val="lt-LT"/>
        </w:rPr>
        <w:t xml:space="preserve">, yra </w:t>
      </w:r>
      <w:r w:rsidRPr="00495554">
        <w:rPr>
          <w:rFonts w:ascii="Times New Roman" w:hAnsi="Times New Roman"/>
          <w:i/>
          <w:lang w:val="lt-LT"/>
        </w:rPr>
        <w:t>delikatūs kultūrinių skirtumų atžvilgiu, „tarptautiškai“ lankstūs,  pasauliniai</w:t>
      </w:r>
      <w:r w:rsidRPr="00495554">
        <w:rPr>
          <w:rFonts w:ascii="Times New Roman" w:hAnsi="Times New Roman"/>
          <w:lang w:val="lt-LT"/>
        </w:rPr>
        <w:t xml:space="preserve"> </w:t>
      </w:r>
      <w:r w:rsidRPr="00495554">
        <w:rPr>
          <w:rFonts w:ascii="Times New Roman" w:hAnsi="Times New Roman"/>
          <w:i/>
          <w:lang w:val="lt-LT"/>
        </w:rPr>
        <w:t xml:space="preserve">novatoriai. </w:t>
      </w:r>
    </w:p>
    <w:p w:rsidR="006441CF" w:rsidRPr="00495554" w:rsidRDefault="006441CF" w:rsidP="006441CF">
      <w:pPr>
        <w:ind w:firstLine="851"/>
        <w:jc w:val="both"/>
        <w:rPr>
          <w:rFonts w:ascii="Times New Roman" w:hAnsi="Times New Roman"/>
          <w:lang w:val="lt-LT"/>
        </w:rPr>
      </w:pPr>
      <w:r w:rsidRPr="00495554">
        <w:rPr>
          <w:rFonts w:ascii="Times New Roman" w:hAnsi="Times New Roman"/>
          <w:lang w:val="lt-LT"/>
        </w:rPr>
        <w:lastRenderedPageBreak/>
        <w:t xml:space="preserve"> Pirmus šešis vadovavimo sėkmės komponentus galima deleguoti savo pavaldiniams, jie yra pagrindinės vadovavimo užduotys, paskutinieji trys yra asmeninės vadovų charakteristikos, kurios negali būti deleguojamos, efektyviai dirbantys vadovai privalo jas turėti arba išugdyti. Autoriai įsitikinę, jog pateikiant šias charakteristikas galima padaryti patį vadovavimą daug suprantamesnį ir pasiūlyti vadovams būdą atkreipti dėmesį į galimo tobulinimo sritis (kaip „geriems“, taip ir „blogiems“ vadovams).</w:t>
      </w:r>
      <w:r w:rsidRPr="00495554">
        <w:rPr>
          <w:rFonts w:ascii="Times New Roman" w:hAnsi="Times New Roman"/>
          <w:i/>
          <w:lang w:val="lt-LT"/>
        </w:rPr>
        <w:t xml:space="preserve"> </w:t>
      </w:r>
      <w:r w:rsidRPr="00495554">
        <w:rPr>
          <w:rFonts w:ascii="Times New Roman" w:hAnsi="Times New Roman"/>
          <w:lang w:val="lt-LT"/>
        </w:rPr>
        <w:t>[30. P. 30 – 31].</w:t>
      </w:r>
    </w:p>
    <w:p w:rsidR="00525261" w:rsidRPr="00495554" w:rsidRDefault="00525261">
      <w:pPr>
        <w:rPr>
          <w:b/>
          <w:lang w:val="lt-LT"/>
        </w:rPr>
      </w:pPr>
      <w:r w:rsidRPr="00495554">
        <w:rPr>
          <w:b/>
          <w:lang w:val="lt-LT"/>
        </w:rPr>
        <w:br w:type="page"/>
      </w:r>
    </w:p>
    <w:p w:rsidR="006441CF" w:rsidRPr="00495554" w:rsidRDefault="006441CF" w:rsidP="00525261">
      <w:pPr>
        <w:jc w:val="right"/>
        <w:rPr>
          <w:rFonts w:ascii="Times New Roman" w:hAnsi="Times New Roman"/>
          <w:b/>
          <w:sz w:val="24"/>
          <w:szCs w:val="24"/>
          <w:lang w:val="lt-LT"/>
        </w:rPr>
      </w:pPr>
      <w:r w:rsidRPr="00495554">
        <w:rPr>
          <w:rFonts w:ascii="Times New Roman" w:hAnsi="Times New Roman"/>
          <w:b/>
          <w:sz w:val="24"/>
          <w:szCs w:val="24"/>
          <w:lang w:val="lt-LT"/>
        </w:rPr>
        <w:lastRenderedPageBreak/>
        <w:t>4 PRIEDAS</w:t>
      </w:r>
    </w:p>
    <w:p w:rsidR="006441CF" w:rsidRPr="00495554" w:rsidRDefault="006441CF" w:rsidP="00525261">
      <w:pPr>
        <w:jc w:val="center"/>
        <w:rPr>
          <w:rFonts w:ascii="Times New Roman" w:hAnsi="Times New Roman"/>
          <w:b/>
          <w:lang w:val="lt-LT"/>
        </w:rPr>
      </w:pPr>
      <w:r w:rsidRPr="00495554">
        <w:rPr>
          <w:rFonts w:ascii="Times New Roman" w:hAnsi="Times New Roman"/>
          <w:b/>
          <w:lang w:val="lt-LT"/>
        </w:rPr>
        <w:t>Tradicinė vadovavimo stilių klasifikacija</w:t>
      </w:r>
    </w:p>
    <w:p w:rsidR="006441CF" w:rsidRPr="00495554" w:rsidRDefault="006441CF" w:rsidP="00525261">
      <w:pPr>
        <w:ind w:firstLine="851"/>
        <w:jc w:val="both"/>
        <w:rPr>
          <w:rFonts w:ascii="Times New Roman" w:hAnsi="Times New Roman"/>
          <w:lang w:val="lt-LT"/>
        </w:rPr>
      </w:pPr>
      <w:r w:rsidRPr="00495554">
        <w:rPr>
          <w:rFonts w:ascii="Times New Roman" w:hAnsi="Times New Roman"/>
          <w:lang w:val="lt-LT"/>
        </w:rPr>
        <w:t>Kiekvienam vadovui keliamas nelengvas uždavinys – suderinti prieštaringus komandos, pavienių pavaldinių, įmonės ir savo asmeninius interesus bei tikslus. Spręsdamas šį uždavinį, vadovas turi naudoti efektyvų vadovavimo stilių, išsikovoti autoritetą. Galime išskirti 3 tradicinius vadovavimo stilius, pateiktus 2 lentelėje.</w:t>
      </w:r>
    </w:p>
    <w:p w:rsidR="006441CF" w:rsidRPr="00495554" w:rsidRDefault="006441CF" w:rsidP="006441CF">
      <w:pPr>
        <w:jc w:val="both"/>
        <w:rPr>
          <w:rFonts w:ascii="Times New Roman" w:hAnsi="Times New Roman"/>
          <w:lang w:val="lt-LT"/>
        </w:rPr>
      </w:pPr>
      <w:r w:rsidRPr="00495554">
        <w:rPr>
          <w:rFonts w:ascii="Times New Roman" w:hAnsi="Times New Roman"/>
          <w:b/>
          <w:lang w:val="lt-LT"/>
        </w:rPr>
        <w:t xml:space="preserve">2  lentelė. </w:t>
      </w:r>
      <w:r w:rsidRPr="00495554">
        <w:rPr>
          <w:rFonts w:ascii="Times New Roman" w:hAnsi="Times New Roman"/>
          <w:lang w:val="lt-LT"/>
        </w:rPr>
        <w:t xml:space="preserve">Tradicinis </w:t>
      </w:r>
      <w:r w:rsidR="00FF5712" w:rsidRPr="00495554">
        <w:rPr>
          <w:rFonts w:ascii="Times New Roman" w:hAnsi="Times New Roman"/>
          <w:lang w:val="lt-LT"/>
        </w:rPr>
        <w:t xml:space="preserve">vadovavimo stilių paskirstymas </w:t>
      </w:r>
      <w:r w:rsidRPr="00495554">
        <w:rPr>
          <w:rFonts w:ascii="Times New Roman" w:hAnsi="Times New Roman"/>
          <w:lang w:val="lt-LT"/>
        </w:rPr>
        <w:t>(sudaryta darbo autorės pagal 13. P. 104; 10. P. 173 – 175; 50. P. 132 – 133; 3. P. 19 – 20)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80"/>
        <w:gridCol w:w="2734"/>
        <w:gridCol w:w="2653"/>
        <w:gridCol w:w="2403"/>
      </w:tblGrid>
      <w:tr w:rsidR="006441CF" w:rsidRPr="00495554" w:rsidTr="004469DF">
        <w:tc>
          <w:tcPr>
            <w:tcW w:w="1809" w:type="dxa"/>
            <w:vMerge w:val="restart"/>
          </w:tcPr>
          <w:p w:rsidR="006441CF" w:rsidRPr="00495554" w:rsidRDefault="006441CF" w:rsidP="004469DF">
            <w:pPr>
              <w:jc w:val="center"/>
              <w:rPr>
                <w:rFonts w:ascii="Times New Roman" w:hAnsi="Times New Roman"/>
                <w:b/>
                <w:sz w:val="20"/>
                <w:szCs w:val="20"/>
                <w:lang w:val="lt-LT"/>
              </w:rPr>
            </w:pPr>
            <w:r w:rsidRPr="00495554">
              <w:rPr>
                <w:rFonts w:ascii="Times New Roman" w:hAnsi="Times New Roman"/>
                <w:b/>
                <w:sz w:val="20"/>
                <w:szCs w:val="20"/>
                <w:lang w:val="lt-LT"/>
              </w:rPr>
              <w:t>Stiliaus skiriamieji bruožai ir vadovo elgesys</w:t>
            </w:r>
          </w:p>
        </w:tc>
        <w:tc>
          <w:tcPr>
            <w:tcW w:w="8045" w:type="dxa"/>
            <w:gridSpan w:val="3"/>
          </w:tcPr>
          <w:p w:rsidR="006441CF" w:rsidRPr="00495554" w:rsidRDefault="006441CF" w:rsidP="004469DF">
            <w:pPr>
              <w:jc w:val="center"/>
              <w:rPr>
                <w:rFonts w:ascii="Times New Roman" w:hAnsi="Times New Roman"/>
                <w:b/>
                <w:sz w:val="20"/>
                <w:szCs w:val="20"/>
                <w:lang w:val="lt-LT"/>
              </w:rPr>
            </w:pPr>
            <w:r w:rsidRPr="00495554">
              <w:rPr>
                <w:rFonts w:ascii="Times New Roman" w:hAnsi="Times New Roman"/>
                <w:b/>
                <w:sz w:val="20"/>
                <w:szCs w:val="20"/>
                <w:lang w:val="lt-LT"/>
              </w:rPr>
              <w:t>Vadovavimo stilius</w:t>
            </w:r>
          </w:p>
        </w:tc>
      </w:tr>
      <w:tr w:rsidR="006441CF" w:rsidRPr="00495554" w:rsidTr="004469DF">
        <w:tc>
          <w:tcPr>
            <w:tcW w:w="1809" w:type="dxa"/>
            <w:vMerge/>
          </w:tcPr>
          <w:p w:rsidR="006441CF" w:rsidRPr="00495554" w:rsidRDefault="006441CF" w:rsidP="004469DF">
            <w:pPr>
              <w:jc w:val="center"/>
              <w:rPr>
                <w:rFonts w:ascii="Times New Roman" w:hAnsi="Times New Roman"/>
                <w:b/>
                <w:sz w:val="20"/>
                <w:szCs w:val="20"/>
                <w:lang w:val="lt-LT"/>
              </w:rPr>
            </w:pPr>
          </w:p>
        </w:tc>
        <w:tc>
          <w:tcPr>
            <w:tcW w:w="2835" w:type="dxa"/>
          </w:tcPr>
          <w:p w:rsidR="006441CF" w:rsidRPr="00495554" w:rsidRDefault="006441CF" w:rsidP="004469DF">
            <w:pPr>
              <w:jc w:val="center"/>
              <w:rPr>
                <w:rFonts w:ascii="Times New Roman" w:hAnsi="Times New Roman"/>
                <w:b/>
                <w:sz w:val="20"/>
                <w:szCs w:val="20"/>
                <w:lang w:val="lt-LT"/>
              </w:rPr>
            </w:pPr>
            <w:r w:rsidRPr="00495554">
              <w:rPr>
                <w:rFonts w:ascii="Times New Roman" w:hAnsi="Times New Roman"/>
                <w:b/>
                <w:sz w:val="20"/>
                <w:szCs w:val="20"/>
                <w:lang w:val="lt-LT"/>
              </w:rPr>
              <w:t>Autokratinis</w:t>
            </w:r>
          </w:p>
        </w:tc>
        <w:tc>
          <w:tcPr>
            <w:tcW w:w="2746" w:type="dxa"/>
          </w:tcPr>
          <w:p w:rsidR="006441CF" w:rsidRPr="00495554" w:rsidRDefault="006441CF" w:rsidP="004469DF">
            <w:pPr>
              <w:jc w:val="center"/>
              <w:rPr>
                <w:rFonts w:ascii="Times New Roman" w:hAnsi="Times New Roman"/>
                <w:b/>
                <w:sz w:val="20"/>
                <w:szCs w:val="20"/>
                <w:lang w:val="lt-LT"/>
              </w:rPr>
            </w:pPr>
            <w:r w:rsidRPr="00495554">
              <w:rPr>
                <w:rFonts w:ascii="Times New Roman" w:hAnsi="Times New Roman"/>
                <w:b/>
                <w:sz w:val="20"/>
                <w:szCs w:val="20"/>
                <w:lang w:val="lt-LT"/>
              </w:rPr>
              <w:t>Demokratinis</w:t>
            </w:r>
          </w:p>
        </w:tc>
        <w:tc>
          <w:tcPr>
            <w:tcW w:w="2464" w:type="dxa"/>
          </w:tcPr>
          <w:p w:rsidR="006441CF" w:rsidRPr="00495554" w:rsidRDefault="006441CF" w:rsidP="004469DF">
            <w:pPr>
              <w:jc w:val="center"/>
              <w:rPr>
                <w:rFonts w:ascii="Times New Roman" w:hAnsi="Times New Roman"/>
                <w:b/>
                <w:sz w:val="20"/>
                <w:szCs w:val="20"/>
                <w:lang w:val="lt-LT"/>
              </w:rPr>
            </w:pPr>
            <w:r w:rsidRPr="00495554">
              <w:rPr>
                <w:rFonts w:ascii="Times New Roman" w:hAnsi="Times New Roman"/>
                <w:b/>
                <w:sz w:val="20"/>
                <w:szCs w:val="20"/>
                <w:lang w:val="lt-LT"/>
              </w:rPr>
              <w:t>Liberalusis</w:t>
            </w:r>
          </w:p>
        </w:tc>
      </w:tr>
      <w:tr w:rsidR="006441CF" w:rsidRPr="00B334EC" w:rsidTr="004469DF">
        <w:tc>
          <w:tcPr>
            <w:tcW w:w="1809" w:type="dxa"/>
          </w:tcPr>
          <w:p w:rsidR="006441CF" w:rsidRPr="00495554" w:rsidRDefault="006441CF" w:rsidP="004469DF">
            <w:pPr>
              <w:jc w:val="center"/>
              <w:rPr>
                <w:rFonts w:ascii="Times New Roman" w:hAnsi="Times New Roman"/>
                <w:i/>
                <w:sz w:val="20"/>
                <w:szCs w:val="20"/>
                <w:lang w:val="lt-LT"/>
              </w:rPr>
            </w:pPr>
            <w:r w:rsidRPr="00495554">
              <w:rPr>
                <w:rFonts w:ascii="Times New Roman" w:hAnsi="Times New Roman"/>
                <w:i/>
                <w:sz w:val="20"/>
                <w:szCs w:val="20"/>
                <w:lang w:val="lt-LT"/>
              </w:rPr>
              <w:t>Pagrindinis stiliaus bruožas</w:t>
            </w:r>
          </w:p>
        </w:tc>
        <w:tc>
          <w:tcPr>
            <w:tcW w:w="2835"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Vienvaldystė nepriklausomai nuo problemos sudėtingumo: vadovas apibrėžia visas grupės strategijas; metodas – dominantas – įsakinėjimas; įgaliojimų centralizacija</w:t>
            </w:r>
          </w:p>
        </w:tc>
        <w:tc>
          <w:tcPr>
            <w:tcW w:w="2746"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 xml:space="preserve"> Nuolatinis ryšys su pavaldiniais, remiasi jų gebėjimais, gerbia juos, darbuotojams suteikiama galimybė dirbti savarankiškai, tiksliau suvokti darbo arba sprendžiamo klausimo esmę; įgaliojimų decentralizacija</w:t>
            </w:r>
          </w:p>
        </w:tc>
        <w:tc>
          <w:tcPr>
            <w:tcW w:w="2464"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Minimalus vadovo dalyvavimas, grupė turi visą laisvę sprendimams priimti, vadovas lyg gėdijasi savo padėties; nereguliari pavaldinių kontrolė ir minimalus kišimasis į jų veiklą</w:t>
            </w:r>
          </w:p>
        </w:tc>
      </w:tr>
      <w:tr w:rsidR="006441CF" w:rsidRPr="00B334EC" w:rsidTr="004469DF">
        <w:tc>
          <w:tcPr>
            <w:tcW w:w="1809" w:type="dxa"/>
          </w:tcPr>
          <w:p w:rsidR="006441CF" w:rsidRPr="00495554" w:rsidRDefault="006441CF" w:rsidP="004469DF">
            <w:pPr>
              <w:jc w:val="center"/>
              <w:rPr>
                <w:rFonts w:ascii="Times New Roman" w:hAnsi="Times New Roman"/>
                <w:i/>
                <w:sz w:val="20"/>
                <w:szCs w:val="20"/>
                <w:lang w:val="lt-LT"/>
              </w:rPr>
            </w:pPr>
            <w:r w:rsidRPr="00495554">
              <w:rPr>
                <w:rFonts w:ascii="Times New Roman" w:hAnsi="Times New Roman"/>
                <w:i/>
                <w:sz w:val="20"/>
                <w:szCs w:val="20"/>
                <w:lang w:val="lt-LT"/>
              </w:rPr>
              <w:t>Įmonės tikslų nustatymas</w:t>
            </w:r>
          </w:p>
        </w:tc>
        <w:tc>
          <w:tcPr>
            <w:tcW w:w="2835"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Vadovas numato, apibrėžia tikslą, neaptarinėja jo primeta savo suvokimo būdą</w:t>
            </w:r>
          </w:p>
        </w:tc>
        <w:tc>
          <w:tcPr>
            <w:tcW w:w="2746"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Paprašo pačių suformuluoti tikslus, padeda pasirinkti, kiekvienas gali išreikšti savo nuomonę</w:t>
            </w:r>
          </w:p>
        </w:tc>
        <w:tc>
          <w:tcPr>
            <w:tcW w:w="2464"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Tikslas gali likti neapibrėžtas arba nustatytas komandos lyderio; minimalus vadovo dalyvavimas nustatant tikslus dėl jo rizikos vengimo, neaktyvumo</w:t>
            </w:r>
          </w:p>
        </w:tc>
      </w:tr>
      <w:tr w:rsidR="006441CF" w:rsidRPr="00495554" w:rsidTr="004469DF">
        <w:tc>
          <w:tcPr>
            <w:tcW w:w="1809" w:type="dxa"/>
          </w:tcPr>
          <w:p w:rsidR="006441CF" w:rsidRPr="00495554" w:rsidRDefault="006441CF" w:rsidP="004469DF">
            <w:pPr>
              <w:jc w:val="center"/>
              <w:rPr>
                <w:rFonts w:ascii="Times New Roman" w:hAnsi="Times New Roman"/>
                <w:i/>
                <w:sz w:val="20"/>
                <w:szCs w:val="20"/>
                <w:lang w:val="lt-LT"/>
              </w:rPr>
            </w:pPr>
            <w:r w:rsidRPr="00495554">
              <w:rPr>
                <w:rFonts w:ascii="Times New Roman" w:hAnsi="Times New Roman"/>
                <w:i/>
                <w:sz w:val="20"/>
                <w:szCs w:val="20"/>
                <w:lang w:val="lt-LT"/>
              </w:rPr>
              <w:t>Sprendimų priėmimo būdas</w:t>
            </w:r>
          </w:p>
        </w:tc>
        <w:tc>
          <w:tcPr>
            <w:tcW w:w="2835"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Visas problemas sprendžia pats</w:t>
            </w:r>
          </w:p>
        </w:tc>
        <w:tc>
          <w:tcPr>
            <w:tcW w:w="2746"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Kolegialus - prieš priimdamas sprendimą tariasi su pavaldiniais</w:t>
            </w:r>
          </w:p>
        </w:tc>
        <w:tc>
          <w:tcPr>
            <w:tcW w:w="2464"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Sprendimą priima kolegialiai arba jo laukia iš vadovo, jeigu pats yra vidurinės grandies vadovas</w:t>
            </w:r>
          </w:p>
        </w:tc>
      </w:tr>
      <w:tr w:rsidR="006441CF" w:rsidRPr="00B334EC" w:rsidTr="004469DF">
        <w:tc>
          <w:tcPr>
            <w:tcW w:w="1809" w:type="dxa"/>
          </w:tcPr>
          <w:p w:rsidR="006441CF" w:rsidRPr="00495554" w:rsidRDefault="006441CF" w:rsidP="004469DF">
            <w:pPr>
              <w:tabs>
                <w:tab w:val="left" w:pos="360"/>
              </w:tabs>
              <w:jc w:val="center"/>
              <w:rPr>
                <w:rFonts w:ascii="Times New Roman" w:hAnsi="Times New Roman"/>
                <w:i/>
                <w:sz w:val="20"/>
                <w:szCs w:val="20"/>
                <w:lang w:val="lt-LT"/>
              </w:rPr>
            </w:pPr>
            <w:r w:rsidRPr="00495554">
              <w:rPr>
                <w:rFonts w:ascii="Times New Roman" w:hAnsi="Times New Roman"/>
                <w:i/>
                <w:sz w:val="20"/>
                <w:szCs w:val="20"/>
                <w:lang w:val="lt-LT"/>
              </w:rPr>
              <w:t>Procedūros ir planas</w:t>
            </w:r>
          </w:p>
        </w:tc>
        <w:tc>
          <w:tcPr>
            <w:tcW w:w="2835"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Numato planą, nepriima pakeitimų ir tai iššaukia pasipiktinimą, abejingumą komandos</w:t>
            </w:r>
          </w:p>
        </w:tc>
        <w:tc>
          <w:tcPr>
            <w:tcW w:w="2746"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Siūlo daugelį variantų, kviečia siūlyti ir kitus, palaiko komandos pasirinkimą, skatina informacijos skleidimą ir keitimąsi ja</w:t>
            </w:r>
          </w:p>
        </w:tc>
        <w:tc>
          <w:tcPr>
            <w:tcW w:w="2464"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Nuolaidus. Nieko nesiūlo, vadovavimą grupei perima jos lyderiai; pavaldinių nuomonės dominavimas; neturi polinkio į organizacinį darbą</w:t>
            </w:r>
          </w:p>
        </w:tc>
      </w:tr>
      <w:tr w:rsidR="006441CF" w:rsidRPr="00B334EC" w:rsidTr="004469DF">
        <w:tc>
          <w:tcPr>
            <w:tcW w:w="1809" w:type="dxa"/>
          </w:tcPr>
          <w:p w:rsidR="006441CF" w:rsidRPr="00495554" w:rsidRDefault="006441CF" w:rsidP="004469DF">
            <w:pPr>
              <w:jc w:val="center"/>
              <w:rPr>
                <w:rFonts w:ascii="Times New Roman" w:hAnsi="Times New Roman"/>
                <w:i/>
                <w:sz w:val="20"/>
                <w:szCs w:val="20"/>
                <w:lang w:val="lt-LT"/>
              </w:rPr>
            </w:pPr>
            <w:r w:rsidRPr="00495554">
              <w:rPr>
                <w:rFonts w:ascii="Times New Roman" w:hAnsi="Times New Roman"/>
                <w:i/>
                <w:sz w:val="20"/>
                <w:szCs w:val="20"/>
                <w:lang w:val="lt-LT"/>
              </w:rPr>
              <w:t>Paliepimų pateikimas pavaldiniams</w:t>
            </w:r>
          </w:p>
        </w:tc>
        <w:tc>
          <w:tcPr>
            <w:tcW w:w="2835"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Įsako, komanduoja, papeikia, instruktuoja, nurodo,  jo nurodymai turi grasinimo atspalvį</w:t>
            </w:r>
          </w:p>
        </w:tc>
        <w:tc>
          <w:tcPr>
            <w:tcW w:w="2746"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Siūlo, prašo</w:t>
            </w:r>
          </w:p>
        </w:tc>
        <w:tc>
          <w:tcPr>
            <w:tcW w:w="2464"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Prašo, įkalbinėja, nemoka įtikinti pavaldinių, jo nurodymai lyg pranešimai, vengia įsakinėti, kad santykiai su pavaldiniais nebūtų  nesugadinti</w:t>
            </w:r>
          </w:p>
        </w:tc>
      </w:tr>
      <w:tr w:rsidR="006441CF" w:rsidRPr="00495554" w:rsidTr="004469DF">
        <w:tc>
          <w:tcPr>
            <w:tcW w:w="1809" w:type="dxa"/>
          </w:tcPr>
          <w:p w:rsidR="006441CF" w:rsidRPr="00495554" w:rsidRDefault="006441CF" w:rsidP="004469DF">
            <w:pPr>
              <w:jc w:val="center"/>
              <w:rPr>
                <w:rFonts w:ascii="Times New Roman" w:hAnsi="Times New Roman"/>
                <w:i/>
                <w:sz w:val="20"/>
                <w:szCs w:val="20"/>
                <w:lang w:val="lt-LT"/>
              </w:rPr>
            </w:pPr>
            <w:r w:rsidRPr="00495554">
              <w:rPr>
                <w:rFonts w:ascii="Times New Roman" w:hAnsi="Times New Roman"/>
                <w:i/>
                <w:sz w:val="20"/>
                <w:szCs w:val="20"/>
                <w:lang w:val="lt-LT"/>
              </w:rPr>
              <w:t>Susirinkimo organizavimas</w:t>
            </w:r>
          </w:p>
        </w:tc>
        <w:tc>
          <w:tcPr>
            <w:tcW w:w="2835"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Vadovas numato viską, apie tai nediskutuoja</w:t>
            </w:r>
          </w:p>
        </w:tc>
        <w:tc>
          <w:tcPr>
            <w:tcW w:w="2746"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Numato kai kuriuos dalyku, juos aptaria su komanda</w:t>
            </w:r>
          </w:p>
        </w:tc>
        <w:tc>
          <w:tcPr>
            <w:tcW w:w="2464"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 xml:space="preserve">Išskyrus darbo vietą nieko arba beveik nieko </w:t>
            </w:r>
            <w:r w:rsidRPr="00495554">
              <w:rPr>
                <w:rFonts w:ascii="Times New Roman" w:hAnsi="Times New Roman"/>
                <w:sz w:val="20"/>
                <w:szCs w:val="20"/>
                <w:lang w:val="lt-LT"/>
              </w:rPr>
              <w:lastRenderedPageBreak/>
              <w:t>nenumato</w:t>
            </w:r>
          </w:p>
        </w:tc>
      </w:tr>
      <w:tr w:rsidR="006441CF" w:rsidRPr="00495554" w:rsidTr="004469DF">
        <w:tc>
          <w:tcPr>
            <w:tcW w:w="1809" w:type="dxa"/>
          </w:tcPr>
          <w:p w:rsidR="006441CF" w:rsidRPr="00495554" w:rsidRDefault="006441CF" w:rsidP="004469DF">
            <w:pPr>
              <w:jc w:val="center"/>
              <w:rPr>
                <w:rFonts w:ascii="Times New Roman" w:hAnsi="Times New Roman"/>
                <w:i/>
                <w:sz w:val="20"/>
                <w:szCs w:val="20"/>
                <w:lang w:val="lt-LT"/>
              </w:rPr>
            </w:pPr>
            <w:r w:rsidRPr="00495554">
              <w:rPr>
                <w:rFonts w:ascii="Times New Roman" w:hAnsi="Times New Roman"/>
                <w:i/>
                <w:sz w:val="20"/>
                <w:szCs w:val="20"/>
                <w:lang w:val="lt-LT"/>
              </w:rPr>
              <w:lastRenderedPageBreak/>
              <w:t>Atsakomybės pasidalijimas</w:t>
            </w:r>
          </w:p>
        </w:tc>
        <w:tc>
          <w:tcPr>
            <w:tcW w:w="2835"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Pats imasi atsakomybės arba perduoda ją pavaldiniams</w:t>
            </w:r>
          </w:p>
        </w:tc>
        <w:tc>
          <w:tcPr>
            <w:tcW w:w="2746"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Atsakomybę perskirsto pagal perduotus įgaliojimus</w:t>
            </w:r>
          </w:p>
        </w:tc>
        <w:tc>
          <w:tcPr>
            <w:tcW w:w="2464"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 xml:space="preserve">Neprisiima atsakomybės </w:t>
            </w:r>
          </w:p>
        </w:tc>
      </w:tr>
      <w:tr w:rsidR="006441CF" w:rsidRPr="00B334EC" w:rsidTr="004469DF">
        <w:tc>
          <w:tcPr>
            <w:tcW w:w="1809" w:type="dxa"/>
          </w:tcPr>
          <w:p w:rsidR="006441CF" w:rsidRPr="00495554" w:rsidRDefault="006441CF" w:rsidP="004469DF">
            <w:pPr>
              <w:tabs>
                <w:tab w:val="left" w:pos="360"/>
              </w:tabs>
              <w:jc w:val="center"/>
              <w:rPr>
                <w:rFonts w:ascii="Times New Roman" w:hAnsi="Times New Roman"/>
                <w:i/>
                <w:sz w:val="20"/>
                <w:szCs w:val="20"/>
                <w:lang w:val="lt-LT"/>
              </w:rPr>
            </w:pPr>
            <w:r w:rsidRPr="00495554">
              <w:rPr>
                <w:rFonts w:ascii="Times New Roman" w:hAnsi="Times New Roman"/>
                <w:i/>
                <w:sz w:val="20"/>
                <w:szCs w:val="20"/>
                <w:lang w:val="lt-LT"/>
              </w:rPr>
              <w:t>Aktyvumas</w:t>
            </w:r>
          </w:p>
        </w:tc>
        <w:tc>
          <w:tcPr>
            <w:tcW w:w="2835"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Viską daro vadovas. Jokios iniciatyvos iš dalyvių pusės</w:t>
            </w:r>
          </w:p>
        </w:tc>
        <w:tc>
          <w:tcPr>
            <w:tcW w:w="2746"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Tiek dalyviai, tiek vadovas atlieka savo vaidmenis, puikiai orientuojasi situacijoje, valdo ir kontroliuoja, bet palieka sprendimų laisvę pavaldiniams</w:t>
            </w:r>
          </w:p>
        </w:tc>
        <w:tc>
          <w:tcPr>
            <w:tcW w:w="2464"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Kai kurie iniciatyvūs, kai kurie pasyvūs; lengvai paveikiami iš šalies, nesugeba apginti savo nuomonės; lengvai atsisakys savo principų, jei tai kenks jo populiarumui įmonėje; pavaldiniai patys iškelia užduotis ir jas įgyvendina</w:t>
            </w:r>
          </w:p>
        </w:tc>
      </w:tr>
      <w:tr w:rsidR="006441CF" w:rsidRPr="00495554" w:rsidTr="004469DF">
        <w:tc>
          <w:tcPr>
            <w:tcW w:w="1809" w:type="dxa"/>
          </w:tcPr>
          <w:p w:rsidR="006441CF" w:rsidRPr="00495554" w:rsidRDefault="006441CF" w:rsidP="004469DF">
            <w:pPr>
              <w:tabs>
                <w:tab w:val="left" w:pos="360"/>
              </w:tabs>
              <w:jc w:val="center"/>
              <w:rPr>
                <w:rFonts w:ascii="Times New Roman" w:hAnsi="Times New Roman"/>
                <w:i/>
                <w:sz w:val="20"/>
                <w:szCs w:val="20"/>
                <w:lang w:val="lt-LT"/>
              </w:rPr>
            </w:pPr>
            <w:r w:rsidRPr="00495554">
              <w:rPr>
                <w:rFonts w:ascii="Times New Roman" w:hAnsi="Times New Roman"/>
                <w:i/>
                <w:sz w:val="20"/>
                <w:szCs w:val="20"/>
                <w:lang w:val="lt-LT"/>
              </w:rPr>
              <w:t>Santykiai komandoje</w:t>
            </w:r>
          </w:p>
        </w:tc>
        <w:tc>
          <w:tcPr>
            <w:tcW w:w="2835"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Visi nukreipti į vadovą, įtempta atmosfera susidaro įspūdis, kad darbas efektyvus. Santykiai atšiaurūs ir agresyvūs</w:t>
            </w:r>
          </w:p>
        </w:tc>
        <w:tc>
          <w:tcPr>
            <w:tcW w:w="2746"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Vyrauja pasitikėjimo atmosfera; dirba ir gyvena kaip komandos narys, bendradarbis, o ne kaip aukščiau komandos esantis žmogus</w:t>
            </w:r>
          </w:p>
        </w:tc>
        <w:tc>
          <w:tcPr>
            <w:tcW w:w="2464"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 xml:space="preserve">Neformali atmosfera, darbuotojų santykiai draugiški </w:t>
            </w:r>
          </w:p>
        </w:tc>
      </w:tr>
      <w:tr w:rsidR="006441CF" w:rsidRPr="00B334EC" w:rsidTr="004469DF">
        <w:tc>
          <w:tcPr>
            <w:tcW w:w="1809" w:type="dxa"/>
          </w:tcPr>
          <w:p w:rsidR="006441CF" w:rsidRPr="00495554" w:rsidRDefault="006441CF" w:rsidP="004469DF">
            <w:pPr>
              <w:jc w:val="center"/>
              <w:rPr>
                <w:rFonts w:ascii="Times New Roman" w:hAnsi="Times New Roman"/>
                <w:i/>
                <w:sz w:val="20"/>
                <w:szCs w:val="20"/>
                <w:lang w:val="lt-LT"/>
              </w:rPr>
            </w:pPr>
            <w:r w:rsidRPr="00495554">
              <w:rPr>
                <w:rFonts w:ascii="Times New Roman" w:hAnsi="Times New Roman"/>
                <w:i/>
                <w:sz w:val="20"/>
                <w:szCs w:val="20"/>
                <w:lang w:val="lt-LT"/>
              </w:rPr>
              <w:t>Požiūris į iniciatyvą</w:t>
            </w:r>
          </w:p>
        </w:tc>
        <w:tc>
          <w:tcPr>
            <w:tcW w:w="2835"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Iniciatyvas dažniausiai užgniaužia</w:t>
            </w:r>
          </w:p>
        </w:tc>
        <w:tc>
          <w:tcPr>
            <w:tcW w:w="2746"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Skatina, panaudoja bendrų interesų labui</w:t>
            </w:r>
          </w:p>
        </w:tc>
        <w:tc>
          <w:tcPr>
            <w:tcW w:w="2464"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Iniciatyvą perduoda pavaldiniams; jis dažnai būna tik informacijos perdavėjas, o ne jos kūrėjas</w:t>
            </w:r>
          </w:p>
        </w:tc>
      </w:tr>
      <w:tr w:rsidR="006441CF" w:rsidRPr="00495554" w:rsidTr="004469DF">
        <w:tc>
          <w:tcPr>
            <w:tcW w:w="1809" w:type="dxa"/>
          </w:tcPr>
          <w:p w:rsidR="006441CF" w:rsidRPr="00495554" w:rsidRDefault="006441CF" w:rsidP="004469DF">
            <w:pPr>
              <w:jc w:val="center"/>
              <w:rPr>
                <w:rFonts w:ascii="Times New Roman" w:hAnsi="Times New Roman"/>
                <w:i/>
                <w:sz w:val="20"/>
                <w:szCs w:val="20"/>
                <w:lang w:val="lt-LT"/>
              </w:rPr>
            </w:pPr>
            <w:r w:rsidRPr="00495554">
              <w:rPr>
                <w:rFonts w:ascii="Times New Roman" w:hAnsi="Times New Roman"/>
                <w:i/>
                <w:sz w:val="20"/>
                <w:szCs w:val="20"/>
                <w:lang w:val="lt-LT"/>
              </w:rPr>
              <w:t>Požiūris į personalo parinkimą</w:t>
            </w:r>
          </w:p>
        </w:tc>
        <w:tc>
          <w:tcPr>
            <w:tcW w:w="2835"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Bijo kvalifikuotų darbuotojų arba net stengiasi jų atsikratyti</w:t>
            </w:r>
          </w:p>
        </w:tc>
        <w:tc>
          <w:tcPr>
            <w:tcW w:w="2746"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Parenka protingus darbuotojus</w:t>
            </w:r>
          </w:p>
        </w:tc>
        <w:tc>
          <w:tcPr>
            <w:tcW w:w="2464"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Darbuotojų atrankos pats nevykdo</w:t>
            </w:r>
          </w:p>
        </w:tc>
      </w:tr>
      <w:tr w:rsidR="006441CF" w:rsidRPr="00495554" w:rsidTr="004469DF">
        <w:tc>
          <w:tcPr>
            <w:tcW w:w="1809" w:type="dxa"/>
          </w:tcPr>
          <w:p w:rsidR="006441CF" w:rsidRPr="00495554" w:rsidRDefault="006441CF" w:rsidP="004469DF">
            <w:pPr>
              <w:jc w:val="center"/>
              <w:rPr>
                <w:rFonts w:ascii="Times New Roman" w:hAnsi="Times New Roman"/>
                <w:i/>
                <w:sz w:val="20"/>
                <w:szCs w:val="20"/>
                <w:lang w:val="lt-LT"/>
              </w:rPr>
            </w:pPr>
            <w:r w:rsidRPr="00495554">
              <w:rPr>
                <w:rFonts w:ascii="Times New Roman" w:hAnsi="Times New Roman"/>
                <w:i/>
                <w:sz w:val="20"/>
                <w:szCs w:val="20"/>
                <w:lang w:val="lt-LT"/>
              </w:rPr>
              <w:t>Požiūris į savo žinių trūkumą</w:t>
            </w:r>
          </w:p>
        </w:tc>
        <w:tc>
          <w:tcPr>
            <w:tcW w:w="2835"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Viską žino – viską moka</w:t>
            </w:r>
          </w:p>
        </w:tc>
        <w:tc>
          <w:tcPr>
            <w:tcW w:w="2746"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Teigiamai reaguoja į konstruktyvią kritiką, nuolat kelia savo kvalifikaciją</w:t>
            </w:r>
          </w:p>
        </w:tc>
        <w:tc>
          <w:tcPr>
            <w:tcW w:w="2464"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Nuolat kelia savo kvalifikaciją ir skatina tai daryti pavaldiniams</w:t>
            </w:r>
          </w:p>
        </w:tc>
      </w:tr>
      <w:tr w:rsidR="006441CF" w:rsidRPr="00495554" w:rsidTr="004469DF">
        <w:tc>
          <w:tcPr>
            <w:tcW w:w="1809" w:type="dxa"/>
          </w:tcPr>
          <w:p w:rsidR="006441CF" w:rsidRPr="00495554" w:rsidRDefault="006441CF" w:rsidP="004469DF">
            <w:pPr>
              <w:jc w:val="center"/>
              <w:rPr>
                <w:rFonts w:ascii="Times New Roman" w:hAnsi="Times New Roman"/>
                <w:i/>
                <w:sz w:val="20"/>
                <w:szCs w:val="20"/>
                <w:lang w:val="lt-LT"/>
              </w:rPr>
            </w:pPr>
            <w:r w:rsidRPr="00495554">
              <w:rPr>
                <w:rFonts w:ascii="Times New Roman" w:hAnsi="Times New Roman"/>
                <w:i/>
                <w:sz w:val="20"/>
                <w:szCs w:val="20"/>
                <w:lang w:val="lt-LT"/>
              </w:rPr>
              <w:t>Bendravimo stilius</w:t>
            </w:r>
          </w:p>
        </w:tc>
        <w:tc>
          <w:tcPr>
            <w:tcW w:w="2835"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Stengiasi išlaikyti distanciją, bendrauja nenoriai</w:t>
            </w:r>
          </w:p>
        </w:tc>
        <w:tc>
          <w:tcPr>
            <w:tcW w:w="2746"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Draugiškas, mėgstantis bendrauti</w:t>
            </w:r>
          </w:p>
        </w:tc>
        <w:tc>
          <w:tcPr>
            <w:tcW w:w="2464"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Bendrauja su pavaldiniais tik jų iniciatyva</w:t>
            </w:r>
          </w:p>
        </w:tc>
      </w:tr>
      <w:tr w:rsidR="006441CF" w:rsidRPr="00B334EC" w:rsidTr="004469DF">
        <w:tc>
          <w:tcPr>
            <w:tcW w:w="1809" w:type="dxa"/>
          </w:tcPr>
          <w:p w:rsidR="006441CF" w:rsidRPr="00495554" w:rsidRDefault="006441CF" w:rsidP="004469DF">
            <w:pPr>
              <w:jc w:val="center"/>
              <w:rPr>
                <w:rFonts w:ascii="Times New Roman" w:hAnsi="Times New Roman"/>
                <w:i/>
                <w:sz w:val="20"/>
                <w:szCs w:val="20"/>
                <w:lang w:val="lt-LT"/>
              </w:rPr>
            </w:pPr>
            <w:r w:rsidRPr="00495554">
              <w:rPr>
                <w:rFonts w:ascii="Times New Roman" w:hAnsi="Times New Roman"/>
                <w:i/>
                <w:sz w:val="20"/>
                <w:szCs w:val="20"/>
                <w:lang w:val="lt-LT"/>
              </w:rPr>
              <w:t>Santykių su pavaldiniais pobūdis</w:t>
            </w:r>
          </w:p>
        </w:tc>
        <w:tc>
          <w:tcPr>
            <w:tcW w:w="2835"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Priklauso nuo nuotaikos; santykiai oficialūs, pasitikėjimo stoka, pagarbos pavaldiniams trūkumas; pavaldiniai, jo manymu,  - neorganizuoti ir neatsakingi, todėl juos reikia priversti paklusti</w:t>
            </w:r>
          </w:p>
        </w:tc>
        <w:tc>
          <w:tcPr>
            <w:tcW w:w="2746"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Elgesys subtilus, pastovi savikontrolė</w:t>
            </w:r>
          </w:p>
        </w:tc>
        <w:tc>
          <w:tcPr>
            <w:tcW w:w="2464"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Nepriekabus, sutariamas, geranoriškas, taktiškas; santykių familiarumas;  dažnai nepagrįstai moka premijas, dalija neįvykdomus pažadus, atidėlioja atleidimus tikslu sutvirtinti savo autoritetą</w:t>
            </w:r>
          </w:p>
        </w:tc>
      </w:tr>
      <w:tr w:rsidR="006441CF" w:rsidRPr="00495554" w:rsidTr="004469DF">
        <w:tc>
          <w:tcPr>
            <w:tcW w:w="1809" w:type="dxa"/>
          </w:tcPr>
          <w:p w:rsidR="006441CF" w:rsidRPr="00495554" w:rsidRDefault="006441CF" w:rsidP="004469DF">
            <w:pPr>
              <w:jc w:val="center"/>
              <w:rPr>
                <w:rFonts w:ascii="Times New Roman" w:hAnsi="Times New Roman"/>
                <w:i/>
                <w:sz w:val="20"/>
                <w:szCs w:val="20"/>
                <w:lang w:val="lt-LT"/>
              </w:rPr>
            </w:pPr>
            <w:r w:rsidRPr="00495554">
              <w:rPr>
                <w:rFonts w:ascii="Times New Roman" w:hAnsi="Times New Roman"/>
                <w:i/>
                <w:sz w:val="20"/>
                <w:szCs w:val="20"/>
                <w:lang w:val="lt-LT"/>
              </w:rPr>
              <w:t>Požiūris į discipliną</w:t>
            </w:r>
          </w:p>
        </w:tc>
        <w:tc>
          <w:tcPr>
            <w:tcW w:w="2835"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Griežtos drausmės šalininkas</w:t>
            </w:r>
          </w:p>
        </w:tc>
        <w:tc>
          <w:tcPr>
            <w:tcW w:w="2746"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Būdingas diferencijuotas požiūris į pavaldinių elgesį</w:t>
            </w:r>
          </w:p>
        </w:tc>
        <w:tc>
          <w:tcPr>
            <w:tcW w:w="2464"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Darbo drausmė žema, darbas – malonus laiko leidimas</w:t>
            </w:r>
          </w:p>
        </w:tc>
      </w:tr>
      <w:tr w:rsidR="006441CF" w:rsidRPr="00495554" w:rsidTr="004469DF">
        <w:tc>
          <w:tcPr>
            <w:tcW w:w="1809" w:type="dxa"/>
          </w:tcPr>
          <w:p w:rsidR="006441CF" w:rsidRPr="00495554" w:rsidRDefault="006441CF" w:rsidP="004469DF">
            <w:pPr>
              <w:tabs>
                <w:tab w:val="left" w:pos="360"/>
              </w:tabs>
              <w:jc w:val="center"/>
              <w:rPr>
                <w:rFonts w:ascii="Times New Roman" w:hAnsi="Times New Roman"/>
                <w:i/>
                <w:sz w:val="20"/>
                <w:szCs w:val="20"/>
                <w:lang w:val="lt-LT"/>
              </w:rPr>
            </w:pPr>
            <w:r w:rsidRPr="00495554">
              <w:rPr>
                <w:rFonts w:ascii="Times New Roman" w:hAnsi="Times New Roman"/>
                <w:i/>
                <w:sz w:val="20"/>
                <w:szCs w:val="20"/>
                <w:lang w:val="lt-LT"/>
              </w:rPr>
              <w:t>Pavaldinių įvertinimas</w:t>
            </w:r>
          </w:p>
        </w:tc>
        <w:tc>
          <w:tcPr>
            <w:tcW w:w="2835"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 xml:space="preserve">Nėra įvertinimo, dažnai nepaisoma jų nuomonė. bijomasi grupės reakcijos; </w:t>
            </w:r>
            <w:r w:rsidRPr="00495554">
              <w:rPr>
                <w:rFonts w:ascii="Times New Roman" w:hAnsi="Times New Roman"/>
                <w:sz w:val="20"/>
                <w:szCs w:val="20"/>
                <w:lang w:val="lt-LT"/>
              </w:rPr>
              <w:lastRenderedPageBreak/>
              <w:t>pavaldiniai padalinti į dvi grupes – mėgstami (jiems jis nuolaidus) ir nemėgstami (jiems jis priekabus)</w:t>
            </w:r>
          </w:p>
        </w:tc>
        <w:tc>
          <w:tcPr>
            <w:tcW w:w="2746"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lastRenderedPageBreak/>
              <w:t>Įvertinimas labai svarbus, vertinamos visos sritys</w:t>
            </w:r>
          </w:p>
        </w:tc>
        <w:tc>
          <w:tcPr>
            <w:tcW w:w="2464"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 xml:space="preserve">Vadovas labai retai prisimena apie įvertinimą; visada išklauso kitų </w:t>
            </w:r>
            <w:r w:rsidRPr="00495554">
              <w:rPr>
                <w:rFonts w:ascii="Times New Roman" w:hAnsi="Times New Roman"/>
                <w:sz w:val="20"/>
                <w:szCs w:val="20"/>
                <w:lang w:val="lt-LT"/>
              </w:rPr>
              <w:lastRenderedPageBreak/>
              <w:t>nuomones, bet nesugeba nieko pakeisti</w:t>
            </w:r>
          </w:p>
        </w:tc>
      </w:tr>
      <w:tr w:rsidR="006441CF" w:rsidRPr="00495554" w:rsidTr="004469DF">
        <w:tc>
          <w:tcPr>
            <w:tcW w:w="1809" w:type="dxa"/>
          </w:tcPr>
          <w:p w:rsidR="006441CF" w:rsidRPr="00495554" w:rsidRDefault="006441CF" w:rsidP="004469DF">
            <w:pPr>
              <w:jc w:val="center"/>
              <w:rPr>
                <w:rFonts w:ascii="Times New Roman" w:hAnsi="Times New Roman"/>
                <w:i/>
                <w:sz w:val="20"/>
                <w:szCs w:val="20"/>
                <w:lang w:val="lt-LT"/>
              </w:rPr>
            </w:pPr>
            <w:r w:rsidRPr="00495554">
              <w:rPr>
                <w:rFonts w:ascii="Times New Roman" w:hAnsi="Times New Roman"/>
                <w:i/>
                <w:sz w:val="20"/>
                <w:szCs w:val="20"/>
                <w:lang w:val="lt-LT"/>
              </w:rPr>
              <w:lastRenderedPageBreak/>
              <w:t>Požiūris į moralinio poveikio pavaldiniams priemones</w:t>
            </w:r>
          </w:p>
        </w:tc>
        <w:tc>
          <w:tcPr>
            <w:tcW w:w="2835"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Mano, kad geriausias skatinimo stimulas yra nuobauda</w:t>
            </w:r>
          </w:p>
        </w:tc>
        <w:tc>
          <w:tcPr>
            <w:tcW w:w="2746"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Nuolat taiko teigiamo skatinimo priemones</w:t>
            </w:r>
          </w:p>
        </w:tc>
        <w:tc>
          <w:tcPr>
            <w:tcW w:w="2464"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Nuolat taiko teigiamo skatinimo priemones</w:t>
            </w:r>
          </w:p>
        </w:tc>
      </w:tr>
      <w:tr w:rsidR="006441CF" w:rsidRPr="00495554" w:rsidTr="004469DF">
        <w:tc>
          <w:tcPr>
            <w:tcW w:w="1809" w:type="dxa"/>
          </w:tcPr>
          <w:p w:rsidR="006441CF" w:rsidRPr="00495554" w:rsidRDefault="006441CF" w:rsidP="004469DF">
            <w:pPr>
              <w:jc w:val="center"/>
              <w:rPr>
                <w:rFonts w:ascii="Times New Roman" w:hAnsi="Times New Roman"/>
                <w:i/>
                <w:sz w:val="20"/>
                <w:szCs w:val="20"/>
                <w:lang w:val="lt-LT"/>
              </w:rPr>
            </w:pPr>
            <w:r w:rsidRPr="00495554">
              <w:rPr>
                <w:rFonts w:ascii="Times New Roman" w:hAnsi="Times New Roman"/>
                <w:i/>
                <w:sz w:val="20"/>
                <w:szCs w:val="20"/>
                <w:lang w:val="lt-LT"/>
              </w:rPr>
              <w:t>Stiliaus taikymo nauda pavaldiniams</w:t>
            </w:r>
          </w:p>
        </w:tc>
        <w:tc>
          <w:tcPr>
            <w:tcW w:w="2835"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Skatina kolektyvo pasyvumą</w:t>
            </w:r>
          </w:p>
        </w:tc>
        <w:tc>
          <w:tcPr>
            <w:tcW w:w="2746"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Galimybė naudoti savo intelektinį ir profesinį potencialą; galimybė tobulėti</w:t>
            </w:r>
          </w:p>
        </w:tc>
        <w:tc>
          <w:tcPr>
            <w:tcW w:w="2464"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Naudotis veiksmų laisve savo nuožiūra</w:t>
            </w:r>
          </w:p>
        </w:tc>
      </w:tr>
      <w:tr w:rsidR="006441CF" w:rsidRPr="00B334EC" w:rsidTr="004469DF">
        <w:tc>
          <w:tcPr>
            <w:tcW w:w="1809" w:type="dxa"/>
          </w:tcPr>
          <w:p w:rsidR="006441CF" w:rsidRPr="00495554" w:rsidRDefault="006441CF" w:rsidP="004469DF">
            <w:pPr>
              <w:jc w:val="center"/>
              <w:rPr>
                <w:rFonts w:ascii="Times New Roman" w:hAnsi="Times New Roman"/>
                <w:i/>
                <w:sz w:val="20"/>
                <w:szCs w:val="20"/>
                <w:lang w:val="lt-LT"/>
              </w:rPr>
            </w:pPr>
            <w:r w:rsidRPr="00495554">
              <w:rPr>
                <w:rFonts w:ascii="Times New Roman" w:hAnsi="Times New Roman"/>
                <w:i/>
                <w:sz w:val="20"/>
                <w:szCs w:val="20"/>
                <w:lang w:val="lt-LT"/>
              </w:rPr>
              <w:t>Stiliaus bendras įvertinimas</w:t>
            </w:r>
          </w:p>
        </w:tc>
        <w:tc>
          <w:tcPr>
            <w:tcW w:w="2835" w:type="dxa"/>
          </w:tcPr>
          <w:p w:rsidR="006441CF" w:rsidRPr="00495554" w:rsidRDefault="006441CF" w:rsidP="004469DF">
            <w:pPr>
              <w:jc w:val="both"/>
              <w:rPr>
                <w:rFonts w:ascii="Times New Roman" w:hAnsi="Times New Roman"/>
                <w:sz w:val="20"/>
                <w:szCs w:val="20"/>
                <w:lang w:val="lt-LT"/>
              </w:rPr>
            </w:pPr>
            <w:r w:rsidRPr="00495554">
              <w:rPr>
                <w:rFonts w:ascii="Times New Roman" w:hAnsi="Times New Roman"/>
                <w:sz w:val="20"/>
                <w:szCs w:val="20"/>
                <w:lang w:val="lt-LT"/>
              </w:rPr>
              <w:t xml:space="preserve">Tampa vis labiau neefektyvus: menkai motyvuojama, mažiau originalumo, nėra grupinio mąstymo, didelis agresyvumas bendradarbių atžvilgiu, didelis slepiamas nerimas, labiau priklausomas ir nuolankus pavaldinių elgesys. </w:t>
            </w:r>
          </w:p>
        </w:tc>
        <w:tc>
          <w:tcPr>
            <w:tcW w:w="2746"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Rezultatyvus ir patrauklus stilius: kolektyve sudaromos sąlygos darbui, gera darbo drausmė, jaučiama darbuotojų atsakomybė už atliekamas funkcijas, jiems nereikia griežtos priežiūros</w:t>
            </w:r>
          </w:p>
        </w:tc>
        <w:tc>
          <w:tcPr>
            <w:tcW w:w="2464" w:type="dxa"/>
          </w:tcPr>
          <w:p w:rsidR="006441CF" w:rsidRPr="00495554" w:rsidRDefault="006441CF" w:rsidP="004469DF">
            <w:pPr>
              <w:tabs>
                <w:tab w:val="left" w:pos="360"/>
              </w:tabs>
              <w:jc w:val="both"/>
              <w:rPr>
                <w:rFonts w:ascii="Times New Roman" w:hAnsi="Times New Roman"/>
                <w:sz w:val="20"/>
                <w:szCs w:val="20"/>
                <w:lang w:val="lt-LT"/>
              </w:rPr>
            </w:pPr>
            <w:r w:rsidRPr="00495554">
              <w:rPr>
                <w:rFonts w:ascii="Times New Roman" w:hAnsi="Times New Roman"/>
                <w:sz w:val="20"/>
                <w:szCs w:val="20"/>
                <w:lang w:val="lt-LT"/>
              </w:rPr>
              <w:t>Mažiausiai efektyvus stilius: ilgainiui beveik nekontroliuojama darbuotojų laisvė tampa žalinga: intrigos, konkurencija, neformalių lyderių atsiradimas</w:t>
            </w:r>
          </w:p>
        </w:tc>
      </w:tr>
    </w:tbl>
    <w:p w:rsidR="006441CF" w:rsidRPr="00495554" w:rsidRDefault="006441CF" w:rsidP="006441CF">
      <w:pPr>
        <w:ind w:firstLine="851"/>
        <w:jc w:val="both"/>
        <w:rPr>
          <w:rFonts w:ascii="Times New Roman" w:hAnsi="Times New Roman"/>
          <w:b/>
          <w:lang w:val="lt-LT"/>
        </w:rPr>
      </w:pPr>
    </w:p>
    <w:p w:rsidR="006441CF" w:rsidRPr="00495554" w:rsidRDefault="006441CF" w:rsidP="006441CF">
      <w:pPr>
        <w:ind w:firstLine="851"/>
        <w:jc w:val="both"/>
        <w:rPr>
          <w:rFonts w:ascii="Times New Roman" w:hAnsi="Times New Roman"/>
          <w:lang w:val="lt-LT"/>
        </w:rPr>
      </w:pPr>
      <w:r w:rsidRPr="00495554">
        <w:rPr>
          <w:rFonts w:ascii="Times New Roman" w:hAnsi="Times New Roman"/>
          <w:b/>
          <w:lang w:val="lt-LT"/>
        </w:rPr>
        <w:t>Autokratinis stilius</w:t>
      </w:r>
      <w:r w:rsidRPr="00495554">
        <w:rPr>
          <w:rFonts w:ascii="Times New Roman" w:hAnsi="Times New Roman"/>
          <w:lang w:val="lt-LT"/>
        </w:rPr>
        <w:t xml:space="preserve"> užtikrina operatyvumą ir vieningumą, bet yra tinkamas esant kritinėms ar sudėtingoms situacijoms (pvz., bankroto pavojus), arba įmonės vadovybei susidūrus su žmogiškojo veiksniu barjeru, arba kai pavaldiniai patys sutinka su tokiais darbo metodais. </w:t>
      </w:r>
      <w:r w:rsidRPr="00495554">
        <w:rPr>
          <w:rFonts w:ascii="Times New Roman" w:hAnsi="Times New Roman"/>
          <w:iCs/>
          <w:lang w:val="lt-LT"/>
        </w:rPr>
        <w:t>Autokratinio stiliaus</w:t>
      </w:r>
      <w:r w:rsidRPr="00495554">
        <w:rPr>
          <w:rFonts w:ascii="Times New Roman" w:hAnsi="Times New Roman"/>
          <w:lang w:val="lt-LT"/>
        </w:rPr>
        <w:t xml:space="preserve"> vadovas pasiekia didesnio našumo negu demokratinis. Efektyvaus vadovo savybių autokratas beveik neturi – tik pasitikėjimas savimi, bet jam trūksta tokių efektyvaus vadovo savybių, kaip sugebėjimo bendrauti, empatijos, objektyvumo, savęs vertinimo, racionalumo.</w:t>
      </w:r>
    </w:p>
    <w:p w:rsidR="006441CF" w:rsidRPr="00495554" w:rsidRDefault="006441CF" w:rsidP="006441CF">
      <w:pPr>
        <w:ind w:firstLine="851"/>
        <w:jc w:val="both"/>
        <w:rPr>
          <w:rFonts w:ascii="Times New Roman" w:hAnsi="Times New Roman"/>
          <w:lang w:val="lt-LT"/>
        </w:rPr>
      </w:pPr>
      <w:r w:rsidRPr="00495554">
        <w:rPr>
          <w:rFonts w:ascii="Times New Roman" w:hAnsi="Times New Roman"/>
          <w:b/>
          <w:lang w:val="lt-LT"/>
        </w:rPr>
        <w:t xml:space="preserve">Demokratinis stilius </w:t>
      </w:r>
      <w:r w:rsidRPr="00495554">
        <w:rPr>
          <w:rFonts w:ascii="Times New Roman" w:hAnsi="Times New Roman"/>
          <w:lang w:val="lt-LT"/>
        </w:rPr>
        <w:t>yra sėkmingas tada, kai darbo kolektyvas stabilus, pavaldinių kvalifikacija aukšta, darbuotojai aktyvūs ir nestandartiškai mąstantys, veiklos sąlygos stabilios; sprendimų priėmimas gali užtukti, dėl daugybės kolektyviai sprendžiamų klausimų gali užsitęsti susirinkimai, o tai neigiamai veiks įmonės darbą</w:t>
      </w:r>
    </w:p>
    <w:p w:rsidR="006441CF" w:rsidRPr="00495554" w:rsidRDefault="006441CF" w:rsidP="006441CF">
      <w:pPr>
        <w:ind w:firstLine="851"/>
        <w:jc w:val="both"/>
        <w:rPr>
          <w:rFonts w:ascii="Times New Roman" w:hAnsi="Times New Roman"/>
          <w:lang w:val="lt-LT"/>
        </w:rPr>
      </w:pPr>
      <w:r w:rsidRPr="00495554">
        <w:rPr>
          <w:rFonts w:ascii="Times New Roman" w:hAnsi="Times New Roman"/>
          <w:b/>
          <w:lang w:val="lt-LT"/>
        </w:rPr>
        <w:t>Liberalus stilius</w:t>
      </w:r>
      <w:r w:rsidRPr="00495554">
        <w:rPr>
          <w:rFonts w:ascii="Times New Roman" w:hAnsi="Times New Roman"/>
          <w:lang w:val="lt-LT"/>
        </w:rPr>
        <w:t xml:space="preserve"> yra mažiausiai populiarus, sėkmingai bus taikomas ten, kur darbas yra individualus ir kūrybiškas, esant labai motyvuotai ir savarankiškai pavaldinių komandai, kuri gali pasiekti rezultatų (t.y. pavaldiniai savarankiškai planuoja ir organizuoja savo veiklą ir nurodymų į vadovą kreipiasi retkarčiais, kai reikia), o vadovas netrukdys to daryti. Stilius nelabai tinka sudėtingomis ir dinamiškomis veiklos sąlygomis; pablogėjusios išorės sąlygos (pvz., konkurencijos didėjimas) gali sumažinti darbo rezultatyvumą, veiklos kokybę. Palyginti su </w:t>
      </w:r>
      <w:r w:rsidRPr="00495554">
        <w:rPr>
          <w:rFonts w:ascii="Times New Roman" w:hAnsi="Times New Roman"/>
          <w:iCs/>
          <w:lang w:val="lt-LT"/>
        </w:rPr>
        <w:t>demokratiniu</w:t>
      </w:r>
      <w:r w:rsidRPr="00495554">
        <w:rPr>
          <w:rFonts w:ascii="Times New Roman" w:hAnsi="Times New Roman"/>
          <w:lang w:val="lt-LT"/>
        </w:rPr>
        <w:t>, liberalaus stiliaus vadovas pasiekia mažesnį našumą, žemesnę darbų kokybę, atsiranda daugiau neatsakingumo. [13. P. 104; 10. P. 173 – 175; 50. P. 132 – 133; 3. P. 19 – 20].</w:t>
      </w:r>
    </w:p>
    <w:p w:rsidR="006441CF" w:rsidRPr="00495554" w:rsidRDefault="006441CF" w:rsidP="006441CF">
      <w:pPr>
        <w:ind w:firstLine="851"/>
        <w:jc w:val="both"/>
        <w:rPr>
          <w:lang w:val="lt-LT"/>
        </w:rPr>
      </w:pPr>
    </w:p>
    <w:p w:rsidR="006441CF" w:rsidRPr="00495554" w:rsidRDefault="006441CF" w:rsidP="006441CF">
      <w:pPr>
        <w:rPr>
          <w:lang w:val="lt-LT"/>
        </w:rPr>
      </w:pPr>
      <w:r w:rsidRPr="00495554">
        <w:rPr>
          <w:lang w:val="lt-LT"/>
        </w:rPr>
        <w:br w:type="page"/>
      </w:r>
    </w:p>
    <w:p w:rsidR="006441CF" w:rsidRPr="00495554" w:rsidRDefault="006441CF" w:rsidP="00525261">
      <w:pPr>
        <w:jc w:val="right"/>
        <w:rPr>
          <w:rFonts w:ascii="Times New Roman" w:hAnsi="Times New Roman"/>
          <w:b/>
          <w:sz w:val="24"/>
          <w:szCs w:val="24"/>
          <w:lang w:val="lt-LT"/>
        </w:rPr>
      </w:pPr>
      <w:r w:rsidRPr="00495554">
        <w:rPr>
          <w:rFonts w:ascii="Times New Roman" w:hAnsi="Times New Roman"/>
          <w:b/>
          <w:sz w:val="24"/>
          <w:szCs w:val="24"/>
          <w:lang w:val="lt-LT"/>
        </w:rPr>
        <w:lastRenderedPageBreak/>
        <w:t>5 PRIEDAS</w:t>
      </w:r>
    </w:p>
    <w:p w:rsidR="006441CF" w:rsidRPr="00495554" w:rsidRDefault="006441CF" w:rsidP="006441CF">
      <w:pPr>
        <w:jc w:val="center"/>
        <w:rPr>
          <w:rFonts w:ascii="Times New Roman" w:hAnsi="Times New Roman"/>
          <w:b/>
          <w:sz w:val="24"/>
          <w:szCs w:val="24"/>
          <w:lang w:val="lt-LT"/>
        </w:rPr>
      </w:pPr>
      <w:r w:rsidRPr="00495554">
        <w:rPr>
          <w:rFonts w:ascii="Times New Roman" w:hAnsi="Times New Roman"/>
          <w:b/>
          <w:sz w:val="24"/>
          <w:szCs w:val="24"/>
          <w:lang w:val="lt-LT"/>
        </w:rPr>
        <w:t>Ohajo Valstijos Universiteto mokslininkų tyrimai</w:t>
      </w:r>
    </w:p>
    <w:p w:rsidR="006441CF" w:rsidRPr="00BA7B28" w:rsidRDefault="006441CF" w:rsidP="00525261">
      <w:pPr>
        <w:rPr>
          <w:rFonts w:ascii="Times New Roman" w:hAnsi="Times New Roman"/>
          <w:b/>
          <w:lang w:val="lt-LT"/>
        </w:rPr>
      </w:pPr>
    </w:p>
    <w:p w:rsidR="006441CF" w:rsidRPr="00BA7B28" w:rsidRDefault="006441CF" w:rsidP="00525261">
      <w:pPr>
        <w:ind w:firstLine="851"/>
        <w:jc w:val="both"/>
        <w:rPr>
          <w:rFonts w:ascii="Times New Roman" w:hAnsi="Times New Roman"/>
          <w:lang w:val="lt-LT"/>
        </w:rPr>
      </w:pPr>
      <w:r w:rsidRPr="00BA7B28">
        <w:rPr>
          <w:rFonts w:ascii="Times New Roman" w:hAnsi="Times New Roman"/>
          <w:lang w:val="lt-LT"/>
        </w:rPr>
        <w:t>XX amžiaus 5-ojo dešimtmečio pabaigoje Ohajo universiteto mokslininkai pradėjo savo vadovų elgsenos tyrimus ir iš daugiau nei tūkstančio bruožų išskyrė tik du – vadovų polinkį struktūrizuoti ir jų dėmesį žmonėms, arba atidumą (žr. 2 pav.)</w:t>
      </w:r>
    </w:p>
    <w:p w:rsidR="006441CF" w:rsidRPr="00BA7B28" w:rsidRDefault="006441CF" w:rsidP="006441CF">
      <w:pPr>
        <w:jc w:val="center"/>
        <w:rPr>
          <w:highlight w:val="magenta"/>
          <w:lang w:val="lt-LT"/>
        </w:rPr>
      </w:pPr>
      <w:r w:rsidRPr="00BA7B28">
        <w:rPr>
          <w:noProof/>
          <w:lang w:val="en-US" w:eastAsia="en-US"/>
        </w:rPr>
        <w:drawing>
          <wp:inline distT="0" distB="0" distL="0" distR="0">
            <wp:extent cx="6152515" cy="3112135"/>
            <wp:effectExtent l="19050" t="0" r="635" b="0"/>
            <wp:docPr id="97" name="Picture 6" descr="Cap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JPG"/>
                    <pic:cNvPicPr/>
                  </pic:nvPicPr>
                  <pic:blipFill>
                    <a:blip r:embed="rId66" cstate="print"/>
                    <a:stretch>
                      <a:fillRect/>
                    </a:stretch>
                  </pic:blipFill>
                  <pic:spPr>
                    <a:xfrm>
                      <a:off x="0" y="0"/>
                      <a:ext cx="6152515" cy="3112135"/>
                    </a:xfrm>
                    <a:prstGeom prst="rect">
                      <a:avLst/>
                    </a:prstGeom>
                  </pic:spPr>
                </pic:pic>
              </a:graphicData>
            </a:graphic>
          </wp:inline>
        </w:drawing>
      </w:r>
    </w:p>
    <w:p w:rsidR="006441CF" w:rsidRPr="00BA7B28" w:rsidRDefault="006441CF" w:rsidP="00DF5DFC">
      <w:pPr>
        <w:jc w:val="center"/>
        <w:rPr>
          <w:rFonts w:ascii="Times New Roman" w:hAnsi="Times New Roman"/>
          <w:lang w:val="lt-LT"/>
        </w:rPr>
      </w:pPr>
      <w:r w:rsidRPr="00BA7B28">
        <w:rPr>
          <w:rFonts w:ascii="Times New Roman" w:hAnsi="Times New Roman"/>
          <w:b/>
          <w:lang w:val="lt-LT"/>
        </w:rPr>
        <w:t>2 pav.</w:t>
      </w:r>
      <w:r w:rsidRPr="00BA7B28">
        <w:rPr>
          <w:rFonts w:ascii="Times New Roman" w:hAnsi="Times New Roman"/>
          <w:lang w:val="lt-LT"/>
        </w:rPr>
        <w:t xml:space="preserve">  Ohajo mokslininkų sukurtas vadovavimo modelis (79. P. 23)</w:t>
      </w:r>
    </w:p>
    <w:p w:rsidR="006441CF" w:rsidRPr="00BA7B28" w:rsidRDefault="006441CF" w:rsidP="006441CF">
      <w:pPr>
        <w:autoSpaceDE w:val="0"/>
        <w:autoSpaceDN w:val="0"/>
        <w:adjustRightInd w:val="0"/>
        <w:ind w:firstLine="851"/>
        <w:jc w:val="both"/>
        <w:rPr>
          <w:rFonts w:ascii="Times New Roman" w:hAnsi="Times New Roman"/>
          <w:lang w:val="lt-LT"/>
        </w:rPr>
      </w:pPr>
      <w:r w:rsidRPr="00BA7B28">
        <w:rPr>
          <w:rFonts w:ascii="Times New Roman" w:hAnsi="Times New Roman"/>
          <w:b/>
          <w:lang w:val="lt-LT"/>
        </w:rPr>
        <w:t>Orientuoti į struktūrizavimą</w:t>
      </w:r>
      <w:r w:rsidRPr="00BA7B28">
        <w:rPr>
          <w:rFonts w:ascii="Times New Roman" w:hAnsi="Times New Roman"/>
          <w:lang w:val="lt-LT"/>
        </w:rPr>
        <w:t xml:space="preserve"> </w:t>
      </w:r>
      <w:r w:rsidRPr="00BA7B28">
        <w:rPr>
          <w:rFonts w:ascii="Times New Roman" w:hAnsi="Times New Roman"/>
          <w:b/>
          <w:lang w:val="lt-LT"/>
        </w:rPr>
        <w:t>vadovai</w:t>
      </w:r>
      <w:r w:rsidRPr="00BA7B28">
        <w:rPr>
          <w:rFonts w:ascii="Times New Roman" w:hAnsi="Times New Roman"/>
          <w:lang w:val="lt-LT"/>
        </w:rPr>
        <w:t xml:space="preserve"> stengiasi susisteminti darbą, darbo santykius, tikslus. Vadovai, laikydamiesi šios orientacijos, nori, kad darbas b</w:t>
      </w:r>
      <w:r w:rsidRPr="00BA7B28">
        <w:rPr>
          <w:rFonts w:ascii="Times New Roman" w:eastAsia="TimesNewRoman+1" w:hAnsi="Times New Roman"/>
          <w:lang w:val="lt-LT"/>
        </w:rPr>
        <w:t>ū</w:t>
      </w:r>
      <w:r w:rsidRPr="00BA7B28">
        <w:rPr>
          <w:rFonts w:ascii="Times New Roman" w:hAnsi="Times New Roman"/>
          <w:lang w:val="lt-LT"/>
        </w:rPr>
        <w:t>t</w:t>
      </w:r>
      <w:r w:rsidRPr="00BA7B28">
        <w:rPr>
          <w:rFonts w:ascii="Times New Roman" w:eastAsia="TimesNewRoman+1" w:hAnsi="Times New Roman"/>
          <w:lang w:val="lt-LT"/>
        </w:rPr>
        <w:t xml:space="preserve">ų </w:t>
      </w:r>
      <w:r w:rsidRPr="00BA7B28">
        <w:rPr>
          <w:rFonts w:ascii="Times New Roman" w:hAnsi="Times New Roman"/>
          <w:lang w:val="lt-LT"/>
        </w:rPr>
        <w:t>atliktas laiku ir gerai, jie organizuoja darb</w:t>
      </w:r>
      <w:r w:rsidRPr="00BA7B28">
        <w:rPr>
          <w:rFonts w:ascii="Times New Roman" w:eastAsia="TimesNewRoman+1" w:hAnsi="Times New Roman"/>
          <w:lang w:val="lt-LT"/>
        </w:rPr>
        <w:t xml:space="preserve">ą </w:t>
      </w:r>
      <w:r w:rsidRPr="00BA7B28">
        <w:rPr>
          <w:rFonts w:ascii="Times New Roman" w:hAnsi="Times New Roman"/>
          <w:lang w:val="lt-LT"/>
        </w:rPr>
        <w:t>duoda nurodymus, kaip j</w:t>
      </w:r>
      <w:r w:rsidRPr="00BA7B28">
        <w:rPr>
          <w:rFonts w:ascii="Times New Roman" w:eastAsia="TimesNewRoman+1" w:hAnsi="Times New Roman"/>
          <w:lang w:val="lt-LT"/>
        </w:rPr>
        <w:t xml:space="preserve">į </w:t>
      </w:r>
      <w:r w:rsidRPr="00BA7B28">
        <w:rPr>
          <w:rFonts w:ascii="Times New Roman" w:hAnsi="Times New Roman"/>
          <w:lang w:val="lt-LT"/>
        </w:rPr>
        <w:t>atlikti. Darbo rezultatai vadovui yra svarbiau už tarpusavio santykius.</w:t>
      </w:r>
    </w:p>
    <w:p w:rsidR="006441CF" w:rsidRPr="00BA7B28" w:rsidRDefault="006441CF" w:rsidP="006441CF">
      <w:pPr>
        <w:autoSpaceDE w:val="0"/>
        <w:autoSpaceDN w:val="0"/>
        <w:adjustRightInd w:val="0"/>
        <w:ind w:firstLine="851"/>
        <w:jc w:val="both"/>
        <w:rPr>
          <w:rFonts w:ascii="Times New Roman" w:hAnsi="Times New Roman"/>
          <w:lang w:val="lt-LT"/>
        </w:rPr>
      </w:pPr>
      <w:r w:rsidRPr="00BA7B28">
        <w:rPr>
          <w:rFonts w:ascii="Times New Roman" w:hAnsi="Times New Roman"/>
          <w:b/>
          <w:iCs/>
          <w:lang w:val="lt-LT"/>
        </w:rPr>
        <w:t>Vadovai, rodantys dėmesį ir pagarbą žmonėms</w:t>
      </w:r>
      <w:r w:rsidRPr="00BA7B28">
        <w:rPr>
          <w:rFonts w:ascii="Times New Roman" w:hAnsi="Times New Roman"/>
          <w:iCs/>
          <w:lang w:val="lt-LT"/>
        </w:rPr>
        <w:t xml:space="preserve">, grindžia savo darbo santykius pasitikėjimu, pagarbą pavaldinių idėjoms, dėmesiu jų jausmams, rūpinasi savo pavaldinių komfortu, gerove, statusu ir pasitenkinimu. </w:t>
      </w:r>
      <w:r w:rsidRPr="00BA7B28">
        <w:rPr>
          <w:rFonts w:ascii="Times New Roman" w:hAnsi="Times New Roman"/>
          <w:lang w:val="lt-LT"/>
        </w:rPr>
        <w:t>Jie padeda savo pavaldiniams spręsti asmenines problemas, laiko savo pavaldinius lygiais sau.</w:t>
      </w:r>
      <w:r w:rsidRPr="00BA7B28">
        <w:rPr>
          <w:rFonts w:ascii="Times New Roman" w:hAnsi="Times New Roman"/>
          <w:iCs/>
          <w:lang w:val="lt-LT"/>
        </w:rPr>
        <w:t xml:space="preserve"> </w:t>
      </w:r>
    </w:p>
    <w:p w:rsidR="006441CF" w:rsidRPr="00BA7B28" w:rsidRDefault="006441CF" w:rsidP="006441CF">
      <w:pPr>
        <w:autoSpaceDE w:val="0"/>
        <w:autoSpaceDN w:val="0"/>
        <w:adjustRightInd w:val="0"/>
        <w:ind w:firstLine="851"/>
        <w:jc w:val="both"/>
        <w:rPr>
          <w:rFonts w:ascii="Times New Roman" w:hAnsi="Times New Roman"/>
          <w:lang w:val="lt-LT"/>
        </w:rPr>
      </w:pPr>
      <w:r w:rsidRPr="00BA7B28">
        <w:rPr>
          <w:rFonts w:ascii="Times New Roman" w:hAnsi="Times New Roman"/>
          <w:bCs/>
          <w:iCs/>
          <w:lang w:val="lt-LT"/>
        </w:rPr>
        <w:t xml:space="preserve">Mokslininkai įrodė, jog tokios elgsenos kategorijos negarantuoja vadovavimo efektyvumo, kai viena iš jų labiau dominuoja (pvz., buvo pastebėta, jog jei vadovas linkęs struktūrizuoti, daroma daugiau pravaikštų, gaunama nusiskundimų, didesnė darbuotojų kaita, darbuotojų nepasitenkinimas; o labai atidaus vadovo elgesiu nepatenkinti jo tiesioginiai vadovai). </w:t>
      </w:r>
      <w:r w:rsidRPr="00BA7B28">
        <w:rPr>
          <w:rFonts w:ascii="Times New Roman" w:hAnsi="Times New Roman"/>
          <w:iCs/>
          <w:lang w:val="lt-LT"/>
        </w:rPr>
        <w:t>[79. P.</w:t>
      </w:r>
      <w:r w:rsidRPr="00BA7B28">
        <w:rPr>
          <w:rFonts w:ascii="Times New Roman" w:hAnsi="Times New Roman"/>
          <w:lang w:val="lt-LT"/>
        </w:rPr>
        <w:t xml:space="preserve"> 23; 20. P.169 – 170].</w:t>
      </w:r>
    </w:p>
    <w:p w:rsidR="006441CF" w:rsidRPr="00495554" w:rsidRDefault="006441CF" w:rsidP="006441CF">
      <w:pPr>
        <w:jc w:val="center"/>
        <w:rPr>
          <w:b/>
          <w:lang w:val="lt-LT"/>
        </w:rPr>
      </w:pPr>
      <w:r w:rsidRPr="00495554">
        <w:rPr>
          <w:rFonts w:ascii="Times New Roman" w:hAnsi="Times New Roman"/>
          <w:b/>
          <w:sz w:val="24"/>
          <w:szCs w:val="24"/>
          <w:lang w:val="lt-LT"/>
        </w:rPr>
        <w:br w:type="page"/>
      </w:r>
    </w:p>
    <w:p w:rsidR="006441CF" w:rsidRPr="00495554" w:rsidRDefault="006441CF" w:rsidP="006441CF">
      <w:pPr>
        <w:jc w:val="right"/>
        <w:rPr>
          <w:rFonts w:ascii="Times New Roman" w:hAnsi="Times New Roman"/>
          <w:b/>
          <w:sz w:val="24"/>
          <w:szCs w:val="24"/>
          <w:lang w:val="lt-LT"/>
        </w:rPr>
      </w:pPr>
      <w:r w:rsidRPr="00495554">
        <w:rPr>
          <w:rFonts w:ascii="Times New Roman" w:hAnsi="Times New Roman"/>
          <w:b/>
          <w:sz w:val="24"/>
          <w:szCs w:val="24"/>
          <w:lang w:val="lt-LT"/>
        </w:rPr>
        <w:lastRenderedPageBreak/>
        <w:t>6 PRIEDAS</w:t>
      </w:r>
    </w:p>
    <w:p w:rsidR="006441CF" w:rsidRPr="00BA7B28" w:rsidRDefault="006441CF" w:rsidP="006441CF">
      <w:pPr>
        <w:autoSpaceDE w:val="0"/>
        <w:autoSpaceDN w:val="0"/>
        <w:adjustRightInd w:val="0"/>
        <w:spacing w:line="360" w:lineRule="auto"/>
        <w:jc w:val="center"/>
        <w:rPr>
          <w:rFonts w:ascii="Times New Roman" w:eastAsiaTheme="minorHAnsi" w:hAnsi="Times New Roman"/>
          <w:b/>
          <w:lang w:val="lt-LT"/>
        </w:rPr>
      </w:pPr>
      <w:r w:rsidRPr="00BA7B28">
        <w:rPr>
          <w:rFonts w:ascii="Times New Roman" w:eastAsiaTheme="minorHAnsi" w:hAnsi="Times New Roman"/>
          <w:b/>
          <w:lang w:val="lt-LT"/>
        </w:rPr>
        <w:t>R. Blake ir J. Mouton vadovų tinklelis</w:t>
      </w:r>
    </w:p>
    <w:p w:rsidR="006441CF" w:rsidRPr="00BA7B28" w:rsidRDefault="006441CF" w:rsidP="006441CF">
      <w:pPr>
        <w:autoSpaceDE w:val="0"/>
        <w:autoSpaceDN w:val="0"/>
        <w:adjustRightInd w:val="0"/>
        <w:spacing w:line="360" w:lineRule="auto"/>
        <w:jc w:val="both"/>
        <w:rPr>
          <w:rFonts w:ascii="Times New Roman" w:eastAsiaTheme="minorHAnsi" w:hAnsi="Times New Roman"/>
          <w:b/>
          <w:lang w:val="lt-LT"/>
        </w:rPr>
      </w:pPr>
    </w:p>
    <w:p w:rsidR="006441CF" w:rsidRPr="00BA7B28" w:rsidRDefault="006441CF" w:rsidP="006441CF">
      <w:pPr>
        <w:autoSpaceDE w:val="0"/>
        <w:autoSpaceDN w:val="0"/>
        <w:adjustRightInd w:val="0"/>
        <w:ind w:firstLine="851"/>
        <w:jc w:val="both"/>
        <w:rPr>
          <w:rFonts w:ascii="Times New Roman" w:eastAsiaTheme="minorHAnsi" w:hAnsi="Times New Roman"/>
          <w:lang w:val="lt-LT"/>
        </w:rPr>
      </w:pPr>
      <w:r w:rsidRPr="00BA7B28">
        <w:rPr>
          <w:rFonts w:ascii="Times New Roman" w:eastAsiaTheme="minorHAnsi" w:hAnsi="Times New Roman"/>
          <w:lang w:val="lt-LT"/>
        </w:rPr>
        <w:t>J</w:t>
      </w:r>
      <w:r w:rsidRPr="00BA7B28">
        <w:rPr>
          <w:rFonts w:ascii="Times New Roman" w:eastAsia="TimesNewRoman+1" w:hAnsi="Times New Roman"/>
          <w:lang w:val="lt-LT"/>
        </w:rPr>
        <w:t xml:space="preserve">ų sukurtame </w:t>
      </w:r>
      <w:r w:rsidRPr="00BA7B28">
        <w:rPr>
          <w:rFonts w:ascii="Times New Roman" w:eastAsiaTheme="minorHAnsi" w:hAnsi="Times New Roman"/>
          <w:lang w:val="lt-LT"/>
        </w:rPr>
        <w:t>valdymo tinklelyje kiekvienoje ašyje yra devynios galimos padėtys, todėl taip gali būti sukurtas 81 vadovavimo stilius (žr. 3 pav.)</w:t>
      </w:r>
    </w:p>
    <w:p w:rsidR="006441CF" w:rsidRPr="00BA7B28" w:rsidRDefault="006441CF" w:rsidP="006441CF">
      <w:pPr>
        <w:autoSpaceDE w:val="0"/>
        <w:autoSpaceDN w:val="0"/>
        <w:adjustRightInd w:val="0"/>
        <w:ind w:firstLine="851"/>
        <w:jc w:val="both"/>
        <w:rPr>
          <w:rFonts w:ascii="Times New Roman" w:eastAsiaTheme="minorHAnsi" w:hAnsi="Times New Roman"/>
          <w:lang w:val="lt-LT"/>
        </w:rPr>
      </w:pPr>
    </w:p>
    <w:p w:rsidR="006441CF" w:rsidRPr="00BA7B28" w:rsidRDefault="006441CF" w:rsidP="006441CF">
      <w:pPr>
        <w:autoSpaceDE w:val="0"/>
        <w:autoSpaceDN w:val="0"/>
        <w:adjustRightInd w:val="0"/>
        <w:jc w:val="both"/>
        <w:rPr>
          <w:rFonts w:ascii="Times New Roman" w:eastAsiaTheme="minorHAnsi" w:hAnsi="Times New Roman"/>
          <w:lang w:val="lt-LT"/>
        </w:rPr>
      </w:pPr>
      <w:r w:rsidRPr="00BA7B28">
        <w:rPr>
          <w:rFonts w:ascii="Times New Roman" w:eastAsiaTheme="minorHAnsi" w:hAnsi="Times New Roman"/>
          <w:noProof/>
          <w:lang w:val="en-US" w:eastAsia="en-US"/>
        </w:rPr>
        <w:drawing>
          <wp:inline distT="0" distB="0" distL="0" distR="0">
            <wp:extent cx="6019800" cy="4238625"/>
            <wp:effectExtent l="19050" t="0" r="0" b="0"/>
            <wp:docPr id="98" name="Picture 0" descr="tinklel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nklelis.JPG"/>
                    <pic:cNvPicPr/>
                  </pic:nvPicPr>
                  <pic:blipFill>
                    <a:blip r:embed="rId67" cstate="print"/>
                    <a:stretch>
                      <a:fillRect/>
                    </a:stretch>
                  </pic:blipFill>
                  <pic:spPr>
                    <a:xfrm>
                      <a:off x="0" y="0"/>
                      <a:ext cx="6019800" cy="4238625"/>
                    </a:xfrm>
                    <a:prstGeom prst="rect">
                      <a:avLst/>
                    </a:prstGeom>
                  </pic:spPr>
                </pic:pic>
              </a:graphicData>
            </a:graphic>
          </wp:inline>
        </w:drawing>
      </w:r>
    </w:p>
    <w:p w:rsidR="006441CF" w:rsidRPr="00BA7B28" w:rsidRDefault="006441CF" w:rsidP="00DF5DFC">
      <w:pPr>
        <w:autoSpaceDE w:val="0"/>
        <w:autoSpaceDN w:val="0"/>
        <w:adjustRightInd w:val="0"/>
        <w:jc w:val="center"/>
        <w:rPr>
          <w:rFonts w:ascii="Times New Roman" w:eastAsiaTheme="minorHAnsi" w:hAnsi="Times New Roman"/>
          <w:lang w:val="lt-LT"/>
        </w:rPr>
      </w:pPr>
      <w:r w:rsidRPr="00BA7B28">
        <w:rPr>
          <w:rFonts w:ascii="Times New Roman" w:eastAsiaTheme="minorHAnsi" w:hAnsi="Times New Roman"/>
          <w:b/>
          <w:lang w:val="lt-LT"/>
        </w:rPr>
        <w:t>3 pav</w:t>
      </w:r>
      <w:r w:rsidRPr="00BA7B28">
        <w:rPr>
          <w:rFonts w:ascii="Times New Roman" w:eastAsiaTheme="minorHAnsi" w:hAnsi="Times New Roman"/>
          <w:lang w:val="lt-LT"/>
        </w:rPr>
        <w:t>. Vadovų tinklelis (79. P. 171)</w:t>
      </w:r>
    </w:p>
    <w:p w:rsidR="006441CF" w:rsidRPr="00BA7B28" w:rsidRDefault="006441CF" w:rsidP="006441CF">
      <w:pPr>
        <w:autoSpaceDE w:val="0"/>
        <w:autoSpaceDN w:val="0"/>
        <w:adjustRightInd w:val="0"/>
        <w:ind w:firstLine="851"/>
        <w:jc w:val="both"/>
        <w:rPr>
          <w:rFonts w:ascii="Times New Roman" w:eastAsiaTheme="minorHAnsi" w:hAnsi="Times New Roman"/>
          <w:lang w:val="lt-LT"/>
        </w:rPr>
      </w:pPr>
      <w:r w:rsidRPr="00BA7B28">
        <w:rPr>
          <w:rFonts w:ascii="Times New Roman" w:eastAsiaTheme="minorHAnsi" w:hAnsi="Times New Roman"/>
          <w:lang w:val="lt-LT"/>
        </w:rPr>
        <w:t>Tinklelyje parodoma ne kokie gaunami rezultatai, o kokie veiksniai dominuoja vadovo mąstyme, kuris siekia šių rezultatų.</w:t>
      </w:r>
    </w:p>
    <w:p w:rsidR="006441CF" w:rsidRPr="00BA7B28" w:rsidRDefault="006441CF" w:rsidP="006441CF">
      <w:pPr>
        <w:autoSpaceDE w:val="0"/>
        <w:autoSpaceDN w:val="0"/>
        <w:adjustRightInd w:val="0"/>
        <w:ind w:firstLine="851"/>
        <w:jc w:val="both"/>
        <w:rPr>
          <w:rFonts w:ascii="Times New Roman" w:eastAsiaTheme="minorHAnsi" w:hAnsi="Times New Roman"/>
          <w:lang w:val="lt-LT"/>
        </w:rPr>
      </w:pPr>
      <w:r w:rsidRPr="00BA7B28">
        <w:rPr>
          <w:rFonts w:ascii="Times New Roman" w:eastAsiaTheme="minorHAnsi" w:hAnsi="Times New Roman"/>
          <w:lang w:val="lt-LT"/>
        </w:rPr>
        <w:t>Modelyje nagrinėjami 5 vadovavimo stiliai – 9.9, 9.1, 1.9, 1.1 ir 5.5, pagrįsti vadovų orientaciją į žmones arba į užduotis.</w:t>
      </w:r>
    </w:p>
    <w:p w:rsidR="006441CF" w:rsidRPr="00BA7B28" w:rsidRDefault="006441CF" w:rsidP="006441CF">
      <w:pPr>
        <w:autoSpaceDE w:val="0"/>
        <w:autoSpaceDN w:val="0"/>
        <w:adjustRightInd w:val="0"/>
        <w:ind w:firstLine="851"/>
        <w:jc w:val="both"/>
        <w:rPr>
          <w:rFonts w:ascii="Times New Roman" w:eastAsiaTheme="minorHAnsi" w:hAnsi="Times New Roman"/>
          <w:lang w:val="lt-LT"/>
        </w:rPr>
      </w:pPr>
      <w:r w:rsidRPr="00BA7B28">
        <w:rPr>
          <w:rFonts w:ascii="Times New Roman" w:eastAsiaTheme="minorHAnsi" w:hAnsi="Times New Roman"/>
          <w:lang w:val="lt-LT"/>
        </w:rPr>
        <w:t xml:space="preserve">Mokslininkai remiantis savo tyrimų rezultatais, padarė išvadas, jog vadovai pasiekia </w:t>
      </w:r>
      <w:r w:rsidRPr="00BA7B28">
        <w:rPr>
          <w:rFonts w:ascii="Times New Roman" w:eastAsiaTheme="minorHAnsi" w:hAnsi="Times New Roman"/>
          <w:b/>
          <w:lang w:val="lt-LT"/>
        </w:rPr>
        <w:t>geriausių rezultatų</w:t>
      </w:r>
      <w:r w:rsidRPr="00BA7B28">
        <w:rPr>
          <w:rFonts w:ascii="Times New Roman" w:eastAsiaTheme="minorHAnsi" w:hAnsi="Times New Roman"/>
          <w:lang w:val="lt-LT"/>
        </w:rPr>
        <w:t xml:space="preserve">, kai jų vadovavimo stilius yra </w:t>
      </w:r>
      <w:r w:rsidRPr="00BA7B28">
        <w:rPr>
          <w:rFonts w:ascii="Times New Roman" w:eastAsiaTheme="minorHAnsi" w:hAnsi="Times New Roman"/>
          <w:b/>
          <w:lang w:val="lt-LT"/>
        </w:rPr>
        <w:t>9.9</w:t>
      </w:r>
      <w:r w:rsidRPr="00BA7B28">
        <w:rPr>
          <w:rFonts w:ascii="Times New Roman" w:eastAsiaTheme="minorHAnsi" w:hAnsi="Times New Roman"/>
          <w:lang w:val="lt-LT"/>
        </w:rPr>
        <w:t xml:space="preserve">, t.y. vyrauja </w:t>
      </w:r>
      <w:r w:rsidRPr="00BA7B28">
        <w:rPr>
          <w:rFonts w:ascii="Times New Roman" w:eastAsiaTheme="minorHAnsi" w:hAnsi="Times New Roman"/>
          <w:iCs/>
          <w:lang w:val="lt-LT"/>
        </w:rPr>
        <w:t>komandinis valdymas (</w:t>
      </w:r>
      <w:r w:rsidRPr="00BA7B28">
        <w:rPr>
          <w:rFonts w:ascii="Times New Roman" w:eastAsiaTheme="minorHAnsi" w:hAnsi="Times New Roman"/>
          <w:lang w:val="lt-LT"/>
        </w:rPr>
        <w:t>vienodai daug d</w:t>
      </w:r>
      <w:r w:rsidRPr="00BA7B28">
        <w:rPr>
          <w:rFonts w:ascii="Times New Roman" w:eastAsia="TimesNewRoman+1" w:hAnsi="Times New Roman"/>
          <w:lang w:val="lt-LT"/>
        </w:rPr>
        <w:t>ė</w:t>
      </w:r>
      <w:r w:rsidRPr="00BA7B28">
        <w:rPr>
          <w:rFonts w:ascii="Times New Roman" w:eastAsiaTheme="minorHAnsi" w:hAnsi="Times New Roman"/>
          <w:lang w:val="lt-LT"/>
        </w:rPr>
        <w:t>mesio skiriama ir darbuotojams, ir gamybos efektyvumui; aukštas darbuotoj</w:t>
      </w:r>
      <w:r w:rsidRPr="00BA7B28">
        <w:rPr>
          <w:rFonts w:ascii="Times New Roman" w:eastAsia="TimesNewRoman+1" w:hAnsi="Times New Roman"/>
          <w:lang w:val="lt-LT"/>
        </w:rPr>
        <w:t xml:space="preserve">ų </w:t>
      </w:r>
      <w:r w:rsidRPr="00BA7B28">
        <w:rPr>
          <w:rFonts w:ascii="Times New Roman" w:eastAsiaTheme="minorHAnsi" w:hAnsi="Times New Roman"/>
          <w:lang w:val="lt-LT"/>
        </w:rPr>
        <w:t>pasitenkinimas siejamas su dideliais darbo laim</w:t>
      </w:r>
      <w:r w:rsidRPr="00BA7B28">
        <w:rPr>
          <w:rFonts w:ascii="Times New Roman" w:eastAsia="TimesNewRoman+1" w:hAnsi="Times New Roman"/>
          <w:lang w:val="lt-LT"/>
        </w:rPr>
        <w:t>ė</w:t>
      </w:r>
      <w:r w:rsidRPr="00BA7B28">
        <w:rPr>
          <w:rFonts w:ascii="Times New Roman" w:eastAsiaTheme="minorHAnsi" w:hAnsi="Times New Roman"/>
          <w:lang w:val="lt-LT"/>
        </w:rPr>
        <w:t xml:space="preserve">jimais), nors nėra svarių įrodymų, patvirtinančių, jog šis stilius efektyviausias visoje situacijose. </w:t>
      </w:r>
      <w:r w:rsidRPr="00BA7B28">
        <w:rPr>
          <w:rFonts w:ascii="Times New Roman" w:eastAsiaTheme="minorHAnsi" w:hAnsi="Times New Roman"/>
          <w:b/>
          <w:lang w:val="lt-LT"/>
        </w:rPr>
        <w:t xml:space="preserve">Blogiausi rezultatai </w:t>
      </w:r>
      <w:r w:rsidRPr="00BA7B28">
        <w:rPr>
          <w:rFonts w:ascii="Times New Roman" w:eastAsiaTheme="minorHAnsi" w:hAnsi="Times New Roman"/>
          <w:lang w:val="lt-LT"/>
        </w:rPr>
        <w:t xml:space="preserve">pastebimi esant </w:t>
      </w:r>
      <w:r w:rsidRPr="00BA7B28">
        <w:rPr>
          <w:rFonts w:ascii="Times New Roman" w:eastAsiaTheme="minorHAnsi" w:hAnsi="Times New Roman"/>
          <w:b/>
          <w:lang w:val="lt-LT"/>
        </w:rPr>
        <w:t>9.1</w:t>
      </w:r>
      <w:r w:rsidRPr="00BA7B28">
        <w:rPr>
          <w:rFonts w:ascii="Times New Roman" w:eastAsiaTheme="minorHAnsi" w:hAnsi="Times New Roman"/>
          <w:lang w:val="lt-LT"/>
        </w:rPr>
        <w:t xml:space="preserve"> vadovavimo stiliui (orientuoti į užduotis, t.y. valdymas </w:t>
      </w:r>
      <w:r w:rsidRPr="00BA7B28">
        <w:rPr>
          <w:rFonts w:ascii="Times New Roman" w:eastAsiaTheme="minorHAnsi" w:hAnsi="Times New Roman"/>
          <w:iCs/>
          <w:lang w:val="lt-LT"/>
        </w:rPr>
        <w:t>autoritariniu būdu - p</w:t>
      </w:r>
      <w:r w:rsidRPr="00BA7B28">
        <w:rPr>
          <w:rFonts w:ascii="Times New Roman" w:eastAsiaTheme="minorHAnsi" w:hAnsi="Times New Roman"/>
          <w:lang w:val="lt-LT"/>
        </w:rPr>
        <w:t xml:space="preserve">rioritetas skiriamas gamybos užduotims, visiškai panaudojami valdžios </w:t>
      </w:r>
      <w:r w:rsidRPr="00BA7B28">
        <w:rPr>
          <w:rFonts w:ascii="Times New Roman" w:eastAsia="TimesNewRoman+1" w:hAnsi="Times New Roman"/>
          <w:lang w:val="lt-LT"/>
        </w:rPr>
        <w:t>į</w:t>
      </w:r>
      <w:r w:rsidRPr="00BA7B28">
        <w:rPr>
          <w:rFonts w:ascii="Times New Roman" w:eastAsiaTheme="minorHAnsi" w:hAnsi="Times New Roman"/>
          <w:lang w:val="lt-LT"/>
        </w:rPr>
        <w:t>galiojimai, grup</w:t>
      </w:r>
      <w:r w:rsidRPr="00BA7B28">
        <w:rPr>
          <w:rFonts w:ascii="Times New Roman" w:eastAsia="TimesNewRoman+1" w:hAnsi="Times New Roman"/>
          <w:lang w:val="lt-LT"/>
        </w:rPr>
        <w:t>ė</w:t>
      </w:r>
      <w:r w:rsidRPr="00BA7B28">
        <w:rPr>
          <w:rFonts w:ascii="Times New Roman" w:eastAsiaTheme="minorHAnsi" w:hAnsi="Times New Roman"/>
          <w:lang w:val="lt-LT"/>
        </w:rPr>
        <w:t>s moralinis klimatas vadovui beveik ner</w:t>
      </w:r>
      <w:r w:rsidRPr="00BA7B28">
        <w:rPr>
          <w:rFonts w:ascii="Times New Roman" w:eastAsia="TimesNewRoman+1" w:hAnsi="Times New Roman"/>
          <w:lang w:val="lt-LT"/>
        </w:rPr>
        <w:t>ū</w:t>
      </w:r>
      <w:r w:rsidRPr="00BA7B28">
        <w:rPr>
          <w:rFonts w:ascii="Times New Roman" w:eastAsiaTheme="minorHAnsi" w:hAnsi="Times New Roman"/>
          <w:lang w:val="lt-LT"/>
        </w:rPr>
        <w:t xml:space="preserve">pi) ir </w:t>
      </w:r>
      <w:r w:rsidRPr="00BA7B28">
        <w:rPr>
          <w:rFonts w:ascii="Times New Roman" w:eastAsiaTheme="minorHAnsi" w:hAnsi="Times New Roman"/>
          <w:b/>
          <w:lang w:val="lt-LT"/>
        </w:rPr>
        <w:t xml:space="preserve">1.9 </w:t>
      </w:r>
      <w:r w:rsidRPr="00BA7B28">
        <w:rPr>
          <w:rFonts w:ascii="Times New Roman" w:eastAsiaTheme="minorHAnsi" w:hAnsi="Times New Roman"/>
          <w:lang w:val="lt-LT"/>
        </w:rPr>
        <w:t xml:space="preserve">vadovavimo stiliui (“golfo klubo” </w:t>
      </w:r>
      <w:r w:rsidRPr="00BA7B28">
        <w:rPr>
          <w:rFonts w:ascii="Times New Roman" w:eastAsiaTheme="minorHAnsi" w:hAnsi="Times New Roman"/>
          <w:lang w:val="lt-LT"/>
        </w:rPr>
        <w:lastRenderedPageBreak/>
        <w:t>vadovas maksimaliai r</w:t>
      </w:r>
      <w:r w:rsidRPr="00BA7B28">
        <w:rPr>
          <w:rFonts w:ascii="Times New Roman" w:eastAsia="TimesNewRoman+1" w:hAnsi="Times New Roman"/>
          <w:lang w:val="lt-LT"/>
        </w:rPr>
        <w:t>ū</w:t>
      </w:r>
      <w:r w:rsidRPr="00BA7B28">
        <w:rPr>
          <w:rFonts w:ascii="Times New Roman" w:eastAsiaTheme="minorHAnsi" w:hAnsi="Times New Roman"/>
          <w:lang w:val="lt-LT"/>
        </w:rPr>
        <w:t>pinasi žmon</w:t>
      </w:r>
      <w:r w:rsidRPr="00BA7B28">
        <w:rPr>
          <w:rFonts w:ascii="Times New Roman" w:eastAsia="TimesNewRoman+1" w:hAnsi="Times New Roman"/>
          <w:lang w:val="lt-LT"/>
        </w:rPr>
        <w:t>ė</w:t>
      </w:r>
      <w:r w:rsidRPr="00BA7B28">
        <w:rPr>
          <w:rFonts w:ascii="Times New Roman" w:eastAsiaTheme="minorHAnsi" w:hAnsi="Times New Roman"/>
          <w:lang w:val="lt-LT"/>
        </w:rPr>
        <w:t>mis ir minimaliai - gamybos rodikliais, siekia sukurti draugišk</w:t>
      </w:r>
      <w:r w:rsidRPr="00BA7B28">
        <w:rPr>
          <w:rFonts w:ascii="Times New Roman" w:eastAsia="TimesNewRoman+1" w:hAnsi="Times New Roman"/>
          <w:lang w:val="lt-LT"/>
        </w:rPr>
        <w:t xml:space="preserve">ą </w:t>
      </w:r>
      <w:r w:rsidRPr="00BA7B28">
        <w:rPr>
          <w:rFonts w:ascii="Times New Roman" w:eastAsiaTheme="minorHAnsi" w:hAnsi="Times New Roman"/>
          <w:lang w:val="lt-LT"/>
        </w:rPr>
        <w:t>ir palanki</w:t>
      </w:r>
      <w:r w:rsidRPr="00BA7B28">
        <w:rPr>
          <w:rFonts w:ascii="Times New Roman" w:eastAsia="TimesNewRoman+1" w:hAnsi="Times New Roman"/>
          <w:lang w:val="lt-LT"/>
        </w:rPr>
        <w:t>ą</w:t>
      </w:r>
      <w:r w:rsidRPr="00BA7B28">
        <w:rPr>
          <w:rFonts w:ascii="Times New Roman" w:eastAsiaTheme="minorHAnsi" w:hAnsi="Times New Roman"/>
          <w:lang w:val="lt-LT"/>
        </w:rPr>
        <w:t xml:space="preserve"> atmosfer</w:t>
      </w:r>
      <w:r w:rsidRPr="00BA7B28">
        <w:rPr>
          <w:rFonts w:ascii="Times New Roman" w:eastAsia="TimesNewRoman+1" w:hAnsi="Times New Roman"/>
          <w:lang w:val="lt-LT"/>
        </w:rPr>
        <w:t>ą)</w:t>
      </w:r>
      <w:r w:rsidRPr="00BA7B28">
        <w:rPr>
          <w:rFonts w:ascii="Times New Roman" w:eastAsiaTheme="minorHAnsi" w:hAnsi="Times New Roman"/>
          <w:lang w:val="lt-LT"/>
        </w:rPr>
        <w:t>.</w:t>
      </w:r>
    </w:p>
    <w:p w:rsidR="006441CF" w:rsidRPr="00BA7B28" w:rsidRDefault="006441CF" w:rsidP="006441CF">
      <w:pPr>
        <w:autoSpaceDE w:val="0"/>
        <w:autoSpaceDN w:val="0"/>
        <w:adjustRightInd w:val="0"/>
        <w:ind w:firstLine="851"/>
        <w:jc w:val="both"/>
        <w:rPr>
          <w:rFonts w:ascii="Times New Roman" w:eastAsiaTheme="minorHAnsi" w:hAnsi="Times New Roman"/>
          <w:lang w:val="lt-LT"/>
        </w:rPr>
      </w:pPr>
      <w:r w:rsidRPr="00BA7B28">
        <w:rPr>
          <w:rFonts w:ascii="Times New Roman" w:eastAsia="TimesNewRoman+1" w:hAnsi="Times New Roman"/>
          <w:b/>
          <w:lang w:val="lt-LT"/>
        </w:rPr>
        <w:t>1</w:t>
      </w:r>
      <w:r w:rsidRPr="00BA7B28">
        <w:rPr>
          <w:rFonts w:ascii="Times New Roman" w:eastAsiaTheme="minorHAnsi" w:hAnsi="Times New Roman"/>
          <w:b/>
          <w:lang w:val="lt-LT"/>
        </w:rPr>
        <w:t>.</w:t>
      </w:r>
      <w:r w:rsidRPr="00BA7B28">
        <w:rPr>
          <w:rFonts w:ascii="Times New Roman" w:eastAsia="TimesNewRoman+1" w:hAnsi="Times New Roman"/>
          <w:b/>
          <w:lang w:val="lt-LT"/>
        </w:rPr>
        <w:t>1</w:t>
      </w:r>
      <w:r w:rsidRPr="00BA7B28">
        <w:rPr>
          <w:rFonts w:ascii="Times New Roman" w:eastAsiaTheme="minorHAnsi" w:hAnsi="Times New Roman"/>
          <w:lang w:val="lt-LT"/>
        </w:rPr>
        <w:t xml:space="preserve"> stilius reiškia </w:t>
      </w:r>
      <w:r w:rsidRPr="00BA7B28">
        <w:rPr>
          <w:rFonts w:ascii="Times New Roman" w:eastAsiaTheme="minorHAnsi" w:hAnsi="Times New Roman"/>
          <w:iCs/>
          <w:lang w:val="lt-LT"/>
        </w:rPr>
        <w:t xml:space="preserve">menką vadovų valdymą, t.y. </w:t>
      </w:r>
      <w:r w:rsidRPr="00BA7B28">
        <w:rPr>
          <w:rFonts w:ascii="Times New Roman" w:eastAsiaTheme="minorHAnsi" w:hAnsi="Times New Roman"/>
          <w:lang w:val="lt-LT"/>
        </w:rPr>
        <w:t>minimalus r</w:t>
      </w:r>
      <w:r w:rsidRPr="00BA7B28">
        <w:rPr>
          <w:rFonts w:ascii="Times New Roman" w:eastAsia="TimesNewRoman+1" w:hAnsi="Times New Roman"/>
          <w:lang w:val="lt-LT"/>
        </w:rPr>
        <w:t>ū</w:t>
      </w:r>
      <w:r w:rsidRPr="00BA7B28">
        <w:rPr>
          <w:rFonts w:ascii="Times New Roman" w:eastAsiaTheme="minorHAnsi" w:hAnsi="Times New Roman"/>
          <w:lang w:val="lt-LT"/>
        </w:rPr>
        <w:t>pinimasis gamyba ir žmon</w:t>
      </w:r>
      <w:r w:rsidRPr="00BA7B28">
        <w:rPr>
          <w:rFonts w:ascii="Times New Roman" w:eastAsia="TimesNewRoman+1" w:hAnsi="Times New Roman"/>
          <w:lang w:val="lt-LT"/>
        </w:rPr>
        <w:t>ė</w:t>
      </w:r>
      <w:r w:rsidRPr="00BA7B28">
        <w:rPr>
          <w:rFonts w:ascii="Times New Roman" w:eastAsiaTheme="minorHAnsi" w:hAnsi="Times New Roman"/>
          <w:lang w:val="lt-LT"/>
        </w:rPr>
        <w:t>mis; vadovo pastangos neviršija to minimumo, kuris leidžia išvengti atleidimo.</w:t>
      </w:r>
    </w:p>
    <w:p w:rsidR="006441CF" w:rsidRPr="00BA7B28" w:rsidRDefault="006441CF" w:rsidP="006441CF">
      <w:pPr>
        <w:autoSpaceDE w:val="0"/>
        <w:autoSpaceDN w:val="0"/>
        <w:adjustRightInd w:val="0"/>
        <w:ind w:firstLine="851"/>
        <w:jc w:val="both"/>
        <w:rPr>
          <w:rFonts w:ascii="Times New Roman" w:eastAsiaTheme="minorHAnsi" w:hAnsi="Times New Roman"/>
          <w:lang w:val="lt-LT"/>
        </w:rPr>
      </w:pPr>
      <w:r w:rsidRPr="00BA7B28">
        <w:rPr>
          <w:rFonts w:ascii="Times New Roman" w:eastAsiaTheme="minorHAnsi" w:hAnsi="Times New Roman"/>
          <w:b/>
          <w:lang w:val="lt-LT"/>
        </w:rPr>
        <w:t>5.5</w:t>
      </w:r>
      <w:r w:rsidRPr="00BA7B28">
        <w:rPr>
          <w:rFonts w:ascii="Times New Roman" w:eastAsiaTheme="minorHAnsi" w:hAnsi="Times New Roman"/>
          <w:lang w:val="lt-LT"/>
        </w:rPr>
        <w:t xml:space="preserve"> stilius</w:t>
      </w:r>
      <w:r w:rsidRPr="00BA7B28">
        <w:rPr>
          <w:rFonts w:ascii="Times New Roman" w:eastAsiaTheme="minorHAnsi" w:hAnsi="Times New Roman"/>
          <w:iCs/>
          <w:lang w:val="lt-LT"/>
        </w:rPr>
        <w:t xml:space="preserve"> - vidutinio vadovo valdymas, t.y. </w:t>
      </w:r>
      <w:r w:rsidRPr="00BA7B28">
        <w:rPr>
          <w:rFonts w:ascii="Times New Roman" w:eastAsiaTheme="minorHAnsi" w:hAnsi="Times New Roman"/>
          <w:lang w:val="lt-LT"/>
        </w:rPr>
        <w:t>vadovas randa balans</w:t>
      </w:r>
      <w:r w:rsidRPr="00BA7B28">
        <w:rPr>
          <w:rFonts w:ascii="Times New Roman" w:eastAsia="TimesNewRoman+1" w:hAnsi="Times New Roman"/>
          <w:lang w:val="lt-LT"/>
        </w:rPr>
        <w:t xml:space="preserve">ą </w:t>
      </w:r>
      <w:r w:rsidRPr="00BA7B28">
        <w:rPr>
          <w:rFonts w:ascii="Times New Roman" w:eastAsiaTheme="minorHAnsi" w:hAnsi="Times New Roman"/>
          <w:lang w:val="lt-LT"/>
        </w:rPr>
        <w:t>tarp gamybos efektyvumo ir grup</w:t>
      </w:r>
      <w:r w:rsidRPr="00BA7B28">
        <w:rPr>
          <w:rFonts w:ascii="Times New Roman" w:eastAsia="TimesNewRoman+1" w:hAnsi="Times New Roman"/>
          <w:lang w:val="lt-LT"/>
        </w:rPr>
        <w:t>ė</w:t>
      </w:r>
      <w:r w:rsidRPr="00BA7B28">
        <w:rPr>
          <w:rFonts w:ascii="Times New Roman" w:eastAsiaTheme="minorHAnsi" w:hAnsi="Times New Roman"/>
          <w:lang w:val="lt-LT"/>
        </w:rPr>
        <w:t xml:space="preserve">s klimato. Stilius gana konservatyvus, orientuotas </w:t>
      </w:r>
      <w:r w:rsidRPr="00BA7B28">
        <w:rPr>
          <w:rFonts w:ascii="Times New Roman" w:eastAsia="TimesNewRoman+1" w:hAnsi="Times New Roman"/>
          <w:lang w:val="lt-LT"/>
        </w:rPr>
        <w:t xml:space="preserve">į </w:t>
      </w:r>
      <w:r w:rsidRPr="00BA7B28">
        <w:rPr>
          <w:rFonts w:ascii="Times New Roman" w:eastAsiaTheme="minorHAnsi" w:hAnsi="Times New Roman"/>
          <w:lang w:val="lt-LT"/>
        </w:rPr>
        <w:t>taik</w:t>
      </w:r>
      <w:r w:rsidRPr="00BA7B28">
        <w:rPr>
          <w:rFonts w:ascii="Times New Roman" w:eastAsia="TimesNewRoman+1" w:hAnsi="Times New Roman"/>
          <w:lang w:val="lt-LT"/>
        </w:rPr>
        <w:t xml:space="preserve">ų </w:t>
      </w:r>
      <w:r w:rsidRPr="00BA7B28">
        <w:rPr>
          <w:rFonts w:ascii="Times New Roman" w:eastAsiaTheme="minorHAnsi" w:hAnsi="Times New Roman"/>
          <w:lang w:val="lt-LT"/>
        </w:rPr>
        <w:t>samb</w:t>
      </w:r>
      <w:r w:rsidRPr="00BA7B28">
        <w:rPr>
          <w:rFonts w:ascii="Times New Roman" w:eastAsia="TimesNewRoman+1" w:hAnsi="Times New Roman"/>
          <w:lang w:val="lt-LT"/>
        </w:rPr>
        <w:t>ū</w:t>
      </w:r>
      <w:r w:rsidRPr="00BA7B28">
        <w:rPr>
          <w:rFonts w:ascii="Times New Roman" w:eastAsiaTheme="minorHAnsi" w:hAnsi="Times New Roman"/>
          <w:lang w:val="lt-LT"/>
        </w:rPr>
        <w:t>v</w:t>
      </w:r>
      <w:r w:rsidRPr="00BA7B28">
        <w:rPr>
          <w:rFonts w:ascii="Times New Roman" w:eastAsia="TimesNewRoman+1" w:hAnsi="Times New Roman"/>
          <w:lang w:val="lt-LT"/>
        </w:rPr>
        <w:t>į</w:t>
      </w:r>
      <w:r w:rsidRPr="00BA7B28">
        <w:rPr>
          <w:rFonts w:ascii="Times New Roman" w:eastAsiaTheme="minorHAnsi" w:hAnsi="Times New Roman"/>
          <w:lang w:val="lt-LT"/>
        </w:rPr>
        <w:t xml:space="preserve">. </w:t>
      </w:r>
    </w:p>
    <w:p w:rsidR="006441CF" w:rsidRPr="00BA7B28" w:rsidRDefault="006441CF" w:rsidP="006441CF">
      <w:pPr>
        <w:autoSpaceDE w:val="0"/>
        <w:autoSpaceDN w:val="0"/>
        <w:adjustRightInd w:val="0"/>
        <w:ind w:firstLine="851"/>
        <w:jc w:val="both"/>
        <w:rPr>
          <w:rFonts w:ascii="Times New Roman" w:eastAsiaTheme="minorHAnsi" w:hAnsi="Times New Roman"/>
          <w:b/>
          <w:lang w:val="lt-LT"/>
        </w:rPr>
      </w:pPr>
    </w:p>
    <w:p w:rsidR="006441CF" w:rsidRPr="00BA7B28" w:rsidRDefault="006441CF" w:rsidP="006441CF">
      <w:pPr>
        <w:autoSpaceDE w:val="0"/>
        <w:autoSpaceDN w:val="0"/>
        <w:adjustRightInd w:val="0"/>
        <w:ind w:firstLine="851"/>
        <w:jc w:val="both"/>
        <w:rPr>
          <w:rFonts w:ascii="Times New Roman" w:eastAsiaTheme="minorHAnsi" w:hAnsi="Times New Roman"/>
          <w:lang w:val="lt-LT"/>
        </w:rPr>
      </w:pPr>
      <w:r w:rsidRPr="00BA7B28">
        <w:rPr>
          <w:rFonts w:ascii="Times New Roman" w:eastAsiaTheme="minorHAnsi" w:hAnsi="Times New Roman"/>
          <w:b/>
          <w:lang w:val="lt-LT"/>
        </w:rPr>
        <w:t>Modelio taikymo privalumai:</w:t>
      </w:r>
    </w:p>
    <w:p w:rsidR="006441CF" w:rsidRPr="00BA7B28" w:rsidRDefault="006441CF" w:rsidP="0009734F">
      <w:pPr>
        <w:pStyle w:val="ListParagraph"/>
        <w:numPr>
          <w:ilvl w:val="0"/>
          <w:numId w:val="35"/>
        </w:numPr>
        <w:autoSpaceDE w:val="0"/>
        <w:autoSpaceDN w:val="0"/>
        <w:adjustRightInd w:val="0"/>
        <w:spacing w:after="0"/>
        <w:jc w:val="both"/>
        <w:rPr>
          <w:rFonts w:ascii="Times New Roman" w:eastAsiaTheme="minorHAnsi" w:hAnsi="Times New Roman"/>
          <w:lang w:val="lt-LT"/>
        </w:rPr>
      </w:pPr>
      <w:r w:rsidRPr="00BA7B28">
        <w:rPr>
          <w:rFonts w:ascii="Times New Roman" w:eastAsiaTheme="minorHAnsi" w:hAnsi="Times New Roman"/>
          <w:lang w:val="lt-LT"/>
        </w:rPr>
        <w:t>Modelio naudojimas leidžia apskaičiuoti vadovavimo stilius iki tam tikrų ribų. Tikslus skaičiavimas – labai svarbus dėl vadovų polinkio apgaudinėti save ar kitus. 80 proc. vadovų įvertina save 9.9. Vadovų tinkelio modelio panaudojimas sumažina šį skaičių iki 20 proc..</w:t>
      </w:r>
    </w:p>
    <w:p w:rsidR="006441CF" w:rsidRPr="00BA7B28" w:rsidRDefault="006441CF" w:rsidP="0009734F">
      <w:pPr>
        <w:pStyle w:val="ListParagraph"/>
        <w:numPr>
          <w:ilvl w:val="0"/>
          <w:numId w:val="35"/>
        </w:numPr>
        <w:autoSpaceDE w:val="0"/>
        <w:autoSpaceDN w:val="0"/>
        <w:adjustRightInd w:val="0"/>
        <w:spacing w:after="0"/>
        <w:jc w:val="both"/>
        <w:rPr>
          <w:rFonts w:ascii="Times New Roman" w:eastAsiaTheme="minorHAnsi" w:hAnsi="Times New Roman"/>
          <w:lang w:val="lt-LT"/>
        </w:rPr>
      </w:pPr>
      <w:r w:rsidRPr="00BA7B28">
        <w:rPr>
          <w:rFonts w:ascii="Times New Roman" w:eastAsiaTheme="minorHAnsi" w:hAnsi="Times New Roman"/>
          <w:lang w:val="lt-LT"/>
        </w:rPr>
        <w:t>Šio modelio panaudojimas – galimybė atvirai kalbėti apie elgseną ir tobulinimo kryptis.</w:t>
      </w:r>
    </w:p>
    <w:p w:rsidR="006441CF" w:rsidRPr="00BA7B28" w:rsidRDefault="006441CF" w:rsidP="006441CF">
      <w:pPr>
        <w:autoSpaceDE w:val="0"/>
        <w:autoSpaceDN w:val="0"/>
        <w:adjustRightInd w:val="0"/>
        <w:ind w:firstLine="851"/>
        <w:jc w:val="both"/>
        <w:rPr>
          <w:rFonts w:ascii="Times New Roman" w:eastAsiaTheme="minorHAnsi" w:hAnsi="Times New Roman"/>
          <w:b/>
          <w:lang w:val="lt-LT"/>
        </w:rPr>
      </w:pPr>
    </w:p>
    <w:p w:rsidR="006441CF" w:rsidRPr="00BA7B28" w:rsidRDefault="006441CF" w:rsidP="006441CF">
      <w:pPr>
        <w:autoSpaceDE w:val="0"/>
        <w:autoSpaceDN w:val="0"/>
        <w:adjustRightInd w:val="0"/>
        <w:ind w:firstLine="851"/>
        <w:jc w:val="both"/>
        <w:rPr>
          <w:rFonts w:ascii="Times New Roman" w:eastAsiaTheme="minorHAnsi" w:hAnsi="Times New Roman"/>
          <w:lang w:val="lt-LT"/>
        </w:rPr>
      </w:pPr>
      <w:r w:rsidRPr="00BA7B28">
        <w:rPr>
          <w:rFonts w:ascii="Times New Roman" w:eastAsiaTheme="minorHAnsi" w:hAnsi="Times New Roman"/>
          <w:b/>
          <w:lang w:val="lt-LT"/>
        </w:rPr>
        <w:t>Modelio taikymo trūkumai:</w:t>
      </w:r>
    </w:p>
    <w:p w:rsidR="006441CF" w:rsidRPr="00BA7B28" w:rsidRDefault="006441CF" w:rsidP="0009734F">
      <w:pPr>
        <w:pStyle w:val="ListParagraph"/>
        <w:numPr>
          <w:ilvl w:val="0"/>
          <w:numId w:val="36"/>
        </w:numPr>
        <w:autoSpaceDE w:val="0"/>
        <w:autoSpaceDN w:val="0"/>
        <w:adjustRightInd w:val="0"/>
        <w:spacing w:after="0"/>
        <w:jc w:val="both"/>
        <w:rPr>
          <w:rFonts w:ascii="Times New Roman" w:eastAsiaTheme="minorHAnsi" w:hAnsi="Times New Roman"/>
          <w:lang w:val="lt-LT"/>
        </w:rPr>
      </w:pPr>
      <w:r w:rsidRPr="00BA7B28">
        <w:rPr>
          <w:rFonts w:ascii="Times New Roman" w:eastAsiaTheme="minorHAnsi" w:hAnsi="Times New Roman"/>
          <w:lang w:val="lt-LT"/>
        </w:rPr>
        <w:t>Yra daugiau vadovavimo stilių krypčių, kurios gali būti irgi tinkamos.</w:t>
      </w:r>
    </w:p>
    <w:p w:rsidR="006441CF" w:rsidRPr="00BA7B28" w:rsidRDefault="006441CF" w:rsidP="0009734F">
      <w:pPr>
        <w:pStyle w:val="ListParagraph"/>
        <w:numPr>
          <w:ilvl w:val="0"/>
          <w:numId w:val="36"/>
        </w:numPr>
        <w:autoSpaceDE w:val="0"/>
        <w:autoSpaceDN w:val="0"/>
        <w:adjustRightInd w:val="0"/>
        <w:spacing w:after="0"/>
        <w:jc w:val="both"/>
        <w:rPr>
          <w:rFonts w:ascii="Times New Roman" w:eastAsiaTheme="minorHAnsi" w:hAnsi="Times New Roman"/>
          <w:lang w:val="lt-LT"/>
        </w:rPr>
      </w:pPr>
      <w:r w:rsidRPr="00BA7B28">
        <w:rPr>
          <w:rFonts w:ascii="Times New Roman" w:eastAsiaTheme="minorHAnsi" w:hAnsi="Times New Roman"/>
          <w:lang w:val="lt-LT"/>
        </w:rPr>
        <w:t>Modelyje neatsižvelgiama į vidinius ir išorinius aplinkos veiksnius, kontekstą, aplinkybes ir situaciją.</w:t>
      </w:r>
    </w:p>
    <w:p w:rsidR="006441CF" w:rsidRPr="00BA7B28" w:rsidRDefault="006441CF" w:rsidP="0009734F">
      <w:pPr>
        <w:pStyle w:val="ListParagraph"/>
        <w:numPr>
          <w:ilvl w:val="0"/>
          <w:numId w:val="36"/>
        </w:numPr>
        <w:autoSpaceDE w:val="0"/>
        <w:autoSpaceDN w:val="0"/>
        <w:adjustRightInd w:val="0"/>
        <w:spacing w:after="0"/>
        <w:jc w:val="both"/>
        <w:rPr>
          <w:rFonts w:ascii="Times New Roman" w:eastAsiaTheme="minorHAnsi" w:hAnsi="Times New Roman"/>
          <w:lang w:val="lt-LT"/>
        </w:rPr>
      </w:pPr>
      <w:r w:rsidRPr="00BA7B28">
        <w:rPr>
          <w:rFonts w:ascii="Times New Roman" w:eastAsiaTheme="minorHAnsi" w:hAnsi="Times New Roman"/>
          <w:lang w:val="lt-LT"/>
        </w:rPr>
        <w:t>Žemas darbuotojų išsilavinimas.</w:t>
      </w:r>
    </w:p>
    <w:p w:rsidR="006441CF" w:rsidRPr="00BA7B28" w:rsidRDefault="006441CF" w:rsidP="0009734F">
      <w:pPr>
        <w:pStyle w:val="ListParagraph"/>
        <w:numPr>
          <w:ilvl w:val="0"/>
          <w:numId w:val="36"/>
        </w:numPr>
        <w:autoSpaceDE w:val="0"/>
        <w:autoSpaceDN w:val="0"/>
        <w:adjustRightInd w:val="0"/>
        <w:spacing w:after="0"/>
        <w:jc w:val="both"/>
        <w:rPr>
          <w:rFonts w:ascii="Times New Roman" w:eastAsiaTheme="minorHAnsi" w:hAnsi="Times New Roman"/>
          <w:lang w:val="lt-LT"/>
        </w:rPr>
      </w:pPr>
      <w:r w:rsidRPr="00BA7B28">
        <w:rPr>
          <w:rFonts w:ascii="Times New Roman" w:eastAsiaTheme="minorHAnsi" w:hAnsi="Times New Roman"/>
          <w:lang w:val="lt-LT"/>
        </w:rPr>
        <w:t>Nepakankamas vadovų vadybinis pasirengimas.</w:t>
      </w:r>
    </w:p>
    <w:p w:rsidR="006441CF" w:rsidRPr="00BA7B28" w:rsidRDefault="006441CF" w:rsidP="0009734F">
      <w:pPr>
        <w:pStyle w:val="ListParagraph"/>
        <w:numPr>
          <w:ilvl w:val="0"/>
          <w:numId w:val="36"/>
        </w:numPr>
        <w:autoSpaceDE w:val="0"/>
        <w:autoSpaceDN w:val="0"/>
        <w:adjustRightInd w:val="0"/>
        <w:spacing w:after="0"/>
        <w:jc w:val="both"/>
        <w:rPr>
          <w:rFonts w:ascii="Times New Roman" w:eastAsiaTheme="minorHAnsi" w:hAnsi="Times New Roman"/>
          <w:lang w:val="lt-LT"/>
        </w:rPr>
      </w:pPr>
      <w:r w:rsidRPr="00BA7B28">
        <w:rPr>
          <w:rFonts w:ascii="Times New Roman" w:eastAsiaTheme="minorHAnsi" w:hAnsi="Times New Roman"/>
          <w:lang w:val="lt-LT"/>
        </w:rPr>
        <w:t>Menkas darbuotojų identifikavimas su organizacijos tikslais.</w:t>
      </w:r>
    </w:p>
    <w:p w:rsidR="006441CF" w:rsidRPr="00BA7B28" w:rsidRDefault="006441CF" w:rsidP="0009734F">
      <w:pPr>
        <w:pStyle w:val="ListParagraph"/>
        <w:numPr>
          <w:ilvl w:val="0"/>
          <w:numId w:val="36"/>
        </w:numPr>
        <w:autoSpaceDE w:val="0"/>
        <w:autoSpaceDN w:val="0"/>
        <w:adjustRightInd w:val="0"/>
        <w:spacing w:after="0"/>
        <w:jc w:val="both"/>
        <w:rPr>
          <w:rFonts w:ascii="Times New Roman" w:eastAsiaTheme="minorHAnsi" w:hAnsi="Times New Roman"/>
          <w:lang w:val="lt-LT"/>
        </w:rPr>
      </w:pPr>
      <w:r w:rsidRPr="00BA7B28">
        <w:rPr>
          <w:rFonts w:ascii="Times New Roman" w:eastAsiaTheme="minorHAnsi" w:hAnsi="Times New Roman"/>
          <w:lang w:val="lt-LT"/>
        </w:rPr>
        <w:t>Nepatenkinama įmonės informacinės sistemos būklė.</w:t>
      </w:r>
    </w:p>
    <w:p w:rsidR="006441CF" w:rsidRPr="00BA7B28" w:rsidRDefault="006441CF" w:rsidP="0009734F">
      <w:pPr>
        <w:pStyle w:val="ListParagraph"/>
        <w:numPr>
          <w:ilvl w:val="0"/>
          <w:numId w:val="36"/>
        </w:numPr>
        <w:autoSpaceDE w:val="0"/>
        <w:autoSpaceDN w:val="0"/>
        <w:adjustRightInd w:val="0"/>
        <w:spacing w:after="0"/>
        <w:jc w:val="both"/>
        <w:rPr>
          <w:rFonts w:ascii="Times New Roman" w:eastAsiaTheme="minorHAnsi" w:hAnsi="Times New Roman"/>
          <w:lang w:val="lt-LT"/>
        </w:rPr>
      </w:pPr>
      <w:r w:rsidRPr="00BA7B28">
        <w:rPr>
          <w:rFonts w:ascii="Times New Roman" w:eastAsiaTheme="minorHAnsi" w:hAnsi="Times New Roman"/>
          <w:lang w:val="lt-LT"/>
        </w:rPr>
        <w:t>Vadovo ir pavaldinių vertybinių orientacijų skirtumas.</w:t>
      </w:r>
    </w:p>
    <w:p w:rsidR="006441CF" w:rsidRPr="00BA7B28" w:rsidRDefault="006441CF" w:rsidP="0009734F">
      <w:pPr>
        <w:pStyle w:val="ListParagraph"/>
        <w:numPr>
          <w:ilvl w:val="0"/>
          <w:numId w:val="36"/>
        </w:numPr>
        <w:autoSpaceDE w:val="0"/>
        <w:autoSpaceDN w:val="0"/>
        <w:adjustRightInd w:val="0"/>
        <w:spacing w:after="0"/>
        <w:jc w:val="both"/>
        <w:rPr>
          <w:rFonts w:ascii="Times New Roman" w:eastAsiaTheme="minorHAnsi" w:hAnsi="Times New Roman"/>
          <w:lang w:val="lt-LT"/>
        </w:rPr>
      </w:pPr>
      <w:r w:rsidRPr="00BA7B28">
        <w:rPr>
          <w:rFonts w:ascii="Times New Roman" w:eastAsiaTheme="minorHAnsi" w:hAnsi="Times New Roman"/>
          <w:lang w:val="lt-LT"/>
        </w:rPr>
        <w:t>Vadovo ir pavaldinių emocinis nesuderinamumas (dėl hierarchinių santykių įmonėje).[</w:t>
      </w:r>
      <w:r w:rsidRPr="00BA7B28">
        <w:rPr>
          <w:rFonts w:ascii="Times New Roman" w:hAnsi="Times New Roman"/>
          <w:lang w:val="lt-LT"/>
        </w:rPr>
        <w:t>79. P. 24; 20. P. 170 – 171; 81; 10. P. 177].</w:t>
      </w:r>
    </w:p>
    <w:p w:rsidR="009778AE" w:rsidRPr="00495554" w:rsidRDefault="006441CF" w:rsidP="009778AE">
      <w:pPr>
        <w:jc w:val="right"/>
        <w:rPr>
          <w:rFonts w:ascii="Times New Roman" w:hAnsi="Times New Roman"/>
          <w:b/>
          <w:sz w:val="24"/>
          <w:szCs w:val="24"/>
          <w:lang w:val="lt-LT"/>
        </w:rPr>
      </w:pPr>
      <w:r w:rsidRPr="00BA7B28">
        <w:rPr>
          <w:rFonts w:ascii="Times New Roman" w:hAnsi="Times New Roman"/>
          <w:lang w:val="lt-LT"/>
        </w:rPr>
        <w:br w:type="page"/>
      </w:r>
      <w:r w:rsidR="009778AE" w:rsidRPr="00495554">
        <w:rPr>
          <w:rFonts w:ascii="Times New Roman" w:hAnsi="Times New Roman"/>
          <w:b/>
          <w:sz w:val="24"/>
          <w:szCs w:val="24"/>
          <w:lang w:val="lt-LT"/>
        </w:rPr>
        <w:lastRenderedPageBreak/>
        <w:t>7 PRIEDAS</w:t>
      </w:r>
    </w:p>
    <w:p w:rsidR="009778AE" w:rsidRPr="00495554" w:rsidRDefault="009778AE" w:rsidP="009778AE">
      <w:pPr>
        <w:jc w:val="center"/>
        <w:rPr>
          <w:rFonts w:ascii="Times New Roman" w:eastAsia="Calibri" w:hAnsi="Times New Roman"/>
          <w:b/>
          <w:sz w:val="24"/>
          <w:szCs w:val="24"/>
          <w:lang w:val="lt-LT"/>
        </w:rPr>
      </w:pPr>
      <w:r w:rsidRPr="00495554">
        <w:rPr>
          <w:rFonts w:ascii="Times New Roman" w:eastAsia="Calibri" w:hAnsi="Times New Roman"/>
          <w:b/>
          <w:sz w:val="24"/>
          <w:szCs w:val="24"/>
          <w:lang w:val="lt-LT"/>
        </w:rPr>
        <w:t xml:space="preserve">P. Fiedler atsitiktinumų modelis </w:t>
      </w:r>
    </w:p>
    <w:p w:rsidR="009778AE" w:rsidRPr="00495554" w:rsidRDefault="009778AE" w:rsidP="009778AE">
      <w:pPr>
        <w:autoSpaceDE w:val="0"/>
        <w:autoSpaceDN w:val="0"/>
        <w:adjustRightInd w:val="0"/>
        <w:jc w:val="both"/>
        <w:rPr>
          <w:rFonts w:ascii="Times New Roman" w:eastAsia="Calibri" w:hAnsi="Times New Roman"/>
          <w:sz w:val="24"/>
          <w:szCs w:val="24"/>
          <w:lang w:val="lt-LT"/>
        </w:rPr>
      </w:pPr>
    </w:p>
    <w:p w:rsidR="009778AE" w:rsidRPr="00B609E6" w:rsidRDefault="009778AE" w:rsidP="009778AE">
      <w:pPr>
        <w:autoSpaceDE w:val="0"/>
        <w:autoSpaceDN w:val="0"/>
        <w:adjustRightInd w:val="0"/>
        <w:ind w:firstLine="851"/>
        <w:jc w:val="both"/>
        <w:rPr>
          <w:rFonts w:ascii="Times New Roman" w:hAnsi="Times New Roman"/>
          <w:iCs/>
          <w:lang w:val="lt-LT"/>
        </w:rPr>
      </w:pPr>
      <w:r w:rsidRPr="00B609E6">
        <w:rPr>
          <w:rFonts w:ascii="Times New Roman" w:eastAsia="Calibri" w:hAnsi="Times New Roman"/>
          <w:lang w:val="lt-LT"/>
        </w:rPr>
        <w:t xml:space="preserve">Jis parengė atsitiktinių situacijų vadovaujant koncepciją, teikdamas, jog vadovaujant didelę reikšmę turi nuojauta, intuicija, patyrimas, o </w:t>
      </w:r>
      <w:r w:rsidRPr="00B609E6">
        <w:rPr>
          <w:rFonts w:ascii="Times New Roman" w:hAnsi="Times New Roman"/>
          <w:lang w:val="lt-LT"/>
        </w:rPr>
        <w:t>vadovavimas efektyvus bus tik tada, kai pavyks suderinti asmenin</w:t>
      </w:r>
      <w:r w:rsidRPr="00B609E6">
        <w:rPr>
          <w:rFonts w:ascii="Times New Roman" w:eastAsia="TimesNewRoman+1" w:hAnsi="Times New Roman"/>
          <w:lang w:val="lt-LT"/>
        </w:rPr>
        <w:t xml:space="preserve">į </w:t>
      </w:r>
      <w:r w:rsidRPr="00B609E6">
        <w:rPr>
          <w:rFonts w:ascii="Times New Roman" w:hAnsi="Times New Roman"/>
          <w:lang w:val="lt-LT"/>
        </w:rPr>
        <w:t>stili</w:t>
      </w:r>
      <w:r w:rsidRPr="00B609E6">
        <w:rPr>
          <w:rFonts w:ascii="Times New Roman" w:eastAsia="TimesNewRoman+1" w:hAnsi="Times New Roman"/>
          <w:lang w:val="lt-LT"/>
        </w:rPr>
        <w:t xml:space="preserve">ų </w:t>
      </w:r>
      <w:r w:rsidRPr="00B609E6">
        <w:rPr>
          <w:rFonts w:ascii="Times New Roman" w:hAnsi="Times New Roman"/>
          <w:lang w:val="lt-LT"/>
        </w:rPr>
        <w:t xml:space="preserve">ir aplinkos veiksnius. </w:t>
      </w:r>
      <w:r w:rsidRPr="00B609E6">
        <w:rPr>
          <w:rFonts w:ascii="Times New Roman" w:eastAsia="Calibri" w:hAnsi="Times New Roman"/>
          <w:lang w:val="lt-LT"/>
        </w:rPr>
        <w:t xml:space="preserve">Vieni vadovai geriau vadovauja vienose, kiti – kito pobūdžio situacijose. P. Fiedler sukūrė instrumentą, pavadintą mažiausiu pageidaujamo bendradarbio (MPB) klausimynu. Jame yra 16 antonimų (pvz., efektyvus – neefektyvus, malonus – nemalonus ir pan.), jo tikslas – nustatyti, ar žmogus orientuotas į žmogiškuosius santykius arba į užduotis. Respondentų buvo prašoma apibūdinti vieną iš buvusių/esamų bendradarbių, su kuriuo buvo/yra nemaloniausiai dirbti, įvertinant jį pagal kiekvieną iš 16 būdvardžių vertinimo skalėje nuo 1 iki 8. Autorius tikėjo, jog toks klausimynas parodo daugiau pačių respondentų jų pačių vertinimus negu jų vertinamus žmones. Jei MPB buvo apibūdintas pakankamai teigiamai, tai reiškia, jog respondentus domina geri santykiai su bendradarbiais, t.y. jie yra orientuoti į santykius žmones; priešingu atveju – respondentą labiausiai domina produktyvumas, todėl jis yra orientuotas į užduotis. Buvo daroma prielaida, jog žmogaus vadovavimo stilius nesikeičia, t.y. jis orientuotas arba į žmones, arba į užduotis (nes esant tokiai situacijai, kai reikalingas, pvz., orientuotas į žmones vadovas, o užimantis šią poziciją vadovas yra orientuotas į užduotis, reikia keisti arba vadovą, arba situaciją). </w:t>
      </w:r>
      <w:r w:rsidRPr="00B609E6">
        <w:rPr>
          <w:rFonts w:ascii="Times New Roman" w:hAnsi="Times New Roman"/>
          <w:iCs/>
          <w:lang w:val="lt-LT"/>
        </w:rPr>
        <w:t xml:space="preserve">Įvertinus asmens vadovavimo stilių pagal MPB rodiklį, būtina suderinti vadovą ir situaciją. </w:t>
      </w:r>
    </w:p>
    <w:p w:rsidR="009778AE" w:rsidRPr="00B609E6" w:rsidRDefault="009778AE" w:rsidP="009778AE">
      <w:pPr>
        <w:autoSpaceDE w:val="0"/>
        <w:autoSpaceDN w:val="0"/>
        <w:adjustRightInd w:val="0"/>
        <w:ind w:firstLine="851"/>
        <w:jc w:val="both"/>
        <w:rPr>
          <w:rFonts w:ascii="Times New Roman" w:eastAsia="Calibri" w:hAnsi="Times New Roman"/>
          <w:lang w:val="lt-LT"/>
        </w:rPr>
      </w:pPr>
      <w:r w:rsidRPr="00B609E6">
        <w:rPr>
          <w:rFonts w:ascii="Times New Roman" w:hAnsi="Times New Roman"/>
          <w:iCs/>
          <w:lang w:val="lt-LT"/>
        </w:rPr>
        <w:t>Modelyje  įvertinti trys veiksniai, darantys įtaką vadovo elgesiui:</w:t>
      </w:r>
    </w:p>
    <w:p w:rsidR="009778AE" w:rsidRPr="00B609E6" w:rsidRDefault="009778AE" w:rsidP="0009734F">
      <w:pPr>
        <w:pStyle w:val="ListParagraph"/>
        <w:numPr>
          <w:ilvl w:val="0"/>
          <w:numId w:val="41"/>
        </w:numPr>
        <w:autoSpaceDE w:val="0"/>
        <w:autoSpaceDN w:val="0"/>
        <w:adjustRightInd w:val="0"/>
        <w:spacing w:after="0"/>
        <w:jc w:val="both"/>
        <w:rPr>
          <w:rFonts w:ascii="Times New Roman" w:eastAsia="Calibri" w:hAnsi="Times New Roman"/>
          <w:lang w:val="lt-LT"/>
        </w:rPr>
      </w:pPr>
      <w:r w:rsidRPr="00B609E6">
        <w:rPr>
          <w:rFonts w:ascii="Times New Roman" w:hAnsi="Times New Roman"/>
          <w:i/>
          <w:iCs/>
          <w:lang w:val="lt-LT"/>
        </w:rPr>
        <w:t>Vadovo ir grupės narių santykiai</w:t>
      </w:r>
      <w:r w:rsidRPr="00B609E6">
        <w:rPr>
          <w:rFonts w:ascii="Times New Roman" w:hAnsi="Times New Roman"/>
          <w:iCs/>
          <w:lang w:val="lt-LT"/>
        </w:rPr>
        <w:t xml:space="preserve">, t.y.  </w:t>
      </w:r>
      <w:r w:rsidRPr="00B609E6">
        <w:rPr>
          <w:rFonts w:ascii="Times New Roman" w:hAnsi="Times New Roman"/>
          <w:lang w:val="lt-LT"/>
        </w:rPr>
        <w:t>pavaldini</w:t>
      </w:r>
      <w:r w:rsidRPr="00B609E6">
        <w:rPr>
          <w:rFonts w:ascii="Times New Roman" w:eastAsia="TimesNewRoman+1" w:hAnsi="Times New Roman"/>
          <w:lang w:val="lt-LT"/>
        </w:rPr>
        <w:t xml:space="preserve">ų </w:t>
      </w:r>
      <w:r w:rsidRPr="00B609E6">
        <w:rPr>
          <w:rFonts w:ascii="Times New Roman" w:hAnsi="Times New Roman"/>
          <w:lang w:val="lt-LT"/>
        </w:rPr>
        <w:t>reiškiamas lojalumas ir pasitik</w:t>
      </w:r>
      <w:r w:rsidRPr="00B609E6">
        <w:rPr>
          <w:rFonts w:ascii="Times New Roman" w:eastAsia="TimesNewRoman+1" w:hAnsi="Times New Roman"/>
          <w:lang w:val="lt-LT"/>
        </w:rPr>
        <w:t>ė</w:t>
      </w:r>
      <w:r w:rsidRPr="00B609E6">
        <w:rPr>
          <w:rFonts w:ascii="Times New Roman" w:hAnsi="Times New Roman"/>
          <w:lang w:val="lt-LT"/>
        </w:rPr>
        <w:t>jimas vadovu bei vadovo asmenyb</w:t>
      </w:r>
      <w:r w:rsidRPr="00B609E6">
        <w:rPr>
          <w:rFonts w:ascii="Times New Roman" w:eastAsia="TimesNewRoman+1" w:hAnsi="Times New Roman"/>
          <w:lang w:val="lt-LT"/>
        </w:rPr>
        <w:t>ė</w:t>
      </w:r>
      <w:r w:rsidRPr="00B609E6">
        <w:rPr>
          <w:rFonts w:ascii="Times New Roman" w:hAnsi="Times New Roman"/>
          <w:lang w:val="lt-LT"/>
        </w:rPr>
        <w:t>s patrauklumas pavaldiniams. Gali būti geri arba blogi.</w:t>
      </w:r>
    </w:p>
    <w:p w:rsidR="009778AE" w:rsidRPr="00B609E6" w:rsidRDefault="009778AE" w:rsidP="0009734F">
      <w:pPr>
        <w:pStyle w:val="ListParagraph"/>
        <w:numPr>
          <w:ilvl w:val="0"/>
          <w:numId w:val="41"/>
        </w:numPr>
        <w:autoSpaceDE w:val="0"/>
        <w:autoSpaceDN w:val="0"/>
        <w:adjustRightInd w:val="0"/>
        <w:spacing w:after="0"/>
        <w:jc w:val="both"/>
        <w:rPr>
          <w:rFonts w:ascii="Times New Roman" w:eastAsia="Calibri" w:hAnsi="Times New Roman"/>
          <w:lang w:val="lt-LT"/>
        </w:rPr>
      </w:pPr>
      <w:r w:rsidRPr="00B609E6">
        <w:rPr>
          <w:rFonts w:ascii="Times New Roman" w:hAnsi="Times New Roman"/>
          <w:i/>
          <w:iCs/>
          <w:lang w:val="lt-LT"/>
        </w:rPr>
        <w:t>Užduočių struktūra</w:t>
      </w:r>
      <w:r w:rsidRPr="00B609E6">
        <w:rPr>
          <w:rFonts w:ascii="Times New Roman" w:hAnsi="Times New Roman"/>
          <w:iCs/>
          <w:lang w:val="lt-LT"/>
        </w:rPr>
        <w:t xml:space="preserve">, t.y. </w:t>
      </w:r>
      <w:r w:rsidRPr="00B609E6">
        <w:rPr>
          <w:rFonts w:ascii="Times New Roman" w:hAnsi="Times New Roman"/>
          <w:lang w:val="lt-LT"/>
        </w:rPr>
        <w:t>aiškus užduoties formulavimas ir strukt</w:t>
      </w:r>
      <w:r w:rsidRPr="00B609E6">
        <w:rPr>
          <w:rFonts w:ascii="Times New Roman" w:eastAsia="TimesNewRoman+1" w:hAnsi="Times New Roman"/>
          <w:lang w:val="lt-LT"/>
        </w:rPr>
        <w:t>ū</w:t>
      </w:r>
      <w:r w:rsidRPr="00B609E6">
        <w:rPr>
          <w:rFonts w:ascii="Times New Roman" w:hAnsi="Times New Roman"/>
          <w:lang w:val="lt-LT"/>
        </w:rPr>
        <w:t>rizavimas. Gali būti struktūrizuotos arba nestruktūrizuotos.</w:t>
      </w:r>
    </w:p>
    <w:p w:rsidR="009778AE" w:rsidRPr="00B609E6" w:rsidRDefault="009778AE" w:rsidP="0009734F">
      <w:pPr>
        <w:pStyle w:val="ListParagraph"/>
        <w:numPr>
          <w:ilvl w:val="0"/>
          <w:numId w:val="41"/>
        </w:numPr>
        <w:autoSpaceDE w:val="0"/>
        <w:autoSpaceDN w:val="0"/>
        <w:adjustRightInd w:val="0"/>
        <w:spacing w:after="0"/>
        <w:jc w:val="both"/>
        <w:rPr>
          <w:rFonts w:ascii="Times New Roman" w:eastAsia="Calibri" w:hAnsi="Times New Roman"/>
          <w:lang w:val="lt-LT"/>
        </w:rPr>
      </w:pPr>
      <w:r w:rsidRPr="00B609E6">
        <w:rPr>
          <w:rFonts w:ascii="Times New Roman" w:hAnsi="Times New Roman"/>
          <w:i/>
          <w:iCs/>
          <w:lang w:val="lt-LT"/>
        </w:rPr>
        <w:t>Įgaliojimai (pareigų suteikta valdžia)</w:t>
      </w:r>
      <w:r w:rsidRPr="00B609E6">
        <w:rPr>
          <w:rFonts w:ascii="Times New Roman" w:hAnsi="Times New Roman"/>
          <w:iCs/>
          <w:lang w:val="lt-LT"/>
        </w:rPr>
        <w:t xml:space="preserve">, t.y. </w:t>
      </w:r>
      <w:r w:rsidRPr="00B609E6">
        <w:rPr>
          <w:rFonts w:ascii="Times New Roman" w:hAnsi="Times New Roman"/>
          <w:lang w:val="lt-LT"/>
        </w:rPr>
        <w:t xml:space="preserve">valdžios, susijusios su vadovo pareigomis, dydis, leidžiantis naudoti </w:t>
      </w:r>
      <w:r w:rsidRPr="00B609E6">
        <w:rPr>
          <w:rFonts w:ascii="Times New Roman" w:eastAsia="TimesNewRoman+1" w:hAnsi="Times New Roman"/>
          <w:lang w:val="lt-LT"/>
        </w:rPr>
        <w:t>į</w:t>
      </w:r>
      <w:r w:rsidRPr="00B609E6">
        <w:rPr>
          <w:rFonts w:ascii="Times New Roman" w:hAnsi="Times New Roman"/>
          <w:lang w:val="lt-LT"/>
        </w:rPr>
        <w:t>tak</w:t>
      </w:r>
      <w:r w:rsidRPr="00B609E6">
        <w:rPr>
          <w:rFonts w:ascii="Times New Roman" w:eastAsia="TimesNewRoman+1" w:hAnsi="Times New Roman"/>
          <w:lang w:val="lt-LT"/>
        </w:rPr>
        <w:t>ą</w:t>
      </w:r>
      <w:r w:rsidRPr="00B609E6">
        <w:rPr>
          <w:rFonts w:ascii="Times New Roman" w:hAnsi="Times New Roman"/>
          <w:lang w:val="lt-LT"/>
        </w:rPr>
        <w:t>, taip pat palaikymo, kur</w:t>
      </w:r>
      <w:r w:rsidRPr="00B609E6">
        <w:rPr>
          <w:rFonts w:ascii="Times New Roman" w:eastAsia="TimesNewRoman+1" w:hAnsi="Times New Roman"/>
          <w:lang w:val="lt-LT"/>
        </w:rPr>
        <w:t xml:space="preserve">į </w:t>
      </w:r>
      <w:r w:rsidRPr="00B609E6">
        <w:rPr>
          <w:rFonts w:ascii="Times New Roman" w:hAnsi="Times New Roman"/>
          <w:lang w:val="lt-LT"/>
        </w:rPr>
        <w:t>teikia formali organizacija, lygis. Gali būti dideli arba maži. (žr. 4 pav.).</w:t>
      </w:r>
    </w:p>
    <w:p w:rsidR="009778AE" w:rsidRPr="00B609E6" w:rsidRDefault="009778AE" w:rsidP="009778AE">
      <w:pPr>
        <w:ind w:firstLine="567"/>
        <w:jc w:val="both"/>
        <w:rPr>
          <w:rFonts w:ascii="Times New Roman" w:hAnsi="Times New Roman"/>
          <w:highlight w:val="yellow"/>
          <w:lang w:val="lt-LT"/>
        </w:rPr>
      </w:pPr>
      <w:r w:rsidRPr="00B609E6">
        <w:rPr>
          <w:rFonts w:ascii="Times New Roman" w:hAnsi="Times New Roman"/>
          <w:noProof/>
          <w:lang w:val="en-US" w:eastAsia="en-US"/>
        </w:rPr>
        <w:drawing>
          <wp:inline distT="0" distB="0" distL="0" distR="0">
            <wp:extent cx="4391025" cy="2390775"/>
            <wp:effectExtent l="19050" t="0" r="9525" b="0"/>
            <wp:docPr id="129" name="Picture 0" descr="grafik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as.jpg"/>
                    <pic:cNvPicPr/>
                  </pic:nvPicPr>
                  <pic:blipFill>
                    <a:blip r:embed="rId68" cstate="print"/>
                    <a:stretch>
                      <a:fillRect/>
                    </a:stretch>
                  </pic:blipFill>
                  <pic:spPr>
                    <a:xfrm>
                      <a:off x="0" y="0"/>
                      <a:ext cx="4389020" cy="2389683"/>
                    </a:xfrm>
                    <a:prstGeom prst="rect">
                      <a:avLst/>
                    </a:prstGeom>
                  </pic:spPr>
                </pic:pic>
              </a:graphicData>
            </a:graphic>
          </wp:inline>
        </w:drawing>
      </w:r>
    </w:p>
    <w:p w:rsidR="009778AE" w:rsidRPr="00B609E6" w:rsidRDefault="009778AE" w:rsidP="00702BD1">
      <w:pPr>
        <w:jc w:val="center"/>
        <w:rPr>
          <w:rFonts w:ascii="Times New Roman" w:hAnsi="Times New Roman"/>
          <w:lang w:val="lt-LT"/>
        </w:rPr>
      </w:pPr>
      <w:r w:rsidRPr="00B609E6">
        <w:rPr>
          <w:rFonts w:ascii="Times New Roman" w:hAnsi="Times New Roman"/>
          <w:b/>
          <w:lang w:val="lt-LT"/>
        </w:rPr>
        <w:t>4 pav.</w:t>
      </w:r>
      <w:r w:rsidRPr="00B609E6">
        <w:rPr>
          <w:rFonts w:ascii="Times New Roman" w:hAnsi="Times New Roman"/>
          <w:lang w:val="lt-LT"/>
        </w:rPr>
        <w:t xml:space="preserve"> </w:t>
      </w:r>
      <w:r w:rsidRPr="00B609E6">
        <w:rPr>
          <w:rFonts w:ascii="Times New Roman" w:eastAsia="TimesNewRoman+1" w:hAnsi="Times New Roman"/>
          <w:lang w:val="lt-LT"/>
        </w:rPr>
        <w:t>F. Fiedler atsitiktinumų modelis (23. P. 473)</w:t>
      </w:r>
    </w:p>
    <w:p w:rsidR="009778AE" w:rsidRPr="00B609E6" w:rsidRDefault="009778AE" w:rsidP="009778AE">
      <w:pPr>
        <w:ind w:firstLine="851"/>
        <w:jc w:val="both"/>
        <w:rPr>
          <w:rFonts w:ascii="Times New Roman" w:hAnsi="Times New Roman"/>
          <w:lang w:val="lt-LT"/>
        </w:rPr>
      </w:pPr>
      <w:r w:rsidRPr="00B609E6">
        <w:rPr>
          <w:rFonts w:ascii="Times New Roman" w:hAnsi="Times New Roman"/>
          <w:lang w:val="lt-LT"/>
        </w:rPr>
        <w:t>S. P. Robbins (2003) šį modelį vaizduoja labai panašiai (žr. 5 pav.)</w:t>
      </w:r>
    </w:p>
    <w:p w:rsidR="009778AE" w:rsidRPr="00B609E6" w:rsidRDefault="009778AE" w:rsidP="00DF5DFC">
      <w:pPr>
        <w:jc w:val="center"/>
        <w:rPr>
          <w:rFonts w:ascii="Times New Roman" w:hAnsi="Times New Roman"/>
          <w:lang w:val="lt-LT"/>
        </w:rPr>
      </w:pPr>
      <w:r w:rsidRPr="00B609E6">
        <w:rPr>
          <w:rFonts w:ascii="Times New Roman" w:hAnsi="Times New Roman"/>
          <w:noProof/>
          <w:lang w:val="en-US" w:eastAsia="en-US"/>
        </w:rPr>
        <w:lastRenderedPageBreak/>
        <w:drawing>
          <wp:inline distT="0" distB="0" distL="0" distR="0">
            <wp:extent cx="4533900" cy="2778793"/>
            <wp:effectExtent l="19050" t="0" r="0" b="0"/>
            <wp:docPr id="130" name="Picture 1" descr="fiedler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edleris.jpg"/>
                    <pic:cNvPicPr/>
                  </pic:nvPicPr>
                  <pic:blipFill>
                    <a:blip r:embed="rId69" cstate="print"/>
                    <a:stretch>
                      <a:fillRect/>
                    </a:stretch>
                  </pic:blipFill>
                  <pic:spPr>
                    <a:xfrm>
                      <a:off x="0" y="0"/>
                      <a:ext cx="4546183" cy="2786321"/>
                    </a:xfrm>
                    <a:prstGeom prst="rect">
                      <a:avLst/>
                    </a:prstGeom>
                  </pic:spPr>
                </pic:pic>
              </a:graphicData>
            </a:graphic>
          </wp:inline>
        </w:drawing>
      </w:r>
    </w:p>
    <w:p w:rsidR="009778AE" w:rsidRPr="00B609E6" w:rsidRDefault="009778AE" w:rsidP="007E19AE">
      <w:pPr>
        <w:jc w:val="center"/>
        <w:rPr>
          <w:rFonts w:ascii="Times New Roman" w:hAnsi="Times New Roman"/>
          <w:lang w:val="lt-LT"/>
        </w:rPr>
      </w:pPr>
      <w:r w:rsidRPr="00B609E6">
        <w:rPr>
          <w:rFonts w:ascii="Times New Roman" w:hAnsi="Times New Roman"/>
          <w:b/>
          <w:lang w:val="lt-LT"/>
        </w:rPr>
        <w:t>5 pav</w:t>
      </w:r>
      <w:r w:rsidRPr="00B609E6">
        <w:rPr>
          <w:rFonts w:ascii="Times New Roman" w:hAnsi="Times New Roman"/>
          <w:lang w:val="lt-LT"/>
        </w:rPr>
        <w:t xml:space="preserve">. </w:t>
      </w:r>
      <w:r w:rsidRPr="00B609E6">
        <w:rPr>
          <w:rFonts w:ascii="Times New Roman" w:eastAsia="TimesNewRoman+1" w:hAnsi="Times New Roman"/>
          <w:lang w:val="lt-LT"/>
        </w:rPr>
        <w:t>F. Fiedler atsitiktinumų modelis (20. P. 174)</w:t>
      </w:r>
    </w:p>
    <w:p w:rsidR="009778AE" w:rsidRPr="00B609E6" w:rsidRDefault="009778AE" w:rsidP="009778AE">
      <w:pPr>
        <w:ind w:firstLine="851"/>
        <w:jc w:val="both"/>
        <w:rPr>
          <w:rFonts w:ascii="Times New Roman" w:hAnsi="Times New Roman"/>
          <w:lang w:val="lt-LT"/>
        </w:rPr>
      </w:pPr>
      <w:r w:rsidRPr="00B609E6">
        <w:rPr>
          <w:rFonts w:ascii="Times New Roman" w:hAnsi="Times New Roman"/>
          <w:lang w:val="lt-LT"/>
        </w:rPr>
        <w:t xml:space="preserve">Susiklosčius geriems vadovo ir darbuotojų santykiams, užduotis labai struktūruota bei vadovo pozicija stipri; tada grupė pasirengusi valdyti ir tikisi, kad bus nurodyta, ką daryti. Čia efektyviai gali vadovauti į užduotį orientuoti vadovai, nes jie turi didesnę įtaką. Tas pats dėsnis galioja ir esant priešingai situacijai. Kitose situacijose efektyviai dirbs į santykius orientuotas vadovas. Žinant MPB rodiklį ir įvertinus tris aplinkybių veiksnius, šiuos kintamuosius galima suderinti taip, kad vadovavimo efektyvumas būtų didžiausias </w:t>
      </w:r>
    </w:p>
    <w:p w:rsidR="009778AE" w:rsidRPr="00B609E6" w:rsidRDefault="009778AE" w:rsidP="009778AE">
      <w:pPr>
        <w:ind w:firstLine="851"/>
        <w:jc w:val="both"/>
        <w:rPr>
          <w:rFonts w:ascii="Times New Roman" w:hAnsi="Times New Roman"/>
          <w:lang w:val="lt-LT"/>
        </w:rPr>
      </w:pPr>
      <w:r w:rsidRPr="00B609E6">
        <w:rPr>
          <w:rFonts w:ascii="Times New Roman" w:hAnsi="Times New Roman"/>
          <w:lang w:val="lt-LT"/>
        </w:rPr>
        <w:t xml:space="preserve">F. </w:t>
      </w:r>
      <w:r w:rsidRPr="00B609E6">
        <w:rPr>
          <w:rFonts w:ascii="Times New Roman" w:eastAsia="Calibri" w:hAnsi="Times New Roman"/>
          <w:lang w:val="lt-LT"/>
        </w:rPr>
        <w:t>Fiedler išskyrė tris situacijų grupes ir tris vadovų grupes:</w:t>
      </w:r>
    </w:p>
    <w:p w:rsidR="009778AE" w:rsidRPr="00B609E6" w:rsidRDefault="009778AE" w:rsidP="0009734F">
      <w:pPr>
        <w:pStyle w:val="ListParagraph"/>
        <w:numPr>
          <w:ilvl w:val="0"/>
          <w:numId w:val="42"/>
        </w:numPr>
        <w:autoSpaceDE w:val="0"/>
        <w:autoSpaceDN w:val="0"/>
        <w:adjustRightInd w:val="0"/>
        <w:spacing w:after="0"/>
        <w:jc w:val="both"/>
        <w:rPr>
          <w:rFonts w:ascii="Times New Roman" w:eastAsia="Calibri" w:hAnsi="Times New Roman"/>
          <w:lang w:val="lt-LT"/>
        </w:rPr>
      </w:pPr>
      <w:r w:rsidRPr="00B609E6">
        <w:rPr>
          <w:rFonts w:ascii="Times New Roman" w:eastAsia="Calibri" w:hAnsi="Times New Roman"/>
          <w:lang w:val="lt-LT"/>
        </w:rPr>
        <w:t xml:space="preserve">vadovų grupė, geriausiai vadovaujanti tik </w:t>
      </w:r>
      <w:r w:rsidRPr="00B609E6">
        <w:rPr>
          <w:rFonts w:ascii="Times New Roman" w:eastAsia="Calibri" w:hAnsi="Times New Roman"/>
          <w:u w:val="single"/>
          <w:lang w:val="lt-LT"/>
        </w:rPr>
        <w:t>palankiausiomis situacijomis, kai</w:t>
      </w:r>
      <w:r w:rsidRPr="00B609E6">
        <w:rPr>
          <w:rFonts w:ascii="Times New Roman" w:eastAsia="Calibri" w:hAnsi="Times New Roman"/>
          <w:lang w:val="lt-LT"/>
        </w:rPr>
        <w:t>:</w:t>
      </w:r>
    </w:p>
    <w:p w:rsidR="009778AE" w:rsidRPr="00B609E6" w:rsidRDefault="009778AE" w:rsidP="0009734F">
      <w:pPr>
        <w:pStyle w:val="ListParagraph"/>
        <w:numPr>
          <w:ilvl w:val="0"/>
          <w:numId w:val="37"/>
        </w:numPr>
        <w:autoSpaceDE w:val="0"/>
        <w:autoSpaceDN w:val="0"/>
        <w:adjustRightInd w:val="0"/>
        <w:spacing w:after="0"/>
        <w:jc w:val="both"/>
        <w:rPr>
          <w:rFonts w:ascii="Times New Roman" w:eastAsia="Calibri" w:hAnsi="Times New Roman"/>
          <w:lang w:val="lt-LT"/>
        </w:rPr>
      </w:pPr>
      <w:r w:rsidRPr="00B609E6">
        <w:rPr>
          <w:rFonts w:ascii="Times New Roman" w:eastAsia="Calibri" w:hAnsi="Times New Roman"/>
          <w:lang w:val="lt-LT"/>
        </w:rPr>
        <w:t xml:space="preserve">grupės nariams ir vadovui malonu dirbti kartu, </w:t>
      </w:r>
    </w:p>
    <w:p w:rsidR="009778AE" w:rsidRPr="00B609E6" w:rsidRDefault="009778AE" w:rsidP="0009734F">
      <w:pPr>
        <w:pStyle w:val="ListParagraph"/>
        <w:numPr>
          <w:ilvl w:val="0"/>
          <w:numId w:val="37"/>
        </w:numPr>
        <w:autoSpaceDE w:val="0"/>
        <w:autoSpaceDN w:val="0"/>
        <w:adjustRightInd w:val="0"/>
        <w:spacing w:after="0"/>
        <w:jc w:val="both"/>
        <w:rPr>
          <w:rFonts w:ascii="Times New Roman" w:eastAsia="Calibri" w:hAnsi="Times New Roman"/>
          <w:lang w:val="lt-LT"/>
        </w:rPr>
      </w:pPr>
      <w:r w:rsidRPr="00B609E6">
        <w:rPr>
          <w:rFonts w:ascii="Times New Roman" w:eastAsia="Calibri" w:hAnsi="Times New Roman"/>
          <w:lang w:val="lt-LT"/>
        </w:rPr>
        <w:t>grupės nariai turi aiškiai apibrėžtus tikslus,</w:t>
      </w:r>
    </w:p>
    <w:p w:rsidR="009778AE" w:rsidRPr="00B609E6" w:rsidRDefault="009778AE" w:rsidP="0009734F">
      <w:pPr>
        <w:pStyle w:val="ListParagraph"/>
        <w:numPr>
          <w:ilvl w:val="0"/>
          <w:numId w:val="37"/>
        </w:numPr>
        <w:autoSpaceDE w:val="0"/>
        <w:autoSpaceDN w:val="0"/>
        <w:adjustRightInd w:val="0"/>
        <w:spacing w:after="0"/>
        <w:jc w:val="both"/>
        <w:rPr>
          <w:rFonts w:ascii="Times New Roman" w:eastAsia="Calibri" w:hAnsi="Times New Roman"/>
          <w:lang w:val="lt-LT"/>
        </w:rPr>
      </w:pPr>
      <w:r w:rsidRPr="00B609E6">
        <w:rPr>
          <w:rFonts w:ascii="Times New Roman" w:eastAsia="Calibri" w:hAnsi="Times New Roman"/>
          <w:lang w:val="lt-LT"/>
        </w:rPr>
        <w:t>vadovas turi įgaliojimų priimti sprendimus;</w:t>
      </w:r>
    </w:p>
    <w:p w:rsidR="009778AE" w:rsidRPr="00B609E6" w:rsidRDefault="009778AE" w:rsidP="0009734F">
      <w:pPr>
        <w:pStyle w:val="ListParagraph"/>
        <w:numPr>
          <w:ilvl w:val="0"/>
          <w:numId w:val="42"/>
        </w:numPr>
        <w:autoSpaceDE w:val="0"/>
        <w:autoSpaceDN w:val="0"/>
        <w:adjustRightInd w:val="0"/>
        <w:spacing w:after="0"/>
        <w:jc w:val="both"/>
        <w:rPr>
          <w:rFonts w:ascii="Times New Roman" w:eastAsia="Calibri" w:hAnsi="Times New Roman"/>
          <w:lang w:val="lt-LT"/>
        </w:rPr>
      </w:pPr>
      <w:r w:rsidRPr="00B609E6">
        <w:rPr>
          <w:rFonts w:ascii="Times New Roman" w:eastAsia="Calibri" w:hAnsi="Times New Roman"/>
          <w:lang w:val="lt-LT"/>
        </w:rPr>
        <w:t>vadovų grupė, gerai vadovaujanti tik ne</w:t>
      </w:r>
      <w:r w:rsidRPr="00B609E6">
        <w:rPr>
          <w:rFonts w:ascii="Times New Roman" w:eastAsia="Calibri" w:hAnsi="Times New Roman"/>
          <w:u w:val="single"/>
          <w:lang w:val="lt-LT"/>
        </w:rPr>
        <w:t>palankiausiomis situacijomis, kai:</w:t>
      </w:r>
    </w:p>
    <w:p w:rsidR="009778AE" w:rsidRPr="00B609E6" w:rsidRDefault="009778AE" w:rsidP="0009734F">
      <w:pPr>
        <w:pStyle w:val="ListParagraph"/>
        <w:numPr>
          <w:ilvl w:val="0"/>
          <w:numId w:val="39"/>
        </w:numPr>
        <w:autoSpaceDE w:val="0"/>
        <w:autoSpaceDN w:val="0"/>
        <w:adjustRightInd w:val="0"/>
        <w:spacing w:after="0"/>
        <w:jc w:val="both"/>
        <w:rPr>
          <w:rFonts w:ascii="Times New Roman" w:eastAsia="Calibri" w:hAnsi="Times New Roman"/>
          <w:lang w:val="lt-LT"/>
        </w:rPr>
      </w:pPr>
      <w:r w:rsidRPr="00B609E6">
        <w:rPr>
          <w:rFonts w:ascii="Times New Roman" w:eastAsia="Calibri" w:hAnsi="Times New Roman"/>
          <w:lang w:val="lt-LT"/>
        </w:rPr>
        <w:t>grupės nariams ir vadovui nemalonu dirbti kartu, bet tai neišvengiama,</w:t>
      </w:r>
    </w:p>
    <w:p w:rsidR="009778AE" w:rsidRPr="00B609E6" w:rsidRDefault="009778AE" w:rsidP="0009734F">
      <w:pPr>
        <w:pStyle w:val="ListParagraph"/>
        <w:numPr>
          <w:ilvl w:val="0"/>
          <w:numId w:val="38"/>
        </w:numPr>
        <w:autoSpaceDE w:val="0"/>
        <w:autoSpaceDN w:val="0"/>
        <w:adjustRightInd w:val="0"/>
        <w:spacing w:after="0"/>
        <w:jc w:val="both"/>
        <w:rPr>
          <w:rFonts w:ascii="Times New Roman" w:eastAsia="Calibri" w:hAnsi="Times New Roman"/>
          <w:lang w:val="lt-LT"/>
        </w:rPr>
      </w:pPr>
      <w:r w:rsidRPr="00B609E6">
        <w:rPr>
          <w:rFonts w:ascii="Times New Roman" w:eastAsia="Calibri" w:hAnsi="Times New Roman"/>
          <w:lang w:val="lt-LT"/>
        </w:rPr>
        <w:t>užduotys grupės nariams apibrėžtos gana abstrakčiai,</w:t>
      </w:r>
    </w:p>
    <w:p w:rsidR="009778AE" w:rsidRPr="00B609E6" w:rsidRDefault="009778AE" w:rsidP="0009734F">
      <w:pPr>
        <w:pStyle w:val="ListParagraph"/>
        <w:numPr>
          <w:ilvl w:val="0"/>
          <w:numId w:val="38"/>
        </w:numPr>
        <w:autoSpaceDE w:val="0"/>
        <w:autoSpaceDN w:val="0"/>
        <w:adjustRightInd w:val="0"/>
        <w:spacing w:after="0"/>
        <w:jc w:val="both"/>
        <w:rPr>
          <w:rFonts w:ascii="Times New Roman" w:eastAsia="Calibri" w:hAnsi="Times New Roman"/>
          <w:lang w:val="lt-LT"/>
        </w:rPr>
      </w:pPr>
      <w:r w:rsidRPr="00B609E6">
        <w:rPr>
          <w:rFonts w:ascii="Times New Roman" w:eastAsia="Calibri" w:hAnsi="Times New Roman"/>
          <w:lang w:val="lt-LT"/>
        </w:rPr>
        <w:t>vadovas neturi visų reikiamų įgaliojimų duoti nurodymus.</w:t>
      </w:r>
    </w:p>
    <w:p w:rsidR="009778AE" w:rsidRPr="00B609E6" w:rsidRDefault="009778AE" w:rsidP="0009734F">
      <w:pPr>
        <w:pStyle w:val="ListParagraph"/>
        <w:numPr>
          <w:ilvl w:val="0"/>
          <w:numId w:val="42"/>
        </w:numPr>
        <w:autoSpaceDE w:val="0"/>
        <w:autoSpaceDN w:val="0"/>
        <w:adjustRightInd w:val="0"/>
        <w:spacing w:after="0"/>
        <w:jc w:val="both"/>
        <w:rPr>
          <w:rFonts w:ascii="Times New Roman" w:eastAsia="Calibri" w:hAnsi="Times New Roman"/>
          <w:lang w:val="lt-LT"/>
        </w:rPr>
      </w:pPr>
      <w:r w:rsidRPr="00B609E6">
        <w:rPr>
          <w:rFonts w:ascii="Times New Roman" w:eastAsia="Calibri" w:hAnsi="Times New Roman"/>
          <w:lang w:val="lt-LT"/>
        </w:rPr>
        <w:t>vadovų grupė, gerai vadovaujanti vidutinėmis sąlygomis, kurias apibūdina vieni ar kiti pirmųjų dviejų situacijų veiksniai.</w:t>
      </w:r>
    </w:p>
    <w:p w:rsidR="009778AE" w:rsidRPr="00B609E6" w:rsidRDefault="009778AE" w:rsidP="009778AE">
      <w:pPr>
        <w:autoSpaceDE w:val="0"/>
        <w:autoSpaceDN w:val="0"/>
        <w:adjustRightInd w:val="0"/>
        <w:ind w:firstLine="567"/>
        <w:jc w:val="both"/>
        <w:rPr>
          <w:rFonts w:ascii="Times New Roman" w:eastAsia="TimesNewRoman+1" w:hAnsi="Times New Roman"/>
          <w:lang w:val="lt-LT"/>
        </w:rPr>
      </w:pPr>
    </w:p>
    <w:p w:rsidR="009778AE" w:rsidRPr="00B609E6" w:rsidRDefault="009778AE" w:rsidP="009778AE">
      <w:pPr>
        <w:ind w:firstLine="851"/>
        <w:jc w:val="both"/>
        <w:rPr>
          <w:rFonts w:ascii="Times New Roman" w:eastAsia="TimesNewRoman+1" w:hAnsi="Times New Roman"/>
          <w:lang w:val="lt-LT"/>
        </w:rPr>
      </w:pPr>
      <w:r w:rsidRPr="00B609E6">
        <w:rPr>
          <w:rFonts w:ascii="Times New Roman" w:eastAsia="TimesNewRoman+1" w:hAnsi="Times New Roman"/>
          <w:b/>
          <w:lang w:val="lt-LT"/>
        </w:rPr>
        <w:t>Į užduotis orientuoti vadovai</w:t>
      </w:r>
      <w:r w:rsidRPr="00B609E6">
        <w:rPr>
          <w:rFonts w:ascii="Times New Roman" w:eastAsia="TimesNewRoman+1" w:hAnsi="Times New Roman"/>
          <w:lang w:val="lt-LT"/>
        </w:rPr>
        <w:t xml:space="preserve"> pasiekia geriausių rezultatų palankiose ir labai nepalankiose situacijose (5 pav. tai būtų kategorijos Nr 1,2,3,7 arba 8). </w:t>
      </w:r>
      <w:r w:rsidRPr="00B609E6">
        <w:rPr>
          <w:rFonts w:ascii="Times New Roman" w:eastAsia="TimesNewRoman+1" w:hAnsi="Times New Roman"/>
          <w:b/>
          <w:lang w:val="lt-LT"/>
        </w:rPr>
        <w:t>Į santykius orientuoti vadovai</w:t>
      </w:r>
      <w:r w:rsidRPr="00B609E6">
        <w:rPr>
          <w:rFonts w:ascii="Times New Roman" w:eastAsia="TimesNewRoman+1" w:hAnsi="Times New Roman"/>
          <w:lang w:val="lt-LT"/>
        </w:rPr>
        <w:t xml:space="preserve"> pasiekia geresnių rezultatų nuosaikiai palankiose situacijose nuo 4 iki 7.  </w:t>
      </w:r>
    </w:p>
    <w:p w:rsidR="009778AE" w:rsidRPr="00B609E6" w:rsidRDefault="009778AE" w:rsidP="009778AE">
      <w:pPr>
        <w:ind w:firstLine="851"/>
        <w:jc w:val="both"/>
        <w:rPr>
          <w:rFonts w:ascii="Times New Roman" w:eastAsia="TimesNewRoman+1" w:hAnsi="Times New Roman"/>
          <w:lang w:val="lt-LT"/>
        </w:rPr>
      </w:pPr>
      <w:r w:rsidRPr="00B609E6">
        <w:rPr>
          <w:rFonts w:ascii="Times New Roman" w:eastAsia="TimesNewRoman+1" w:hAnsi="Times New Roman"/>
          <w:lang w:val="lt-LT"/>
        </w:rPr>
        <w:t>Pastaruoju metu  F. Fiedler sumažino šį modelį iki trijų situacijų. Jis teigia, jog orientuoti į užduotis vadovai pasiekia geriausių rezultatų situacijose, kurias jie gali gerai kontroliuoti arba kurioms vadovų įtaka yra menka, o į santykius orientuoti vadovai geriausių rezultatų pasiekia situacijose, kurias jie gali vidutiniškai kontroliuoti.</w:t>
      </w:r>
    </w:p>
    <w:p w:rsidR="009778AE" w:rsidRPr="00B609E6" w:rsidRDefault="009778AE" w:rsidP="009778AE">
      <w:pPr>
        <w:ind w:firstLine="851"/>
        <w:jc w:val="both"/>
        <w:rPr>
          <w:rFonts w:ascii="Times New Roman" w:eastAsia="TimesNewRoman+1" w:hAnsi="Times New Roman"/>
          <w:lang w:val="lt-LT"/>
        </w:rPr>
      </w:pPr>
      <w:r w:rsidRPr="00B609E6">
        <w:rPr>
          <w:rFonts w:ascii="Times New Roman" w:eastAsia="TimesNewRoman+1" w:hAnsi="Times New Roman"/>
          <w:lang w:val="lt-LT"/>
        </w:rPr>
        <w:t xml:space="preserve">Tyrimų, tikrinančių šio modelio validumą, sugauti rezultatai buvo teigiami, ypač jei prognozuojant naudoti trijų (o ne aštuonių) situacijų pagerintą modelį. Pagal modelį, </w:t>
      </w:r>
      <w:r w:rsidRPr="00B609E6">
        <w:rPr>
          <w:rFonts w:ascii="Times New Roman" w:hAnsi="Times New Roman"/>
          <w:lang w:val="lt-LT"/>
        </w:rPr>
        <w:t xml:space="preserve">efektyvų </w:t>
      </w:r>
      <w:r w:rsidRPr="00B609E6">
        <w:rPr>
          <w:rFonts w:ascii="Times New Roman" w:hAnsi="Times New Roman"/>
          <w:lang w:val="lt-LT"/>
        </w:rPr>
        <w:lastRenderedPageBreak/>
        <w:t>vadovavimą sąlygos suderintas asmeninis stilius ir aplinkos veiksniai, o kai stilius ir aplinka nesiderina, pasak F. Fiedler, geriausia bandyti pakeisti aplinką, nes asmeninį stilių pakeisti labai sunku.</w:t>
      </w:r>
    </w:p>
    <w:p w:rsidR="009778AE" w:rsidRPr="00B609E6" w:rsidRDefault="009778AE" w:rsidP="009778AE">
      <w:pPr>
        <w:ind w:firstLine="851"/>
        <w:jc w:val="both"/>
        <w:rPr>
          <w:rFonts w:ascii="Times New Roman" w:eastAsia="TimesNewRoman+1" w:hAnsi="Times New Roman"/>
          <w:lang w:val="lt-LT"/>
        </w:rPr>
      </w:pPr>
      <w:r w:rsidRPr="00B609E6">
        <w:rPr>
          <w:rFonts w:ascii="Times New Roman" w:eastAsia="TimesNewRoman+1" w:hAnsi="Times New Roman"/>
          <w:b/>
          <w:lang w:val="lt-LT"/>
        </w:rPr>
        <w:t>Trūkumai:</w:t>
      </w:r>
    </w:p>
    <w:p w:rsidR="009778AE" w:rsidRPr="00B609E6" w:rsidRDefault="009778AE" w:rsidP="0009734F">
      <w:pPr>
        <w:pStyle w:val="ListParagraph"/>
        <w:numPr>
          <w:ilvl w:val="0"/>
          <w:numId w:val="40"/>
        </w:numPr>
        <w:jc w:val="both"/>
        <w:rPr>
          <w:rFonts w:ascii="Times New Roman" w:eastAsia="TimesNewRoman+1" w:hAnsi="Times New Roman"/>
          <w:lang w:val="lt-LT"/>
        </w:rPr>
      </w:pPr>
      <w:r w:rsidRPr="00B609E6">
        <w:rPr>
          <w:rFonts w:ascii="Times New Roman" w:eastAsia="TimesNewRoman+1" w:hAnsi="Times New Roman"/>
          <w:lang w:val="lt-LT"/>
        </w:rPr>
        <w:t>Nėra loginio MPB rodiklio pagrindimo.</w:t>
      </w:r>
    </w:p>
    <w:p w:rsidR="009778AE" w:rsidRPr="00B609E6" w:rsidRDefault="009778AE" w:rsidP="0009734F">
      <w:pPr>
        <w:pStyle w:val="ListParagraph"/>
        <w:numPr>
          <w:ilvl w:val="0"/>
          <w:numId w:val="40"/>
        </w:numPr>
        <w:jc w:val="both"/>
        <w:rPr>
          <w:rFonts w:ascii="Times New Roman" w:eastAsia="TimesNewRoman+1" w:hAnsi="Times New Roman"/>
          <w:lang w:val="lt-LT"/>
        </w:rPr>
      </w:pPr>
      <w:r w:rsidRPr="00B609E6">
        <w:rPr>
          <w:rFonts w:ascii="Times New Roman" w:eastAsia="TimesNewRoman+1" w:hAnsi="Times New Roman"/>
          <w:lang w:val="lt-LT"/>
        </w:rPr>
        <w:t>Tyrimai parodė, jog MPB nepastovus.</w:t>
      </w:r>
    </w:p>
    <w:p w:rsidR="009778AE" w:rsidRPr="00B609E6" w:rsidRDefault="009778AE" w:rsidP="0009734F">
      <w:pPr>
        <w:pStyle w:val="ListParagraph"/>
        <w:numPr>
          <w:ilvl w:val="0"/>
          <w:numId w:val="40"/>
        </w:numPr>
        <w:jc w:val="both"/>
        <w:rPr>
          <w:rFonts w:ascii="Times New Roman" w:eastAsia="TimesNewRoman+1" w:hAnsi="Times New Roman"/>
          <w:lang w:val="lt-LT"/>
        </w:rPr>
      </w:pPr>
      <w:r w:rsidRPr="00B609E6">
        <w:rPr>
          <w:rFonts w:ascii="Times New Roman" w:eastAsia="TimesNewRoman+1" w:hAnsi="Times New Roman"/>
          <w:lang w:val="lt-LT"/>
        </w:rPr>
        <w:t>Sunku įvertinti nuo sąlygų priklausančius veiksnius, nes jie yra sudėtingi.</w:t>
      </w:r>
    </w:p>
    <w:p w:rsidR="009778AE" w:rsidRPr="00B609E6" w:rsidRDefault="009778AE" w:rsidP="0009734F">
      <w:pPr>
        <w:pStyle w:val="ListParagraph"/>
        <w:numPr>
          <w:ilvl w:val="0"/>
          <w:numId w:val="40"/>
        </w:numPr>
        <w:jc w:val="both"/>
        <w:rPr>
          <w:rFonts w:ascii="Times New Roman" w:hAnsi="Times New Roman"/>
          <w:lang w:val="lt-LT"/>
        </w:rPr>
      </w:pPr>
      <w:r w:rsidRPr="00B609E6">
        <w:rPr>
          <w:rFonts w:ascii="Times New Roman" w:eastAsia="TimesNewRoman+1" w:hAnsi="Times New Roman"/>
          <w:lang w:val="lt-LT"/>
        </w:rPr>
        <w:t xml:space="preserve">Praktikoje sunku įvertinti, vadovo ir grupės narių santykių, struktūrizuotų užduočių ir turimos vadovo valdžios lygį. [76. P. </w:t>
      </w:r>
      <w:r w:rsidRPr="00B609E6">
        <w:rPr>
          <w:rFonts w:ascii="Times New Roman" w:hAnsi="Times New Roman"/>
          <w:lang w:val="lt-LT"/>
        </w:rPr>
        <w:t>25 - 26;  6. P. 28; 10. P. 179 – 180; 20.  P. 172 -174; 23. P. 471 – 473].</w:t>
      </w:r>
    </w:p>
    <w:p w:rsidR="009778AE" w:rsidRPr="00B609E6" w:rsidRDefault="009778AE" w:rsidP="009778AE">
      <w:pPr>
        <w:rPr>
          <w:rFonts w:ascii="Times New Roman" w:hAnsi="Times New Roman"/>
          <w:lang w:val="lt-LT"/>
        </w:rPr>
      </w:pPr>
      <w:r w:rsidRPr="00B609E6">
        <w:rPr>
          <w:rFonts w:ascii="Times New Roman" w:hAnsi="Times New Roman"/>
          <w:lang w:val="lt-LT"/>
        </w:rPr>
        <w:br w:type="page"/>
      </w:r>
    </w:p>
    <w:p w:rsidR="009778AE" w:rsidRPr="00495554" w:rsidRDefault="009778AE" w:rsidP="009778AE">
      <w:pPr>
        <w:jc w:val="right"/>
        <w:rPr>
          <w:rFonts w:ascii="Times New Roman" w:eastAsia="TimesNewRoman+1" w:hAnsi="Times New Roman"/>
          <w:b/>
          <w:sz w:val="24"/>
          <w:szCs w:val="24"/>
          <w:lang w:val="lt-LT"/>
        </w:rPr>
      </w:pPr>
      <w:r w:rsidRPr="00495554">
        <w:rPr>
          <w:rFonts w:ascii="Times New Roman" w:eastAsia="TimesNewRoman+1" w:hAnsi="Times New Roman"/>
          <w:b/>
          <w:sz w:val="24"/>
          <w:szCs w:val="24"/>
          <w:lang w:val="lt-LT"/>
        </w:rPr>
        <w:lastRenderedPageBreak/>
        <w:t>8 PRIEDAS</w:t>
      </w:r>
    </w:p>
    <w:p w:rsidR="009778AE" w:rsidRPr="00495554" w:rsidRDefault="009778AE" w:rsidP="009778AE">
      <w:pPr>
        <w:spacing w:line="360" w:lineRule="auto"/>
        <w:ind w:left="1287"/>
        <w:jc w:val="center"/>
        <w:rPr>
          <w:rFonts w:ascii="Times New Roman" w:hAnsi="Times New Roman"/>
          <w:b/>
          <w:bCs/>
          <w:iCs/>
          <w:lang w:val="lt-LT"/>
        </w:rPr>
      </w:pPr>
      <w:r w:rsidRPr="00495554">
        <w:rPr>
          <w:rFonts w:ascii="Times New Roman" w:hAnsi="Times New Roman"/>
          <w:b/>
          <w:bCs/>
          <w:iCs/>
          <w:lang w:val="lt-LT"/>
        </w:rPr>
        <w:t xml:space="preserve">P. Hersey ir R. Blanchard situacinio </w:t>
      </w:r>
      <w:smartTag w:uri="schemas-tilde-lt/tildestengine" w:element="templates">
        <w:smartTagPr>
          <w:attr w:name="baseform" w:val="vadovavim|as"/>
          <w:attr w:name="id" w:val="-1"/>
          <w:attr w:name="text" w:val="vadovavimo"/>
        </w:smartTagPr>
        <w:r w:rsidRPr="00495554">
          <w:rPr>
            <w:rFonts w:ascii="Times New Roman" w:hAnsi="Times New Roman"/>
            <w:b/>
            <w:bCs/>
            <w:iCs/>
            <w:lang w:val="lt-LT"/>
          </w:rPr>
          <w:t>vadovavimo</w:t>
        </w:r>
      </w:smartTag>
      <w:r w:rsidRPr="00495554">
        <w:rPr>
          <w:rFonts w:ascii="Times New Roman" w:hAnsi="Times New Roman"/>
          <w:b/>
          <w:bCs/>
          <w:iCs/>
          <w:lang w:val="lt-LT"/>
        </w:rPr>
        <w:t xml:space="preserve"> modelis</w:t>
      </w:r>
    </w:p>
    <w:p w:rsidR="009778AE" w:rsidRPr="00495554" w:rsidRDefault="009778AE" w:rsidP="009778AE">
      <w:pPr>
        <w:autoSpaceDE w:val="0"/>
        <w:autoSpaceDN w:val="0"/>
        <w:adjustRightInd w:val="0"/>
        <w:ind w:firstLine="851"/>
        <w:jc w:val="both"/>
        <w:rPr>
          <w:rFonts w:ascii="Times New Roman" w:eastAsia="TimesNewRoman+1" w:hAnsi="Times New Roman"/>
          <w:lang w:val="lt-LT"/>
        </w:rPr>
      </w:pPr>
      <w:r w:rsidRPr="00495554">
        <w:rPr>
          <w:rFonts w:ascii="Times New Roman" w:eastAsia="TimesNewRoman+1" w:hAnsi="Times New Roman"/>
          <w:lang w:val="lt-LT"/>
        </w:rPr>
        <w:t xml:space="preserve">Jame teigiama, kad </w:t>
      </w:r>
      <w:r w:rsidRPr="00495554">
        <w:rPr>
          <w:rFonts w:ascii="Times New Roman" w:eastAsia="TimesNewRoman+1" w:hAnsi="Times New Roman"/>
          <w:i/>
          <w:iCs/>
          <w:lang w:val="lt-LT"/>
        </w:rPr>
        <w:t xml:space="preserve">vadovavimo efektyvumas priklauso nuo pavaldinių brandumo lygio ir sugebėjimo parinkti atitinkamą </w:t>
      </w:r>
      <w:r w:rsidRPr="00495554">
        <w:rPr>
          <w:rFonts w:ascii="Times New Roman" w:eastAsia="TimesNewRoman+1" w:hAnsi="Times New Roman"/>
          <w:lang w:val="lt-LT"/>
        </w:rPr>
        <w:t xml:space="preserve">elgsenos variantą. Modelio </w:t>
      </w:r>
      <w:r w:rsidRPr="00495554">
        <w:rPr>
          <w:rFonts w:ascii="Times New Roman" w:eastAsiaTheme="minorHAnsi" w:hAnsi="Times New Roman"/>
          <w:lang w:val="lt-LT"/>
        </w:rPr>
        <w:t>autoriai, panašiai kaip ir F. Fiedler, išskiria dvi pagrindines vadov</w:t>
      </w:r>
      <w:r w:rsidRPr="00495554">
        <w:rPr>
          <w:rFonts w:ascii="Times New Roman" w:eastAsia="TimesNewRoman+1" w:hAnsi="Times New Roman"/>
          <w:lang w:val="lt-LT"/>
        </w:rPr>
        <w:t xml:space="preserve">ų </w:t>
      </w:r>
      <w:r w:rsidRPr="00495554">
        <w:rPr>
          <w:rFonts w:ascii="Times New Roman" w:eastAsiaTheme="minorHAnsi" w:hAnsi="Times New Roman"/>
          <w:lang w:val="lt-LT"/>
        </w:rPr>
        <w:t xml:space="preserve">elgesio orientacijas: orientuotus </w:t>
      </w:r>
      <w:r w:rsidRPr="00495554">
        <w:rPr>
          <w:rFonts w:ascii="Times New Roman" w:eastAsia="TimesNewRoman+1" w:hAnsi="Times New Roman"/>
          <w:lang w:val="lt-LT"/>
        </w:rPr>
        <w:t xml:space="preserve">į </w:t>
      </w:r>
      <w:r w:rsidRPr="00495554">
        <w:rPr>
          <w:rFonts w:ascii="Times New Roman" w:eastAsiaTheme="minorHAnsi" w:hAnsi="Times New Roman"/>
          <w:lang w:val="lt-LT"/>
        </w:rPr>
        <w:t xml:space="preserve">žmogiškuosius santykius ir orientuotus </w:t>
      </w:r>
      <w:r w:rsidRPr="00495554">
        <w:rPr>
          <w:rFonts w:ascii="Times New Roman" w:eastAsia="TimesNewRoman+1" w:hAnsi="Times New Roman"/>
          <w:lang w:val="lt-LT"/>
        </w:rPr>
        <w:t xml:space="preserve">į </w:t>
      </w:r>
      <w:r w:rsidRPr="00495554">
        <w:rPr>
          <w:rFonts w:ascii="Times New Roman" w:eastAsiaTheme="minorHAnsi" w:hAnsi="Times New Roman"/>
          <w:lang w:val="lt-LT"/>
        </w:rPr>
        <w:t>užduot</w:t>
      </w:r>
      <w:r w:rsidRPr="00495554">
        <w:rPr>
          <w:rFonts w:ascii="Times New Roman" w:eastAsia="TimesNewRoman+1" w:hAnsi="Times New Roman"/>
          <w:lang w:val="lt-LT"/>
        </w:rPr>
        <w:t>į</w:t>
      </w:r>
      <w:r w:rsidRPr="00495554">
        <w:rPr>
          <w:rFonts w:ascii="Times New Roman" w:eastAsiaTheme="minorHAnsi" w:hAnsi="Times New Roman"/>
          <w:lang w:val="lt-LT"/>
        </w:rPr>
        <w:t xml:space="preserve">. </w:t>
      </w:r>
      <w:r w:rsidRPr="00495554">
        <w:rPr>
          <w:rFonts w:ascii="Times New Roman" w:hAnsi="Times New Roman"/>
          <w:lang w:val="lt-LT"/>
        </w:rPr>
        <w:t>Jie nustatė, kad vadovavimas tikslui pasiekti ir santykiams palaikyti yra dviejų skirtingų lygių: žemo ir aukšto. Todėl yra galimos keturios vadovavimo tipo kombinacijos. Bet kuri iš vadovavimo stilių kombinacijų gali būti efektyvi  arba neefektyvi, tai priklauso nuo situacijos. Kuri kombinacija yra tinkama, priklauso nuo grupės ir kiekvieno jos nario subrendimo lygio.</w:t>
      </w:r>
      <w:r w:rsidRPr="00495554">
        <w:rPr>
          <w:rFonts w:ascii="Times New Roman" w:eastAsia="TimesNewRoman+1" w:hAnsi="Times New Roman"/>
          <w:lang w:val="lt-LT"/>
        </w:rPr>
        <w:t xml:space="preserve"> </w:t>
      </w:r>
      <w:r w:rsidRPr="00495554">
        <w:rPr>
          <w:rFonts w:ascii="Times New Roman" w:eastAsia="TimesNewRoman+1" w:hAnsi="Times New Roman"/>
          <w:i/>
          <w:lang w:val="lt-LT"/>
        </w:rPr>
        <w:t>Pavaldinių brandumas</w:t>
      </w:r>
      <w:r w:rsidRPr="00495554">
        <w:rPr>
          <w:rFonts w:ascii="Times New Roman" w:eastAsia="TimesNewRoman+1" w:hAnsi="Times New Roman"/>
          <w:lang w:val="lt-LT"/>
        </w:rPr>
        <w:t xml:space="preserve">  - </w:t>
      </w:r>
      <w:r w:rsidRPr="00495554">
        <w:rPr>
          <w:rFonts w:ascii="Times New Roman" w:eastAsiaTheme="minorHAnsi" w:hAnsi="Times New Roman"/>
          <w:lang w:val="lt-LT"/>
        </w:rPr>
        <w:t>sugeb</w:t>
      </w:r>
      <w:r w:rsidRPr="00495554">
        <w:rPr>
          <w:rFonts w:ascii="Times New Roman" w:eastAsia="TimesNewRoman+1" w:hAnsi="Times New Roman"/>
          <w:lang w:val="lt-LT"/>
        </w:rPr>
        <w:t>ė</w:t>
      </w:r>
      <w:r w:rsidRPr="00495554">
        <w:rPr>
          <w:rFonts w:ascii="Times New Roman" w:eastAsiaTheme="minorHAnsi" w:hAnsi="Times New Roman"/>
          <w:lang w:val="lt-LT"/>
        </w:rPr>
        <w:t>jimas formuluoti ir siekti aukšt</w:t>
      </w:r>
      <w:r w:rsidRPr="00495554">
        <w:rPr>
          <w:rFonts w:ascii="Times New Roman" w:eastAsia="TimesNewRoman+1" w:hAnsi="Times New Roman"/>
          <w:lang w:val="lt-LT"/>
        </w:rPr>
        <w:t xml:space="preserve">ų </w:t>
      </w:r>
      <w:r w:rsidRPr="00495554">
        <w:rPr>
          <w:rFonts w:ascii="Times New Roman" w:eastAsiaTheme="minorHAnsi" w:hAnsi="Times New Roman"/>
          <w:lang w:val="lt-LT"/>
        </w:rPr>
        <w:t>tiksl</w:t>
      </w:r>
      <w:r w:rsidRPr="00495554">
        <w:rPr>
          <w:rFonts w:ascii="Times New Roman" w:eastAsia="TimesNewRoman+1" w:hAnsi="Times New Roman"/>
          <w:lang w:val="lt-LT"/>
        </w:rPr>
        <w:t>ų</w:t>
      </w:r>
      <w:r w:rsidRPr="00495554">
        <w:rPr>
          <w:rFonts w:ascii="Times New Roman" w:eastAsiaTheme="minorHAnsi" w:hAnsi="Times New Roman"/>
          <w:lang w:val="lt-LT"/>
        </w:rPr>
        <w:t>, noras ir sugeb</w:t>
      </w:r>
      <w:r w:rsidRPr="00495554">
        <w:rPr>
          <w:rFonts w:ascii="Times New Roman" w:eastAsia="TimesNewRoman+1" w:hAnsi="Times New Roman"/>
          <w:lang w:val="lt-LT"/>
        </w:rPr>
        <w:t>ė</w:t>
      </w:r>
      <w:r w:rsidRPr="00495554">
        <w:rPr>
          <w:rFonts w:ascii="Times New Roman" w:eastAsiaTheme="minorHAnsi" w:hAnsi="Times New Roman"/>
          <w:lang w:val="lt-LT"/>
        </w:rPr>
        <w:t>jimas sėkmingai dirbti ir prisiimti atsakomyb</w:t>
      </w:r>
      <w:r w:rsidRPr="00495554">
        <w:rPr>
          <w:rFonts w:ascii="Times New Roman" w:eastAsia="TimesNewRoman+1" w:hAnsi="Times New Roman"/>
          <w:lang w:val="lt-LT"/>
        </w:rPr>
        <w:t xml:space="preserve">ę </w:t>
      </w:r>
      <w:r w:rsidRPr="00495554">
        <w:rPr>
          <w:rFonts w:ascii="Times New Roman" w:eastAsiaTheme="minorHAnsi" w:hAnsi="Times New Roman"/>
          <w:lang w:val="lt-LT"/>
        </w:rPr>
        <w:t>už šių tikslų</w:t>
      </w:r>
      <w:r w:rsidRPr="00495554">
        <w:rPr>
          <w:rFonts w:ascii="Times New Roman" w:eastAsia="TimesNewRoman+1" w:hAnsi="Times New Roman"/>
          <w:lang w:val="lt-LT"/>
        </w:rPr>
        <w:t xml:space="preserve"> į</w:t>
      </w:r>
      <w:r w:rsidRPr="00495554">
        <w:rPr>
          <w:rFonts w:ascii="Times New Roman" w:eastAsiaTheme="minorHAnsi" w:hAnsi="Times New Roman"/>
          <w:lang w:val="lt-LT"/>
        </w:rPr>
        <w:t>gyvendinim</w:t>
      </w:r>
      <w:r w:rsidRPr="00495554">
        <w:rPr>
          <w:rFonts w:ascii="Times New Roman" w:eastAsia="TimesNewRoman+1" w:hAnsi="Times New Roman"/>
          <w:lang w:val="lt-LT"/>
        </w:rPr>
        <w:t>ą</w:t>
      </w:r>
      <w:r w:rsidRPr="00495554">
        <w:rPr>
          <w:rFonts w:ascii="Times New Roman" w:eastAsiaTheme="minorHAnsi" w:hAnsi="Times New Roman"/>
          <w:lang w:val="lt-LT"/>
        </w:rPr>
        <w:t xml:space="preserve">, taip pat už žinias, darbo </w:t>
      </w:r>
      <w:r w:rsidRPr="00495554">
        <w:rPr>
          <w:rFonts w:ascii="Times New Roman" w:eastAsia="TimesNewRoman+1" w:hAnsi="Times New Roman"/>
          <w:lang w:val="lt-LT"/>
        </w:rPr>
        <w:t>į</w:t>
      </w:r>
      <w:r w:rsidRPr="00495554">
        <w:rPr>
          <w:rFonts w:ascii="Times New Roman" w:eastAsiaTheme="minorHAnsi" w:hAnsi="Times New Roman"/>
          <w:lang w:val="lt-LT"/>
        </w:rPr>
        <w:t>g</w:t>
      </w:r>
      <w:r w:rsidRPr="00495554">
        <w:rPr>
          <w:rFonts w:ascii="Times New Roman" w:eastAsia="TimesNewRoman+1" w:hAnsi="Times New Roman"/>
          <w:lang w:val="lt-LT"/>
        </w:rPr>
        <w:t>ū</w:t>
      </w:r>
      <w:r w:rsidRPr="00495554">
        <w:rPr>
          <w:rFonts w:ascii="Times New Roman" w:eastAsiaTheme="minorHAnsi" w:hAnsi="Times New Roman"/>
          <w:lang w:val="lt-LT"/>
        </w:rPr>
        <w:t>džius ir patirt</w:t>
      </w:r>
      <w:r w:rsidRPr="00495554">
        <w:rPr>
          <w:rFonts w:ascii="Times New Roman" w:eastAsia="TimesNewRoman+1" w:hAnsi="Times New Roman"/>
          <w:lang w:val="lt-LT"/>
        </w:rPr>
        <w:t>į</w:t>
      </w:r>
      <w:r w:rsidRPr="00495554">
        <w:rPr>
          <w:rFonts w:ascii="Times New Roman" w:eastAsiaTheme="minorHAnsi" w:hAnsi="Times New Roman"/>
          <w:lang w:val="lt-LT"/>
        </w:rPr>
        <w:t>. Brandumo s</w:t>
      </w:r>
      <w:r w:rsidRPr="00495554">
        <w:rPr>
          <w:rFonts w:ascii="Times New Roman" w:eastAsia="TimesNewRoman+1" w:hAnsi="Times New Roman"/>
          <w:lang w:val="lt-LT"/>
        </w:rPr>
        <w:t>ą</w:t>
      </w:r>
      <w:r w:rsidRPr="00495554">
        <w:rPr>
          <w:rFonts w:ascii="Times New Roman" w:eastAsiaTheme="minorHAnsi" w:hAnsi="Times New Roman"/>
          <w:lang w:val="lt-LT"/>
        </w:rPr>
        <w:t>voka n</w:t>
      </w:r>
      <w:r w:rsidRPr="00495554">
        <w:rPr>
          <w:rFonts w:ascii="Times New Roman" w:eastAsia="TimesNewRoman+1" w:hAnsi="Times New Roman"/>
          <w:lang w:val="lt-LT"/>
        </w:rPr>
        <w:t>ė</w:t>
      </w:r>
      <w:r w:rsidRPr="00495554">
        <w:rPr>
          <w:rFonts w:ascii="Times New Roman" w:eastAsiaTheme="minorHAnsi" w:hAnsi="Times New Roman"/>
          <w:lang w:val="lt-LT"/>
        </w:rPr>
        <w:t>ra absoliutus dydis, jis priklauso nuo konkre</w:t>
      </w:r>
      <w:r w:rsidRPr="00495554">
        <w:rPr>
          <w:rFonts w:ascii="Times New Roman" w:eastAsia="TimesNewRoman+1" w:hAnsi="Times New Roman"/>
          <w:lang w:val="lt-LT"/>
        </w:rPr>
        <w:t>č</w:t>
      </w:r>
      <w:r w:rsidRPr="00495554">
        <w:rPr>
          <w:rFonts w:ascii="Times New Roman" w:eastAsiaTheme="minorHAnsi" w:hAnsi="Times New Roman"/>
          <w:lang w:val="lt-LT"/>
        </w:rPr>
        <w:t>ios užduoties.</w:t>
      </w:r>
      <w:r w:rsidRPr="00495554">
        <w:rPr>
          <w:rFonts w:ascii="Times New Roman" w:eastAsia="TimesNewRoman+1" w:hAnsi="Times New Roman"/>
          <w:lang w:val="lt-LT"/>
        </w:rPr>
        <w:t xml:space="preserve"> </w:t>
      </w:r>
      <w:r w:rsidRPr="00495554">
        <w:rPr>
          <w:rFonts w:ascii="Times New Roman" w:eastAsiaTheme="minorHAnsi" w:hAnsi="Times New Roman"/>
          <w:lang w:val="lt-LT"/>
        </w:rPr>
        <w:t>Priklausomai nuo pavaldini</w:t>
      </w:r>
      <w:r w:rsidRPr="00495554">
        <w:rPr>
          <w:rFonts w:ascii="Times New Roman" w:eastAsia="TimesNewRoman+1" w:hAnsi="Times New Roman"/>
          <w:lang w:val="lt-LT"/>
        </w:rPr>
        <w:t xml:space="preserve">ų </w:t>
      </w:r>
      <w:r w:rsidRPr="00495554">
        <w:rPr>
          <w:rFonts w:ascii="Times New Roman" w:eastAsiaTheme="minorHAnsi" w:hAnsi="Times New Roman"/>
          <w:lang w:val="lt-LT"/>
        </w:rPr>
        <w:t>brandumo, vadovai gali pasirinkti vien</w:t>
      </w:r>
      <w:r w:rsidRPr="00495554">
        <w:rPr>
          <w:rFonts w:ascii="Times New Roman" w:eastAsia="TimesNewRoman+1" w:hAnsi="Times New Roman"/>
          <w:lang w:val="lt-LT"/>
        </w:rPr>
        <w:t xml:space="preserve">ą </w:t>
      </w:r>
      <w:r w:rsidRPr="00495554">
        <w:rPr>
          <w:rFonts w:ascii="Times New Roman" w:eastAsiaTheme="minorHAnsi" w:hAnsi="Times New Roman"/>
          <w:lang w:val="lt-LT"/>
        </w:rPr>
        <w:t>iš keturi</w:t>
      </w:r>
      <w:r w:rsidRPr="00495554">
        <w:rPr>
          <w:rFonts w:ascii="Times New Roman" w:eastAsia="TimesNewRoman+1" w:hAnsi="Times New Roman"/>
          <w:lang w:val="lt-LT"/>
        </w:rPr>
        <w:t xml:space="preserve">ų </w:t>
      </w:r>
      <w:r w:rsidRPr="00495554">
        <w:rPr>
          <w:rFonts w:ascii="Times New Roman" w:eastAsiaTheme="minorHAnsi" w:hAnsi="Times New Roman"/>
          <w:lang w:val="lt-LT"/>
        </w:rPr>
        <w:t>vadovavimo stili</w:t>
      </w:r>
      <w:r w:rsidRPr="00495554">
        <w:rPr>
          <w:rFonts w:ascii="Times New Roman" w:eastAsia="TimesNewRoman+1" w:hAnsi="Times New Roman"/>
          <w:lang w:val="lt-LT"/>
        </w:rPr>
        <w:t>ų</w:t>
      </w:r>
      <w:r w:rsidRPr="00495554">
        <w:rPr>
          <w:rFonts w:ascii="Times New Roman" w:eastAsiaTheme="minorHAnsi" w:hAnsi="Times New Roman"/>
          <w:lang w:val="lt-LT"/>
        </w:rPr>
        <w:t xml:space="preserve">: </w:t>
      </w:r>
      <w:r w:rsidRPr="00495554">
        <w:rPr>
          <w:rFonts w:ascii="Times New Roman" w:eastAsia="TimesNewRoman+1" w:hAnsi="Times New Roman"/>
          <w:lang w:val="lt-LT"/>
        </w:rPr>
        <w:t>į</w:t>
      </w:r>
      <w:r w:rsidRPr="00495554">
        <w:rPr>
          <w:rFonts w:ascii="Times New Roman" w:eastAsiaTheme="minorHAnsi" w:hAnsi="Times New Roman"/>
          <w:lang w:val="lt-LT"/>
        </w:rPr>
        <w:t>sakym</w:t>
      </w:r>
      <w:r w:rsidRPr="00495554">
        <w:rPr>
          <w:rFonts w:ascii="Times New Roman" w:eastAsia="TimesNewRoman+1" w:hAnsi="Times New Roman"/>
          <w:lang w:val="lt-LT"/>
        </w:rPr>
        <w:t>ą</w:t>
      </w:r>
      <w:r w:rsidRPr="00495554">
        <w:rPr>
          <w:rFonts w:ascii="Times New Roman" w:eastAsiaTheme="minorHAnsi" w:hAnsi="Times New Roman"/>
          <w:lang w:val="lt-LT"/>
        </w:rPr>
        <w:t xml:space="preserve">, </w:t>
      </w:r>
      <w:r w:rsidRPr="00495554">
        <w:rPr>
          <w:rFonts w:ascii="Times New Roman" w:eastAsia="TimesNewRoman+1" w:hAnsi="Times New Roman"/>
          <w:lang w:val="lt-LT"/>
        </w:rPr>
        <w:t>į</w:t>
      </w:r>
      <w:r w:rsidRPr="00495554">
        <w:rPr>
          <w:rFonts w:ascii="Times New Roman" w:eastAsiaTheme="minorHAnsi" w:hAnsi="Times New Roman"/>
          <w:lang w:val="lt-LT"/>
        </w:rPr>
        <w:t>tikinim</w:t>
      </w:r>
      <w:r w:rsidRPr="00495554">
        <w:rPr>
          <w:rFonts w:ascii="Times New Roman" w:eastAsia="TimesNewRoman+1" w:hAnsi="Times New Roman"/>
          <w:lang w:val="lt-LT"/>
        </w:rPr>
        <w:t>ą</w:t>
      </w:r>
      <w:r w:rsidRPr="00495554">
        <w:rPr>
          <w:rFonts w:ascii="Times New Roman" w:eastAsiaTheme="minorHAnsi" w:hAnsi="Times New Roman"/>
          <w:lang w:val="lt-LT"/>
        </w:rPr>
        <w:t>, dalyvavim</w:t>
      </w:r>
      <w:r w:rsidRPr="00495554">
        <w:rPr>
          <w:rFonts w:ascii="Times New Roman" w:eastAsia="TimesNewRoman+1" w:hAnsi="Times New Roman"/>
          <w:lang w:val="lt-LT"/>
        </w:rPr>
        <w:t xml:space="preserve">ą </w:t>
      </w:r>
      <w:r w:rsidRPr="00495554">
        <w:rPr>
          <w:rFonts w:ascii="Times New Roman" w:eastAsiaTheme="minorHAnsi" w:hAnsi="Times New Roman"/>
          <w:lang w:val="lt-LT"/>
        </w:rPr>
        <w:t>ar delegavim</w:t>
      </w:r>
      <w:r w:rsidRPr="00495554">
        <w:rPr>
          <w:rFonts w:ascii="Times New Roman" w:eastAsia="TimesNewRoman+1" w:hAnsi="Times New Roman"/>
          <w:lang w:val="lt-LT"/>
        </w:rPr>
        <w:t>ą (žr. 6 pav.):</w:t>
      </w:r>
    </w:p>
    <w:p w:rsidR="009778AE" w:rsidRPr="00495554" w:rsidRDefault="009778AE" w:rsidP="009778AE">
      <w:pPr>
        <w:jc w:val="both"/>
        <w:rPr>
          <w:rFonts w:ascii="Times New Roman" w:eastAsiaTheme="minorHAnsi" w:hAnsi="Times New Roman"/>
          <w:sz w:val="24"/>
          <w:szCs w:val="24"/>
          <w:lang w:val="lt-LT"/>
        </w:rPr>
      </w:pPr>
      <w:r w:rsidRPr="00495554">
        <w:rPr>
          <w:rFonts w:ascii="Times New Roman" w:eastAsiaTheme="minorHAnsi" w:hAnsi="Times New Roman"/>
          <w:noProof/>
          <w:sz w:val="24"/>
          <w:szCs w:val="24"/>
          <w:lang w:val="en-US" w:eastAsia="en-US"/>
        </w:rPr>
        <w:drawing>
          <wp:inline distT="0" distB="0" distL="0" distR="0">
            <wp:extent cx="6146518" cy="3667125"/>
            <wp:effectExtent l="19050" t="0" r="6632" b="0"/>
            <wp:docPr id="131" name="Picture 9" descr="Captur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4.JPG"/>
                    <pic:cNvPicPr/>
                  </pic:nvPicPr>
                  <pic:blipFill>
                    <a:blip r:embed="rId70" cstate="print"/>
                    <a:stretch>
                      <a:fillRect/>
                    </a:stretch>
                  </pic:blipFill>
                  <pic:spPr>
                    <a:xfrm>
                      <a:off x="0" y="0"/>
                      <a:ext cx="6152515" cy="3670703"/>
                    </a:xfrm>
                    <a:prstGeom prst="rect">
                      <a:avLst/>
                    </a:prstGeom>
                  </pic:spPr>
                </pic:pic>
              </a:graphicData>
            </a:graphic>
          </wp:inline>
        </w:drawing>
      </w:r>
    </w:p>
    <w:p w:rsidR="009778AE" w:rsidRPr="00495554" w:rsidRDefault="009778AE" w:rsidP="009778AE">
      <w:pPr>
        <w:autoSpaceDE w:val="0"/>
        <w:autoSpaceDN w:val="0"/>
        <w:adjustRightInd w:val="0"/>
        <w:jc w:val="center"/>
        <w:rPr>
          <w:rFonts w:ascii="Times New Roman" w:eastAsia="TimesNewRoman+1" w:hAnsi="Times New Roman"/>
          <w:sz w:val="24"/>
          <w:szCs w:val="24"/>
          <w:lang w:val="lt-LT"/>
        </w:rPr>
      </w:pPr>
      <w:r w:rsidRPr="00495554">
        <w:rPr>
          <w:rFonts w:ascii="Times New Roman" w:eastAsia="TimesNewRoman+1" w:hAnsi="Times New Roman"/>
          <w:b/>
          <w:sz w:val="24"/>
          <w:szCs w:val="24"/>
          <w:lang w:val="lt-LT"/>
        </w:rPr>
        <w:t>6 pav</w:t>
      </w:r>
      <w:r w:rsidRPr="00495554">
        <w:rPr>
          <w:rFonts w:ascii="Times New Roman" w:eastAsia="TimesNewRoman+1" w:hAnsi="Times New Roman"/>
          <w:sz w:val="24"/>
          <w:szCs w:val="24"/>
          <w:lang w:val="lt-LT"/>
        </w:rPr>
        <w:t>. P. Hersey  ir R. Blanchard vadovavimo stiliaus priklausomybė nuo darbuotojų brandumo lygio (76. P. 27)</w:t>
      </w:r>
    </w:p>
    <w:p w:rsidR="009778AE" w:rsidRPr="00495554" w:rsidRDefault="009778AE" w:rsidP="009778AE">
      <w:pPr>
        <w:autoSpaceDE w:val="0"/>
        <w:autoSpaceDN w:val="0"/>
        <w:adjustRightInd w:val="0"/>
        <w:ind w:firstLine="851"/>
        <w:jc w:val="both"/>
        <w:rPr>
          <w:rFonts w:ascii="Times New Roman" w:hAnsi="Times New Roman"/>
          <w:lang w:val="lt-LT"/>
        </w:rPr>
      </w:pPr>
      <w:r w:rsidRPr="00495554">
        <w:rPr>
          <w:rFonts w:ascii="Times New Roman" w:hAnsi="Times New Roman"/>
          <w:lang w:val="lt-LT"/>
        </w:rPr>
        <w:t>Galima teigti, jog nėra vieno idealaus vadovavimo, kuris tiktų visoms situacijoms. Visi jų deriniai gali būti efektyvus ir neefektyvūs. Be to, autoriai išskiria dar vieną labai svarbų efektyvaus vadovavimo veiksnį – grupės narių brandos lygį, t.y grupės narių kompetencija ir įsipareigojimai, būtini siekiant iškeltų tikslų. Tai svarbu, nes:</w:t>
      </w:r>
    </w:p>
    <w:p w:rsidR="009778AE" w:rsidRPr="00495554" w:rsidRDefault="009778AE" w:rsidP="0009734F">
      <w:pPr>
        <w:pStyle w:val="ListParagraph"/>
        <w:numPr>
          <w:ilvl w:val="0"/>
          <w:numId w:val="42"/>
        </w:numPr>
        <w:autoSpaceDE w:val="0"/>
        <w:autoSpaceDN w:val="0"/>
        <w:adjustRightInd w:val="0"/>
        <w:spacing w:after="0"/>
        <w:jc w:val="both"/>
        <w:rPr>
          <w:rFonts w:ascii="Times New Roman" w:eastAsia="TimesNewRoman+1" w:hAnsi="Times New Roman"/>
          <w:lang w:val="lt-LT"/>
        </w:rPr>
      </w:pPr>
      <w:r w:rsidRPr="00495554">
        <w:rPr>
          <w:rFonts w:ascii="Times New Roman" w:hAnsi="Times New Roman"/>
          <w:lang w:val="lt-LT"/>
        </w:rPr>
        <w:t>subrendę žmonės sugeba kelti aukštus, tačiau realius tikslus ir siekia gauti užduočiai relevantiškąjį grįžtamąjį ryšį;</w:t>
      </w:r>
    </w:p>
    <w:p w:rsidR="009778AE" w:rsidRPr="00495554" w:rsidRDefault="009778AE" w:rsidP="0009734F">
      <w:pPr>
        <w:pStyle w:val="ListParagraph"/>
        <w:numPr>
          <w:ilvl w:val="0"/>
          <w:numId w:val="42"/>
        </w:numPr>
        <w:autoSpaceDE w:val="0"/>
        <w:autoSpaceDN w:val="0"/>
        <w:adjustRightInd w:val="0"/>
        <w:spacing w:after="0"/>
        <w:jc w:val="both"/>
        <w:rPr>
          <w:rFonts w:ascii="Times New Roman" w:eastAsia="TimesNewRoman+1" w:hAnsi="Times New Roman"/>
          <w:lang w:val="lt-LT"/>
        </w:rPr>
      </w:pPr>
      <w:r w:rsidRPr="00495554">
        <w:rPr>
          <w:rFonts w:ascii="Times New Roman" w:hAnsi="Times New Roman"/>
          <w:lang w:val="lt-LT"/>
        </w:rPr>
        <w:t xml:space="preserve">jie gali prisiimti atsakomybę, ir ji grindžiama turima kompetencija bei atitinkama motyvacija (didžiausią atsakomybę paprastai prisiima tie grupės nariai, kurie turi aukščiausią kompetenciją ir stipriausią motyvaciją); </w:t>
      </w:r>
    </w:p>
    <w:p w:rsidR="009778AE" w:rsidRPr="00495554" w:rsidRDefault="009778AE" w:rsidP="0009734F">
      <w:pPr>
        <w:pStyle w:val="ListParagraph"/>
        <w:numPr>
          <w:ilvl w:val="0"/>
          <w:numId w:val="42"/>
        </w:numPr>
        <w:autoSpaceDE w:val="0"/>
        <w:autoSpaceDN w:val="0"/>
        <w:adjustRightInd w:val="0"/>
        <w:spacing w:after="0"/>
        <w:jc w:val="both"/>
        <w:rPr>
          <w:rFonts w:ascii="Times New Roman" w:eastAsia="TimesNewRoman+1" w:hAnsi="Times New Roman"/>
          <w:lang w:val="lt-LT"/>
        </w:rPr>
      </w:pPr>
      <w:r w:rsidRPr="00495554">
        <w:rPr>
          <w:rFonts w:ascii="Times New Roman" w:hAnsi="Times New Roman"/>
          <w:lang w:val="lt-LT"/>
        </w:rPr>
        <w:lastRenderedPageBreak/>
        <w:t>grupės narių branda apima du svarbius komponentus:</w:t>
      </w:r>
    </w:p>
    <w:p w:rsidR="009778AE" w:rsidRPr="00495554" w:rsidRDefault="009778AE" w:rsidP="0009734F">
      <w:pPr>
        <w:pStyle w:val="ListParagraph"/>
        <w:numPr>
          <w:ilvl w:val="0"/>
          <w:numId w:val="43"/>
        </w:numPr>
        <w:autoSpaceDE w:val="0"/>
        <w:autoSpaceDN w:val="0"/>
        <w:adjustRightInd w:val="0"/>
        <w:spacing w:after="0"/>
        <w:jc w:val="both"/>
        <w:rPr>
          <w:rFonts w:ascii="Times New Roman" w:eastAsia="TimesNewRoman+1" w:hAnsi="Times New Roman"/>
          <w:lang w:val="lt-LT"/>
        </w:rPr>
      </w:pPr>
      <w:r w:rsidRPr="00495554">
        <w:rPr>
          <w:rFonts w:ascii="Times New Roman" w:hAnsi="Times New Roman"/>
          <w:b/>
          <w:lang w:val="lt-LT"/>
        </w:rPr>
        <w:t>darbo brandą</w:t>
      </w:r>
      <w:r w:rsidRPr="00495554">
        <w:rPr>
          <w:rFonts w:ascii="Times New Roman" w:hAnsi="Times New Roman"/>
          <w:lang w:val="lt-LT"/>
        </w:rPr>
        <w:t xml:space="preserve">, t.y. </w:t>
      </w:r>
      <w:r w:rsidRPr="00495554">
        <w:rPr>
          <w:rFonts w:ascii="Times New Roman" w:hAnsi="Times New Roman"/>
          <w:bCs/>
          <w:iCs/>
          <w:lang w:val="lt-LT"/>
        </w:rPr>
        <w:t>žinios, darbo įgūdžiai, patyrimas, įgalinantys darbuotoją sėkmingai dirbti;</w:t>
      </w:r>
    </w:p>
    <w:p w:rsidR="009778AE" w:rsidRPr="00495554" w:rsidRDefault="009778AE" w:rsidP="0009734F">
      <w:pPr>
        <w:pStyle w:val="ListParagraph"/>
        <w:numPr>
          <w:ilvl w:val="0"/>
          <w:numId w:val="43"/>
        </w:numPr>
        <w:autoSpaceDE w:val="0"/>
        <w:autoSpaceDN w:val="0"/>
        <w:adjustRightInd w:val="0"/>
        <w:spacing w:after="0"/>
        <w:jc w:val="both"/>
        <w:rPr>
          <w:rFonts w:ascii="Times New Roman" w:eastAsia="TimesNewRoman+1" w:hAnsi="Times New Roman"/>
          <w:lang w:val="lt-LT"/>
        </w:rPr>
      </w:pPr>
      <w:r w:rsidRPr="00495554">
        <w:rPr>
          <w:rFonts w:ascii="Times New Roman" w:hAnsi="Times New Roman"/>
          <w:b/>
          <w:lang w:val="lt-LT"/>
        </w:rPr>
        <w:t>psichologinę brandą</w:t>
      </w:r>
      <w:r w:rsidRPr="00495554">
        <w:rPr>
          <w:rFonts w:ascii="Times New Roman" w:hAnsi="Times New Roman"/>
          <w:lang w:val="lt-LT"/>
        </w:rPr>
        <w:t xml:space="preserve">, t.y. </w:t>
      </w:r>
      <w:r w:rsidRPr="00495554">
        <w:rPr>
          <w:rFonts w:ascii="Times New Roman" w:hAnsi="Times New Roman"/>
          <w:bCs/>
          <w:iCs/>
          <w:lang w:val="lt-LT"/>
        </w:rPr>
        <w:t>žmogaus, darbuotojo motyvacija, noras gerai dirbti savo darbą, atsakomybė bei profesinė savigarba (žr. 3 lentelę)</w:t>
      </w:r>
      <w:r w:rsidRPr="00495554">
        <w:rPr>
          <w:rFonts w:ascii="Times New Roman" w:hAnsi="Times New Roman"/>
          <w:bCs/>
          <w:iCs/>
          <w:color w:val="333333"/>
          <w:lang w:val="lt-LT"/>
        </w:rPr>
        <w:t>.</w:t>
      </w:r>
    </w:p>
    <w:p w:rsidR="009778AE" w:rsidRPr="00495554" w:rsidRDefault="009778AE" w:rsidP="0009734F">
      <w:pPr>
        <w:pStyle w:val="ListParagraph"/>
        <w:numPr>
          <w:ilvl w:val="0"/>
          <w:numId w:val="43"/>
        </w:numPr>
        <w:autoSpaceDE w:val="0"/>
        <w:autoSpaceDN w:val="0"/>
        <w:adjustRightInd w:val="0"/>
        <w:spacing w:after="0"/>
        <w:jc w:val="both"/>
        <w:rPr>
          <w:rFonts w:ascii="Times New Roman" w:eastAsia="TimesNewRoman+1" w:hAnsi="Times New Roman"/>
          <w:lang w:val="lt-LT"/>
        </w:rPr>
      </w:pPr>
    </w:p>
    <w:p w:rsidR="009778AE" w:rsidRPr="00495554" w:rsidRDefault="009778AE" w:rsidP="009778AE">
      <w:pPr>
        <w:autoSpaceDE w:val="0"/>
        <w:autoSpaceDN w:val="0"/>
        <w:adjustRightInd w:val="0"/>
        <w:rPr>
          <w:rFonts w:ascii="Times New Roman" w:eastAsia="TimesNewRoman+1" w:hAnsi="Times New Roman"/>
          <w:sz w:val="24"/>
          <w:szCs w:val="24"/>
          <w:lang w:val="lt-LT"/>
        </w:rPr>
      </w:pPr>
      <w:r w:rsidRPr="00495554">
        <w:rPr>
          <w:rFonts w:ascii="Times New Roman" w:eastAsia="TimesNewRoman+1" w:hAnsi="Times New Roman"/>
          <w:b/>
          <w:sz w:val="24"/>
          <w:szCs w:val="24"/>
          <w:lang w:val="lt-LT"/>
        </w:rPr>
        <w:t>3  lentelė</w:t>
      </w:r>
      <w:r w:rsidRPr="00495554">
        <w:rPr>
          <w:rFonts w:ascii="Times New Roman" w:eastAsia="TimesNewRoman+1" w:hAnsi="Times New Roman"/>
          <w:sz w:val="24"/>
          <w:szCs w:val="24"/>
          <w:lang w:val="lt-LT"/>
        </w:rPr>
        <w:t xml:space="preserve">. Keturi vadovo darbo tipai pagal </w:t>
      </w:r>
      <w:r w:rsidRPr="00495554">
        <w:rPr>
          <w:rFonts w:ascii="Times New Roman" w:hAnsi="Times New Roman"/>
          <w:bCs/>
          <w:iCs/>
          <w:sz w:val="24"/>
          <w:szCs w:val="24"/>
          <w:lang w:val="lt-LT"/>
        </w:rPr>
        <w:t>P. Hersey ir R. Blanchard situacinį vadovavimo modelį (sudaryta darbo autorės)</w:t>
      </w:r>
    </w:p>
    <w:tbl>
      <w:tblPr>
        <w:tblStyle w:val="TableGrid"/>
        <w:tblW w:w="0" w:type="auto"/>
        <w:tblLook w:val="04A0"/>
      </w:tblPr>
      <w:tblGrid>
        <w:gridCol w:w="1482"/>
        <w:gridCol w:w="1984"/>
        <w:gridCol w:w="2823"/>
        <w:gridCol w:w="3281"/>
      </w:tblGrid>
      <w:tr w:rsidR="009778AE" w:rsidRPr="00495554" w:rsidTr="004469DF">
        <w:tc>
          <w:tcPr>
            <w:tcW w:w="1526" w:type="dxa"/>
          </w:tcPr>
          <w:p w:rsidR="009778AE" w:rsidRPr="00495554" w:rsidRDefault="009778AE" w:rsidP="004469DF">
            <w:pPr>
              <w:autoSpaceDE w:val="0"/>
              <w:autoSpaceDN w:val="0"/>
              <w:adjustRightInd w:val="0"/>
              <w:spacing w:line="276" w:lineRule="auto"/>
              <w:jc w:val="center"/>
              <w:rPr>
                <w:rFonts w:ascii="Times New Roman" w:eastAsia="TimesNewRoman+1" w:hAnsi="Times New Roman"/>
                <w:b/>
                <w:lang w:val="lt-LT"/>
              </w:rPr>
            </w:pPr>
            <w:r w:rsidRPr="00495554">
              <w:rPr>
                <w:rFonts w:ascii="Times New Roman" w:hAnsi="Times New Roman"/>
                <w:b/>
                <w:bCs/>
                <w:iCs/>
                <w:lang w:val="lt-LT"/>
              </w:rPr>
              <w:t>Stilius</w:t>
            </w:r>
          </w:p>
        </w:tc>
        <w:tc>
          <w:tcPr>
            <w:tcW w:w="2126" w:type="dxa"/>
          </w:tcPr>
          <w:p w:rsidR="009778AE" w:rsidRPr="00495554" w:rsidRDefault="009778AE" w:rsidP="004469DF">
            <w:pPr>
              <w:autoSpaceDE w:val="0"/>
              <w:autoSpaceDN w:val="0"/>
              <w:adjustRightInd w:val="0"/>
              <w:spacing w:line="276" w:lineRule="auto"/>
              <w:jc w:val="center"/>
              <w:rPr>
                <w:rFonts w:ascii="Times New Roman" w:eastAsia="TimesNewRoman+1" w:hAnsi="Times New Roman"/>
                <w:b/>
                <w:lang w:val="lt-LT"/>
              </w:rPr>
            </w:pPr>
            <w:r w:rsidRPr="00495554">
              <w:rPr>
                <w:rFonts w:ascii="Times New Roman" w:eastAsia="TimesNewRoman+1" w:hAnsi="Times New Roman"/>
                <w:b/>
                <w:lang w:val="lt-LT"/>
              </w:rPr>
              <w:t>Pavaldinių brandos lygis</w:t>
            </w:r>
          </w:p>
        </w:tc>
        <w:tc>
          <w:tcPr>
            <w:tcW w:w="3119" w:type="dxa"/>
          </w:tcPr>
          <w:p w:rsidR="009778AE" w:rsidRPr="00495554" w:rsidRDefault="009778AE" w:rsidP="004469DF">
            <w:pPr>
              <w:autoSpaceDE w:val="0"/>
              <w:autoSpaceDN w:val="0"/>
              <w:adjustRightInd w:val="0"/>
              <w:spacing w:line="276" w:lineRule="auto"/>
              <w:jc w:val="center"/>
              <w:rPr>
                <w:rFonts w:ascii="Times New Roman" w:eastAsia="TimesNewRoman+1" w:hAnsi="Times New Roman"/>
                <w:b/>
                <w:lang w:val="lt-LT"/>
              </w:rPr>
            </w:pPr>
            <w:r w:rsidRPr="00495554">
              <w:rPr>
                <w:rFonts w:ascii="Times New Roman" w:hAnsi="Times New Roman"/>
                <w:b/>
                <w:bCs/>
                <w:iCs/>
                <w:lang w:val="lt-LT"/>
              </w:rPr>
              <w:t>Apibūdinimas</w:t>
            </w:r>
          </w:p>
        </w:tc>
        <w:tc>
          <w:tcPr>
            <w:tcW w:w="3700" w:type="dxa"/>
          </w:tcPr>
          <w:p w:rsidR="009778AE" w:rsidRPr="00495554" w:rsidRDefault="009778AE" w:rsidP="004469DF">
            <w:pPr>
              <w:autoSpaceDE w:val="0"/>
              <w:autoSpaceDN w:val="0"/>
              <w:adjustRightInd w:val="0"/>
              <w:spacing w:line="276" w:lineRule="auto"/>
              <w:jc w:val="center"/>
              <w:rPr>
                <w:rFonts w:ascii="Times New Roman" w:eastAsia="TimesNewRoman+1" w:hAnsi="Times New Roman"/>
                <w:b/>
                <w:lang w:val="lt-LT"/>
              </w:rPr>
            </w:pPr>
            <w:r w:rsidRPr="00495554">
              <w:rPr>
                <w:rFonts w:ascii="Times New Roman" w:hAnsi="Times New Roman"/>
                <w:b/>
                <w:bCs/>
                <w:iCs/>
                <w:lang w:val="lt-LT"/>
              </w:rPr>
              <w:t>Vadovo vaidmuo</w:t>
            </w:r>
          </w:p>
        </w:tc>
      </w:tr>
      <w:tr w:rsidR="009778AE" w:rsidRPr="00495554" w:rsidTr="004469DF">
        <w:tc>
          <w:tcPr>
            <w:tcW w:w="1526" w:type="dxa"/>
          </w:tcPr>
          <w:p w:rsidR="009778AE" w:rsidRPr="00495554" w:rsidRDefault="009778AE" w:rsidP="004469DF">
            <w:pPr>
              <w:autoSpaceDE w:val="0"/>
              <w:autoSpaceDN w:val="0"/>
              <w:adjustRightInd w:val="0"/>
              <w:spacing w:line="276" w:lineRule="auto"/>
              <w:jc w:val="both"/>
              <w:rPr>
                <w:rFonts w:ascii="Times New Roman" w:eastAsia="TimesNewRoman+1" w:hAnsi="Times New Roman"/>
                <w:lang w:val="lt-LT"/>
              </w:rPr>
            </w:pPr>
            <w:r w:rsidRPr="00495554">
              <w:rPr>
                <w:rFonts w:ascii="Times New Roman" w:hAnsi="Times New Roman"/>
                <w:bCs/>
                <w:iCs/>
                <w:lang w:val="lt-LT"/>
              </w:rPr>
              <w:t>Įsakymas</w:t>
            </w:r>
          </w:p>
        </w:tc>
        <w:tc>
          <w:tcPr>
            <w:tcW w:w="2126" w:type="dxa"/>
          </w:tcPr>
          <w:p w:rsidR="009778AE" w:rsidRPr="00495554" w:rsidRDefault="009778AE" w:rsidP="004469DF">
            <w:pPr>
              <w:autoSpaceDE w:val="0"/>
              <w:autoSpaceDN w:val="0"/>
              <w:adjustRightInd w:val="0"/>
              <w:spacing w:line="276" w:lineRule="auto"/>
              <w:jc w:val="both"/>
              <w:rPr>
                <w:rFonts w:ascii="Times New Roman" w:eastAsia="TimesNewRoman+1" w:hAnsi="Times New Roman"/>
                <w:lang w:val="lt-LT"/>
              </w:rPr>
            </w:pPr>
            <w:r w:rsidRPr="00495554">
              <w:rPr>
                <w:rFonts w:ascii="Times New Roman" w:eastAsia="TimesNewRoman+1" w:hAnsi="Times New Roman"/>
                <w:lang w:val="lt-LT"/>
              </w:rPr>
              <w:t>Darbinės brandos - žemas, psichologinės brandos – žemas (M1)</w:t>
            </w:r>
          </w:p>
        </w:tc>
        <w:tc>
          <w:tcPr>
            <w:tcW w:w="3119" w:type="dxa"/>
          </w:tcPr>
          <w:p w:rsidR="009778AE" w:rsidRPr="00495554" w:rsidRDefault="009778AE" w:rsidP="004469DF">
            <w:pPr>
              <w:autoSpaceDE w:val="0"/>
              <w:autoSpaceDN w:val="0"/>
              <w:adjustRightInd w:val="0"/>
              <w:spacing w:line="276" w:lineRule="auto"/>
              <w:jc w:val="both"/>
              <w:rPr>
                <w:rFonts w:ascii="Times New Roman" w:eastAsia="TimesNewRoman+1" w:hAnsi="Times New Roman"/>
                <w:lang w:val="lt-LT"/>
              </w:rPr>
            </w:pPr>
            <w:r w:rsidRPr="00495554">
              <w:rPr>
                <w:rFonts w:ascii="Times New Roman" w:hAnsi="Times New Roman"/>
                <w:bCs/>
                <w:iCs/>
                <w:lang w:val="lt-LT"/>
              </w:rPr>
              <w:t>kai darbuotojų motyvacija ir patirtis nepakankama, vadovas aiškina, instruktuoja ir kontroliuoja užduoties vykdymą</w:t>
            </w:r>
          </w:p>
        </w:tc>
        <w:tc>
          <w:tcPr>
            <w:tcW w:w="3700" w:type="dxa"/>
          </w:tcPr>
          <w:p w:rsidR="009778AE" w:rsidRPr="00495554" w:rsidRDefault="009778AE" w:rsidP="004469DF">
            <w:pPr>
              <w:autoSpaceDE w:val="0"/>
              <w:autoSpaceDN w:val="0"/>
              <w:adjustRightInd w:val="0"/>
              <w:spacing w:line="276" w:lineRule="auto"/>
              <w:jc w:val="both"/>
              <w:rPr>
                <w:rFonts w:ascii="Times New Roman" w:eastAsia="TimesNewRoman+1" w:hAnsi="Times New Roman"/>
                <w:lang w:val="lt-LT"/>
              </w:rPr>
            </w:pPr>
            <w:r w:rsidRPr="00495554">
              <w:rPr>
                <w:rFonts w:ascii="Times New Roman" w:eastAsiaTheme="minorHAnsi" w:hAnsi="Times New Roman"/>
                <w:lang w:val="lt-LT"/>
              </w:rPr>
              <w:t>teikti instrukcijas, daug nurodin</w:t>
            </w:r>
            <w:r w:rsidRPr="00495554">
              <w:rPr>
                <w:rFonts w:ascii="Times New Roman" w:eastAsia="TimesNewRoman+1" w:hAnsi="Times New Roman"/>
                <w:lang w:val="lt-LT"/>
              </w:rPr>
              <w:t>ė</w:t>
            </w:r>
            <w:r w:rsidRPr="00495554">
              <w:rPr>
                <w:rFonts w:ascii="Times New Roman" w:eastAsiaTheme="minorHAnsi" w:hAnsi="Times New Roman"/>
                <w:lang w:val="lt-LT"/>
              </w:rPr>
              <w:t>ti, mažai pasitik</w:t>
            </w:r>
            <w:r w:rsidRPr="00495554">
              <w:rPr>
                <w:rFonts w:ascii="Times New Roman" w:eastAsia="TimesNewRoman+1" w:hAnsi="Times New Roman"/>
                <w:lang w:val="lt-LT"/>
              </w:rPr>
              <w:t>ė</w:t>
            </w:r>
            <w:r w:rsidRPr="00495554">
              <w:rPr>
                <w:rFonts w:ascii="Times New Roman" w:eastAsiaTheme="minorHAnsi" w:hAnsi="Times New Roman"/>
                <w:lang w:val="lt-LT"/>
              </w:rPr>
              <w:t>ti</w:t>
            </w:r>
          </w:p>
        </w:tc>
      </w:tr>
      <w:tr w:rsidR="009778AE" w:rsidRPr="00495554" w:rsidTr="004469DF">
        <w:tc>
          <w:tcPr>
            <w:tcW w:w="1526" w:type="dxa"/>
          </w:tcPr>
          <w:p w:rsidR="009778AE" w:rsidRPr="00495554" w:rsidRDefault="009778AE" w:rsidP="004469DF">
            <w:pPr>
              <w:autoSpaceDE w:val="0"/>
              <w:autoSpaceDN w:val="0"/>
              <w:adjustRightInd w:val="0"/>
              <w:spacing w:line="276" w:lineRule="auto"/>
              <w:jc w:val="both"/>
              <w:rPr>
                <w:rFonts w:ascii="Times New Roman" w:hAnsi="Times New Roman"/>
                <w:bCs/>
                <w:iCs/>
                <w:lang w:val="lt-LT"/>
              </w:rPr>
            </w:pPr>
            <w:r w:rsidRPr="00495554">
              <w:rPr>
                <w:rFonts w:ascii="Times New Roman" w:hAnsi="Times New Roman"/>
                <w:bCs/>
                <w:iCs/>
                <w:lang w:val="lt-LT"/>
              </w:rPr>
              <w:t>Įtikinimas</w:t>
            </w:r>
          </w:p>
        </w:tc>
        <w:tc>
          <w:tcPr>
            <w:tcW w:w="2126" w:type="dxa"/>
          </w:tcPr>
          <w:p w:rsidR="009778AE" w:rsidRPr="00495554" w:rsidRDefault="009778AE" w:rsidP="004469DF">
            <w:pPr>
              <w:autoSpaceDE w:val="0"/>
              <w:autoSpaceDN w:val="0"/>
              <w:adjustRightInd w:val="0"/>
              <w:spacing w:line="276" w:lineRule="auto"/>
              <w:jc w:val="both"/>
              <w:rPr>
                <w:rFonts w:ascii="Times New Roman" w:eastAsia="TimesNewRoman+1" w:hAnsi="Times New Roman"/>
                <w:lang w:val="lt-LT"/>
              </w:rPr>
            </w:pPr>
            <w:r w:rsidRPr="00495554">
              <w:rPr>
                <w:rFonts w:ascii="Times New Roman" w:eastAsia="TimesNewRoman+1" w:hAnsi="Times New Roman"/>
                <w:lang w:val="lt-LT"/>
              </w:rPr>
              <w:t>Darbinės - tarp žemo ir vidutinio,</w:t>
            </w:r>
          </w:p>
          <w:p w:rsidR="009778AE" w:rsidRPr="00495554" w:rsidRDefault="009778AE" w:rsidP="004469DF">
            <w:pPr>
              <w:autoSpaceDE w:val="0"/>
              <w:autoSpaceDN w:val="0"/>
              <w:adjustRightInd w:val="0"/>
              <w:spacing w:line="276" w:lineRule="auto"/>
              <w:jc w:val="both"/>
              <w:rPr>
                <w:rFonts w:ascii="Times New Roman" w:eastAsia="TimesNewRoman+1" w:hAnsi="Times New Roman"/>
                <w:lang w:val="lt-LT"/>
              </w:rPr>
            </w:pPr>
            <w:r w:rsidRPr="00495554">
              <w:rPr>
                <w:rFonts w:ascii="Times New Roman" w:eastAsia="TimesNewRoman+1" w:hAnsi="Times New Roman"/>
                <w:lang w:val="lt-LT"/>
              </w:rPr>
              <w:t>psichologinės – aukštas (M2)</w:t>
            </w:r>
          </w:p>
        </w:tc>
        <w:tc>
          <w:tcPr>
            <w:tcW w:w="3119" w:type="dxa"/>
          </w:tcPr>
          <w:p w:rsidR="009778AE" w:rsidRPr="00495554" w:rsidRDefault="009778AE" w:rsidP="004469DF">
            <w:pPr>
              <w:autoSpaceDE w:val="0"/>
              <w:autoSpaceDN w:val="0"/>
              <w:adjustRightInd w:val="0"/>
              <w:spacing w:line="276" w:lineRule="auto"/>
              <w:jc w:val="both"/>
              <w:rPr>
                <w:rFonts w:ascii="Times New Roman" w:eastAsia="TimesNewRoman+1" w:hAnsi="Times New Roman"/>
                <w:lang w:val="lt-LT"/>
              </w:rPr>
            </w:pPr>
            <w:r w:rsidRPr="00495554">
              <w:rPr>
                <w:rFonts w:ascii="Times New Roman" w:hAnsi="Times New Roman"/>
                <w:bCs/>
                <w:iCs/>
                <w:lang w:val="lt-LT"/>
              </w:rPr>
              <w:t>kai darbuotojai nori dirbti, bet stokoja patirties ar sugebėjimų</w:t>
            </w:r>
          </w:p>
        </w:tc>
        <w:tc>
          <w:tcPr>
            <w:tcW w:w="3700" w:type="dxa"/>
          </w:tcPr>
          <w:p w:rsidR="009778AE" w:rsidRPr="00495554" w:rsidRDefault="009778AE" w:rsidP="004469DF">
            <w:pPr>
              <w:autoSpaceDE w:val="0"/>
              <w:autoSpaceDN w:val="0"/>
              <w:adjustRightInd w:val="0"/>
              <w:spacing w:line="276" w:lineRule="auto"/>
              <w:jc w:val="both"/>
              <w:rPr>
                <w:rFonts w:ascii="Times New Roman" w:eastAsiaTheme="minorHAnsi" w:hAnsi="Times New Roman"/>
                <w:lang w:val="lt-LT"/>
              </w:rPr>
            </w:pPr>
            <w:r w:rsidRPr="00495554">
              <w:rPr>
                <w:rFonts w:ascii="Times New Roman" w:eastAsiaTheme="minorHAnsi" w:hAnsi="Times New Roman"/>
                <w:lang w:val="lt-LT"/>
              </w:rPr>
              <w:t>nurodin</w:t>
            </w:r>
            <w:r w:rsidRPr="00495554">
              <w:rPr>
                <w:rFonts w:ascii="Times New Roman" w:eastAsia="TimesNewRoman+1" w:hAnsi="Times New Roman"/>
                <w:lang w:val="lt-LT"/>
              </w:rPr>
              <w:t>ė</w:t>
            </w:r>
            <w:r w:rsidRPr="00495554">
              <w:rPr>
                <w:rFonts w:ascii="Times New Roman" w:eastAsiaTheme="minorHAnsi" w:hAnsi="Times New Roman"/>
                <w:lang w:val="lt-LT"/>
              </w:rPr>
              <w:t>ti ir paremti</w:t>
            </w:r>
          </w:p>
          <w:p w:rsidR="009778AE" w:rsidRPr="00495554" w:rsidRDefault="009778AE" w:rsidP="004469DF">
            <w:pPr>
              <w:autoSpaceDE w:val="0"/>
              <w:autoSpaceDN w:val="0"/>
              <w:adjustRightInd w:val="0"/>
              <w:spacing w:line="276" w:lineRule="auto"/>
              <w:jc w:val="both"/>
              <w:rPr>
                <w:rFonts w:ascii="Times New Roman" w:eastAsiaTheme="minorHAnsi" w:hAnsi="Times New Roman"/>
                <w:lang w:val="lt-LT"/>
              </w:rPr>
            </w:pPr>
          </w:p>
        </w:tc>
      </w:tr>
      <w:tr w:rsidR="009778AE" w:rsidRPr="00B334EC" w:rsidTr="004469DF">
        <w:tc>
          <w:tcPr>
            <w:tcW w:w="1526" w:type="dxa"/>
          </w:tcPr>
          <w:p w:rsidR="009778AE" w:rsidRPr="00495554" w:rsidRDefault="009778AE" w:rsidP="004469DF">
            <w:pPr>
              <w:autoSpaceDE w:val="0"/>
              <w:autoSpaceDN w:val="0"/>
              <w:adjustRightInd w:val="0"/>
              <w:spacing w:line="276" w:lineRule="auto"/>
              <w:jc w:val="both"/>
              <w:rPr>
                <w:rFonts w:ascii="Times New Roman" w:hAnsi="Times New Roman"/>
                <w:bCs/>
                <w:iCs/>
                <w:lang w:val="lt-LT"/>
              </w:rPr>
            </w:pPr>
            <w:r w:rsidRPr="00495554">
              <w:rPr>
                <w:rFonts w:ascii="Times New Roman" w:hAnsi="Times New Roman"/>
                <w:bCs/>
                <w:iCs/>
                <w:lang w:val="lt-LT"/>
              </w:rPr>
              <w:t>Dalyvavimas</w:t>
            </w:r>
          </w:p>
        </w:tc>
        <w:tc>
          <w:tcPr>
            <w:tcW w:w="2126" w:type="dxa"/>
          </w:tcPr>
          <w:p w:rsidR="009778AE" w:rsidRPr="00495554" w:rsidRDefault="009778AE" w:rsidP="004469DF">
            <w:pPr>
              <w:autoSpaceDE w:val="0"/>
              <w:autoSpaceDN w:val="0"/>
              <w:adjustRightInd w:val="0"/>
              <w:spacing w:line="276" w:lineRule="auto"/>
              <w:jc w:val="both"/>
              <w:rPr>
                <w:rFonts w:ascii="Times New Roman" w:eastAsia="TimesNewRoman+1" w:hAnsi="Times New Roman"/>
                <w:lang w:val="lt-LT"/>
              </w:rPr>
            </w:pPr>
            <w:r w:rsidRPr="00495554">
              <w:rPr>
                <w:rFonts w:ascii="Times New Roman" w:eastAsia="TimesNewRoman+1" w:hAnsi="Times New Roman"/>
                <w:lang w:val="lt-LT"/>
              </w:rPr>
              <w:t>Darbinės - tarp vidutinio ir aukšto, psichologinės – žemas (M3)</w:t>
            </w:r>
          </w:p>
        </w:tc>
        <w:tc>
          <w:tcPr>
            <w:tcW w:w="3119" w:type="dxa"/>
          </w:tcPr>
          <w:p w:rsidR="009778AE" w:rsidRPr="00495554" w:rsidRDefault="009778AE" w:rsidP="004469DF">
            <w:pPr>
              <w:autoSpaceDE w:val="0"/>
              <w:autoSpaceDN w:val="0"/>
              <w:adjustRightInd w:val="0"/>
              <w:spacing w:line="276" w:lineRule="auto"/>
              <w:jc w:val="both"/>
              <w:rPr>
                <w:rFonts w:ascii="Times New Roman" w:hAnsi="Times New Roman"/>
                <w:bCs/>
                <w:iCs/>
                <w:lang w:val="lt-LT"/>
              </w:rPr>
            </w:pPr>
            <w:r w:rsidRPr="00495554">
              <w:rPr>
                <w:rFonts w:ascii="Times New Roman" w:hAnsi="Times New Roman"/>
                <w:bCs/>
                <w:iCs/>
                <w:lang w:val="lt-LT"/>
              </w:rPr>
              <w:t>kai darbuotojai vengia atsakomybės, vadovas taiko įvairius paskatinimus</w:t>
            </w:r>
          </w:p>
        </w:tc>
        <w:tc>
          <w:tcPr>
            <w:tcW w:w="3700" w:type="dxa"/>
          </w:tcPr>
          <w:p w:rsidR="009778AE" w:rsidRPr="00495554" w:rsidRDefault="009778AE" w:rsidP="004469DF">
            <w:pPr>
              <w:autoSpaceDE w:val="0"/>
              <w:autoSpaceDN w:val="0"/>
              <w:adjustRightInd w:val="0"/>
              <w:spacing w:line="276" w:lineRule="auto"/>
              <w:jc w:val="both"/>
              <w:rPr>
                <w:rFonts w:ascii="Times New Roman" w:eastAsiaTheme="minorHAnsi" w:hAnsi="Times New Roman"/>
                <w:lang w:val="lt-LT"/>
              </w:rPr>
            </w:pPr>
            <w:r w:rsidRPr="00495554">
              <w:rPr>
                <w:rFonts w:ascii="Times New Roman" w:eastAsiaTheme="minorHAnsi" w:hAnsi="Times New Roman"/>
                <w:lang w:val="lt-LT"/>
              </w:rPr>
              <w:t>tenka mažiau nurodin</w:t>
            </w:r>
            <w:r w:rsidRPr="00495554">
              <w:rPr>
                <w:rFonts w:ascii="Times New Roman" w:eastAsia="TimesNewRoman+1" w:hAnsi="Times New Roman"/>
                <w:lang w:val="lt-LT"/>
              </w:rPr>
              <w:t>ė</w:t>
            </w:r>
            <w:r w:rsidRPr="00495554">
              <w:rPr>
                <w:rFonts w:ascii="Times New Roman" w:eastAsiaTheme="minorHAnsi" w:hAnsi="Times New Roman"/>
                <w:lang w:val="lt-LT"/>
              </w:rPr>
              <w:t>ti, daugiau remti, skatinti, kartu aptarti užduotis ir priimti sprendim</w:t>
            </w:r>
            <w:r w:rsidRPr="00495554">
              <w:rPr>
                <w:rFonts w:ascii="Times New Roman" w:eastAsia="TimesNewRoman+1" w:hAnsi="Times New Roman"/>
                <w:lang w:val="lt-LT"/>
              </w:rPr>
              <w:t>ą</w:t>
            </w:r>
          </w:p>
          <w:p w:rsidR="009778AE" w:rsidRPr="00495554" w:rsidRDefault="009778AE" w:rsidP="004469DF">
            <w:pPr>
              <w:autoSpaceDE w:val="0"/>
              <w:autoSpaceDN w:val="0"/>
              <w:adjustRightInd w:val="0"/>
              <w:spacing w:line="276" w:lineRule="auto"/>
              <w:jc w:val="both"/>
              <w:rPr>
                <w:rFonts w:ascii="Times New Roman" w:eastAsiaTheme="minorHAnsi" w:hAnsi="Times New Roman"/>
                <w:lang w:val="lt-LT"/>
              </w:rPr>
            </w:pPr>
          </w:p>
        </w:tc>
      </w:tr>
      <w:tr w:rsidR="009778AE" w:rsidRPr="00B334EC" w:rsidTr="004469DF">
        <w:tc>
          <w:tcPr>
            <w:tcW w:w="1526" w:type="dxa"/>
          </w:tcPr>
          <w:p w:rsidR="009778AE" w:rsidRPr="00495554" w:rsidRDefault="009778AE" w:rsidP="004469DF">
            <w:pPr>
              <w:autoSpaceDE w:val="0"/>
              <w:autoSpaceDN w:val="0"/>
              <w:adjustRightInd w:val="0"/>
              <w:spacing w:line="276" w:lineRule="auto"/>
              <w:jc w:val="both"/>
              <w:rPr>
                <w:rFonts w:ascii="Times New Roman" w:hAnsi="Times New Roman"/>
                <w:bCs/>
                <w:iCs/>
                <w:lang w:val="lt-LT"/>
              </w:rPr>
            </w:pPr>
            <w:r w:rsidRPr="00495554">
              <w:rPr>
                <w:rFonts w:ascii="Times New Roman" w:hAnsi="Times New Roman"/>
                <w:bCs/>
                <w:iCs/>
                <w:lang w:val="lt-LT"/>
              </w:rPr>
              <w:t>Delegavimas</w:t>
            </w:r>
          </w:p>
        </w:tc>
        <w:tc>
          <w:tcPr>
            <w:tcW w:w="2126" w:type="dxa"/>
          </w:tcPr>
          <w:p w:rsidR="009778AE" w:rsidRPr="00495554" w:rsidRDefault="009778AE" w:rsidP="004469DF">
            <w:pPr>
              <w:autoSpaceDE w:val="0"/>
              <w:autoSpaceDN w:val="0"/>
              <w:adjustRightInd w:val="0"/>
              <w:spacing w:line="276" w:lineRule="auto"/>
              <w:jc w:val="both"/>
              <w:rPr>
                <w:rFonts w:ascii="Times New Roman" w:eastAsia="TimesNewRoman+1" w:hAnsi="Times New Roman"/>
                <w:lang w:val="lt-LT"/>
              </w:rPr>
            </w:pPr>
            <w:r w:rsidRPr="00495554">
              <w:rPr>
                <w:rFonts w:ascii="Times New Roman" w:eastAsia="TimesNewRoman+1" w:hAnsi="Times New Roman"/>
                <w:lang w:val="lt-LT"/>
              </w:rPr>
              <w:t>Darbinės - aukštas, psichologinės – aukštas (M4)</w:t>
            </w:r>
          </w:p>
        </w:tc>
        <w:tc>
          <w:tcPr>
            <w:tcW w:w="3119" w:type="dxa"/>
          </w:tcPr>
          <w:p w:rsidR="009778AE" w:rsidRPr="00495554" w:rsidRDefault="009778AE" w:rsidP="004469DF">
            <w:pPr>
              <w:autoSpaceDE w:val="0"/>
              <w:autoSpaceDN w:val="0"/>
              <w:adjustRightInd w:val="0"/>
              <w:spacing w:line="276" w:lineRule="auto"/>
              <w:jc w:val="both"/>
              <w:rPr>
                <w:rFonts w:ascii="Times New Roman" w:hAnsi="Times New Roman"/>
                <w:bCs/>
                <w:iCs/>
                <w:lang w:val="lt-LT"/>
              </w:rPr>
            </w:pPr>
            <w:r w:rsidRPr="00495554">
              <w:rPr>
                <w:rFonts w:ascii="Times New Roman" w:hAnsi="Times New Roman"/>
                <w:bCs/>
                <w:iCs/>
                <w:lang w:val="lt-LT"/>
              </w:rPr>
              <w:t>kai pavaldiniai jau įrodę, kad nori ir gali dirbti, vadovas suteikia galimybę dirbti savarankiškai</w:t>
            </w:r>
          </w:p>
        </w:tc>
        <w:tc>
          <w:tcPr>
            <w:tcW w:w="3700" w:type="dxa"/>
          </w:tcPr>
          <w:p w:rsidR="009778AE" w:rsidRPr="00495554" w:rsidRDefault="009778AE" w:rsidP="004469DF">
            <w:pPr>
              <w:autoSpaceDE w:val="0"/>
              <w:autoSpaceDN w:val="0"/>
              <w:adjustRightInd w:val="0"/>
              <w:spacing w:line="276" w:lineRule="auto"/>
              <w:jc w:val="both"/>
              <w:rPr>
                <w:rFonts w:ascii="Times New Roman" w:eastAsiaTheme="minorHAnsi" w:hAnsi="Times New Roman"/>
                <w:lang w:val="lt-LT"/>
              </w:rPr>
            </w:pPr>
            <w:r w:rsidRPr="00495554">
              <w:rPr>
                <w:rFonts w:ascii="Times New Roman" w:eastAsiaTheme="minorHAnsi" w:hAnsi="Times New Roman"/>
                <w:lang w:val="lt-LT"/>
              </w:rPr>
              <w:t xml:space="preserve">nesikišti </w:t>
            </w:r>
            <w:r w:rsidRPr="00495554">
              <w:rPr>
                <w:rFonts w:ascii="Times New Roman" w:eastAsia="TimesNewRoman+1" w:hAnsi="Times New Roman"/>
                <w:lang w:val="lt-LT"/>
              </w:rPr>
              <w:t xml:space="preserve">į </w:t>
            </w:r>
            <w:r w:rsidRPr="00495554">
              <w:rPr>
                <w:rFonts w:ascii="Times New Roman" w:eastAsiaTheme="minorHAnsi" w:hAnsi="Times New Roman"/>
                <w:lang w:val="lt-LT"/>
              </w:rPr>
              <w:t>pavaldini</w:t>
            </w:r>
            <w:r w:rsidRPr="00495554">
              <w:rPr>
                <w:rFonts w:ascii="Times New Roman" w:eastAsia="TimesNewRoman+1" w:hAnsi="Times New Roman"/>
                <w:lang w:val="lt-LT"/>
              </w:rPr>
              <w:t xml:space="preserve">ų </w:t>
            </w:r>
            <w:r w:rsidRPr="00495554">
              <w:rPr>
                <w:rFonts w:ascii="Times New Roman" w:eastAsiaTheme="minorHAnsi" w:hAnsi="Times New Roman"/>
                <w:lang w:val="lt-LT"/>
              </w:rPr>
              <w:t>darb</w:t>
            </w:r>
            <w:r w:rsidRPr="00495554">
              <w:rPr>
                <w:rFonts w:ascii="Times New Roman" w:eastAsia="TimesNewRoman+1" w:hAnsi="Times New Roman"/>
                <w:lang w:val="lt-LT"/>
              </w:rPr>
              <w:t xml:space="preserve">ą </w:t>
            </w:r>
            <w:r w:rsidRPr="00495554">
              <w:rPr>
                <w:rFonts w:ascii="Times New Roman" w:eastAsiaTheme="minorHAnsi" w:hAnsi="Times New Roman"/>
                <w:lang w:val="lt-LT"/>
              </w:rPr>
              <w:t>ir nesistengti palaikyti ger</w:t>
            </w:r>
            <w:r w:rsidRPr="00495554">
              <w:rPr>
                <w:rFonts w:ascii="Times New Roman" w:eastAsia="TimesNewRoman+1" w:hAnsi="Times New Roman"/>
                <w:lang w:val="lt-LT"/>
              </w:rPr>
              <w:t xml:space="preserve">us </w:t>
            </w:r>
            <w:r w:rsidRPr="00495554">
              <w:rPr>
                <w:rFonts w:ascii="Times New Roman" w:eastAsiaTheme="minorHAnsi" w:hAnsi="Times New Roman"/>
                <w:lang w:val="lt-LT"/>
              </w:rPr>
              <w:t xml:space="preserve">santykius; </w:t>
            </w:r>
            <w:r w:rsidRPr="00495554">
              <w:rPr>
                <w:rFonts w:ascii="Times New Roman" w:eastAsia="TimesNewRoman+1" w:hAnsi="Times New Roman"/>
                <w:lang w:val="lt-LT"/>
              </w:rPr>
              <w:t>į</w:t>
            </w:r>
            <w:r w:rsidRPr="00495554">
              <w:rPr>
                <w:rFonts w:ascii="Times New Roman" w:eastAsiaTheme="minorHAnsi" w:hAnsi="Times New Roman"/>
                <w:lang w:val="lt-LT"/>
              </w:rPr>
              <w:t>galiojimai gali b</w:t>
            </w:r>
            <w:r w:rsidRPr="00495554">
              <w:rPr>
                <w:rFonts w:ascii="Times New Roman" w:eastAsia="TimesNewRoman+1" w:hAnsi="Times New Roman"/>
                <w:lang w:val="lt-LT"/>
              </w:rPr>
              <w:t>ū</w:t>
            </w:r>
            <w:r w:rsidRPr="00495554">
              <w:rPr>
                <w:rFonts w:ascii="Times New Roman" w:eastAsiaTheme="minorHAnsi" w:hAnsi="Times New Roman"/>
                <w:lang w:val="lt-LT"/>
              </w:rPr>
              <w:t>ti perleisti darbuotojams</w:t>
            </w:r>
          </w:p>
        </w:tc>
      </w:tr>
    </w:tbl>
    <w:p w:rsidR="00DF5DFC" w:rsidRPr="00495554" w:rsidRDefault="00DF5DFC" w:rsidP="009778AE">
      <w:pPr>
        <w:ind w:firstLine="851"/>
        <w:jc w:val="both"/>
        <w:rPr>
          <w:rFonts w:ascii="Times New Roman" w:hAnsi="Times New Roman"/>
          <w:lang w:val="lt-LT"/>
        </w:rPr>
      </w:pPr>
    </w:p>
    <w:p w:rsidR="009778AE" w:rsidRPr="00495554" w:rsidRDefault="009778AE" w:rsidP="009778AE">
      <w:pPr>
        <w:ind w:firstLine="851"/>
        <w:jc w:val="both"/>
        <w:rPr>
          <w:rFonts w:ascii="Times New Roman" w:hAnsi="Times New Roman"/>
          <w:lang w:val="lt-LT"/>
        </w:rPr>
      </w:pPr>
      <w:r w:rsidRPr="00495554">
        <w:rPr>
          <w:rFonts w:ascii="Times New Roman" w:hAnsi="Times New Roman"/>
          <w:lang w:val="lt-LT"/>
        </w:rPr>
        <w:t>Šie du brandos komponentai yra glaudžiai tarpusavyje susiję. Pagal brandos lygį grupės narius galima suskirstyti į keturias grupes:</w:t>
      </w:r>
    </w:p>
    <w:p w:rsidR="009778AE" w:rsidRPr="00495554" w:rsidRDefault="009778AE" w:rsidP="0009734F">
      <w:pPr>
        <w:pStyle w:val="ListParagraph"/>
        <w:numPr>
          <w:ilvl w:val="0"/>
          <w:numId w:val="44"/>
        </w:numPr>
        <w:spacing w:after="0"/>
        <w:jc w:val="both"/>
        <w:rPr>
          <w:rFonts w:ascii="Times New Roman" w:hAnsi="Times New Roman"/>
          <w:lang w:val="lt-LT"/>
        </w:rPr>
      </w:pPr>
      <w:r w:rsidRPr="00495554">
        <w:rPr>
          <w:rFonts w:ascii="Times New Roman" w:hAnsi="Times New Roman"/>
          <w:lang w:val="lt-LT"/>
        </w:rPr>
        <w:t>M1 turi maža kompetenciją ir didelius įsipareigojimus arba motyvaciją. Iškeltas tikslas tokiems grupės nariams yra naujas, jie gerai nežino, kaip jį galima pasiekti, tačiau yra juo susidomėję.</w:t>
      </w:r>
    </w:p>
    <w:p w:rsidR="009778AE" w:rsidRPr="00495554" w:rsidRDefault="009778AE" w:rsidP="0009734F">
      <w:pPr>
        <w:pStyle w:val="ListParagraph"/>
        <w:numPr>
          <w:ilvl w:val="0"/>
          <w:numId w:val="44"/>
        </w:numPr>
        <w:spacing w:after="0"/>
        <w:jc w:val="both"/>
        <w:rPr>
          <w:rFonts w:ascii="Times New Roman" w:hAnsi="Times New Roman"/>
          <w:lang w:val="lt-LT"/>
        </w:rPr>
      </w:pPr>
      <w:r w:rsidRPr="00495554">
        <w:rPr>
          <w:rFonts w:ascii="Times New Roman" w:hAnsi="Times New Roman"/>
          <w:lang w:val="lt-LT"/>
        </w:rPr>
        <w:t>M2 turi šiek tiek kompetencijos, bet yra mažai įsipareigojusi. Šie grupės nariai jau įgijo kai kurių būtinų įgūdžių, tačiau prarado savo ankstesnę motyvaciją.</w:t>
      </w:r>
    </w:p>
    <w:p w:rsidR="009778AE" w:rsidRPr="00495554" w:rsidRDefault="009778AE" w:rsidP="0009734F">
      <w:pPr>
        <w:pStyle w:val="ListParagraph"/>
        <w:numPr>
          <w:ilvl w:val="0"/>
          <w:numId w:val="44"/>
        </w:numPr>
        <w:spacing w:after="0"/>
        <w:jc w:val="both"/>
        <w:rPr>
          <w:rFonts w:ascii="Times New Roman" w:hAnsi="Times New Roman"/>
          <w:lang w:val="lt-LT"/>
        </w:rPr>
      </w:pPr>
      <w:r w:rsidRPr="00495554">
        <w:rPr>
          <w:rFonts w:ascii="Times New Roman" w:hAnsi="Times New Roman"/>
          <w:lang w:val="lt-LT"/>
        </w:rPr>
        <w:t>M3 turi gana didelę kompetenciją, bet jai dar trūksta atitinkamų įsipareigojimų. Šiai grupei priskiriami nariai jau įgijo pagrindinius darbo įgūdžius, tačiau abejoja iškelto tikslo svarba.</w:t>
      </w:r>
    </w:p>
    <w:p w:rsidR="009778AE" w:rsidRPr="00495554" w:rsidRDefault="009778AE" w:rsidP="0009734F">
      <w:pPr>
        <w:pStyle w:val="ListParagraph"/>
        <w:numPr>
          <w:ilvl w:val="0"/>
          <w:numId w:val="44"/>
        </w:numPr>
        <w:spacing w:after="0"/>
        <w:jc w:val="both"/>
        <w:rPr>
          <w:rFonts w:ascii="Times New Roman" w:hAnsi="Times New Roman"/>
          <w:lang w:val="lt-LT"/>
        </w:rPr>
      </w:pPr>
      <w:r w:rsidRPr="00495554">
        <w:rPr>
          <w:rFonts w:ascii="Times New Roman" w:hAnsi="Times New Roman"/>
          <w:lang w:val="lt-LT"/>
        </w:rPr>
        <w:t>M4 pasižymi ir didelę kompetencija ir dideliais įsipareigojimais, t.y. šie grupės nariai gerai žino, kaip reikia atlikti darbą, bei yra juo susidomėję.</w:t>
      </w:r>
    </w:p>
    <w:p w:rsidR="009778AE" w:rsidRPr="00495554" w:rsidRDefault="009778AE" w:rsidP="009778AE">
      <w:pPr>
        <w:autoSpaceDE w:val="0"/>
        <w:autoSpaceDN w:val="0"/>
        <w:adjustRightInd w:val="0"/>
        <w:ind w:firstLine="851"/>
        <w:jc w:val="both"/>
        <w:rPr>
          <w:rFonts w:ascii="Times New Roman" w:hAnsi="Times New Roman"/>
          <w:bCs/>
          <w:iCs/>
          <w:lang w:val="lt-LT"/>
        </w:rPr>
      </w:pPr>
      <w:r w:rsidRPr="00495554">
        <w:rPr>
          <w:rFonts w:ascii="Times New Roman" w:eastAsiaTheme="minorHAnsi" w:hAnsi="Times New Roman"/>
          <w:lang w:val="lt-LT"/>
        </w:rPr>
        <w:t>Pagal šį modelį, efektyvus vadovavimas turi b</w:t>
      </w:r>
      <w:r w:rsidRPr="00495554">
        <w:rPr>
          <w:rFonts w:ascii="Times New Roman" w:eastAsia="TimesNewRoman+1" w:hAnsi="Times New Roman"/>
          <w:lang w:val="lt-LT"/>
        </w:rPr>
        <w:t>ū</w:t>
      </w:r>
      <w:r w:rsidRPr="00495554">
        <w:rPr>
          <w:rFonts w:ascii="Times New Roman" w:eastAsiaTheme="minorHAnsi" w:hAnsi="Times New Roman"/>
          <w:lang w:val="lt-LT"/>
        </w:rPr>
        <w:t>ti individualizuotas, t.y. vadovas turi koreguoti savo elges</w:t>
      </w:r>
      <w:r w:rsidRPr="00495554">
        <w:rPr>
          <w:rFonts w:ascii="Times New Roman" w:eastAsia="TimesNewRoman+1" w:hAnsi="Times New Roman"/>
          <w:lang w:val="lt-LT"/>
        </w:rPr>
        <w:t>į</w:t>
      </w:r>
      <w:r w:rsidRPr="00495554">
        <w:rPr>
          <w:rFonts w:ascii="Times New Roman" w:eastAsiaTheme="minorHAnsi" w:hAnsi="Times New Roman"/>
          <w:lang w:val="lt-LT"/>
        </w:rPr>
        <w:t xml:space="preserve">, atsižvelgdamas </w:t>
      </w:r>
      <w:r w:rsidRPr="00495554">
        <w:rPr>
          <w:rFonts w:ascii="Times New Roman" w:eastAsia="TimesNewRoman+1" w:hAnsi="Times New Roman"/>
          <w:lang w:val="lt-LT"/>
        </w:rPr>
        <w:t>į</w:t>
      </w:r>
      <w:r w:rsidRPr="00495554">
        <w:rPr>
          <w:rFonts w:ascii="Times New Roman" w:eastAsiaTheme="minorHAnsi" w:hAnsi="Times New Roman"/>
          <w:lang w:val="lt-LT"/>
        </w:rPr>
        <w:t xml:space="preserve"> pavaldinio ar j</w:t>
      </w:r>
      <w:r w:rsidRPr="00495554">
        <w:rPr>
          <w:rFonts w:ascii="Times New Roman" w:eastAsia="TimesNewRoman+1" w:hAnsi="Times New Roman"/>
          <w:lang w:val="lt-LT"/>
        </w:rPr>
        <w:t xml:space="preserve">ų </w:t>
      </w:r>
      <w:r w:rsidRPr="00495554">
        <w:rPr>
          <w:rFonts w:ascii="Times New Roman" w:eastAsiaTheme="minorHAnsi" w:hAnsi="Times New Roman"/>
          <w:lang w:val="lt-LT"/>
        </w:rPr>
        <w:t>grupes pasirengim</w:t>
      </w:r>
      <w:r w:rsidRPr="00495554">
        <w:rPr>
          <w:rFonts w:ascii="Times New Roman" w:eastAsia="TimesNewRoman+1" w:hAnsi="Times New Roman"/>
          <w:lang w:val="lt-LT"/>
        </w:rPr>
        <w:t xml:space="preserve">ą </w:t>
      </w:r>
      <w:r w:rsidRPr="00495554">
        <w:rPr>
          <w:rFonts w:ascii="Times New Roman" w:eastAsiaTheme="minorHAnsi" w:hAnsi="Times New Roman"/>
          <w:lang w:val="lt-LT"/>
        </w:rPr>
        <w:t xml:space="preserve">darbui. Reikia nuolat vertinti pavaldinių motyvaciją, sugebėjimus, patyrimą, jei norima nustatyti, kuris vadovavimo stilių derinys geriausiai atitinka nuolat kintančias sąlygas. Kyla probleminis klausimas – kaip vadovams nustatyti stilių, tinkantį skirtingose situacijose? Atsakymo į šį klausimą svarba susijusį su vadovų atranka, paskyrimu, paaukštinimu. Inertiški savo darbo stiliaus atžvilgiu vadovai bus efektyvūs tik tose situacijose, kur tinka jų pasirinktas vadovavimo stilius arba kur situacijos gali būti pritaikomos prie jo ir atvirkščiai – vadovai, sugebantys lanksčiai keisti savo darbo stilių arba jei jų galima to išmokyti, bus efektyvūs įvairiose situacijose. </w:t>
      </w:r>
      <w:r w:rsidRPr="00495554">
        <w:rPr>
          <w:rFonts w:ascii="Times New Roman" w:hAnsi="Times New Roman"/>
          <w:bCs/>
          <w:iCs/>
          <w:lang w:val="lt-LT"/>
        </w:rPr>
        <w:t>[10. P. 181; 76. P. 27; 64. P. 352; 23. P. 470 – 471; 86].</w:t>
      </w:r>
    </w:p>
    <w:p w:rsidR="009778AE" w:rsidRPr="00495554" w:rsidRDefault="009778AE" w:rsidP="009778AE">
      <w:pPr>
        <w:rPr>
          <w:rFonts w:ascii="Times New Roman" w:hAnsi="Times New Roman"/>
          <w:bCs/>
          <w:iCs/>
          <w:lang w:val="lt-LT"/>
        </w:rPr>
      </w:pPr>
      <w:r w:rsidRPr="00495554">
        <w:rPr>
          <w:rFonts w:ascii="Times New Roman" w:hAnsi="Times New Roman"/>
          <w:bCs/>
          <w:iCs/>
          <w:lang w:val="lt-LT"/>
        </w:rPr>
        <w:br w:type="page"/>
      </w:r>
    </w:p>
    <w:p w:rsidR="009778AE" w:rsidRPr="00495554" w:rsidRDefault="009778AE" w:rsidP="009778AE">
      <w:pPr>
        <w:jc w:val="right"/>
        <w:rPr>
          <w:rFonts w:ascii="Times New Roman" w:hAnsi="Times New Roman"/>
          <w:b/>
          <w:bCs/>
          <w:iCs/>
          <w:sz w:val="24"/>
          <w:szCs w:val="24"/>
          <w:lang w:val="lt-LT"/>
        </w:rPr>
      </w:pPr>
      <w:r w:rsidRPr="00495554">
        <w:rPr>
          <w:rFonts w:ascii="Times New Roman" w:hAnsi="Times New Roman"/>
          <w:b/>
          <w:bCs/>
          <w:iCs/>
          <w:sz w:val="24"/>
          <w:szCs w:val="24"/>
          <w:lang w:val="lt-LT"/>
        </w:rPr>
        <w:lastRenderedPageBreak/>
        <w:t>9 PRIEDAS</w:t>
      </w:r>
    </w:p>
    <w:p w:rsidR="009778AE" w:rsidRPr="00495554" w:rsidRDefault="009778AE" w:rsidP="009778AE">
      <w:pPr>
        <w:jc w:val="center"/>
        <w:rPr>
          <w:rFonts w:ascii="Times New Roman" w:hAnsi="Times New Roman"/>
          <w:b/>
          <w:lang w:val="lt-LT"/>
        </w:rPr>
      </w:pPr>
      <w:r w:rsidRPr="00495554">
        <w:rPr>
          <w:rFonts w:ascii="Times New Roman" w:hAnsi="Times New Roman"/>
          <w:b/>
          <w:lang w:val="lt-LT"/>
        </w:rPr>
        <w:t>T. Michell ir R. House „Kelio – Tikslo“ teorija</w:t>
      </w:r>
    </w:p>
    <w:p w:rsidR="009778AE" w:rsidRPr="00495554" w:rsidRDefault="009778AE" w:rsidP="009778AE">
      <w:pPr>
        <w:jc w:val="center"/>
        <w:rPr>
          <w:rFonts w:ascii="Times New Roman" w:hAnsi="Times New Roman"/>
          <w:b/>
          <w:lang w:val="lt-LT"/>
        </w:rPr>
      </w:pPr>
    </w:p>
    <w:p w:rsidR="009778AE" w:rsidRPr="00495554" w:rsidRDefault="009778AE" w:rsidP="009778AE">
      <w:pPr>
        <w:autoSpaceDE w:val="0"/>
        <w:autoSpaceDN w:val="0"/>
        <w:adjustRightInd w:val="0"/>
        <w:ind w:firstLine="851"/>
        <w:jc w:val="both"/>
        <w:rPr>
          <w:rFonts w:ascii="Times New Roman" w:hAnsi="Times New Roman"/>
          <w:lang w:val="lt-LT"/>
        </w:rPr>
      </w:pPr>
      <w:r w:rsidRPr="00495554">
        <w:rPr>
          <w:rFonts w:ascii="Times New Roman" w:hAnsi="Times New Roman"/>
          <w:lang w:val="lt-LT"/>
        </w:rPr>
        <w:t>Šioje teorijoje stengiamasi paaiškinti poveik</w:t>
      </w:r>
      <w:r w:rsidRPr="00495554">
        <w:rPr>
          <w:rFonts w:ascii="Times New Roman" w:eastAsia="TimesNewRoman+1" w:hAnsi="Times New Roman"/>
          <w:lang w:val="lt-LT"/>
        </w:rPr>
        <w:t>į</w:t>
      </w:r>
      <w:r w:rsidRPr="00495554">
        <w:rPr>
          <w:rFonts w:ascii="Times New Roman" w:hAnsi="Times New Roman"/>
          <w:lang w:val="lt-LT"/>
        </w:rPr>
        <w:t>, kur</w:t>
      </w:r>
      <w:r w:rsidRPr="00495554">
        <w:rPr>
          <w:rFonts w:ascii="Times New Roman" w:eastAsia="TimesNewRoman+1" w:hAnsi="Times New Roman"/>
          <w:lang w:val="lt-LT"/>
        </w:rPr>
        <w:t xml:space="preserve">į </w:t>
      </w:r>
      <w:r w:rsidRPr="00495554">
        <w:rPr>
          <w:rFonts w:ascii="Times New Roman" w:hAnsi="Times New Roman"/>
          <w:lang w:val="lt-LT"/>
        </w:rPr>
        <w:t>daro vadovo elgesys pavaldini</w:t>
      </w:r>
      <w:r w:rsidRPr="00495554">
        <w:rPr>
          <w:rFonts w:ascii="Times New Roman" w:eastAsia="TimesNewRoman+1" w:hAnsi="Times New Roman"/>
          <w:lang w:val="lt-LT"/>
        </w:rPr>
        <w:t xml:space="preserve">ų </w:t>
      </w:r>
      <w:r w:rsidRPr="00495554">
        <w:rPr>
          <w:rFonts w:ascii="Times New Roman" w:hAnsi="Times New Roman"/>
          <w:lang w:val="lt-LT"/>
        </w:rPr>
        <w:t>motyvacijai, pasitenkinimui ir darbo našumui. Joje daug dėmesio skiriama vadovų elgesiui, kuris padėtų skatinti pavaldinius siekti įmonės tikslų. Tai gali būti daroma vienu iš keturių vadovavimu stilių pagalba:</w:t>
      </w:r>
    </w:p>
    <w:p w:rsidR="009778AE" w:rsidRPr="00495554" w:rsidRDefault="009778AE" w:rsidP="0009734F">
      <w:pPr>
        <w:pStyle w:val="ListParagraph"/>
        <w:numPr>
          <w:ilvl w:val="0"/>
          <w:numId w:val="47"/>
        </w:numPr>
        <w:autoSpaceDE w:val="0"/>
        <w:autoSpaceDN w:val="0"/>
        <w:adjustRightInd w:val="0"/>
        <w:spacing w:after="0"/>
        <w:jc w:val="both"/>
        <w:rPr>
          <w:rFonts w:ascii="Times New Roman" w:hAnsi="Times New Roman"/>
          <w:lang w:val="lt-LT"/>
        </w:rPr>
      </w:pPr>
      <w:r w:rsidRPr="00495554">
        <w:rPr>
          <w:rFonts w:ascii="Times New Roman" w:hAnsi="Times New Roman"/>
          <w:bCs/>
          <w:i/>
          <w:iCs/>
          <w:lang w:val="lt-LT"/>
        </w:rPr>
        <w:t>Palaikymo stilius.</w:t>
      </w:r>
      <w:r w:rsidRPr="00495554">
        <w:rPr>
          <w:rFonts w:ascii="Times New Roman" w:hAnsi="Times New Roman"/>
          <w:bCs/>
          <w:iCs/>
          <w:lang w:val="lt-LT"/>
        </w:rPr>
        <w:t xml:space="preserve"> Palaikantis vadovas yra orientuotas į žmogiškuosius santykius, pavaldinių palaikymą (labai panašu į atidumo savybę Ohajo universiteto tyrimuose).</w:t>
      </w:r>
    </w:p>
    <w:p w:rsidR="009778AE" w:rsidRPr="00495554" w:rsidRDefault="009778AE" w:rsidP="0009734F">
      <w:pPr>
        <w:pStyle w:val="ListParagraph"/>
        <w:numPr>
          <w:ilvl w:val="0"/>
          <w:numId w:val="47"/>
        </w:numPr>
        <w:autoSpaceDE w:val="0"/>
        <w:autoSpaceDN w:val="0"/>
        <w:adjustRightInd w:val="0"/>
        <w:spacing w:after="0"/>
        <w:jc w:val="both"/>
        <w:rPr>
          <w:rFonts w:ascii="Times New Roman" w:hAnsi="Times New Roman"/>
          <w:lang w:val="lt-LT"/>
        </w:rPr>
      </w:pPr>
      <w:r w:rsidRPr="00495554">
        <w:rPr>
          <w:rFonts w:ascii="Times New Roman" w:hAnsi="Times New Roman"/>
          <w:bCs/>
          <w:i/>
          <w:iCs/>
          <w:lang w:val="lt-LT"/>
        </w:rPr>
        <w:t>Direktyvinis stilius</w:t>
      </w:r>
      <w:r w:rsidRPr="00495554">
        <w:rPr>
          <w:rFonts w:ascii="Times New Roman" w:hAnsi="Times New Roman"/>
          <w:bCs/>
          <w:iCs/>
          <w:lang w:val="lt-LT"/>
        </w:rPr>
        <w:t xml:space="preserve">. Nukreipiantis vadovas sako pavaldiniams pasako, ko iš jų tikisi, nustato terminus, per kuriuos reikia atlikti darbą, pataria, kaip įvykdyti užduotis (labai panašu į polinkį struktūrizuoti Ohajo universiteto tyrimuose). </w:t>
      </w:r>
    </w:p>
    <w:p w:rsidR="009778AE" w:rsidRPr="00495554" w:rsidRDefault="009778AE" w:rsidP="0009734F">
      <w:pPr>
        <w:pStyle w:val="ListParagraph"/>
        <w:numPr>
          <w:ilvl w:val="0"/>
          <w:numId w:val="47"/>
        </w:numPr>
        <w:autoSpaceDE w:val="0"/>
        <w:autoSpaceDN w:val="0"/>
        <w:adjustRightInd w:val="0"/>
        <w:spacing w:after="0"/>
        <w:jc w:val="both"/>
        <w:rPr>
          <w:rFonts w:ascii="Times New Roman" w:hAnsi="Times New Roman"/>
          <w:lang w:val="lt-LT"/>
        </w:rPr>
      </w:pPr>
      <w:r w:rsidRPr="00495554">
        <w:rPr>
          <w:rFonts w:ascii="Times New Roman" w:hAnsi="Times New Roman"/>
          <w:bCs/>
          <w:i/>
          <w:iCs/>
          <w:lang w:val="lt-LT"/>
        </w:rPr>
        <w:t>Dalyvavimo stilius.</w:t>
      </w:r>
      <w:r w:rsidRPr="00495554">
        <w:rPr>
          <w:rFonts w:ascii="Times New Roman" w:hAnsi="Times New Roman"/>
          <w:bCs/>
          <w:iCs/>
          <w:lang w:val="lt-LT"/>
        </w:rPr>
        <w:t xml:space="preserve"> Bendraujantis vadovas dalijasi turima informacija su pavaldiniais, remiasi jų idėjomis ir patarimais priimdamas sprendimus.</w:t>
      </w:r>
    </w:p>
    <w:p w:rsidR="009778AE" w:rsidRPr="00495554" w:rsidRDefault="009778AE" w:rsidP="0009734F">
      <w:pPr>
        <w:pStyle w:val="ListParagraph"/>
        <w:numPr>
          <w:ilvl w:val="0"/>
          <w:numId w:val="47"/>
        </w:numPr>
        <w:autoSpaceDE w:val="0"/>
        <w:autoSpaceDN w:val="0"/>
        <w:adjustRightInd w:val="0"/>
        <w:spacing w:after="0"/>
        <w:jc w:val="both"/>
        <w:rPr>
          <w:rFonts w:ascii="Times New Roman" w:hAnsi="Times New Roman"/>
          <w:lang w:val="lt-LT"/>
        </w:rPr>
      </w:pPr>
      <w:r w:rsidRPr="00495554">
        <w:rPr>
          <w:rFonts w:ascii="Times New Roman" w:hAnsi="Times New Roman"/>
          <w:bCs/>
          <w:i/>
          <w:iCs/>
          <w:lang w:val="lt-LT"/>
        </w:rPr>
        <w:t>Orientuotas į pasiekimus/laimėjimus stilius</w:t>
      </w:r>
      <w:r w:rsidRPr="00495554">
        <w:rPr>
          <w:rFonts w:ascii="Times New Roman" w:hAnsi="Times New Roman"/>
          <w:bCs/>
          <w:iCs/>
          <w:lang w:val="lt-LT"/>
        </w:rPr>
        <w:t>. Vadovas iškelia sudėtingus tikslus, o iš pavaldinių tikisi tik geriausių rezultatų.</w:t>
      </w:r>
    </w:p>
    <w:p w:rsidR="009778AE" w:rsidRPr="00495554" w:rsidRDefault="009778AE" w:rsidP="009778AE">
      <w:pPr>
        <w:ind w:firstLine="851"/>
        <w:jc w:val="both"/>
        <w:rPr>
          <w:rFonts w:ascii="Times New Roman" w:hAnsi="Times New Roman"/>
          <w:lang w:val="lt-LT"/>
        </w:rPr>
      </w:pPr>
      <w:r w:rsidRPr="00495554">
        <w:rPr>
          <w:rFonts w:ascii="Times New Roman" w:hAnsi="Times New Roman"/>
          <w:lang w:val="lt-LT"/>
        </w:rPr>
        <w:t>Priešingai negu F. Fiedler, šio modelio autoriai daro prielaidą, jog vadovai yra lankstūs, t.y. priklausomai nuo situacijos tas pats vadovas gali remtis bet kokiu iš šių keturių stilių arba jais visais iš karto. Pagal šį modelį ir vadovo, ir pavaldinių sampratos yra veikiamos trijų rūšių apribojančių kintamųjų: užduoties kintamieji (susiję su darbo atlikimu ar užduočių tarpusavio priklausomybė); aplinkos kintamieji; vadovo ir pavaldinių asmeniniai skirtumai.</w:t>
      </w:r>
    </w:p>
    <w:p w:rsidR="009778AE" w:rsidRPr="00495554" w:rsidRDefault="009778AE" w:rsidP="009778AE">
      <w:pPr>
        <w:ind w:firstLine="851"/>
        <w:jc w:val="both"/>
        <w:rPr>
          <w:rFonts w:ascii="Times New Roman" w:hAnsi="Times New Roman"/>
          <w:lang w:val="lt-LT"/>
        </w:rPr>
      </w:pPr>
      <w:r w:rsidRPr="00495554">
        <w:rPr>
          <w:rFonts w:ascii="Times New Roman" w:hAnsi="Times New Roman"/>
          <w:lang w:val="lt-LT"/>
        </w:rPr>
        <w:t>Modelyje siūlomos dvi grupės, priklausančios nuo aplinkybių veiksnių, kurie keičia ryšį tarp vadovo elgesio ir rezultatų (žr. 7 pav.):</w:t>
      </w:r>
    </w:p>
    <w:p w:rsidR="009778AE" w:rsidRPr="00495554" w:rsidRDefault="009778AE" w:rsidP="0009734F">
      <w:pPr>
        <w:pStyle w:val="ListParagraph"/>
        <w:numPr>
          <w:ilvl w:val="0"/>
          <w:numId w:val="48"/>
        </w:numPr>
        <w:spacing w:after="0"/>
        <w:jc w:val="both"/>
        <w:rPr>
          <w:rFonts w:ascii="Times New Roman" w:hAnsi="Times New Roman"/>
          <w:lang w:val="lt-LT"/>
        </w:rPr>
      </w:pPr>
      <w:r w:rsidRPr="00495554">
        <w:rPr>
          <w:rFonts w:ascii="Times New Roman" w:hAnsi="Times New Roman"/>
          <w:lang w:val="lt-LT"/>
        </w:rPr>
        <w:t>Aplinkos veiksniai – užduoties struktūra, formali valdžios sistema ir darbo grupė -  jų vadovas negali kontroliuoti.</w:t>
      </w:r>
    </w:p>
    <w:p w:rsidR="009778AE" w:rsidRPr="00495554" w:rsidRDefault="009778AE" w:rsidP="0009734F">
      <w:pPr>
        <w:pStyle w:val="ListParagraph"/>
        <w:numPr>
          <w:ilvl w:val="0"/>
          <w:numId w:val="48"/>
        </w:numPr>
        <w:spacing w:after="0"/>
        <w:jc w:val="both"/>
        <w:rPr>
          <w:rFonts w:ascii="Times New Roman" w:hAnsi="Times New Roman"/>
          <w:lang w:val="lt-LT"/>
        </w:rPr>
      </w:pPr>
      <w:r w:rsidRPr="00495554">
        <w:rPr>
          <w:rFonts w:ascii="Times New Roman" w:hAnsi="Times New Roman"/>
          <w:lang w:val="lt-LT"/>
        </w:rPr>
        <w:t>Pavaldinių asmeninių savybių veiksniai – kontrolės centras, patirtis, numatomi gebėjimai.</w:t>
      </w:r>
    </w:p>
    <w:p w:rsidR="009778AE" w:rsidRPr="00495554" w:rsidRDefault="009778AE" w:rsidP="009778AE">
      <w:pPr>
        <w:pStyle w:val="ListParagraph"/>
        <w:spacing w:after="0"/>
        <w:jc w:val="both"/>
        <w:rPr>
          <w:rFonts w:ascii="Times New Roman" w:hAnsi="Times New Roman"/>
          <w:lang w:val="lt-LT"/>
        </w:rPr>
      </w:pPr>
    </w:p>
    <w:p w:rsidR="009778AE" w:rsidRPr="00495554" w:rsidRDefault="009778AE" w:rsidP="009778AE">
      <w:pPr>
        <w:ind w:firstLine="567"/>
        <w:jc w:val="center"/>
        <w:rPr>
          <w:rFonts w:ascii="Times New Roman" w:hAnsi="Times New Roman"/>
          <w:sz w:val="24"/>
          <w:szCs w:val="24"/>
          <w:lang w:val="lt-LT"/>
        </w:rPr>
      </w:pPr>
      <w:r w:rsidRPr="00495554">
        <w:rPr>
          <w:rFonts w:ascii="Times New Roman" w:hAnsi="Times New Roman"/>
          <w:noProof/>
          <w:sz w:val="24"/>
          <w:szCs w:val="24"/>
          <w:lang w:val="en-US" w:eastAsia="en-US"/>
        </w:rPr>
        <w:drawing>
          <wp:inline distT="0" distB="0" distL="0" distR="0">
            <wp:extent cx="4826976" cy="3217985"/>
            <wp:effectExtent l="19050" t="0" r="0" b="0"/>
            <wp:docPr id="132" name="Picture 0" descr="pic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JPG"/>
                    <pic:cNvPicPr/>
                  </pic:nvPicPr>
                  <pic:blipFill>
                    <a:blip r:embed="rId71" cstate="print"/>
                    <a:stretch>
                      <a:fillRect/>
                    </a:stretch>
                  </pic:blipFill>
                  <pic:spPr>
                    <a:xfrm>
                      <a:off x="0" y="0"/>
                      <a:ext cx="4829388" cy="3219593"/>
                    </a:xfrm>
                    <a:prstGeom prst="rect">
                      <a:avLst/>
                    </a:prstGeom>
                  </pic:spPr>
                </pic:pic>
              </a:graphicData>
            </a:graphic>
          </wp:inline>
        </w:drawing>
      </w:r>
    </w:p>
    <w:p w:rsidR="009778AE" w:rsidRPr="00495554" w:rsidRDefault="009778AE" w:rsidP="009778AE">
      <w:pPr>
        <w:ind w:firstLine="567"/>
        <w:jc w:val="center"/>
        <w:rPr>
          <w:rFonts w:ascii="Times New Roman" w:hAnsi="Times New Roman"/>
          <w:sz w:val="24"/>
          <w:szCs w:val="24"/>
          <w:lang w:val="lt-LT"/>
        </w:rPr>
      </w:pPr>
      <w:r w:rsidRPr="00495554">
        <w:rPr>
          <w:rFonts w:ascii="Times New Roman" w:hAnsi="Times New Roman"/>
          <w:b/>
          <w:sz w:val="24"/>
          <w:szCs w:val="24"/>
          <w:lang w:val="lt-LT"/>
        </w:rPr>
        <w:t>7 pav</w:t>
      </w:r>
      <w:r w:rsidRPr="00495554">
        <w:rPr>
          <w:rFonts w:ascii="Times New Roman" w:hAnsi="Times New Roman"/>
          <w:sz w:val="24"/>
          <w:szCs w:val="24"/>
          <w:lang w:val="lt-LT"/>
        </w:rPr>
        <w:t>. Kelio – Tikslo Teorija (20. P. 176)</w:t>
      </w:r>
    </w:p>
    <w:p w:rsidR="009778AE" w:rsidRPr="00495554" w:rsidRDefault="009778AE" w:rsidP="009778AE">
      <w:pPr>
        <w:ind w:firstLine="851"/>
        <w:jc w:val="both"/>
        <w:rPr>
          <w:rFonts w:ascii="Times New Roman" w:hAnsi="Times New Roman"/>
          <w:lang w:val="lt-LT"/>
        </w:rPr>
      </w:pPr>
      <w:r w:rsidRPr="00495554">
        <w:rPr>
          <w:rFonts w:ascii="Times New Roman" w:hAnsi="Times New Roman"/>
          <w:lang w:val="lt-LT"/>
        </w:rPr>
        <w:lastRenderedPageBreak/>
        <w:t>Teorija teigia, jog vadovo elgesys turėtų papildyti šiuos nuo aplinkybių priklausančius veiksnius, t.y. vadovas vadovaus neefektyviai, jei jo elgesys atkartos aplinkos struktūros šaltinius arba nesiderins su pavaldinių savybėmis.</w:t>
      </w:r>
    </w:p>
    <w:p w:rsidR="009778AE" w:rsidRPr="00495554" w:rsidRDefault="009778AE" w:rsidP="009778AE">
      <w:pPr>
        <w:ind w:firstLine="851"/>
        <w:jc w:val="both"/>
        <w:rPr>
          <w:rFonts w:ascii="Times New Roman" w:hAnsi="Times New Roman"/>
          <w:b/>
          <w:lang w:val="lt-LT"/>
        </w:rPr>
      </w:pPr>
      <w:r w:rsidRPr="00495554">
        <w:rPr>
          <w:rFonts w:ascii="Times New Roman" w:hAnsi="Times New Roman"/>
          <w:b/>
          <w:lang w:val="lt-LT"/>
        </w:rPr>
        <w:t>Du pagrindiniai  teorijos postulatai</w:t>
      </w:r>
    </w:p>
    <w:p w:rsidR="009778AE" w:rsidRPr="00495554" w:rsidRDefault="009778AE" w:rsidP="0009734F">
      <w:pPr>
        <w:pStyle w:val="ListParagraph"/>
        <w:numPr>
          <w:ilvl w:val="0"/>
          <w:numId w:val="49"/>
        </w:numPr>
        <w:spacing w:after="0"/>
        <w:jc w:val="both"/>
        <w:rPr>
          <w:rFonts w:ascii="Times New Roman" w:hAnsi="Times New Roman"/>
          <w:b/>
          <w:lang w:val="lt-LT"/>
        </w:rPr>
      </w:pPr>
      <w:r w:rsidRPr="00495554">
        <w:rPr>
          <w:rFonts w:ascii="Times New Roman" w:hAnsi="Times New Roman"/>
          <w:lang w:val="lt-LT"/>
        </w:rPr>
        <w:t>Vadovo elgesys pavaldiniams bus priimtinas, jei jie suvoks tą elgesį kaip tiesioginio pasitenkinimo šaltinį arba būsimo pasitenkinimo prielaidą.</w:t>
      </w:r>
    </w:p>
    <w:p w:rsidR="009778AE" w:rsidRPr="00495554" w:rsidRDefault="009778AE" w:rsidP="0009734F">
      <w:pPr>
        <w:pStyle w:val="ListParagraph"/>
        <w:numPr>
          <w:ilvl w:val="0"/>
          <w:numId w:val="49"/>
        </w:numPr>
        <w:spacing w:after="0"/>
        <w:jc w:val="both"/>
        <w:rPr>
          <w:rFonts w:ascii="Times New Roman" w:hAnsi="Times New Roman"/>
          <w:b/>
          <w:lang w:val="lt-LT"/>
        </w:rPr>
      </w:pPr>
      <w:r w:rsidRPr="00495554">
        <w:rPr>
          <w:rFonts w:ascii="Times New Roman" w:hAnsi="Times New Roman"/>
          <w:lang w:val="lt-LT"/>
        </w:rPr>
        <w:t>Vadovo elgesys bus motyvuojantys (padidės pavaldinių pastangos) tiek, kiek:</w:t>
      </w:r>
    </w:p>
    <w:p w:rsidR="009778AE" w:rsidRPr="00495554" w:rsidRDefault="009778AE" w:rsidP="0009734F">
      <w:pPr>
        <w:pStyle w:val="ListParagraph"/>
        <w:numPr>
          <w:ilvl w:val="0"/>
          <w:numId w:val="50"/>
        </w:numPr>
        <w:spacing w:after="0"/>
        <w:jc w:val="both"/>
        <w:rPr>
          <w:rFonts w:ascii="Times New Roman" w:hAnsi="Times New Roman"/>
          <w:b/>
          <w:lang w:val="lt-LT"/>
        </w:rPr>
      </w:pPr>
      <w:r w:rsidRPr="00495554">
        <w:rPr>
          <w:rFonts w:ascii="Times New Roman" w:hAnsi="Times New Roman"/>
          <w:lang w:val="lt-LT"/>
        </w:rPr>
        <w:t>pavaldiniai suvoks savo efektyvią veiklą kaip priemonę svarbiems poreikiams patenkinti (vadovas bus efektyvus, jei bus atlyginta už pasiektus tikslus);</w:t>
      </w:r>
    </w:p>
    <w:p w:rsidR="009778AE" w:rsidRPr="00495554" w:rsidRDefault="009778AE" w:rsidP="0009734F">
      <w:pPr>
        <w:pStyle w:val="ListParagraph"/>
        <w:numPr>
          <w:ilvl w:val="0"/>
          <w:numId w:val="50"/>
        </w:numPr>
        <w:spacing w:after="0"/>
        <w:jc w:val="both"/>
        <w:rPr>
          <w:rFonts w:ascii="Times New Roman" w:hAnsi="Times New Roman"/>
          <w:b/>
          <w:lang w:val="lt-LT"/>
        </w:rPr>
      </w:pPr>
      <w:r w:rsidRPr="00495554">
        <w:rPr>
          <w:rFonts w:ascii="Times New Roman" w:hAnsi="Times New Roman"/>
          <w:lang w:val="lt-LT"/>
        </w:rPr>
        <w:t>jis papildys pavaldinių aplinką juos instruktuodamas, palaikydamas, suteikdamas pagalbą, kuri būtina, kad būtų efektyviai atliktas darbas.</w:t>
      </w:r>
    </w:p>
    <w:p w:rsidR="009778AE" w:rsidRPr="00495554" w:rsidRDefault="009778AE" w:rsidP="009778AE">
      <w:pPr>
        <w:ind w:firstLine="851"/>
        <w:jc w:val="both"/>
        <w:rPr>
          <w:rFonts w:ascii="Times New Roman" w:hAnsi="Times New Roman"/>
          <w:lang w:val="lt-LT"/>
        </w:rPr>
      </w:pPr>
      <w:r w:rsidRPr="00495554">
        <w:rPr>
          <w:rFonts w:ascii="Times New Roman" w:hAnsi="Times New Roman"/>
          <w:lang w:val="lt-LT"/>
        </w:rPr>
        <w:t>Šie postulatai apibrėžia vadovo elgesio suvokimą, veiksnius, lemiančius tai, kaip vadovo elgesys veikia pavaldinio motyvaciją, ir vertina laipsnį, kuriuo vadovo elgesys skatina pavaldinį siekti tikslo.</w:t>
      </w:r>
    </w:p>
    <w:p w:rsidR="009778AE" w:rsidRPr="00495554" w:rsidRDefault="009778AE" w:rsidP="009778AE">
      <w:pPr>
        <w:ind w:firstLine="851"/>
        <w:jc w:val="both"/>
        <w:rPr>
          <w:rFonts w:ascii="Times New Roman" w:hAnsi="Times New Roman"/>
          <w:lang w:val="lt-LT"/>
        </w:rPr>
      </w:pPr>
      <w:r w:rsidRPr="00495554">
        <w:rPr>
          <w:rFonts w:ascii="Times New Roman" w:hAnsi="Times New Roman"/>
          <w:lang w:val="lt-LT"/>
        </w:rPr>
        <w:t>Teorijos autoriai  si</w:t>
      </w:r>
      <w:r w:rsidRPr="00495554">
        <w:rPr>
          <w:rFonts w:ascii="Times New Roman" w:eastAsia="TimesNewRoman+1" w:hAnsi="Times New Roman"/>
          <w:lang w:val="lt-LT"/>
        </w:rPr>
        <w:t>ū</w:t>
      </w:r>
      <w:r w:rsidRPr="00495554">
        <w:rPr>
          <w:rFonts w:ascii="Times New Roman" w:hAnsi="Times New Roman"/>
          <w:lang w:val="lt-LT"/>
        </w:rPr>
        <w:t>lo b</w:t>
      </w:r>
      <w:r w:rsidRPr="00495554">
        <w:rPr>
          <w:rFonts w:ascii="Times New Roman" w:eastAsia="TimesNewRoman+1" w:hAnsi="Times New Roman"/>
          <w:lang w:val="lt-LT"/>
        </w:rPr>
        <w:t>ū</w:t>
      </w:r>
      <w:r w:rsidRPr="00495554">
        <w:rPr>
          <w:rFonts w:ascii="Times New Roman" w:hAnsi="Times New Roman"/>
          <w:lang w:val="lt-LT"/>
        </w:rPr>
        <w:t xml:space="preserve">dus, kuriais vadovai gali daryti </w:t>
      </w:r>
      <w:r w:rsidRPr="00495554">
        <w:rPr>
          <w:rFonts w:ascii="Times New Roman" w:eastAsia="TimesNewRoman+1" w:hAnsi="Times New Roman"/>
          <w:lang w:val="lt-LT"/>
        </w:rPr>
        <w:t>į</w:t>
      </w:r>
      <w:r w:rsidRPr="00495554">
        <w:rPr>
          <w:rFonts w:ascii="Times New Roman" w:hAnsi="Times New Roman"/>
          <w:lang w:val="lt-LT"/>
        </w:rPr>
        <w:t>tak</w:t>
      </w:r>
      <w:r w:rsidRPr="00495554">
        <w:rPr>
          <w:rFonts w:ascii="Times New Roman" w:eastAsia="TimesNewRoman+1" w:hAnsi="Times New Roman"/>
          <w:lang w:val="lt-LT"/>
        </w:rPr>
        <w:t xml:space="preserve">ą </w:t>
      </w:r>
      <w:r w:rsidRPr="00495554">
        <w:rPr>
          <w:rFonts w:ascii="Times New Roman" w:hAnsi="Times New Roman"/>
          <w:lang w:val="lt-LT"/>
        </w:rPr>
        <w:t>siekiant užbr</w:t>
      </w:r>
      <w:r w:rsidRPr="00495554">
        <w:rPr>
          <w:rFonts w:ascii="Times New Roman" w:eastAsia="TimesNewRoman+1" w:hAnsi="Times New Roman"/>
          <w:lang w:val="lt-LT"/>
        </w:rPr>
        <w:t>ė</w:t>
      </w:r>
      <w:r w:rsidRPr="00495554">
        <w:rPr>
          <w:rFonts w:ascii="Times New Roman" w:hAnsi="Times New Roman"/>
          <w:lang w:val="lt-LT"/>
        </w:rPr>
        <w:t>žt</w:t>
      </w:r>
      <w:r w:rsidRPr="00495554">
        <w:rPr>
          <w:rFonts w:ascii="Times New Roman" w:eastAsia="TimesNewRoman+1" w:hAnsi="Times New Roman"/>
          <w:lang w:val="lt-LT"/>
        </w:rPr>
        <w:t>ų</w:t>
      </w:r>
      <w:r w:rsidRPr="00495554">
        <w:rPr>
          <w:rFonts w:ascii="Times New Roman" w:hAnsi="Times New Roman"/>
          <w:lang w:val="lt-LT"/>
        </w:rPr>
        <w:t xml:space="preserve"> tiksl</w:t>
      </w:r>
      <w:r w:rsidRPr="00495554">
        <w:rPr>
          <w:rFonts w:ascii="Times New Roman" w:eastAsia="TimesNewRoman+1" w:hAnsi="Times New Roman"/>
          <w:lang w:val="lt-LT"/>
        </w:rPr>
        <w:t>ų</w:t>
      </w:r>
      <w:r w:rsidRPr="00495554">
        <w:rPr>
          <w:rFonts w:ascii="Times New Roman" w:hAnsi="Times New Roman"/>
          <w:lang w:val="lt-LT"/>
        </w:rPr>
        <w:t>:</w:t>
      </w:r>
    </w:p>
    <w:p w:rsidR="009778AE" w:rsidRPr="00495554" w:rsidRDefault="009778AE" w:rsidP="0009734F">
      <w:pPr>
        <w:pStyle w:val="ListParagraph"/>
        <w:numPr>
          <w:ilvl w:val="0"/>
          <w:numId w:val="51"/>
        </w:numPr>
        <w:spacing w:after="0"/>
        <w:jc w:val="both"/>
        <w:rPr>
          <w:rFonts w:ascii="Times New Roman" w:hAnsi="Times New Roman"/>
          <w:lang w:val="lt-LT"/>
        </w:rPr>
      </w:pPr>
      <w:r w:rsidRPr="00495554">
        <w:rPr>
          <w:rFonts w:ascii="Times New Roman" w:hAnsi="Times New Roman"/>
          <w:iCs/>
          <w:lang w:val="lt-LT"/>
        </w:rPr>
        <w:t>išaiškinti pavaldiniui, ko iš jo tikimasi;</w:t>
      </w:r>
    </w:p>
    <w:p w:rsidR="009778AE" w:rsidRPr="00495554" w:rsidRDefault="009778AE" w:rsidP="0009734F">
      <w:pPr>
        <w:pStyle w:val="ListParagraph"/>
        <w:numPr>
          <w:ilvl w:val="0"/>
          <w:numId w:val="51"/>
        </w:numPr>
        <w:spacing w:after="0"/>
        <w:jc w:val="both"/>
        <w:rPr>
          <w:rFonts w:ascii="Times New Roman" w:hAnsi="Times New Roman"/>
          <w:lang w:val="lt-LT"/>
        </w:rPr>
      </w:pPr>
      <w:r w:rsidRPr="00495554">
        <w:rPr>
          <w:rFonts w:ascii="Times New Roman" w:hAnsi="Times New Roman"/>
          <w:iCs/>
          <w:lang w:val="lt-LT"/>
        </w:rPr>
        <w:t>padėti pavaldiniams šalinti pasitaikančias kliūtis;</w:t>
      </w:r>
    </w:p>
    <w:p w:rsidR="009778AE" w:rsidRPr="00495554" w:rsidRDefault="009778AE" w:rsidP="0009734F">
      <w:pPr>
        <w:pStyle w:val="ListParagraph"/>
        <w:numPr>
          <w:ilvl w:val="0"/>
          <w:numId w:val="51"/>
        </w:numPr>
        <w:spacing w:after="0"/>
        <w:jc w:val="both"/>
        <w:rPr>
          <w:rFonts w:ascii="Times New Roman" w:hAnsi="Times New Roman"/>
          <w:lang w:val="lt-LT"/>
        </w:rPr>
      </w:pPr>
      <w:r w:rsidRPr="00495554">
        <w:rPr>
          <w:rFonts w:ascii="Times New Roman" w:hAnsi="Times New Roman"/>
          <w:iCs/>
          <w:lang w:val="lt-LT"/>
        </w:rPr>
        <w:t>skatinti darbuotojų pastangas siekiant tikslo;</w:t>
      </w:r>
    </w:p>
    <w:p w:rsidR="009778AE" w:rsidRPr="00495554" w:rsidRDefault="009778AE" w:rsidP="0009734F">
      <w:pPr>
        <w:pStyle w:val="ListParagraph"/>
        <w:numPr>
          <w:ilvl w:val="0"/>
          <w:numId w:val="51"/>
        </w:numPr>
        <w:spacing w:after="0"/>
        <w:jc w:val="both"/>
        <w:rPr>
          <w:rFonts w:ascii="Times New Roman" w:hAnsi="Times New Roman"/>
          <w:lang w:val="lt-LT"/>
        </w:rPr>
      </w:pPr>
      <w:r w:rsidRPr="00495554">
        <w:rPr>
          <w:rFonts w:ascii="Times New Roman" w:hAnsi="Times New Roman"/>
          <w:iCs/>
          <w:lang w:val="lt-LT"/>
        </w:rPr>
        <w:t>sąlygoti atsiradimą tokių pavaldinių poreikių, kuriuos vadovas būtų kompetentingas patenkinti;</w:t>
      </w:r>
    </w:p>
    <w:p w:rsidR="009778AE" w:rsidRPr="00495554" w:rsidRDefault="009778AE" w:rsidP="0009734F">
      <w:pPr>
        <w:pStyle w:val="ListParagraph"/>
        <w:numPr>
          <w:ilvl w:val="0"/>
          <w:numId w:val="51"/>
        </w:numPr>
        <w:spacing w:after="0"/>
        <w:jc w:val="both"/>
        <w:rPr>
          <w:rFonts w:ascii="Times New Roman" w:hAnsi="Times New Roman"/>
          <w:lang w:val="lt-LT"/>
        </w:rPr>
      </w:pPr>
      <w:r w:rsidRPr="00495554">
        <w:rPr>
          <w:rFonts w:ascii="Times New Roman" w:hAnsi="Times New Roman"/>
          <w:iCs/>
          <w:lang w:val="lt-LT"/>
        </w:rPr>
        <w:t>patenkinti pavaldinių poreikius, kai tikslas yra pasiektas</w:t>
      </w:r>
      <w:r w:rsidRPr="00495554">
        <w:rPr>
          <w:rFonts w:ascii="Times New Roman" w:hAnsi="Times New Roman"/>
          <w:lang w:val="lt-LT"/>
        </w:rPr>
        <w:t>.</w:t>
      </w:r>
    </w:p>
    <w:p w:rsidR="009778AE" w:rsidRPr="00495554" w:rsidRDefault="009778AE" w:rsidP="009778AE">
      <w:pPr>
        <w:pStyle w:val="BodyText2"/>
        <w:spacing w:line="276" w:lineRule="auto"/>
        <w:ind w:firstLine="851"/>
        <w:jc w:val="both"/>
        <w:rPr>
          <w:sz w:val="22"/>
          <w:szCs w:val="22"/>
          <w:lang w:val="lt-LT"/>
        </w:rPr>
      </w:pPr>
      <w:r w:rsidRPr="00495554">
        <w:rPr>
          <w:sz w:val="22"/>
          <w:szCs w:val="22"/>
          <w:lang w:val="lt-LT"/>
        </w:rPr>
        <w:t>Labai svarbu kad darbuotojai  gerai suprastų  ir priimtų pagrindinį tikslą, tik po to jį pateikti susklaidžius į uždavinius. Kuo nepriklausomesni yra darbuotojai, tuo daugiau turėtų būti taikoma ši koncepcija.</w:t>
      </w:r>
    </w:p>
    <w:p w:rsidR="009778AE" w:rsidRPr="00495554" w:rsidRDefault="009778AE" w:rsidP="009778AE">
      <w:pPr>
        <w:pStyle w:val="BodyText2"/>
        <w:spacing w:line="276" w:lineRule="auto"/>
        <w:ind w:firstLine="851"/>
        <w:jc w:val="both"/>
        <w:rPr>
          <w:sz w:val="22"/>
          <w:szCs w:val="22"/>
          <w:lang w:val="lt-LT"/>
        </w:rPr>
      </w:pPr>
      <w:r w:rsidRPr="00495554">
        <w:rPr>
          <w:sz w:val="22"/>
          <w:szCs w:val="22"/>
          <w:lang w:val="lt-LT"/>
        </w:rPr>
        <w:t>Yra daug hipotezių, kurios kilo iš šio modelio (pvz., jei darbo grupėje kyla rimtas konfliktas, nukreipiantis vadovavimas sukels didesnį darbuotojų pasitenkinimą), kurių skirtingų tyrimų tikėtinas patvirtinimas teikia vilčių. Įrodymais jau buvo patvirtinta, jog darbuotojų veiklos rezultatams ir jų pasitenkinimui darbu gali daryti teigiamą įtaką vadovas, papildantis tai, ko trūksta arba darbuotojui, arba aplinkai. Jei vadovas leis laiką aiškindamas ir taip aiškias užduotis, arba jei darbuotojai yra pakankamai kompetentingi patiems su jomis susidoroti, toks vadovas elgesys nebus efektyvus.</w:t>
      </w:r>
    </w:p>
    <w:p w:rsidR="009778AE" w:rsidRPr="00495554" w:rsidRDefault="009778AE" w:rsidP="009778AE">
      <w:pPr>
        <w:pStyle w:val="BodyText2"/>
        <w:spacing w:line="276" w:lineRule="auto"/>
        <w:ind w:firstLine="851"/>
        <w:jc w:val="both"/>
        <w:rPr>
          <w:sz w:val="22"/>
          <w:szCs w:val="22"/>
          <w:lang w:val="lt-LT"/>
        </w:rPr>
      </w:pPr>
      <w:r w:rsidRPr="00495554">
        <w:rPr>
          <w:sz w:val="22"/>
          <w:szCs w:val="22"/>
          <w:lang w:val="lt-LT"/>
        </w:rPr>
        <w:t>Kelio - Tikslo teorija integruoja vadovo, pavaldinių elgesio modelius ir situacijos veiksnius į vieną teoriją, padeda susisteminti turimas žinias apie darbo elgesį. [76. P. 28; 10. P. 180; 20. P.175 – 177].</w:t>
      </w:r>
    </w:p>
    <w:p w:rsidR="009778AE" w:rsidRPr="00495554" w:rsidRDefault="009778AE" w:rsidP="009778AE">
      <w:pPr>
        <w:ind w:firstLine="567"/>
        <w:rPr>
          <w:rFonts w:ascii="Times New Roman" w:hAnsi="Times New Roman"/>
          <w:lang w:val="lt-LT"/>
        </w:rPr>
      </w:pPr>
    </w:p>
    <w:p w:rsidR="009778AE" w:rsidRPr="00495554" w:rsidRDefault="009778AE" w:rsidP="009778AE">
      <w:pPr>
        <w:ind w:firstLine="567"/>
        <w:rPr>
          <w:lang w:val="lt-LT"/>
        </w:rPr>
      </w:pPr>
    </w:p>
    <w:p w:rsidR="009778AE" w:rsidRPr="00495554" w:rsidRDefault="009778AE" w:rsidP="009778AE">
      <w:pPr>
        <w:rPr>
          <w:b/>
          <w:lang w:val="lt-LT"/>
        </w:rPr>
      </w:pPr>
    </w:p>
    <w:p w:rsidR="009778AE" w:rsidRPr="00495554" w:rsidRDefault="009778AE" w:rsidP="00D01A56">
      <w:pPr>
        <w:jc w:val="both"/>
        <w:rPr>
          <w:b/>
          <w:bCs/>
          <w:iCs/>
          <w:lang w:val="lt-LT"/>
        </w:rPr>
      </w:pPr>
      <w:r w:rsidRPr="00495554">
        <w:rPr>
          <w:b/>
          <w:bCs/>
          <w:iCs/>
          <w:lang w:val="lt-LT"/>
        </w:rPr>
        <w:br w:type="page"/>
      </w:r>
    </w:p>
    <w:p w:rsidR="009778AE" w:rsidRPr="00495554" w:rsidRDefault="009778AE" w:rsidP="009778AE">
      <w:pPr>
        <w:jc w:val="right"/>
        <w:rPr>
          <w:rFonts w:ascii="Times New Roman" w:hAnsi="Times New Roman"/>
          <w:b/>
          <w:bCs/>
          <w:iCs/>
          <w:sz w:val="24"/>
          <w:szCs w:val="24"/>
          <w:lang w:val="lt-LT"/>
        </w:rPr>
      </w:pPr>
      <w:r w:rsidRPr="00495554">
        <w:rPr>
          <w:rFonts w:ascii="Times New Roman" w:hAnsi="Times New Roman"/>
          <w:b/>
          <w:bCs/>
          <w:iCs/>
          <w:sz w:val="24"/>
          <w:szCs w:val="24"/>
          <w:lang w:val="lt-LT"/>
        </w:rPr>
        <w:lastRenderedPageBreak/>
        <w:t>10 PRIEDAS</w:t>
      </w:r>
    </w:p>
    <w:p w:rsidR="009778AE" w:rsidRPr="00495554" w:rsidRDefault="009778AE" w:rsidP="009778AE">
      <w:pPr>
        <w:pStyle w:val="Heading3"/>
        <w:ind w:firstLine="540"/>
        <w:jc w:val="center"/>
        <w:rPr>
          <w:rFonts w:ascii="Times New Roman" w:hAnsi="Times New Roman"/>
          <w:iCs/>
          <w:color w:val="auto"/>
          <w:sz w:val="22"/>
          <w:szCs w:val="22"/>
          <w:lang w:val="lt-LT"/>
        </w:rPr>
      </w:pPr>
      <w:bookmarkStart w:id="111" w:name="_Toc134896515"/>
      <w:r w:rsidRPr="00495554">
        <w:rPr>
          <w:rFonts w:ascii="Times New Roman" w:hAnsi="Times New Roman"/>
          <w:color w:val="auto"/>
          <w:sz w:val="22"/>
          <w:szCs w:val="22"/>
          <w:lang w:val="lt-LT"/>
        </w:rPr>
        <w:t>V. Vroom – P. Yetton sprendimų priėmimo modelis</w:t>
      </w:r>
      <w:bookmarkEnd w:id="111"/>
    </w:p>
    <w:p w:rsidR="009778AE" w:rsidRPr="00495554" w:rsidRDefault="009778AE" w:rsidP="009778AE">
      <w:pPr>
        <w:pStyle w:val="Heading3"/>
        <w:ind w:firstLine="540"/>
        <w:rPr>
          <w:rFonts w:ascii="Times New Roman" w:hAnsi="Times New Roman"/>
          <w:iCs/>
          <w:sz w:val="22"/>
          <w:szCs w:val="22"/>
          <w:lang w:val="lt-LT"/>
        </w:rPr>
      </w:pPr>
    </w:p>
    <w:p w:rsidR="005D4DC3" w:rsidRDefault="009778AE" w:rsidP="005D4DC3">
      <w:pPr>
        <w:autoSpaceDE w:val="0"/>
        <w:autoSpaceDN w:val="0"/>
        <w:adjustRightInd w:val="0"/>
        <w:ind w:firstLine="851"/>
        <w:jc w:val="both"/>
        <w:rPr>
          <w:rFonts w:ascii="Times New Roman" w:hAnsi="Times New Roman"/>
          <w:b/>
          <w:lang w:val="ga-IE"/>
        </w:rPr>
      </w:pPr>
      <w:r w:rsidRPr="00495554">
        <w:rPr>
          <w:rFonts w:ascii="Times New Roman" w:hAnsi="Times New Roman"/>
          <w:lang w:val="lt-LT"/>
        </w:rPr>
        <w:t xml:space="preserve">Pagal šį modelį, vadovavimas efektyvus tada, kai vadovas </w:t>
      </w:r>
      <w:r w:rsidRPr="00495554">
        <w:rPr>
          <w:rFonts w:ascii="Times New Roman" w:hAnsi="Times New Roman"/>
          <w:i/>
          <w:lang w:val="lt-LT"/>
        </w:rPr>
        <w:t>tinkamai įtraukia pavaldinius priimant sprendimus</w:t>
      </w:r>
      <w:r w:rsidRPr="00495554">
        <w:rPr>
          <w:rFonts w:ascii="Times New Roman" w:hAnsi="Times New Roman"/>
          <w:lang w:val="lt-LT"/>
        </w:rPr>
        <w:t xml:space="preserve">. </w:t>
      </w:r>
      <w:r w:rsidRPr="00495554">
        <w:rPr>
          <w:rFonts w:ascii="Times New Roman" w:eastAsiaTheme="minorHAnsi" w:hAnsi="Times New Roman"/>
          <w:lang w:val="lt-LT"/>
        </w:rPr>
        <w:t>V. Vroom ir F. Yetton pasiūlė savo</w:t>
      </w:r>
      <w:r w:rsidRPr="00495554">
        <w:rPr>
          <w:rFonts w:ascii="Times New Roman" w:eastAsia="TimesNewRoman+1" w:hAnsi="Times New Roman"/>
          <w:lang w:val="lt-LT"/>
        </w:rPr>
        <w:t xml:space="preserve"> </w:t>
      </w:r>
      <w:r w:rsidRPr="00495554">
        <w:rPr>
          <w:rFonts w:ascii="Times New Roman" w:eastAsiaTheme="minorHAnsi" w:hAnsi="Times New Roman"/>
          <w:lang w:val="lt-LT"/>
        </w:rPr>
        <w:t>sistem</w:t>
      </w:r>
      <w:r w:rsidRPr="00495554">
        <w:rPr>
          <w:rFonts w:ascii="Times New Roman" w:eastAsia="TimesNewRoman+1" w:hAnsi="Times New Roman"/>
          <w:lang w:val="lt-LT"/>
        </w:rPr>
        <w:t xml:space="preserve">ą </w:t>
      </w:r>
      <w:r w:rsidRPr="00495554">
        <w:rPr>
          <w:rFonts w:ascii="Times New Roman" w:eastAsiaTheme="minorHAnsi" w:hAnsi="Times New Roman"/>
          <w:lang w:val="lt-LT"/>
        </w:rPr>
        <w:t>ir sprendim</w:t>
      </w:r>
      <w:r w:rsidRPr="00495554">
        <w:rPr>
          <w:rFonts w:ascii="Times New Roman" w:eastAsia="TimesNewRoman+1" w:hAnsi="Times New Roman"/>
          <w:lang w:val="lt-LT"/>
        </w:rPr>
        <w:t xml:space="preserve">ų </w:t>
      </w:r>
      <w:r w:rsidRPr="00495554">
        <w:rPr>
          <w:rFonts w:ascii="Times New Roman" w:eastAsiaTheme="minorHAnsi" w:hAnsi="Times New Roman"/>
          <w:lang w:val="lt-LT"/>
        </w:rPr>
        <w:t>medžio model</w:t>
      </w:r>
      <w:r w:rsidRPr="00495554">
        <w:rPr>
          <w:rFonts w:ascii="Times New Roman" w:eastAsia="TimesNewRoman+1" w:hAnsi="Times New Roman"/>
          <w:lang w:val="lt-LT"/>
        </w:rPr>
        <w:t>į</w:t>
      </w:r>
      <w:r w:rsidRPr="00495554">
        <w:rPr>
          <w:rFonts w:ascii="Times New Roman" w:eastAsiaTheme="minorHAnsi" w:hAnsi="Times New Roman"/>
          <w:lang w:val="lt-LT"/>
        </w:rPr>
        <w:t>, kad vadovai galėtų jais remiantis vertinant situaciją.</w:t>
      </w:r>
      <w:r w:rsidRPr="00495554">
        <w:rPr>
          <w:rFonts w:ascii="Times New Roman" w:eastAsia="Calibri" w:hAnsi="Times New Roman"/>
          <w:lang w:val="lt-LT"/>
        </w:rPr>
        <w:t xml:space="preserve"> Sprendimų medis – tai modelis, apimantis septynias aplinkybes (jų tinkamumas pažymimas „taip“ arba „ne“) ir penkis alternatyvius vadovavimo stilius, </w:t>
      </w:r>
      <w:r w:rsidRPr="00495554">
        <w:rPr>
          <w:rFonts w:ascii="Times New Roman" w:hAnsi="Times New Roman"/>
          <w:lang w:val="lt-LT"/>
        </w:rPr>
        <w:t>kurie padeda valdyti situaciją</w:t>
      </w:r>
      <w:r w:rsidRPr="00495554">
        <w:rPr>
          <w:rFonts w:ascii="Times New Roman" w:eastAsiaTheme="minorHAnsi" w:hAnsi="Times New Roman"/>
          <w:lang w:val="lt-LT"/>
        </w:rPr>
        <w:t>.</w:t>
      </w:r>
    </w:p>
    <w:p w:rsidR="009778AE" w:rsidRPr="005D4DC3" w:rsidRDefault="009778AE" w:rsidP="005D4DC3">
      <w:pPr>
        <w:autoSpaceDE w:val="0"/>
        <w:autoSpaceDN w:val="0"/>
        <w:adjustRightInd w:val="0"/>
        <w:ind w:firstLine="851"/>
        <w:jc w:val="both"/>
        <w:rPr>
          <w:rFonts w:ascii="Times New Roman" w:hAnsi="Times New Roman"/>
          <w:b/>
          <w:lang w:val="lt-LT"/>
        </w:rPr>
      </w:pPr>
      <w:r w:rsidRPr="00495554">
        <w:rPr>
          <w:rFonts w:ascii="Times New Roman" w:eastAsiaTheme="minorHAnsi" w:hAnsi="Times New Roman"/>
          <w:lang w:val="lt-LT"/>
        </w:rPr>
        <w:t>Modelio autorių požiūriu, yra penki vadovavimo stiliai,</w:t>
      </w:r>
      <w:r w:rsidRPr="00495554">
        <w:rPr>
          <w:rFonts w:ascii="Times New Roman" w:hAnsi="Times New Roman"/>
          <w:lang w:val="lt-LT"/>
        </w:rPr>
        <w:t xml:space="preserve"> </w:t>
      </w:r>
      <w:r w:rsidRPr="00495554">
        <w:rPr>
          <w:rFonts w:ascii="Times New Roman" w:eastAsiaTheme="minorHAnsi" w:hAnsi="Times New Roman"/>
          <w:lang w:val="lt-LT"/>
        </w:rPr>
        <w:t>kuriuos vadovas gali naudoti priklausomai nuo to, kokiu lygiu pavaldiniai leidžiami</w:t>
      </w:r>
      <w:r w:rsidRPr="00495554">
        <w:rPr>
          <w:rFonts w:ascii="Times New Roman" w:hAnsi="Times New Roman"/>
          <w:lang w:val="lt-LT"/>
        </w:rPr>
        <w:t xml:space="preserve"> </w:t>
      </w:r>
      <w:r w:rsidRPr="00495554">
        <w:rPr>
          <w:rFonts w:ascii="Times New Roman" w:eastAsiaTheme="minorHAnsi" w:hAnsi="Times New Roman"/>
          <w:lang w:val="lt-LT"/>
        </w:rPr>
        <w:t xml:space="preserve">dalyvauti priimant sprendimus (žr. </w:t>
      </w:r>
      <w:r w:rsidRPr="00495554">
        <w:rPr>
          <w:rFonts w:ascii="Times New Roman" w:eastAsia="TimesNewRoman+1" w:hAnsi="Times New Roman"/>
          <w:lang w:val="lt-LT"/>
        </w:rPr>
        <w:t xml:space="preserve">4-ą </w:t>
      </w:r>
      <w:r w:rsidRPr="00495554">
        <w:rPr>
          <w:rFonts w:ascii="Times New Roman" w:eastAsiaTheme="minorHAnsi" w:hAnsi="Times New Roman"/>
          <w:lang w:val="lt-LT"/>
        </w:rPr>
        <w:t>lentelę). Jie numato vadovo elgsenos kitim</w:t>
      </w:r>
      <w:r w:rsidRPr="00495554">
        <w:rPr>
          <w:rFonts w:ascii="Times New Roman" w:eastAsia="TimesNewRoman+1" w:hAnsi="Times New Roman"/>
          <w:lang w:val="lt-LT"/>
        </w:rPr>
        <w:t xml:space="preserve">ą </w:t>
      </w:r>
      <w:r w:rsidRPr="00495554">
        <w:rPr>
          <w:rFonts w:ascii="Times New Roman" w:eastAsiaTheme="minorHAnsi" w:hAnsi="Times New Roman"/>
          <w:i/>
          <w:lang w:val="lt-LT"/>
        </w:rPr>
        <w:t xml:space="preserve">autokratinis </w:t>
      </w:r>
      <w:r w:rsidRPr="00495554">
        <w:rPr>
          <w:rFonts w:ascii="Times New Roman" w:eastAsiaTheme="minorHAnsi" w:hAnsi="Times New Roman"/>
          <w:lang w:val="lt-LT"/>
        </w:rPr>
        <w:t>sprendim</w:t>
      </w:r>
      <w:r w:rsidRPr="00495554">
        <w:rPr>
          <w:rFonts w:ascii="Times New Roman" w:eastAsia="TimesNewRoman+1" w:hAnsi="Times New Roman"/>
          <w:lang w:val="lt-LT"/>
        </w:rPr>
        <w:t xml:space="preserve">ų </w:t>
      </w:r>
      <w:r w:rsidRPr="00495554">
        <w:rPr>
          <w:rFonts w:ascii="Times New Roman" w:eastAsiaTheme="minorHAnsi" w:hAnsi="Times New Roman"/>
          <w:lang w:val="lt-LT"/>
        </w:rPr>
        <w:t>pri</w:t>
      </w:r>
      <w:r w:rsidRPr="00495554">
        <w:rPr>
          <w:rFonts w:ascii="Times New Roman" w:eastAsia="TimesNewRoman+1" w:hAnsi="Times New Roman"/>
          <w:lang w:val="lt-LT"/>
        </w:rPr>
        <w:t>ė</w:t>
      </w:r>
      <w:r w:rsidRPr="00495554">
        <w:rPr>
          <w:rFonts w:ascii="Times New Roman" w:eastAsiaTheme="minorHAnsi" w:hAnsi="Times New Roman"/>
          <w:lang w:val="lt-LT"/>
        </w:rPr>
        <w:t>mimo</w:t>
      </w:r>
      <w:r w:rsidRPr="00495554">
        <w:rPr>
          <w:rFonts w:ascii="Times New Roman" w:hAnsi="Times New Roman"/>
          <w:lang w:val="lt-LT"/>
        </w:rPr>
        <w:t xml:space="preserve"> </w:t>
      </w:r>
      <w:r w:rsidRPr="00495554">
        <w:rPr>
          <w:rFonts w:ascii="Times New Roman" w:eastAsiaTheme="minorHAnsi" w:hAnsi="Times New Roman"/>
          <w:lang w:val="lt-LT"/>
        </w:rPr>
        <w:t>b</w:t>
      </w:r>
      <w:r w:rsidRPr="00495554">
        <w:rPr>
          <w:rFonts w:ascii="Times New Roman" w:eastAsia="TimesNewRoman+1" w:hAnsi="Times New Roman"/>
          <w:lang w:val="lt-LT"/>
        </w:rPr>
        <w:t>ū</w:t>
      </w:r>
      <w:r w:rsidRPr="00495554">
        <w:rPr>
          <w:rFonts w:ascii="Times New Roman" w:eastAsiaTheme="minorHAnsi" w:hAnsi="Times New Roman"/>
          <w:lang w:val="lt-LT"/>
        </w:rPr>
        <w:t xml:space="preserve">das (AI, AII) - </w:t>
      </w:r>
      <w:r w:rsidRPr="00495554">
        <w:rPr>
          <w:rFonts w:ascii="Times New Roman" w:eastAsiaTheme="minorHAnsi" w:hAnsi="Times New Roman"/>
          <w:i/>
          <w:lang w:val="lt-LT"/>
        </w:rPr>
        <w:t>konsultacinis</w:t>
      </w:r>
      <w:r w:rsidRPr="00495554">
        <w:rPr>
          <w:rFonts w:ascii="Times New Roman" w:eastAsiaTheme="minorHAnsi" w:hAnsi="Times New Roman"/>
          <w:lang w:val="lt-LT"/>
        </w:rPr>
        <w:t xml:space="preserve"> (KI, KII) - </w:t>
      </w:r>
      <w:r w:rsidRPr="00495554">
        <w:rPr>
          <w:rFonts w:ascii="Times New Roman" w:eastAsiaTheme="minorHAnsi" w:hAnsi="Times New Roman"/>
          <w:i/>
          <w:lang w:val="lt-LT"/>
        </w:rPr>
        <w:t>dalyvavimo stilius</w:t>
      </w:r>
      <w:r w:rsidRPr="00495554">
        <w:rPr>
          <w:rFonts w:ascii="Times New Roman" w:eastAsiaTheme="minorHAnsi" w:hAnsi="Times New Roman"/>
          <w:lang w:val="lt-LT"/>
        </w:rPr>
        <w:t xml:space="preserve"> (DI).</w:t>
      </w:r>
    </w:p>
    <w:p w:rsidR="009778AE" w:rsidRPr="00495554" w:rsidRDefault="009778AE" w:rsidP="009778AE">
      <w:pPr>
        <w:rPr>
          <w:rFonts w:ascii="Times New Roman" w:eastAsiaTheme="minorHAnsi" w:hAnsi="Times New Roman"/>
          <w:b/>
          <w:lang w:val="lt-LT"/>
        </w:rPr>
      </w:pPr>
      <w:r w:rsidRPr="00495554">
        <w:rPr>
          <w:rFonts w:ascii="Times New Roman" w:eastAsia="TimesNewRoman+1" w:hAnsi="Times New Roman"/>
          <w:b/>
          <w:lang w:val="lt-LT"/>
        </w:rPr>
        <w:t>4 lentelė</w:t>
      </w:r>
      <w:r w:rsidRPr="00495554">
        <w:rPr>
          <w:rFonts w:ascii="Times New Roman" w:eastAsia="TimesNewRoman+1" w:hAnsi="Times New Roman"/>
          <w:lang w:val="lt-LT"/>
        </w:rPr>
        <w:t>. Sprendimų priėmimo stiliai pagal V.Vroom ir F. Yetton (76 .P. 28)</w:t>
      </w:r>
    </w:p>
    <w:p w:rsidR="009778AE" w:rsidRPr="00495554" w:rsidRDefault="009778AE" w:rsidP="00D01A56">
      <w:pPr>
        <w:jc w:val="center"/>
        <w:rPr>
          <w:rFonts w:ascii="Times New Roman" w:eastAsiaTheme="minorHAnsi" w:hAnsi="Times New Roman"/>
          <w:lang w:val="lt-LT"/>
        </w:rPr>
      </w:pPr>
      <w:r w:rsidRPr="00495554">
        <w:rPr>
          <w:rFonts w:ascii="Times New Roman" w:eastAsiaTheme="minorHAnsi" w:hAnsi="Times New Roman"/>
          <w:noProof/>
          <w:lang w:val="en-US" w:eastAsia="en-US"/>
        </w:rPr>
        <w:drawing>
          <wp:inline distT="0" distB="0" distL="0" distR="0">
            <wp:extent cx="5933440" cy="3505200"/>
            <wp:effectExtent l="19050" t="0" r="0" b="0"/>
            <wp:docPr id="133" name="Picture 10" descr="Capture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5.JPG"/>
                    <pic:cNvPicPr/>
                  </pic:nvPicPr>
                  <pic:blipFill>
                    <a:blip r:embed="rId72" cstate="print"/>
                    <a:stretch>
                      <a:fillRect/>
                    </a:stretch>
                  </pic:blipFill>
                  <pic:spPr>
                    <a:xfrm>
                      <a:off x="0" y="0"/>
                      <a:ext cx="5933440" cy="3505200"/>
                    </a:xfrm>
                    <a:prstGeom prst="rect">
                      <a:avLst/>
                    </a:prstGeom>
                  </pic:spPr>
                </pic:pic>
              </a:graphicData>
            </a:graphic>
          </wp:inline>
        </w:drawing>
      </w:r>
    </w:p>
    <w:p w:rsidR="009778AE" w:rsidRPr="00495554" w:rsidRDefault="009778AE" w:rsidP="005D4DC3">
      <w:pPr>
        <w:autoSpaceDE w:val="0"/>
        <w:autoSpaceDN w:val="0"/>
        <w:adjustRightInd w:val="0"/>
        <w:ind w:firstLine="851"/>
        <w:jc w:val="both"/>
        <w:rPr>
          <w:rFonts w:ascii="Times New Roman" w:eastAsiaTheme="minorHAnsi" w:hAnsi="Times New Roman"/>
          <w:b/>
          <w:u w:val="single"/>
          <w:lang w:val="lt-LT"/>
        </w:rPr>
      </w:pPr>
      <w:r w:rsidRPr="00495554">
        <w:rPr>
          <w:rFonts w:ascii="Times New Roman" w:eastAsiaTheme="minorHAnsi" w:hAnsi="Times New Roman"/>
          <w:u w:val="single"/>
          <w:lang w:val="lt-LT"/>
        </w:rPr>
        <w:t>Vertinimo aplinkybės:</w:t>
      </w:r>
    </w:p>
    <w:p w:rsidR="009778AE" w:rsidRPr="00495554" w:rsidRDefault="009778AE" w:rsidP="0009734F">
      <w:pPr>
        <w:pStyle w:val="ListParagraph"/>
        <w:numPr>
          <w:ilvl w:val="0"/>
          <w:numId w:val="45"/>
        </w:numPr>
        <w:autoSpaceDE w:val="0"/>
        <w:autoSpaceDN w:val="0"/>
        <w:adjustRightInd w:val="0"/>
        <w:spacing w:after="0"/>
        <w:jc w:val="both"/>
        <w:rPr>
          <w:rFonts w:ascii="Times New Roman" w:eastAsiaTheme="minorHAnsi" w:hAnsi="Times New Roman"/>
          <w:b/>
          <w:lang w:val="lt-LT"/>
        </w:rPr>
      </w:pPr>
      <w:r w:rsidRPr="00495554">
        <w:rPr>
          <w:rFonts w:ascii="Times New Roman" w:eastAsiaTheme="minorHAnsi" w:hAnsi="Times New Roman"/>
          <w:lang w:val="lt-LT"/>
        </w:rPr>
        <w:t>Sprendinio kokybės reikšmė.</w:t>
      </w:r>
    </w:p>
    <w:p w:rsidR="009778AE" w:rsidRPr="00495554" w:rsidRDefault="009778AE" w:rsidP="0009734F">
      <w:pPr>
        <w:pStyle w:val="ListParagraph"/>
        <w:numPr>
          <w:ilvl w:val="0"/>
          <w:numId w:val="45"/>
        </w:numPr>
        <w:autoSpaceDE w:val="0"/>
        <w:autoSpaceDN w:val="0"/>
        <w:adjustRightInd w:val="0"/>
        <w:spacing w:after="0"/>
        <w:jc w:val="both"/>
        <w:rPr>
          <w:rFonts w:ascii="Times New Roman" w:eastAsiaTheme="minorHAnsi" w:hAnsi="Times New Roman"/>
          <w:b/>
          <w:lang w:val="lt-LT"/>
        </w:rPr>
      </w:pPr>
      <w:r w:rsidRPr="00495554">
        <w:rPr>
          <w:rFonts w:ascii="Times New Roman" w:eastAsiaTheme="minorHAnsi" w:hAnsi="Times New Roman"/>
          <w:lang w:val="lt-LT"/>
        </w:rPr>
        <w:t>Vadovo turima informacija ir patirtis, reikalinga priimti kokybišką sprendimą.</w:t>
      </w:r>
    </w:p>
    <w:p w:rsidR="009778AE" w:rsidRPr="00495554" w:rsidRDefault="009778AE" w:rsidP="0009734F">
      <w:pPr>
        <w:pStyle w:val="ListParagraph"/>
        <w:numPr>
          <w:ilvl w:val="0"/>
          <w:numId w:val="45"/>
        </w:numPr>
        <w:autoSpaceDE w:val="0"/>
        <w:autoSpaceDN w:val="0"/>
        <w:adjustRightInd w:val="0"/>
        <w:spacing w:after="0"/>
        <w:jc w:val="both"/>
        <w:rPr>
          <w:rFonts w:ascii="Times New Roman" w:eastAsiaTheme="minorHAnsi" w:hAnsi="Times New Roman"/>
          <w:b/>
          <w:lang w:val="lt-LT"/>
        </w:rPr>
      </w:pPr>
      <w:r w:rsidRPr="00495554">
        <w:rPr>
          <w:rFonts w:ascii="Times New Roman" w:eastAsiaTheme="minorHAnsi" w:hAnsi="Times New Roman"/>
          <w:lang w:val="lt-LT"/>
        </w:rPr>
        <w:t>Problemos struktūrizavimo lygis.</w:t>
      </w:r>
    </w:p>
    <w:p w:rsidR="009778AE" w:rsidRPr="00495554" w:rsidRDefault="009778AE" w:rsidP="0009734F">
      <w:pPr>
        <w:pStyle w:val="ListParagraph"/>
        <w:numPr>
          <w:ilvl w:val="0"/>
          <w:numId w:val="45"/>
        </w:numPr>
        <w:autoSpaceDE w:val="0"/>
        <w:autoSpaceDN w:val="0"/>
        <w:adjustRightInd w:val="0"/>
        <w:spacing w:after="0"/>
        <w:jc w:val="both"/>
        <w:rPr>
          <w:rFonts w:ascii="Times New Roman" w:eastAsiaTheme="minorHAnsi" w:hAnsi="Times New Roman"/>
          <w:b/>
          <w:lang w:val="lt-LT"/>
        </w:rPr>
      </w:pPr>
      <w:r w:rsidRPr="00495554">
        <w:rPr>
          <w:rFonts w:ascii="Times New Roman" w:eastAsiaTheme="minorHAnsi" w:hAnsi="Times New Roman"/>
          <w:lang w:val="lt-LT"/>
        </w:rPr>
        <w:t>Pavaldinių pritarimo organizacijos tikslams ir dalyvavimo efektyviame sprendimo įgyvendinime reikšmė.</w:t>
      </w:r>
    </w:p>
    <w:p w:rsidR="009778AE" w:rsidRPr="00495554" w:rsidRDefault="009778AE" w:rsidP="0009734F">
      <w:pPr>
        <w:pStyle w:val="ListParagraph"/>
        <w:numPr>
          <w:ilvl w:val="0"/>
          <w:numId w:val="45"/>
        </w:numPr>
        <w:autoSpaceDE w:val="0"/>
        <w:autoSpaceDN w:val="0"/>
        <w:adjustRightInd w:val="0"/>
        <w:spacing w:after="0"/>
        <w:jc w:val="both"/>
        <w:rPr>
          <w:rFonts w:ascii="Times New Roman" w:eastAsiaTheme="minorHAnsi" w:hAnsi="Times New Roman"/>
          <w:b/>
          <w:lang w:val="lt-LT"/>
        </w:rPr>
      </w:pPr>
      <w:r w:rsidRPr="00495554">
        <w:rPr>
          <w:rFonts w:ascii="Times New Roman" w:eastAsiaTheme="minorHAnsi" w:hAnsi="Times New Roman"/>
          <w:lang w:val="lt-LT"/>
        </w:rPr>
        <w:t>Tikimybės, kad pavaldiniai pritars autokratiškam vadovo sprendimui, remiantis praeities patyrimu, nustatymas.</w:t>
      </w:r>
    </w:p>
    <w:p w:rsidR="009778AE" w:rsidRPr="00495554" w:rsidRDefault="009778AE" w:rsidP="0009734F">
      <w:pPr>
        <w:pStyle w:val="ListParagraph"/>
        <w:numPr>
          <w:ilvl w:val="0"/>
          <w:numId w:val="45"/>
        </w:numPr>
        <w:autoSpaceDE w:val="0"/>
        <w:autoSpaceDN w:val="0"/>
        <w:adjustRightInd w:val="0"/>
        <w:spacing w:after="0"/>
        <w:jc w:val="both"/>
        <w:rPr>
          <w:rFonts w:ascii="Times New Roman" w:eastAsiaTheme="minorHAnsi" w:hAnsi="Times New Roman"/>
          <w:b/>
          <w:lang w:val="lt-LT"/>
        </w:rPr>
      </w:pPr>
      <w:r w:rsidRPr="00495554">
        <w:rPr>
          <w:rFonts w:ascii="Times New Roman" w:eastAsiaTheme="minorHAnsi" w:hAnsi="Times New Roman"/>
          <w:lang w:val="lt-LT"/>
        </w:rPr>
        <w:t>Pavaldinių motyvacijos pasiekti organizacijos tikslus lygio nustatymas formuluojant problemą.</w:t>
      </w:r>
    </w:p>
    <w:p w:rsidR="009778AE" w:rsidRPr="00495554" w:rsidRDefault="009778AE" w:rsidP="0009734F">
      <w:pPr>
        <w:pStyle w:val="ListParagraph"/>
        <w:numPr>
          <w:ilvl w:val="0"/>
          <w:numId w:val="45"/>
        </w:numPr>
        <w:autoSpaceDE w:val="0"/>
        <w:autoSpaceDN w:val="0"/>
        <w:adjustRightInd w:val="0"/>
        <w:spacing w:after="0"/>
        <w:jc w:val="both"/>
        <w:rPr>
          <w:rFonts w:ascii="Times New Roman" w:eastAsiaTheme="minorHAnsi" w:hAnsi="Times New Roman"/>
          <w:b/>
          <w:lang w:val="lt-LT"/>
        </w:rPr>
      </w:pPr>
      <w:r w:rsidRPr="00495554">
        <w:rPr>
          <w:rFonts w:ascii="Times New Roman" w:eastAsiaTheme="minorHAnsi" w:hAnsi="Times New Roman"/>
          <w:lang w:val="lt-LT"/>
        </w:rPr>
        <w:t>Konflikto tarp pavaldinių renkantis alternatyvą tikimybės lygis.</w:t>
      </w:r>
    </w:p>
    <w:p w:rsidR="009778AE" w:rsidRPr="00495554" w:rsidRDefault="009778AE" w:rsidP="005D4DC3">
      <w:pPr>
        <w:autoSpaceDE w:val="0"/>
        <w:autoSpaceDN w:val="0"/>
        <w:adjustRightInd w:val="0"/>
        <w:ind w:firstLine="851"/>
        <w:jc w:val="both"/>
        <w:rPr>
          <w:rFonts w:ascii="Times New Roman" w:hAnsi="Times New Roman"/>
          <w:lang w:val="lt-LT"/>
        </w:rPr>
      </w:pPr>
      <w:r w:rsidRPr="00495554">
        <w:rPr>
          <w:rFonts w:ascii="Times New Roman" w:eastAsiaTheme="minorHAnsi" w:hAnsi="Times New Roman"/>
          <w:lang w:val="lt-LT"/>
        </w:rPr>
        <w:t>Vertindamas situacij</w:t>
      </w:r>
      <w:r w:rsidRPr="00495554">
        <w:rPr>
          <w:rFonts w:ascii="Times New Roman" w:eastAsia="TimesNewRoman+1" w:hAnsi="Times New Roman"/>
          <w:lang w:val="lt-LT"/>
        </w:rPr>
        <w:t>ą</w:t>
      </w:r>
      <w:r w:rsidRPr="00495554">
        <w:rPr>
          <w:rFonts w:ascii="Times New Roman" w:eastAsiaTheme="minorHAnsi" w:hAnsi="Times New Roman"/>
          <w:lang w:val="lt-LT"/>
        </w:rPr>
        <w:t xml:space="preserve">, vadovas turi atsakyti </w:t>
      </w:r>
      <w:r w:rsidRPr="00495554">
        <w:rPr>
          <w:rFonts w:ascii="Times New Roman" w:eastAsia="TimesNewRoman+1" w:hAnsi="Times New Roman"/>
          <w:lang w:val="lt-LT"/>
        </w:rPr>
        <w:t xml:space="preserve">į </w:t>
      </w:r>
      <w:r w:rsidRPr="00495554">
        <w:rPr>
          <w:rFonts w:ascii="Times New Roman" w:eastAsiaTheme="minorHAnsi" w:hAnsi="Times New Roman"/>
          <w:lang w:val="lt-LT"/>
        </w:rPr>
        <w:t>visus iš ši</w:t>
      </w:r>
      <w:r w:rsidRPr="00495554">
        <w:rPr>
          <w:rFonts w:ascii="Times New Roman" w:eastAsia="TimesNewRoman+1" w:hAnsi="Times New Roman"/>
          <w:lang w:val="lt-LT"/>
        </w:rPr>
        <w:t xml:space="preserve">ų </w:t>
      </w:r>
      <w:r w:rsidRPr="00495554">
        <w:rPr>
          <w:rFonts w:ascii="Times New Roman" w:eastAsiaTheme="minorHAnsi" w:hAnsi="Times New Roman"/>
          <w:lang w:val="lt-LT"/>
        </w:rPr>
        <w:t>kriterij</w:t>
      </w:r>
      <w:r w:rsidRPr="00495554">
        <w:rPr>
          <w:rFonts w:ascii="Times New Roman" w:eastAsia="TimesNewRoman+1" w:hAnsi="Times New Roman"/>
          <w:lang w:val="lt-LT"/>
        </w:rPr>
        <w:t xml:space="preserve">ų </w:t>
      </w:r>
      <w:r w:rsidRPr="00495554">
        <w:rPr>
          <w:rFonts w:ascii="Times New Roman" w:eastAsiaTheme="minorHAnsi" w:hAnsi="Times New Roman"/>
          <w:lang w:val="lt-LT"/>
        </w:rPr>
        <w:t>suformuluotus klausimus. Jie pateikiami Vroom - Yetton sprendim</w:t>
      </w:r>
      <w:r w:rsidRPr="00495554">
        <w:rPr>
          <w:rFonts w:ascii="Times New Roman" w:eastAsia="TimesNewRoman+1" w:hAnsi="Times New Roman"/>
          <w:lang w:val="lt-LT"/>
        </w:rPr>
        <w:t xml:space="preserve">ų </w:t>
      </w:r>
      <w:r w:rsidRPr="00495554">
        <w:rPr>
          <w:rFonts w:ascii="Times New Roman" w:eastAsiaTheme="minorHAnsi" w:hAnsi="Times New Roman"/>
          <w:lang w:val="lt-LT"/>
        </w:rPr>
        <w:t>pri</w:t>
      </w:r>
      <w:r w:rsidRPr="00495554">
        <w:rPr>
          <w:rFonts w:ascii="Times New Roman" w:eastAsia="TimesNewRoman+1" w:hAnsi="Times New Roman"/>
          <w:lang w:val="lt-LT"/>
        </w:rPr>
        <w:t>ė</w:t>
      </w:r>
      <w:r w:rsidRPr="00495554">
        <w:rPr>
          <w:rFonts w:ascii="Times New Roman" w:eastAsiaTheme="minorHAnsi" w:hAnsi="Times New Roman"/>
          <w:lang w:val="lt-LT"/>
        </w:rPr>
        <w:t>mimo modelio viršutin</w:t>
      </w:r>
      <w:r w:rsidRPr="00495554">
        <w:rPr>
          <w:rFonts w:ascii="Times New Roman" w:eastAsia="TimesNewRoman+1" w:hAnsi="Times New Roman"/>
          <w:lang w:val="lt-LT"/>
        </w:rPr>
        <w:t>ė</w:t>
      </w:r>
      <w:r w:rsidRPr="00495554">
        <w:rPr>
          <w:rFonts w:ascii="Times New Roman" w:eastAsiaTheme="minorHAnsi" w:hAnsi="Times New Roman"/>
          <w:lang w:val="lt-LT"/>
        </w:rPr>
        <w:t xml:space="preserve">je dalyje (žr. </w:t>
      </w:r>
      <w:r w:rsidRPr="00495554">
        <w:rPr>
          <w:rFonts w:ascii="Times New Roman" w:eastAsia="TimesNewRoman+1" w:hAnsi="Times New Roman"/>
          <w:lang w:val="lt-LT"/>
        </w:rPr>
        <w:t xml:space="preserve">8 </w:t>
      </w:r>
      <w:r w:rsidRPr="00495554">
        <w:rPr>
          <w:rFonts w:ascii="Times New Roman" w:eastAsiaTheme="minorHAnsi" w:hAnsi="Times New Roman"/>
          <w:lang w:val="lt-LT"/>
        </w:rPr>
        <w:t xml:space="preserve">pav.). Pirmieji trys </w:t>
      </w:r>
      <w:r w:rsidRPr="00495554">
        <w:rPr>
          <w:rFonts w:ascii="Times New Roman" w:eastAsiaTheme="minorHAnsi" w:hAnsi="Times New Roman"/>
          <w:lang w:val="lt-LT"/>
        </w:rPr>
        <w:lastRenderedPageBreak/>
        <w:t>klausimai padeda nustatyti sprendimo kokyb</w:t>
      </w:r>
      <w:r w:rsidRPr="00495554">
        <w:rPr>
          <w:rFonts w:ascii="Times New Roman" w:eastAsia="TimesNewRoman+1" w:hAnsi="Times New Roman"/>
          <w:lang w:val="lt-LT"/>
        </w:rPr>
        <w:t>ę</w:t>
      </w:r>
      <w:r w:rsidRPr="00495554">
        <w:rPr>
          <w:rFonts w:ascii="Times New Roman" w:eastAsiaTheme="minorHAnsi" w:hAnsi="Times New Roman"/>
          <w:lang w:val="lt-LT"/>
        </w:rPr>
        <w:t>, lik</w:t>
      </w:r>
      <w:r w:rsidRPr="00495554">
        <w:rPr>
          <w:rFonts w:ascii="Times New Roman" w:eastAsia="TimesNewRoman+1" w:hAnsi="Times New Roman"/>
          <w:lang w:val="lt-LT"/>
        </w:rPr>
        <w:t xml:space="preserve">ę </w:t>
      </w:r>
      <w:r w:rsidRPr="00495554">
        <w:rPr>
          <w:rFonts w:ascii="Times New Roman" w:eastAsiaTheme="minorHAnsi" w:hAnsi="Times New Roman"/>
          <w:lang w:val="lt-LT"/>
        </w:rPr>
        <w:t>keturi - veiksnius, ribojan</w:t>
      </w:r>
      <w:r w:rsidRPr="00495554">
        <w:rPr>
          <w:rFonts w:ascii="Times New Roman" w:eastAsia="TimesNewRoman+1" w:hAnsi="Times New Roman"/>
          <w:lang w:val="lt-LT"/>
        </w:rPr>
        <w:t>č</w:t>
      </w:r>
      <w:r w:rsidRPr="00495554">
        <w:rPr>
          <w:rFonts w:ascii="Times New Roman" w:eastAsiaTheme="minorHAnsi" w:hAnsi="Times New Roman"/>
          <w:lang w:val="lt-LT"/>
        </w:rPr>
        <w:t>ius pavaldini</w:t>
      </w:r>
      <w:r w:rsidRPr="00495554">
        <w:rPr>
          <w:rFonts w:ascii="Times New Roman" w:eastAsia="TimesNewRoman+1" w:hAnsi="Times New Roman"/>
          <w:lang w:val="lt-LT"/>
        </w:rPr>
        <w:t xml:space="preserve">ų </w:t>
      </w:r>
      <w:r w:rsidRPr="00495554">
        <w:rPr>
          <w:rFonts w:ascii="Times New Roman" w:eastAsiaTheme="minorHAnsi" w:hAnsi="Times New Roman"/>
          <w:lang w:val="lt-LT"/>
        </w:rPr>
        <w:t>palaikym</w:t>
      </w:r>
      <w:r w:rsidRPr="00495554">
        <w:rPr>
          <w:rFonts w:ascii="Times New Roman" w:eastAsia="TimesNewRoman+1" w:hAnsi="Times New Roman"/>
          <w:lang w:val="lt-LT"/>
        </w:rPr>
        <w:t>ą.</w:t>
      </w:r>
      <w:r w:rsidRPr="00495554">
        <w:rPr>
          <w:rFonts w:ascii="Times New Roman" w:eastAsiaTheme="minorHAnsi" w:hAnsi="Times New Roman"/>
          <w:lang w:val="lt-LT"/>
        </w:rPr>
        <w:t xml:space="preserve"> </w:t>
      </w:r>
      <w:r w:rsidRPr="00495554">
        <w:rPr>
          <w:rFonts w:ascii="Times New Roman" w:hAnsi="Times New Roman"/>
          <w:lang w:val="lt-LT"/>
        </w:rPr>
        <w:t>Paskutinis klausimas, susijęs su sprendimų priėmimo modeliu, yra jo teisingumo nustatymas.</w:t>
      </w:r>
    </w:p>
    <w:p w:rsidR="009778AE" w:rsidRPr="00495554" w:rsidRDefault="009778AE" w:rsidP="009778AE">
      <w:pPr>
        <w:jc w:val="center"/>
        <w:rPr>
          <w:rFonts w:ascii="Times New Roman" w:eastAsiaTheme="minorHAnsi" w:hAnsi="Times New Roman"/>
          <w:lang w:val="lt-LT"/>
        </w:rPr>
      </w:pPr>
      <w:r w:rsidRPr="00495554">
        <w:rPr>
          <w:rFonts w:ascii="Times New Roman" w:eastAsiaTheme="minorHAnsi" w:hAnsi="Times New Roman"/>
          <w:noProof/>
          <w:lang w:val="en-US" w:eastAsia="en-US"/>
        </w:rPr>
        <w:drawing>
          <wp:inline distT="0" distB="0" distL="0" distR="0">
            <wp:extent cx="5591175" cy="4505325"/>
            <wp:effectExtent l="19050" t="0" r="9525" b="0"/>
            <wp:docPr id="134" name="Picture 11" descr="Capture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6.JPG"/>
                    <pic:cNvPicPr/>
                  </pic:nvPicPr>
                  <pic:blipFill>
                    <a:blip r:embed="rId73" cstate="print"/>
                    <a:stretch>
                      <a:fillRect/>
                    </a:stretch>
                  </pic:blipFill>
                  <pic:spPr>
                    <a:xfrm>
                      <a:off x="0" y="0"/>
                      <a:ext cx="5592994" cy="4506790"/>
                    </a:xfrm>
                    <a:prstGeom prst="rect">
                      <a:avLst/>
                    </a:prstGeom>
                  </pic:spPr>
                </pic:pic>
              </a:graphicData>
            </a:graphic>
          </wp:inline>
        </w:drawing>
      </w:r>
    </w:p>
    <w:p w:rsidR="009778AE" w:rsidRPr="00495554" w:rsidRDefault="009778AE" w:rsidP="00D01A56">
      <w:pPr>
        <w:autoSpaceDE w:val="0"/>
        <w:autoSpaceDN w:val="0"/>
        <w:adjustRightInd w:val="0"/>
        <w:jc w:val="center"/>
        <w:rPr>
          <w:rFonts w:ascii="Times New Roman" w:eastAsia="TimesNewRoman+1" w:hAnsi="Times New Roman"/>
          <w:b/>
          <w:lang w:val="lt-LT"/>
        </w:rPr>
      </w:pPr>
      <w:r w:rsidRPr="00495554">
        <w:rPr>
          <w:rFonts w:ascii="Times New Roman" w:eastAsia="TimesNewRoman+1" w:hAnsi="Times New Roman"/>
          <w:b/>
          <w:lang w:val="lt-LT"/>
        </w:rPr>
        <w:t>8 pav.</w:t>
      </w:r>
      <w:r w:rsidRPr="00495554">
        <w:rPr>
          <w:rFonts w:ascii="Times New Roman" w:eastAsia="TimesNewRoman+1" w:hAnsi="Times New Roman"/>
          <w:lang w:val="lt-LT"/>
        </w:rPr>
        <w:t xml:space="preserve"> Vroomo - Yettono sprendimų priėmimo modelis (76. P. 29)</w:t>
      </w:r>
    </w:p>
    <w:p w:rsidR="009778AE" w:rsidRPr="00495554" w:rsidRDefault="009778AE" w:rsidP="009778AE">
      <w:pPr>
        <w:autoSpaceDE w:val="0"/>
        <w:autoSpaceDN w:val="0"/>
        <w:adjustRightInd w:val="0"/>
        <w:ind w:firstLine="851"/>
        <w:jc w:val="both"/>
        <w:rPr>
          <w:rFonts w:ascii="Times New Roman" w:eastAsia="TimesNewRoman+1" w:hAnsi="Times New Roman"/>
          <w:b/>
          <w:lang w:val="lt-LT"/>
        </w:rPr>
      </w:pPr>
      <w:r w:rsidRPr="00495554">
        <w:rPr>
          <w:rFonts w:ascii="Times New Roman" w:eastAsia="TimesNewRoman+1" w:hAnsi="Times New Roman"/>
          <w:lang w:val="lt-LT"/>
        </w:rPr>
        <w:t>Norėdamas nustatyti, kuris iš penkių stilių tinka konkrečiai situacijai, vadovas gali pasinaudoti sprendimo medžiu: pradėdamas nuo kairės modelio pusės, atsakyti į visus klausimus. Atsakęs į paskutinį klausimą, jis pasirinks atitinkamą vadovavimo stilių.</w:t>
      </w:r>
    </w:p>
    <w:p w:rsidR="009778AE" w:rsidRPr="00495554" w:rsidRDefault="009778AE" w:rsidP="009778AE">
      <w:pPr>
        <w:autoSpaceDE w:val="0"/>
        <w:autoSpaceDN w:val="0"/>
        <w:adjustRightInd w:val="0"/>
        <w:ind w:firstLine="851"/>
        <w:jc w:val="both"/>
        <w:rPr>
          <w:rFonts w:ascii="Times New Roman" w:eastAsia="TimesNewRoman+1" w:hAnsi="Times New Roman"/>
          <w:b/>
          <w:lang w:val="lt-LT"/>
        </w:rPr>
      </w:pPr>
    </w:p>
    <w:p w:rsidR="009778AE" w:rsidRPr="00495554" w:rsidRDefault="009778AE" w:rsidP="009778AE">
      <w:pPr>
        <w:autoSpaceDE w:val="0"/>
        <w:autoSpaceDN w:val="0"/>
        <w:adjustRightInd w:val="0"/>
        <w:ind w:firstLine="851"/>
        <w:jc w:val="both"/>
        <w:rPr>
          <w:rFonts w:ascii="Times New Roman" w:eastAsia="TimesNewRoman+1" w:hAnsi="Times New Roman"/>
          <w:b/>
          <w:lang w:val="lt-LT"/>
        </w:rPr>
      </w:pPr>
      <w:r w:rsidRPr="00495554">
        <w:rPr>
          <w:rFonts w:ascii="Times New Roman" w:eastAsia="TimesNewRoman+1" w:hAnsi="Times New Roman"/>
          <w:b/>
          <w:lang w:val="lt-LT"/>
        </w:rPr>
        <w:t xml:space="preserve">Modelio </w:t>
      </w:r>
      <w:r w:rsidRPr="00495554">
        <w:rPr>
          <w:rFonts w:ascii="Times New Roman" w:hAnsi="Times New Roman"/>
          <w:b/>
          <w:lang w:val="lt-LT"/>
        </w:rPr>
        <w:t>trūkumai</w:t>
      </w:r>
      <w:r w:rsidRPr="00495554">
        <w:rPr>
          <w:rFonts w:ascii="Times New Roman" w:hAnsi="Times New Roman"/>
          <w:lang w:val="lt-LT"/>
        </w:rPr>
        <w:t>:</w:t>
      </w:r>
    </w:p>
    <w:p w:rsidR="009778AE" w:rsidRPr="00495554" w:rsidRDefault="009778AE" w:rsidP="0009734F">
      <w:pPr>
        <w:pStyle w:val="ListParagraph"/>
        <w:numPr>
          <w:ilvl w:val="0"/>
          <w:numId w:val="46"/>
        </w:numPr>
        <w:autoSpaceDE w:val="0"/>
        <w:autoSpaceDN w:val="0"/>
        <w:adjustRightInd w:val="0"/>
        <w:spacing w:after="0"/>
        <w:jc w:val="both"/>
        <w:rPr>
          <w:rFonts w:ascii="Times New Roman" w:eastAsia="TimesNewRoman+1" w:hAnsi="Times New Roman"/>
          <w:b/>
          <w:lang w:val="lt-LT"/>
        </w:rPr>
      </w:pPr>
      <w:r w:rsidRPr="00495554">
        <w:rPr>
          <w:rFonts w:ascii="Times New Roman" w:hAnsi="Times New Roman"/>
          <w:lang w:val="lt-LT"/>
        </w:rPr>
        <w:t xml:space="preserve">Sprendimų priėmimo teoretikai paprastai remiasi vadovų pranešimais apie tai, ar tam tikras veiksmas buvo sėkmingas. Šie pranešimai gali būti iškreipti paties vadovo požiūrio, todėl nėra labai patikimi. </w:t>
      </w:r>
    </w:p>
    <w:p w:rsidR="009778AE" w:rsidRPr="00495554" w:rsidRDefault="009778AE" w:rsidP="0009734F">
      <w:pPr>
        <w:pStyle w:val="ListParagraph"/>
        <w:numPr>
          <w:ilvl w:val="0"/>
          <w:numId w:val="46"/>
        </w:numPr>
        <w:autoSpaceDE w:val="0"/>
        <w:autoSpaceDN w:val="0"/>
        <w:adjustRightInd w:val="0"/>
        <w:spacing w:after="0"/>
        <w:jc w:val="both"/>
        <w:rPr>
          <w:rFonts w:ascii="Times New Roman" w:eastAsia="TimesNewRoman+1" w:hAnsi="Times New Roman"/>
          <w:b/>
          <w:lang w:val="lt-LT"/>
        </w:rPr>
      </w:pPr>
      <w:r w:rsidRPr="00495554">
        <w:rPr>
          <w:rFonts w:ascii="Times New Roman" w:eastAsia="Calibri" w:hAnsi="Times New Roman"/>
          <w:lang w:val="lt-LT"/>
        </w:rPr>
        <w:t xml:space="preserve">Modelis nenurodo sprendimo procedūrų (pvz., </w:t>
      </w:r>
      <w:r w:rsidRPr="00495554">
        <w:rPr>
          <w:rFonts w:ascii="Times New Roman" w:hAnsi="Times New Roman"/>
          <w:lang w:val="lt-LT"/>
        </w:rPr>
        <w:t>įvertinti kitų supratimą yra sudėtinga; jei vadovas klaidingai vertina situaciją, gali būta imtasi klaidingų veiksmų)</w:t>
      </w:r>
      <w:r w:rsidRPr="00495554">
        <w:rPr>
          <w:rFonts w:ascii="Times New Roman" w:eastAsia="Calibri" w:hAnsi="Times New Roman"/>
          <w:lang w:val="lt-LT"/>
        </w:rPr>
        <w:t>. [6. P</w:t>
      </w:r>
      <w:r w:rsidRPr="00495554">
        <w:rPr>
          <w:rFonts w:ascii="Times New Roman" w:hAnsi="Times New Roman"/>
          <w:lang w:val="lt-LT"/>
        </w:rPr>
        <w:t>. 28 – 29; 20. P. 177; 10. P. 182; 76. P. 28 – 30].</w:t>
      </w:r>
    </w:p>
    <w:p w:rsidR="009778AE" w:rsidRPr="00495554" w:rsidRDefault="009778AE" w:rsidP="009778AE">
      <w:pPr>
        <w:jc w:val="both"/>
        <w:rPr>
          <w:rFonts w:ascii="Times New Roman" w:hAnsi="Times New Roman"/>
          <w:b/>
          <w:bCs/>
          <w:iCs/>
          <w:lang w:val="lt-LT"/>
        </w:rPr>
      </w:pPr>
      <w:r w:rsidRPr="00495554">
        <w:rPr>
          <w:rFonts w:ascii="Times New Roman" w:hAnsi="Times New Roman"/>
          <w:b/>
          <w:bCs/>
          <w:iCs/>
          <w:lang w:val="lt-LT"/>
        </w:rPr>
        <w:br w:type="page"/>
      </w:r>
    </w:p>
    <w:p w:rsidR="009778AE" w:rsidRPr="00495554" w:rsidRDefault="009778AE" w:rsidP="009778AE">
      <w:pPr>
        <w:autoSpaceDE w:val="0"/>
        <w:autoSpaceDN w:val="0"/>
        <w:adjustRightInd w:val="0"/>
        <w:ind w:firstLine="851"/>
        <w:jc w:val="right"/>
        <w:rPr>
          <w:rFonts w:ascii="Times New Roman" w:hAnsi="Times New Roman"/>
          <w:b/>
          <w:bCs/>
          <w:iCs/>
          <w:sz w:val="24"/>
          <w:szCs w:val="24"/>
          <w:lang w:val="lt-LT"/>
        </w:rPr>
      </w:pPr>
      <w:r w:rsidRPr="00495554">
        <w:rPr>
          <w:rFonts w:ascii="Times New Roman" w:hAnsi="Times New Roman"/>
          <w:b/>
          <w:bCs/>
          <w:iCs/>
          <w:sz w:val="24"/>
          <w:szCs w:val="24"/>
          <w:lang w:val="lt-LT"/>
        </w:rPr>
        <w:lastRenderedPageBreak/>
        <w:t>11 PRIEDAS</w:t>
      </w:r>
    </w:p>
    <w:p w:rsidR="009778AE" w:rsidRPr="00495554" w:rsidRDefault="009778AE" w:rsidP="009778AE">
      <w:pPr>
        <w:jc w:val="center"/>
        <w:rPr>
          <w:rFonts w:ascii="Times New Roman" w:hAnsi="Times New Roman"/>
          <w:bCs/>
          <w:iCs/>
          <w:lang w:val="lt-LT"/>
        </w:rPr>
      </w:pPr>
      <w:r w:rsidRPr="00495554">
        <w:rPr>
          <w:rFonts w:ascii="Times New Roman" w:hAnsi="Times New Roman"/>
          <w:b/>
          <w:lang w:val="lt-LT"/>
        </w:rPr>
        <w:t>G. Graen ir W. Schuemann vertikalių diadų modelis (1978)</w:t>
      </w:r>
    </w:p>
    <w:p w:rsidR="009778AE" w:rsidRPr="00495554" w:rsidRDefault="009778AE" w:rsidP="009778AE">
      <w:pPr>
        <w:jc w:val="both"/>
        <w:rPr>
          <w:rFonts w:ascii="Times New Roman" w:hAnsi="Times New Roman"/>
          <w:bCs/>
          <w:iCs/>
          <w:lang w:val="lt-LT"/>
        </w:rPr>
      </w:pPr>
    </w:p>
    <w:p w:rsidR="009778AE" w:rsidRPr="00495554" w:rsidRDefault="009778AE" w:rsidP="009778AE">
      <w:pPr>
        <w:ind w:firstLine="851"/>
        <w:jc w:val="both"/>
        <w:rPr>
          <w:rFonts w:ascii="Times New Roman" w:hAnsi="Times New Roman"/>
          <w:bCs/>
          <w:iCs/>
          <w:lang w:val="lt-LT"/>
        </w:rPr>
      </w:pPr>
      <w:r w:rsidRPr="00495554">
        <w:rPr>
          <w:rFonts w:ascii="Times New Roman" w:hAnsi="Times New Roman"/>
          <w:bCs/>
          <w:iCs/>
          <w:lang w:val="lt-LT"/>
        </w:rPr>
        <w:t>Ryšys tarp vadovo ir pavaldinio vadinamas vadovo ir nario sąveika</w:t>
      </w:r>
      <w:r w:rsidRPr="00495554">
        <w:rPr>
          <w:rFonts w:ascii="Times New Roman" w:hAnsi="Times New Roman"/>
          <w:lang w:val="lt-LT"/>
        </w:rPr>
        <w:t xml:space="preserve">, todėl teorija </w:t>
      </w:r>
      <w:r w:rsidRPr="00495554">
        <w:rPr>
          <w:rFonts w:ascii="Times New Roman" w:hAnsi="Times New Roman"/>
          <w:bCs/>
          <w:iCs/>
          <w:lang w:val="lt-LT"/>
        </w:rPr>
        <w:t xml:space="preserve">dar vadinama vadovo ir nario sąveikos teorija. Teorijoje teigiama, jog ta sąveika gali būti dvejopa: pirma sąveika numato glaudžius kontaktus, stiprią vadovo paramą, didelį pasitikėjimą būdinga vidinėms grupėms), kita – retesni kontaktai, mažesnė parama (paplitusi išorinėse grupėse). Kai kuriems pavaldiniams suteikiama daugiau autonomijos, didesnės įtakos galimybės ir pan. Pagal šį modelį, vadovas turi nustatyti, kas iš darbuotojų tiki kompanijos tikslais, yra motyvuotas ir savarankiškas, o kas ne. Pirmieji sudaro vidinę grupę, o vadovas ir kiekvienas pavaldinys sudaro vertikalią diadą. Visose darbovietėse ryšiai tarp vadovo ir pavaldinių susideda iš vertikalių diadų serijų. Čia aukštos kokybės sąveika turi įtakos aukštesnei </w:t>
      </w:r>
      <w:smartTag w:uri="schemas-tilde-lt/tildestengine" w:element="templates">
        <w:smartTagPr>
          <w:attr w:name="text" w:val="vadovavimo"/>
          <w:attr w:name="id" w:val="-1"/>
          <w:attr w:name="baseform" w:val="vadovavim|as"/>
        </w:smartTagPr>
        <w:r w:rsidRPr="00495554">
          <w:rPr>
            <w:rFonts w:ascii="Times New Roman" w:hAnsi="Times New Roman"/>
            <w:bCs/>
            <w:iCs/>
            <w:lang w:val="lt-LT"/>
          </w:rPr>
          <w:t>vadovavimo</w:t>
        </w:r>
      </w:smartTag>
      <w:r w:rsidRPr="00495554">
        <w:rPr>
          <w:rFonts w:ascii="Times New Roman" w:hAnsi="Times New Roman"/>
          <w:bCs/>
          <w:iCs/>
          <w:lang w:val="lt-LT"/>
        </w:rPr>
        <w:t xml:space="preserve"> kokybei, produktyvumui ir pasitenkinimui darbu. Žinoma, kad individų elgesys keičiasi, atsižvelgiant į tai, ar jie veikia grupėje, ar pavieniui, o efektyviai dirbantys vadovai sugeba atskirti, koks elgesys yra dalyvavimo grupėje rezultatas. </w:t>
      </w:r>
    </w:p>
    <w:p w:rsidR="009778AE" w:rsidRPr="00495554" w:rsidRDefault="009778AE" w:rsidP="009778AE">
      <w:pPr>
        <w:ind w:firstLine="851"/>
        <w:jc w:val="both"/>
        <w:rPr>
          <w:rFonts w:ascii="Times New Roman" w:hAnsi="Times New Roman"/>
          <w:bCs/>
          <w:iCs/>
          <w:lang w:val="lt-LT"/>
        </w:rPr>
      </w:pPr>
      <w:r w:rsidRPr="00495554">
        <w:rPr>
          <w:rFonts w:ascii="Times New Roman" w:hAnsi="Times New Roman"/>
          <w:bCs/>
          <w:iCs/>
          <w:lang w:val="lt-LT"/>
        </w:rPr>
        <w:t>G. Yuklas (2002) teigia, kad ši teorija turi būti priskirta prie situacinių, nes vadovų elgesys su pavaldiniais yra skirtingas priklausomai nuo jų padėties, t.y. jie priklauso vidinei ar išorinei grupei. [10. P. 182 – 183].</w:t>
      </w:r>
    </w:p>
    <w:p w:rsidR="009778AE" w:rsidRPr="00495554" w:rsidRDefault="009778AE" w:rsidP="009778AE">
      <w:pPr>
        <w:autoSpaceDE w:val="0"/>
        <w:autoSpaceDN w:val="0"/>
        <w:adjustRightInd w:val="0"/>
        <w:ind w:firstLine="851"/>
        <w:jc w:val="both"/>
        <w:rPr>
          <w:rFonts w:ascii="Times New Roman" w:hAnsi="Times New Roman"/>
          <w:b/>
          <w:bCs/>
          <w:iCs/>
          <w:lang w:val="lt-LT"/>
        </w:rPr>
      </w:pPr>
    </w:p>
    <w:p w:rsidR="009778AE" w:rsidRPr="00495554" w:rsidRDefault="009778AE" w:rsidP="009778AE">
      <w:pPr>
        <w:rPr>
          <w:rFonts w:ascii="Times New Roman" w:eastAsiaTheme="minorHAnsi" w:hAnsi="Times New Roman"/>
          <w:lang w:val="lt-LT"/>
        </w:rPr>
      </w:pPr>
      <w:r w:rsidRPr="00495554">
        <w:rPr>
          <w:rFonts w:ascii="Times New Roman" w:eastAsiaTheme="minorHAnsi" w:hAnsi="Times New Roman"/>
          <w:lang w:val="lt-LT"/>
        </w:rPr>
        <w:br w:type="page"/>
      </w:r>
    </w:p>
    <w:p w:rsidR="009778AE" w:rsidRPr="00495554" w:rsidRDefault="009778AE" w:rsidP="009778AE">
      <w:pPr>
        <w:autoSpaceDE w:val="0"/>
        <w:autoSpaceDN w:val="0"/>
        <w:adjustRightInd w:val="0"/>
        <w:ind w:firstLine="851"/>
        <w:jc w:val="right"/>
        <w:rPr>
          <w:rFonts w:ascii="Times New Roman" w:eastAsiaTheme="minorHAnsi" w:hAnsi="Times New Roman"/>
          <w:b/>
          <w:sz w:val="24"/>
          <w:szCs w:val="24"/>
          <w:lang w:val="lt-LT"/>
        </w:rPr>
      </w:pPr>
      <w:r w:rsidRPr="00495554">
        <w:rPr>
          <w:rFonts w:ascii="Times New Roman" w:eastAsiaTheme="minorHAnsi" w:hAnsi="Times New Roman"/>
          <w:b/>
          <w:sz w:val="24"/>
          <w:szCs w:val="24"/>
          <w:lang w:val="lt-LT"/>
        </w:rPr>
        <w:lastRenderedPageBreak/>
        <w:t>12 PRIEDAS</w:t>
      </w:r>
    </w:p>
    <w:p w:rsidR="009778AE" w:rsidRPr="00495554" w:rsidRDefault="009778AE" w:rsidP="009778AE">
      <w:pPr>
        <w:spacing w:line="360" w:lineRule="auto"/>
        <w:jc w:val="center"/>
        <w:rPr>
          <w:rFonts w:ascii="Times New Roman" w:hAnsi="Times New Roman"/>
          <w:b/>
          <w:lang w:val="lt-LT"/>
        </w:rPr>
      </w:pPr>
    </w:p>
    <w:p w:rsidR="009778AE" w:rsidRPr="00495554" w:rsidRDefault="009778AE" w:rsidP="009778AE">
      <w:pPr>
        <w:spacing w:line="360" w:lineRule="auto"/>
        <w:jc w:val="center"/>
        <w:rPr>
          <w:rFonts w:ascii="Times New Roman" w:hAnsi="Times New Roman"/>
          <w:b/>
          <w:bCs/>
          <w:iCs/>
          <w:lang w:val="lt-LT"/>
        </w:rPr>
      </w:pPr>
      <w:r w:rsidRPr="00495554">
        <w:rPr>
          <w:rFonts w:ascii="Times New Roman" w:hAnsi="Times New Roman"/>
          <w:b/>
          <w:lang w:val="lt-LT"/>
        </w:rPr>
        <w:t>J. A. Conger ir R. N. Kanungo</w:t>
      </w:r>
      <w:r w:rsidRPr="00495554">
        <w:rPr>
          <w:rFonts w:ascii="Times New Roman" w:hAnsi="Times New Roman"/>
          <w:lang w:val="lt-LT"/>
        </w:rPr>
        <w:t xml:space="preserve"> </w:t>
      </w:r>
      <w:r w:rsidRPr="00495554">
        <w:rPr>
          <w:rFonts w:ascii="Times New Roman" w:hAnsi="Times New Roman"/>
          <w:b/>
          <w:bCs/>
          <w:iCs/>
          <w:lang w:val="lt-LT"/>
        </w:rPr>
        <w:t>charizmatinis (patrauklus) vadovavimas</w:t>
      </w:r>
    </w:p>
    <w:p w:rsidR="009778AE" w:rsidRPr="00495554" w:rsidRDefault="009778AE" w:rsidP="009778AE">
      <w:pPr>
        <w:jc w:val="center"/>
        <w:rPr>
          <w:rFonts w:ascii="Times New Roman" w:hAnsi="Times New Roman"/>
          <w:lang w:val="lt-LT"/>
        </w:rPr>
      </w:pPr>
    </w:p>
    <w:p w:rsidR="009778AE" w:rsidRPr="00495554" w:rsidRDefault="009778AE" w:rsidP="009778AE">
      <w:pPr>
        <w:ind w:firstLine="851"/>
        <w:jc w:val="both"/>
        <w:rPr>
          <w:rFonts w:ascii="Times New Roman" w:hAnsi="Times New Roman"/>
          <w:lang w:val="lt-LT"/>
        </w:rPr>
      </w:pPr>
      <w:r w:rsidRPr="00495554">
        <w:rPr>
          <w:rFonts w:ascii="Times New Roman" w:hAnsi="Times New Roman"/>
          <w:bCs/>
          <w:i/>
          <w:iCs/>
          <w:lang w:val="lt-LT"/>
        </w:rPr>
        <w:t xml:space="preserve">Charizma - </w:t>
      </w:r>
      <w:r w:rsidRPr="00495554">
        <w:rPr>
          <w:rFonts w:ascii="Times New Roman" w:hAnsi="Times New Roman"/>
          <w:bCs/>
          <w:iCs/>
          <w:lang w:val="lt-LT"/>
        </w:rPr>
        <w:t>graikų kalbos žodis, reiškiantis gabumą, talentą. J. Conger ir R. Kanungo (1987) pasiūlė charizmą vertinti kaip „atribucinį fenomeną“. Vokiečių sociologas Maxas Veberis pradėjo vartoti charizmos terminą valdžiai, paremtai asmeninėmis individo savybėmis, apibūdinti.</w:t>
      </w:r>
      <w:r w:rsidRPr="00495554">
        <w:rPr>
          <w:rFonts w:ascii="Times New Roman" w:hAnsi="Times New Roman"/>
          <w:lang w:val="lt-LT"/>
        </w:rPr>
        <w:t xml:space="preserve"> Pagal J. A. Conger ir  R.N. Kanungo modelį, charizmatiškas vadovavimas grindžiamas pasekėjų savo vadovo elgesio suvokimu. Charizmatiniai vadovai skiriasi nuo kitų savo gebėjimu parengti ir suformuluoti įkvepiančią viziją, elgseną ir veiksmus, kuriais skatinama idėja, kad jie ir jų misija yra ypatinga. </w:t>
      </w:r>
    </w:p>
    <w:p w:rsidR="009778AE" w:rsidRPr="00495554" w:rsidRDefault="009778AE" w:rsidP="009778AE">
      <w:pPr>
        <w:ind w:firstLine="851"/>
        <w:jc w:val="both"/>
        <w:rPr>
          <w:rFonts w:ascii="Times New Roman" w:hAnsi="Times New Roman"/>
          <w:lang w:val="lt-LT"/>
        </w:rPr>
      </w:pPr>
      <w:r w:rsidRPr="00495554">
        <w:rPr>
          <w:rFonts w:ascii="Times New Roman" w:hAnsi="Times New Roman"/>
          <w:lang w:val="lt-LT"/>
        </w:rPr>
        <w:t>Šis modelis siūlo keletą skiriamųjų elgesio komponentų vadovavimo procese. Yra du charizmatinių skiriamieji vadovų požymiai: noras pakeisti status quo ir padidėjęs vadovo jautrumas darbo aplinkos galimybėms, apribojimais, pasekėjų poreikiams. Charizmatinis vadovavimas išsiskiria iš kitų formų pasekėjų supratimu apie vadovo bendros ir idealios ateities vizijos formavimą. Tai bendra vizijos perspektyva ir jos potencialas, siekiant patenkinti pasekėjų poreikius, kuri sudaro pagrindą vadovui pritraukti pasekėjus. Tai idealizuotas aspektas, kuris padaro tokius vadovus susižavėjimo objektais, nusipelnusiems pagarbos. Galų gale, charizmatiniai vadovai turės atlikti pavyzdinius veiksmus (o ne ieškoti konsensuso), kuriuos pasekėjai apibūdintų kaip reikalaujantys didelės asmeninės rizikos ir aukojimosi. Vadovai gali įgalioti pavaldinius ir kurti pasitikėjimą  šių veiksmų pagalba. Be to, vadovams reikia diegti inovacijas ir naudoti netradicinius būdus savo vizijai įgyvendinti. Šis gebėjimas padidina pasekėjų savo vadovų kompetencijos vertinimą ir jų (pasekėjų) suvokimą apie įvykių kontrolę jais. [37. P. 748-749].</w:t>
      </w:r>
    </w:p>
    <w:p w:rsidR="009778AE" w:rsidRPr="00495554" w:rsidRDefault="009778AE" w:rsidP="009778AE">
      <w:pPr>
        <w:ind w:firstLine="851"/>
        <w:jc w:val="both"/>
        <w:rPr>
          <w:rFonts w:ascii="Times New Roman" w:hAnsi="Times New Roman"/>
          <w:lang w:val="lt-LT"/>
        </w:rPr>
      </w:pPr>
      <w:r w:rsidRPr="00495554">
        <w:rPr>
          <w:rFonts w:ascii="Times New Roman" w:hAnsi="Times New Roman"/>
          <w:bCs/>
          <w:iCs/>
          <w:lang w:val="lt-LT"/>
        </w:rPr>
        <w:t xml:space="preserve">Nustatyti </w:t>
      </w:r>
      <w:r w:rsidRPr="00495554">
        <w:rPr>
          <w:rFonts w:ascii="Times New Roman" w:hAnsi="Times New Roman"/>
          <w:bCs/>
          <w:iCs/>
          <w:u w:val="single"/>
          <w:lang w:val="lt-LT"/>
        </w:rPr>
        <w:t>charizmatinio vadovavimo bruožai</w:t>
      </w:r>
      <w:r w:rsidRPr="00495554">
        <w:rPr>
          <w:rFonts w:ascii="Times New Roman" w:hAnsi="Times New Roman"/>
          <w:bCs/>
          <w:iCs/>
          <w:lang w:val="lt-LT"/>
        </w:rPr>
        <w:t xml:space="preserve"> yra: nepaprasta vizija, polinkis rizikuoti, nestandartinių strategijų naudojimas, tikslus situacijos įvertinimas, pasitikėjimo savimi perteikimas, asmeninės galios panaudojimas. Šis vadovavimas glaudžiai siejasi su sekėjų veikimu ir jų pasitenkinimu darbu. </w:t>
      </w:r>
    </w:p>
    <w:p w:rsidR="009778AE" w:rsidRPr="00495554" w:rsidRDefault="009778AE" w:rsidP="009778AE">
      <w:pPr>
        <w:ind w:firstLine="851"/>
        <w:jc w:val="both"/>
        <w:rPr>
          <w:rFonts w:ascii="Times New Roman" w:hAnsi="Times New Roman"/>
          <w:lang w:val="lt-LT"/>
        </w:rPr>
      </w:pPr>
      <w:r w:rsidRPr="00495554">
        <w:rPr>
          <w:rFonts w:ascii="Times New Roman" w:hAnsi="Times New Roman"/>
          <w:lang w:val="lt-LT"/>
        </w:rPr>
        <w:t xml:space="preserve">G. Manning ir K. Curtis (2007) požiūriu, charizmatiniai vadovai: 1) yra tikėjimų ir verčių pavyzdžiai, kuriuos jie nori išugdyti savo pavaldiniuose, 2) parodo gebėjimus, kurie įtakoja jų pavaldinių pagarbą, 3) turi tikslus, kurie yra jų ideologinių it moralinių principų derinys, 4) sužino savo pavaldinių lūkesčius ir padeda jiems tikėti jų gebėjimų juos įgyvendinti. 5) sužino savo pavaldinių darbo motyvus ir skatina juos veikti. [15. P. 26]. </w:t>
      </w:r>
    </w:p>
    <w:p w:rsidR="009778AE" w:rsidRPr="00495554" w:rsidRDefault="009778AE" w:rsidP="009778AE">
      <w:pPr>
        <w:ind w:firstLine="851"/>
        <w:jc w:val="both"/>
        <w:rPr>
          <w:rFonts w:ascii="Times New Roman" w:hAnsi="Times New Roman"/>
          <w:lang w:val="lt-LT"/>
        </w:rPr>
      </w:pPr>
      <w:r w:rsidRPr="00495554">
        <w:rPr>
          <w:rFonts w:ascii="Times New Roman" w:hAnsi="Times New Roman"/>
          <w:bCs/>
          <w:iCs/>
          <w:lang w:val="lt-LT"/>
        </w:rPr>
        <w:t xml:space="preserve">Charizmatinių vadovų skirtumas nuo necharizmatinių parodytas penkiose jų savybėse: </w:t>
      </w:r>
      <w:r w:rsidRPr="00495554">
        <w:rPr>
          <w:rFonts w:ascii="Times New Roman" w:hAnsi="Times New Roman"/>
          <w:bCs/>
          <w:i/>
          <w:iCs/>
          <w:lang w:val="lt-LT"/>
        </w:rPr>
        <w:t xml:space="preserve">pasitikėjimas savimi </w:t>
      </w:r>
      <w:r w:rsidRPr="00495554">
        <w:rPr>
          <w:rFonts w:ascii="Times New Roman" w:hAnsi="Times New Roman"/>
          <w:bCs/>
          <w:iCs/>
          <w:lang w:val="lt-LT"/>
        </w:rPr>
        <w:t xml:space="preserve">(savo vertinimasis ir gebėjimais); </w:t>
      </w:r>
      <w:r w:rsidRPr="00495554">
        <w:rPr>
          <w:rFonts w:ascii="Times New Roman" w:hAnsi="Times New Roman"/>
          <w:bCs/>
          <w:i/>
          <w:iCs/>
          <w:lang w:val="lt-LT"/>
        </w:rPr>
        <w:t>vizija</w:t>
      </w:r>
      <w:r w:rsidRPr="00495554">
        <w:rPr>
          <w:rFonts w:ascii="Times New Roman" w:hAnsi="Times New Roman"/>
          <w:bCs/>
          <w:iCs/>
          <w:lang w:val="lt-LT"/>
        </w:rPr>
        <w:t xml:space="preserve"> (tikslas, žadantis, kad ateitis bus geresnė nei status quo); </w:t>
      </w:r>
      <w:r w:rsidRPr="00495554">
        <w:rPr>
          <w:rFonts w:ascii="Times New Roman" w:hAnsi="Times New Roman"/>
          <w:bCs/>
          <w:i/>
          <w:iCs/>
          <w:lang w:val="lt-LT"/>
        </w:rPr>
        <w:t>tvirtas tikėjimas savo vizija</w:t>
      </w:r>
      <w:r w:rsidRPr="00495554">
        <w:rPr>
          <w:rFonts w:ascii="Times New Roman" w:hAnsi="Times New Roman"/>
          <w:bCs/>
          <w:iCs/>
          <w:lang w:val="lt-LT"/>
        </w:rPr>
        <w:t xml:space="preserve"> (jie labiau pasiaukoję, pasirengę imtis didesnės rizikos, aukotis vardan vizijos įgyvendinimo); </w:t>
      </w:r>
      <w:r w:rsidRPr="00495554">
        <w:rPr>
          <w:rFonts w:ascii="Times New Roman" w:hAnsi="Times New Roman"/>
          <w:bCs/>
          <w:i/>
          <w:iCs/>
          <w:lang w:val="lt-LT"/>
        </w:rPr>
        <w:t xml:space="preserve">neįprastas elgesys </w:t>
      </w:r>
      <w:r w:rsidRPr="00495554">
        <w:rPr>
          <w:rFonts w:ascii="Times New Roman" w:hAnsi="Times New Roman"/>
          <w:bCs/>
          <w:iCs/>
          <w:lang w:val="lt-LT"/>
        </w:rPr>
        <w:t xml:space="preserve">(naujoviškas, bet neprieštaraujantis nusistovėjusios normoms); </w:t>
      </w:r>
      <w:r w:rsidRPr="00495554">
        <w:rPr>
          <w:rFonts w:ascii="Times New Roman" w:hAnsi="Times New Roman"/>
          <w:bCs/>
          <w:i/>
          <w:iCs/>
          <w:lang w:val="lt-LT"/>
        </w:rPr>
        <w:t>pokyčių skatintojo įvaizdis</w:t>
      </w:r>
      <w:r w:rsidRPr="00495554">
        <w:rPr>
          <w:rFonts w:ascii="Times New Roman" w:hAnsi="Times New Roman"/>
          <w:bCs/>
          <w:iCs/>
          <w:lang w:val="lt-LT"/>
        </w:rPr>
        <w:t xml:space="preserve"> (siekia radikalių permainų). Charizmatinis vadovavimas yra dažnai susijęs su transformaciniu vadovavimu. [20. P. 179 – 180; </w:t>
      </w:r>
      <w:r w:rsidRPr="00495554">
        <w:rPr>
          <w:rStyle w:val="medium-font1"/>
          <w:rFonts w:ascii="Times New Roman" w:hAnsi="Times New Roman"/>
          <w:sz w:val="22"/>
          <w:szCs w:val="22"/>
          <w:lang w:val="lt-LT"/>
        </w:rPr>
        <w:t>51. P. 19 – 20</w:t>
      </w:r>
      <w:r w:rsidRPr="00495554">
        <w:rPr>
          <w:rFonts w:ascii="Times New Roman" w:hAnsi="Times New Roman"/>
          <w:bCs/>
          <w:iCs/>
          <w:lang w:val="lt-LT"/>
        </w:rPr>
        <w:t>].</w:t>
      </w:r>
    </w:p>
    <w:p w:rsidR="009778AE" w:rsidRPr="00495554" w:rsidRDefault="009778AE" w:rsidP="009778AE">
      <w:pPr>
        <w:rPr>
          <w:rFonts w:ascii="Times New Roman" w:hAnsi="Times New Roman"/>
          <w:lang w:val="lt-LT"/>
        </w:rPr>
      </w:pPr>
      <w:r w:rsidRPr="00495554">
        <w:rPr>
          <w:rFonts w:ascii="Times New Roman" w:hAnsi="Times New Roman"/>
          <w:lang w:val="lt-LT"/>
        </w:rPr>
        <w:br w:type="page"/>
      </w:r>
    </w:p>
    <w:p w:rsidR="009778AE" w:rsidRPr="00495554" w:rsidRDefault="009778AE" w:rsidP="00D01A56">
      <w:pPr>
        <w:spacing w:line="360" w:lineRule="auto"/>
        <w:jc w:val="right"/>
        <w:rPr>
          <w:rFonts w:ascii="Times New Roman" w:hAnsi="Times New Roman"/>
          <w:b/>
          <w:sz w:val="24"/>
          <w:szCs w:val="24"/>
          <w:lang w:val="lt-LT"/>
        </w:rPr>
      </w:pPr>
      <w:r w:rsidRPr="00495554">
        <w:rPr>
          <w:rFonts w:ascii="Times New Roman" w:hAnsi="Times New Roman"/>
          <w:b/>
          <w:sz w:val="24"/>
          <w:szCs w:val="24"/>
          <w:lang w:val="lt-LT"/>
        </w:rPr>
        <w:lastRenderedPageBreak/>
        <w:t>13 PRIEDAS</w:t>
      </w:r>
    </w:p>
    <w:p w:rsidR="009778AE" w:rsidRPr="00495554" w:rsidRDefault="009778AE" w:rsidP="009778AE">
      <w:pPr>
        <w:ind w:firstLine="567"/>
        <w:jc w:val="center"/>
        <w:rPr>
          <w:rFonts w:ascii="Times New Roman" w:hAnsi="Times New Roman"/>
          <w:b/>
          <w:lang w:val="lt-LT"/>
        </w:rPr>
      </w:pPr>
      <w:r w:rsidRPr="00495554">
        <w:rPr>
          <w:rFonts w:ascii="Times New Roman" w:hAnsi="Times New Roman"/>
          <w:b/>
          <w:lang w:val="lt-LT"/>
        </w:rPr>
        <w:t>Transakcinio ir transformacinio vadovavimo stilių skirtumai</w:t>
      </w:r>
    </w:p>
    <w:p w:rsidR="009778AE" w:rsidRPr="00495554" w:rsidRDefault="009778AE" w:rsidP="009778AE">
      <w:pPr>
        <w:ind w:firstLine="567"/>
        <w:jc w:val="both"/>
        <w:rPr>
          <w:rFonts w:ascii="Times New Roman" w:hAnsi="Times New Roman"/>
          <w:highlight w:val="yellow"/>
          <w:lang w:val="lt-LT"/>
        </w:rPr>
      </w:pPr>
    </w:p>
    <w:p w:rsidR="009778AE" w:rsidRPr="00495554" w:rsidRDefault="009778AE" w:rsidP="009778AE">
      <w:pPr>
        <w:ind w:firstLine="567"/>
        <w:jc w:val="both"/>
        <w:rPr>
          <w:rFonts w:ascii="Times New Roman" w:hAnsi="Times New Roman"/>
          <w:lang w:val="lt-LT"/>
        </w:rPr>
      </w:pPr>
      <w:r w:rsidRPr="00495554">
        <w:rPr>
          <w:rFonts w:ascii="Times New Roman" w:hAnsi="Times New Roman"/>
          <w:lang w:val="lt-LT"/>
        </w:rPr>
        <w:t xml:space="preserve">Transakcinis ir transformacinis vadovavimo stiliai nepaneigia vienas kito, bet jų esminiai skirtumai yra: </w:t>
      </w:r>
    </w:p>
    <w:p w:rsidR="009778AE" w:rsidRPr="00495554" w:rsidRDefault="009778AE" w:rsidP="0009734F">
      <w:pPr>
        <w:numPr>
          <w:ilvl w:val="0"/>
          <w:numId w:val="52"/>
        </w:numPr>
        <w:spacing w:after="0"/>
        <w:jc w:val="both"/>
        <w:rPr>
          <w:rFonts w:ascii="Times New Roman" w:hAnsi="Times New Roman"/>
          <w:lang w:val="lt-LT"/>
        </w:rPr>
      </w:pPr>
      <w:r w:rsidRPr="00495554">
        <w:rPr>
          <w:rFonts w:ascii="Times New Roman" w:hAnsi="Times New Roman"/>
          <w:bCs/>
          <w:lang w:val="lt-LT"/>
        </w:rPr>
        <w:t xml:space="preserve">Transakcinio </w:t>
      </w:r>
      <w:smartTag w:uri="schemas-tilde-lt/tildestengine" w:element="templates">
        <w:smartTagPr>
          <w:attr w:name="baseform" w:val="vadovavim|as"/>
          <w:attr w:name="id" w:val="-1"/>
          <w:attr w:name="text" w:val="vadovavimo"/>
        </w:smartTagPr>
        <w:r w:rsidRPr="00495554">
          <w:rPr>
            <w:rFonts w:ascii="Times New Roman" w:hAnsi="Times New Roman"/>
            <w:bCs/>
            <w:lang w:val="lt-LT"/>
          </w:rPr>
          <w:t>vadovavimo</w:t>
        </w:r>
      </w:smartTag>
      <w:r w:rsidRPr="00495554">
        <w:rPr>
          <w:rFonts w:ascii="Times New Roman" w:hAnsi="Times New Roman"/>
          <w:bCs/>
          <w:lang w:val="lt-LT"/>
        </w:rPr>
        <w:t xml:space="preserve"> vadovo darbas yra nustatyti, ko pavaldiniui reikia, ir atverti kelius tam pasiekti.</w:t>
      </w:r>
      <w:r w:rsidRPr="00495554">
        <w:rPr>
          <w:rFonts w:ascii="Times New Roman" w:hAnsi="Times New Roman"/>
          <w:lang w:val="lt-LT"/>
        </w:rPr>
        <w:t xml:space="preserve"> </w:t>
      </w:r>
      <w:r w:rsidRPr="00495554">
        <w:rPr>
          <w:rFonts w:ascii="Times New Roman" w:hAnsi="Times New Roman"/>
          <w:bCs/>
          <w:lang w:val="lt-LT"/>
        </w:rPr>
        <w:t>Jei pavaldinys pasitiki vadovo pasiūlytais keliais, jis bus motyvuotas įgyvendinti vadovo tikslus.</w:t>
      </w:r>
    </w:p>
    <w:p w:rsidR="009778AE" w:rsidRPr="00495554" w:rsidRDefault="009778AE" w:rsidP="0009734F">
      <w:pPr>
        <w:numPr>
          <w:ilvl w:val="0"/>
          <w:numId w:val="52"/>
        </w:numPr>
        <w:spacing w:after="0"/>
        <w:jc w:val="both"/>
        <w:rPr>
          <w:rFonts w:ascii="Times New Roman" w:hAnsi="Times New Roman"/>
          <w:lang w:val="lt-LT"/>
        </w:rPr>
      </w:pPr>
      <w:r w:rsidRPr="00495554">
        <w:rPr>
          <w:rFonts w:ascii="Times New Roman" w:hAnsi="Times New Roman"/>
          <w:bCs/>
          <w:lang w:val="lt-LT"/>
        </w:rPr>
        <w:t xml:space="preserve">Transformacinio </w:t>
      </w:r>
      <w:smartTag w:uri="schemas-tilde-lt/tildestengine" w:element="templates">
        <w:smartTagPr>
          <w:attr w:name="baseform" w:val="vadovavim|as"/>
          <w:attr w:name="id" w:val="-1"/>
          <w:attr w:name="text" w:val="vadovavimo"/>
        </w:smartTagPr>
        <w:r w:rsidRPr="00495554">
          <w:rPr>
            <w:rFonts w:ascii="Times New Roman" w:hAnsi="Times New Roman"/>
            <w:bCs/>
            <w:lang w:val="lt-LT"/>
          </w:rPr>
          <w:t>vadovavimo</w:t>
        </w:r>
      </w:smartTag>
      <w:r w:rsidRPr="00495554">
        <w:rPr>
          <w:rFonts w:ascii="Times New Roman" w:hAnsi="Times New Roman"/>
          <w:bCs/>
          <w:lang w:val="lt-LT"/>
        </w:rPr>
        <w:t xml:space="preserve"> ryšiai</w:t>
      </w:r>
      <w:r w:rsidRPr="00495554">
        <w:rPr>
          <w:rFonts w:ascii="Times New Roman" w:hAnsi="Times New Roman"/>
          <w:lang w:val="lt-LT"/>
        </w:rPr>
        <w:t xml:space="preserve"> sudėtingesni, nes vadovas turi </w:t>
      </w:r>
      <w:r w:rsidRPr="00495554">
        <w:rPr>
          <w:rFonts w:ascii="Times New Roman" w:hAnsi="Times New Roman"/>
          <w:bCs/>
          <w:lang w:val="lt-LT"/>
        </w:rPr>
        <w:t xml:space="preserve">išplėsti pavaldinio poreikių diapazoną </w:t>
      </w:r>
      <w:r w:rsidRPr="00495554">
        <w:rPr>
          <w:rFonts w:ascii="Times New Roman" w:hAnsi="Times New Roman"/>
          <w:lang w:val="lt-LT"/>
        </w:rPr>
        <w:t xml:space="preserve">ir išreikšti pasitikėjimą juo taip, kad pasikeistų organizacijos kultūra, todėl </w:t>
      </w:r>
      <w:r w:rsidRPr="00495554">
        <w:rPr>
          <w:rFonts w:ascii="Times New Roman" w:hAnsi="Times New Roman"/>
          <w:bCs/>
          <w:lang w:val="lt-LT"/>
        </w:rPr>
        <w:t>padidėja motyvacija ir daroma daugiau negu reikalaujama.</w:t>
      </w:r>
    </w:p>
    <w:p w:rsidR="009778AE" w:rsidRPr="00495554" w:rsidRDefault="009778AE" w:rsidP="0009734F">
      <w:pPr>
        <w:numPr>
          <w:ilvl w:val="0"/>
          <w:numId w:val="52"/>
        </w:numPr>
        <w:spacing w:after="0"/>
        <w:jc w:val="both"/>
        <w:rPr>
          <w:rFonts w:ascii="Times New Roman" w:hAnsi="Times New Roman"/>
          <w:lang w:val="lt-LT"/>
        </w:rPr>
      </w:pPr>
      <w:r w:rsidRPr="00495554">
        <w:rPr>
          <w:rFonts w:ascii="Times New Roman" w:hAnsi="Times New Roman"/>
          <w:bCs/>
          <w:lang w:val="lt-LT"/>
        </w:rPr>
        <w:t xml:space="preserve">Transformacinis vadovavimas siejamas su mažesne darbuotojų kaita, didesniu našumu ir pasitenkinimu darbu. </w:t>
      </w:r>
    </w:p>
    <w:p w:rsidR="009778AE" w:rsidRPr="00495554" w:rsidRDefault="009778AE" w:rsidP="0009734F">
      <w:pPr>
        <w:numPr>
          <w:ilvl w:val="0"/>
          <w:numId w:val="52"/>
        </w:numPr>
        <w:spacing w:after="0"/>
        <w:jc w:val="both"/>
        <w:rPr>
          <w:rFonts w:ascii="Times New Roman" w:hAnsi="Times New Roman"/>
          <w:lang w:val="lt-LT"/>
        </w:rPr>
      </w:pPr>
      <w:r w:rsidRPr="00495554">
        <w:rPr>
          <w:rFonts w:ascii="Times New Roman" w:hAnsi="Times New Roman"/>
          <w:bCs/>
          <w:lang w:val="lt-LT"/>
        </w:rPr>
        <w:t xml:space="preserve">Į transformacinį vadovavimą galima žiūrėti kaip į tam tikrą transakcinio vadovavimo situaciją bet ne atvirkščiai, nes </w:t>
      </w:r>
      <w:r w:rsidR="00D01A56" w:rsidRPr="00495554">
        <w:rPr>
          <w:rFonts w:ascii="Times New Roman" w:hAnsi="Times New Roman"/>
          <w:bCs/>
          <w:lang w:val="lt-LT"/>
        </w:rPr>
        <w:t xml:space="preserve">transakcinis vadovavimas </w:t>
      </w:r>
      <w:r w:rsidRPr="00495554">
        <w:rPr>
          <w:rFonts w:ascii="Times New Roman" w:hAnsi="Times New Roman"/>
          <w:bCs/>
          <w:lang w:val="lt-LT"/>
        </w:rPr>
        <w:t>yra transformacinio vadovavimo pagrindas. [10. P. 184 – 189; 23. P. 479 – 480; 66. P. 177;</w:t>
      </w:r>
      <w:r w:rsidRPr="00495554">
        <w:rPr>
          <w:rFonts w:ascii="Times New Roman" w:hAnsi="Times New Roman"/>
          <w:lang w:val="lt-LT"/>
        </w:rPr>
        <w:t xml:space="preserve"> 41. P</w:t>
      </w:r>
      <w:r w:rsidRPr="00495554">
        <w:rPr>
          <w:rFonts w:ascii="Times New Roman" w:hAnsi="Times New Roman"/>
          <w:bCs/>
          <w:lang w:val="lt-LT"/>
        </w:rPr>
        <w:t>. 21].</w:t>
      </w:r>
    </w:p>
    <w:p w:rsidR="009778AE" w:rsidRPr="00495554" w:rsidRDefault="009778AE" w:rsidP="009778AE">
      <w:pPr>
        <w:rPr>
          <w:rFonts w:ascii="Times New Roman" w:hAnsi="Times New Roman"/>
          <w:lang w:val="lt-LT"/>
        </w:rPr>
      </w:pPr>
    </w:p>
    <w:p w:rsidR="009778AE" w:rsidRPr="00495554" w:rsidRDefault="009778AE" w:rsidP="009778AE">
      <w:pPr>
        <w:spacing w:line="360" w:lineRule="auto"/>
        <w:jc w:val="both"/>
        <w:rPr>
          <w:lang w:val="lt-LT"/>
        </w:rPr>
      </w:pPr>
      <w:r w:rsidRPr="00495554">
        <w:rPr>
          <w:lang w:val="lt-LT"/>
        </w:rPr>
        <w:br/>
      </w:r>
    </w:p>
    <w:p w:rsidR="009778AE" w:rsidRPr="00495554" w:rsidRDefault="009778AE" w:rsidP="009778AE">
      <w:pPr>
        <w:rPr>
          <w:lang w:val="lt-LT"/>
        </w:rPr>
      </w:pPr>
      <w:r w:rsidRPr="00495554">
        <w:rPr>
          <w:lang w:val="lt-LT"/>
        </w:rPr>
        <w:br w:type="page"/>
      </w:r>
    </w:p>
    <w:p w:rsidR="009778AE" w:rsidRPr="00495554" w:rsidRDefault="009778AE" w:rsidP="00245769">
      <w:pPr>
        <w:spacing w:line="360" w:lineRule="auto"/>
        <w:jc w:val="right"/>
        <w:rPr>
          <w:rFonts w:ascii="Times New Roman" w:hAnsi="Times New Roman"/>
          <w:b/>
          <w:sz w:val="24"/>
          <w:szCs w:val="24"/>
          <w:lang w:val="lt-LT"/>
        </w:rPr>
      </w:pPr>
      <w:r w:rsidRPr="00495554">
        <w:rPr>
          <w:rFonts w:ascii="Times New Roman" w:hAnsi="Times New Roman"/>
          <w:b/>
          <w:sz w:val="24"/>
          <w:szCs w:val="24"/>
          <w:lang w:val="lt-LT"/>
        </w:rPr>
        <w:lastRenderedPageBreak/>
        <w:t>14 PRIEDAS</w:t>
      </w:r>
    </w:p>
    <w:p w:rsidR="009778AE" w:rsidRPr="00495554" w:rsidRDefault="009778AE" w:rsidP="009778AE">
      <w:pPr>
        <w:ind w:firstLine="567"/>
        <w:jc w:val="center"/>
        <w:rPr>
          <w:rFonts w:ascii="Times New Roman" w:hAnsi="Times New Roman"/>
          <w:b/>
          <w:lang w:val="lt-LT"/>
        </w:rPr>
      </w:pPr>
      <w:r w:rsidRPr="00495554">
        <w:rPr>
          <w:rFonts w:ascii="Times New Roman" w:hAnsi="Times New Roman"/>
          <w:b/>
          <w:lang w:val="lt-LT"/>
        </w:rPr>
        <w:t>Reto moterų skyrimo į vadovaujamas pareigas priežastys</w:t>
      </w:r>
    </w:p>
    <w:p w:rsidR="009778AE" w:rsidRPr="00495554" w:rsidRDefault="009778AE" w:rsidP="009778AE">
      <w:pPr>
        <w:ind w:firstLine="567"/>
        <w:jc w:val="center"/>
        <w:rPr>
          <w:rFonts w:ascii="Times New Roman" w:hAnsi="Times New Roman"/>
          <w:b/>
          <w:lang w:val="lt-LT"/>
        </w:rPr>
      </w:pPr>
    </w:p>
    <w:p w:rsidR="009778AE" w:rsidRPr="00495554" w:rsidRDefault="009778AE" w:rsidP="0009734F">
      <w:pPr>
        <w:pStyle w:val="ListParagraph"/>
        <w:numPr>
          <w:ilvl w:val="0"/>
          <w:numId w:val="54"/>
        </w:numPr>
        <w:jc w:val="both"/>
        <w:rPr>
          <w:rFonts w:ascii="Times New Roman" w:hAnsi="Times New Roman"/>
          <w:b/>
          <w:lang w:val="lt-LT"/>
        </w:rPr>
      </w:pPr>
      <w:r w:rsidRPr="00495554">
        <w:rPr>
          <w:rFonts w:ascii="Times New Roman" w:hAnsi="Times New Roman"/>
          <w:b/>
          <w:lang w:val="lt-LT"/>
        </w:rPr>
        <w:t>Stiklinių lubų reiškinys</w:t>
      </w:r>
      <w:r w:rsidRPr="00495554">
        <w:rPr>
          <w:rFonts w:ascii="Times New Roman" w:hAnsi="Times New Roman"/>
          <w:lang w:val="lt-LT"/>
        </w:rPr>
        <w:t xml:space="preserve">. </w:t>
      </w:r>
      <w:r w:rsidRPr="00495554">
        <w:rPr>
          <w:rFonts w:ascii="Times New Roman" w:hAnsi="Times New Roman"/>
          <w:i/>
          <w:lang w:val="lt-LT"/>
        </w:rPr>
        <w:t>Stilinių lubų</w:t>
      </w:r>
      <w:r w:rsidRPr="00495554">
        <w:rPr>
          <w:rFonts w:ascii="Times New Roman" w:hAnsi="Times New Roman"/>
          <w:lang w:val="lt-LT"/>
        </w:rPr>
        <w:t xml:space="preserve"> sąvoka kaip „nematomas barjeras, kuris neleidžia moterims kilti aukščiau tam tikro lygio korporacijose“ arba, kitais žodžiais, „dirbtines kliūtis, grindžiamas, santykių ar organizavimo šališkumu, kurios neleidžia kvalifikuotiems asmenims savo organizacijose užimti aukštesnių pareigų“. Šis reiškinys atsiranda iš karto po generalinio direktoriaus pareigybės. Jokiais tyrimais nenustatyta, ar dabartiniai paskyrimai į vadovaujamas pareigas buvo/yra stiklinių lubų efekto padarinys. [60. P.E3].</w:t>
      </w:r>
    </w:p>
    <w:p w:rsidR="009778AE" w:rsidRPr="00495554" w:rsidRDefault="009778AE" w:rsidP="0009734F">
      <w:pPr>
        <w:pStyle w:val="ListParagraph"/>
        <w:numPr>
          <w:ilvl w:val="0"/>
          <w:numId w:val="54"/>
        </w:numPr>
        <w:jc w:val="both"/>
        <w:rPr>
          <w:rFonts w:ascii="Times New Roman" w:hAnsi="Times New Roman"/>
          <w:b/>
          <w:lang w:val="lt-LT"/>
        </w:rPr>
      </w:pPr>
      <w:r w:rsidRPr="00495554">
        <w:rPr>
          <w:rFonts w:ascii="Times New Roman" w:hAnsi="Times New Roman"/>
          <w:b/>
          <w:lang w:val="lt-LT"/>
        </w:rPr>
        <w:t xml:space="preserve">„Toks kaip ir aš“ efektas. </w:t>
      </w:r>
      <w:r w:rsidRPr="00495554">
        <w:rPr>
          <w:rFonts w:ascii="Times New Roman" w:hAnsi="Times New Roman"/>
          <w:lang w:val="lt-LT"/>
        </w:rPr>
        <w:t>Kanter et al. (1994)</w:t>
      </w:r>
      <w:r w:rsidRPr="00495554">
        <w:rPr>
          <w:rFonts w:ascii="Times New Roman" w:hAnsi="Times New Roman"/>
          <w:b/>
          <w:lang w:val="lt-LT"/>
        </w:rPr>
        <w:t xml:space="preserve"> </w:t>
      </w:r>
      <w:r w:rsidRPr="00495554">
        <w:rPr>
          <w:rFonts w:ascii="Times New Roman" w:hAnsi="Times New Roman"/>
          <w:lang w:val="lt-LT"/>
        </w:rPr>
        <w:t>teigė, kad šis efektas remiasi teiginiu, jog labiau pasitikima tais žmonėmis, kurie yra panašūs į pareigas skirstančius asmenis (tai nesukels nepatogumų ir bus maždaug prognozuojama). Panašumo savybė gali būti įvairi – lytis, mąstymas, asmeninės savybės, kilmė, gyvenimo būdas. [65. P.168].</w:t>
      </w:r>
    </w:p>
    <w:p w:rsidR="009778AE" w:rsidRPr="00495554" w:rsidRDefault="009778AE" w:rsidP="0009734F">
      <w:pPr>
        <w:pStyle w:val="ListParagraph"/>
        <w:numPr>
          <w:ilvl w:val="0"/>
          <w:numId w:val="54"/>
        </w:numPr>
        <w:jc w:val="both"/>
        <w:rPr>
          <w:rFonts w:ascii="Times New Roman" w:hAnsi="Times New Roman"/>
          <w:b/>
          <w:lang w:val="lt-LT"/>
        </w:rPr>
      </w:pPr>
      <w:r w:rsidRPr="00495554">
        <w:rPr>
          <w:rFonts w:ascii="Times New Roman" w:hAnsi="Times New Roman"/>
          <w:b/>
          <w:lang w:val="lt-LT"/>
        </w:rPr>
        <w:t xml:space="preserve">Moterims nėra tiek daug karjeros raidos modelių, kiek vyrams. </w:t>
      </w:r>
      <w:r w:rsidRPr="00495554">
        <w:rPr>
          <w:rFonts w:ascii="Times New Roman" w:hAnsi="Times New Roman"/>
          <w:lang w:val="lt-LT"/>
        </w:rPr>
        <w:t>[2. P. 42].</w:t>
      </w:r>
      <w:r w:rsidRPr="00495554">
        <w:rPr>
          <w:rFonts w:ascii="Times New Roman" w:hAnsi="Times New Roman"/>
          <w:b/>
          <w:lang w:val="lt-LT"/>
        </w:rPr>
        <w:t xml:space="preserve"> </w:t>
      </w:r>
    </w:p>
    <w:p w:rsidR="009778AE" w:rsidRPr="00495554" w:rsidRDefault="009778AE" w:rsidP="0009734F">
      <w:pPr>
        <w:pStyle w:val="ListParagraph"/>
        <w:numPr>
          <w:ilvl w:val="0"/>
          <w:numId w:val="54"/>
        </w:numPr>
        <w:jc w:val="both"/>
        <w:rPr>
          <w:rFonts w:ascii="Times New Roman" w:hAnsi="Times New Roman"/>
          <w:b/>
          <w:lang w:val="lt-LT"/>
        </w:rPr>
      </w:pPr>
      <w:r w:rsidRPr="00495554">
        <w:rPr>
          <w:rFonts w:ascii="Times New Roman" w:hAnsi="Times New Roman"/>
          <w:b/>
          <w:lang w:val="lt-LT"/>
        </w:rPr>
        <w:t xml:space="preserve">Ribotos galimybės tobulėti. </w:t>
      </w:r>
      <w:r w:rsidRPr="00495554">
        <w:rPr>
          <w:rFonts w:ascii="Times New Roman" w:hAnsi="Times New Roman"/>
          <w:lang w:val="lt-LT"/>
        </w:rPr>
        <w:t xml:space="preserve">Per savo karjerą moterys turi mažiau negu vyrai galimybių tobulėti profesinėje srityje. Jų tyrimo rezultatai parodė, jog vyrai vadovai dažniau skatinami dirbti vardan nustatyto tikslo, o moterys vadovės – dėl darbe kylančių kliūčių. </w:t>
      </w:r>
    </w:p>
    <w:p w:rsidR="009778AE" w:rsidRPr="00495554" w:rsidRDefault="009778AE" w:rsidP="0009734F">
      <w:pPr>
        <w:pStyle w:val="ListParagraph"/>
        <w:numPr>
          <w:ilvl w:val="0"/>
          <w:numId w:val="54"/>
        </w:numPr>
        <w:jc w:val="both"/>
        <w:rPr>
          <w:rFonts w:ascii="Times New Roman" w:hAnsi="Times New Roman"/>
          <w:b/>
          <w:lang w:val="lt-LT"/>
        </w:rPr>
      </w:pPr>
      <w:r w:rsidRPr="00495554">
        <w:rPr>
          <w:rFonts w:ascii="Times New Roman" w:hAnsi="Times New Roman"/>
          <w:b/>
          <w:lang w:val="lt-LT"/>
        </w:rPr>
        <w:t xml:space="preserve">Kandidato galimybės ir organizacinė politika. </w:t>
      </w:r>
      <w:r w:rsidRPr="00495554">
        <w:rPr>
          <w:rFonts w:ascii="Times New Roman" w:hAnsi="Times New Roman"/>
          <w:lang w:val="lt-LT"/>
        </w:rPr>
        <w:t>Iš esmės subjektyvus vertinimas „ar kandidato galimybės gali pritapti</w:t>
      </w:r>
      <w:r w:rsidR="00F86AD8" w:rsidRPr="00495554">
        <w:rPr>
          <w:rFonts w:ascii="Times New Roman" w:hAnsi="Times New Roman"/>
          <w:lang w:val="lt-LT"/>
        </w:rPr>
        <w:t xml:space="preserve"> prie pareigas einančių vadovų“</w:t>
      </w:r>
      <w:r w:rsidRPr="00495554">
        <w:rPr>
          <w:rFonts w:ascii="Times New Roman" w:hAnsi="Times New Roman"/>
          <w:lang w:val="lt-LT"/>
        </w:rPr>
        <w:t xml:space="preserve">įtakoja sprendimą dėl skyrimo į vadovaujamas pareigas: kandidatas gali labai skirtis nuo jau dirbančių vadovų, arba nuo skyrimo sprendimus priimančių asmenų, arba nuo abiejų kategorijų.  </w:t>
      </w:r>
    </w:p>
    <w:p w:rsidR="009778AE" w:rsidRPr="00495554" w:rsidRDefault="009778AE" w:rsidP="0009734F">
      <w:pPr>
        <w:pStyle w:val="ListParagraph"/>
        <w:numPr>
          <w:ilvl w:val="0"/>
          <w:numId w:val="54"/>
        </w:numPr>
        <w:jc w:val="both"/>
        <w:rPr>
          <w:rFonts w:ascii="Times New Roman" w:hAnsi="Times New Roman"/>
          <w:b/>
          <w:lang w:val="lt-LT"/>
        </w:rPr>
      </w:pPr>
      <w:r w:rsidRPr="00495554">
        <w:rPr>
          <w:rFonts w:ascii="Times New Roman" w:hAnsi="Times New Roman"/>
          <w:b/>
          <w:lang w:val="lt-LT"/>
        </w:rPr>
        <w:t>Su darbu susiję kriterijai</w:t>
      </w:r>
      <w:r w:rsidRPr="00495554">
        <w:rPr>
          <w:rFonts w:ascii="Times New Roman" w:hAnsi="Times New Roman"/>
          <w:lang w:val="lt-LT"/>
        </w:rPr>
        <w:t>. Tokie veiksniai kaip, patirtis, stažas, darbo laimėjimai, priklausymas postai siūlančiai organizacijai, gali įtakoti paskirstymą į pareigas. [65. P. 166 – 167, 170].</w:t>
      </w:r>
    </w:p>
    <w:p w:rsidR="009778AE" w:rsidRPr="00495554" w:rsidRDefault="009778AE" w:rsidP="0009734F">
      <w:pPr>
        <w:pStyle w:val="ListParagraph"/>
        <w:numPr>
          <w:ilvl w:val="0"/>
          <w:numId w:val="54"/>
        </w:numPr>
        <w:jc w:val="both"/>
        <w:rPr>
          <w:rFonts w:ascii="Times New Roman" w:hAnsi="Times New Roman"/>
          <w:b/>
          <w:lang w:val="lt-LT"/>
        </w:rPr>
      </w:pPr>
      <w:r w:rsidRPr="00495554">
        <w:rPr>
          <w:rFonts w:ascii="Times New Roman" w:hAnsi="Times New Roman"/>
          <w:b/>
          <w:lang w:val="lt-LT"/>
        </w:rPr>
        <w:t xml:space="preserve">Diskriminacija, lyties stereotipai, konfliktiški santuokos reikalavimai ir pan. </w:t>
      </w:r>
      <w:r w:rsidRPr="00495554">
        <w:rPr>
          <w:rFonts w:ascii="Times New Roman" w:hAnsi="Times New Roman"/>
          <w:lang w:val="lt-LT"/>
        </w:rPr>
        <w:t>Neretai moteris diskriminuoja jų bendradarbiai vyrai. Šios kliūtys daugiau moterų trukdo tapti vadovėmis, o vadovėms – gerai atlikti savo darbą.</w:t>
      </w:r>
    </w:p>
    <w:p w:rsidR="009778AE" w:rsidRPr="00495554" w:rsidRDefault="009778AE" w:rsidP="0009734F">
      <w:pPr>
        <w:pStyle w:val="ListParagraph"/>
        <w:numPr>
          <w:ilvl w:val="0"/>
          <w:numId w:val="54"/>
        </w:numPr>
        <w:jc w:val="both"/>
        <w:rPr>
          <w:rFonts w:ascii="Times New Roman" w:hAnsi="Times New Roman"/>
          <w:b/>
          <w:lang w:val="lt-LT"/>
        </w:rPr>
      </w:pPr>
      <w:r w:rsidRPr="00495554">
        <w:rPr>
          <w:rFonts w:ascii="Times New Roman" w:hAnsi="Times New Roman"/>
          <w:b/>
          <w:lang w:val="lt-LT"/>
        </w:rPr>
        <w:t>Gyvenimo partnerio karjeros siekiai.</w:t>
      </w:r>
      <w:r w:rsidRPr="00495554">
        <w:rPr>
          <w:rFonts w:ascii="Times New Roman" w:hAnsi="Times New Roman"/>
          <w:lang w:val="lt-LT"/>
        </w:rPr>
        <w:t xml:space="preserve"> Ištekėjusios ir neištekėjusios moterys turi su tuo kovoti, jos tiesiogiai susiduria su šeimos problemomis. [2. P.42].</w:t>
      </w:r>
      <w:r w:rsidRPr="00495554">
        <w:rPr>
          <w:rFonts w:ascii="Times New Roman" w:hAnsi="Times New Roman"/>
          <w:b/>
          <w:lang w:val="lt-LT"/>
        </w:rPr>
        <w:t xml:space="preserve"> </w:t>
      </w:r>
    </w:p>
    <w:p w:rsidR="009778AE" w:rsidRPr="00495554" w:rsidRDefault="009778AE" w:rsidP="009778AE">
      <w:pPr>
        <w:ind w:firstLine="567"/>
        <w:jc w:val="both"/>
        <w:rPr>
          <w:rFonts w:ascii="Times New Roman" w:hAnsi="Times New Roman"/>
          <w:lang w:val="lt-LT"/>
        </w:rPr>
      </w:pPr>
      <w:r w:rsidRPr="00495554">
        <w:rPr>
          <w:rFonts w:ascii="Times New Roman" w:hAnsi="Times New Roman"/>
          <w:lang w:val="lt-LT"/>
        </w:rPr>
        <w:t>Ke de Vris (2003) nurodė savo priežastis, kodėl moterų vadovių tiek nedaug:</w:t>
      </w:r>
    </w:p>
    <w:p w:rsidR="009778AE" w:rsidRPr="00495554" w:rsidRDefault="009778AE" w:rsidP="0009734F">
      <w:pPr>
        <w:pStyle w:val="ListParagraph"/>
        <w:numPr>
          <w:ilvl w:val="0"/>
          <w:numId w:val="53"/>
        </w:numPr>
        <w:jc w:val="both"/>
        <w:rPr>
          <w:rFonts w:ascii="Times New Roman" w:hAnsi="Times New Roman"/>
          <w:lang w:val="lt-LT"/>
        </w:rPr>
      </w:pPr>
      <w:r w:rsidRPr="00495554">
        <w:rPr>
          <w:rFonts w:ascii="Times New Roman" w:hAnsi="Times New Roman"/>
          <w:lang w:val="lt-LT"/>
        </w:rPr>
        <w:t>Moterys pačios nesirenka vadovaujančio darbo -&gt; darnaus gyvenimo paieška.</w:t>
      </w:r>
    </w:p>
    <w:p w:rsidR="009778AE" w:rsidRPr="00495554" w:rsidRDefault="009778AE" w:rsidP="0009734F">
      <w:pPr>
        <w:pStyle w:val="ListParagraph"/>
        <w:numPr>
          <w:ilvl w:val="0"/>
          <w:numId w:val="53"/>
        </w:numPr>
        <w:jc w:val="both"/>
        <w:rPr>
          <w:rFonts w:ascii="Times New Roman" w:hAnsi="Times New Roman"/>
          <w:lang w:val="lt-LT"/>
        </w:rPr>
      </w:pPr>
      <w:r w:rsidRPr="00495554">
        <w:rPr>
          <w:rFonts w:ascii="Times New Roman" w:hAnsi="Times New Roman"/>
          <w:lang w:val="lt-LT"/>
        </w:rPr>
        <w:t>Daug laiko reikia skirti šeimai, vaikams.</w:t>
      </w:r>
    </w:p>
    <w:p w:rsidR="009778AE" w:rsidRPr="00495554" w:rsidRDefault="009778AE" w:rsidP="0009734F">
      <w:pPr>
        <w:pStyle w:val="ListParagraph"/>
        <w:numPr>
          <w:ilvl w:val="0"/>
          <w:numId w:val="53"/>
        </w:numPr>
        <w:jc w:val="both"/>
        <w:rPr>
          <w:rFonts w:ascii="Times New Roman" w:hAnsi="Times New Roman"/>
          <w:lang w:val="lt-LT"/>
        </w:rPr>
      </w:pPr>
      <w:r w:rsidRPr="00495554">
        <w:rPr>
          <w:rFonts w:ascii="Times New Roman" w:hAnsi="Times New Roman"/>
          <w:lang w:val="lt-LT"/>
        </w:rPr>
        <w:t>Kai kurie vyrai bijo moterų, ypač vadovių (diskomforto pojūtis).</w:t>
      </w:r>
    </w:p>
    <w:p w:rsidR="009778AE" w:rsidRPr="00495554" w:rsidRDefault="009778AE" w:rsidP="0009734F">
      <w:pPr>
        <w:pStyle w:val="ListParagraph"/>
        <w:numPr>
          <w:ilvl w:val="0"/>
          <w:numId w:val="53"/>
        </w:numPr>
        <w:jc w:val="both"/>
        <w:rPr>
          <w:rFonts w:ascii="Times New Roman" w:hAnsi="Times New Roman"/>
          <w:lang w:val="lt-LT"/>
        </w:rPr>
      </w:pPr>
      <w:r w:rsidRPr="00495554">
        <w:rPr>
          <w:rFonts w:ascii="Times New Roman" w:hAnsi="Times New Roman"/>
          <w:lang w:val="lt-LT"/>
        </w:rPr>
        <w:t>Dviprasmiškų tarpusavio santykių galimybė</w:t>
      </w:r>
      <w:r w:rsidR="00245769" w:rsidRPr="00495554">
        <w:rPr>
          <w:rFonts w:ascii="Times New Roman" w:hAnsi="Times New Roman"/>
          <w:lang w:val="lt-LT"/>
        </w:rPr>
        <w:t xml:space="preserve"> (lyties seksualumas ir pan.). [65. P. 170]</w:t>
      </w:r>
      <w:r w:rsidRPr="00495554">
        <w:rPr>
          <w:rFonts w:ascii="Times New Roman" w:hAnsi="Times New Roman"/>
          <w:lang w:val="lt-LT"/>
        </w:rPr>
        <w:t>.</w:t>
      </w:r>
    </w:p>
    <w:p w:rsidR="009778AE" w:rsidRPr="00495554" w:rsidRDefault="009778AE" w:rsidP="009778AE">
      <w:pPr>
        <w:rPr>
          <w:rFonts w:ascii="Times New Roman" w:hAnsi="Times New Roman"/>
          <w:lang w:val="lt-LT"/>
        </w:rPr>
      </w:pPr>
      <w:r w:rsidRPr="00495554">
        <w:rPr>
          <w:rFonts w:ascii="Times New Roman" w:hAnsi="Times New Roman"/>
          <w:lang w:val="lt-LT"/>
        </w:rPr>
        <w:br w:type="page"/>
      </w:r>
    </w:p>
    <w:p w:rsidR="009778AE" w:rsidRPr="00495554" w:rsidRDefault="009778AE" w:rsidP="009778AE">
      <w:pPr>
        <w:pStyle w:val="ListParagraph"/>
        <w:ind w:left="1287"/>
        <w:jc w:val="right"/>
        <w:rPr>
          <w:rFonts w:ascii="Times New Roman" w:hAnsi="Times New Roman"/>
          <w:b/>
          <w:sz w:val="24"/>
          <w:szCs w:val="24"/>
          <w:lang w:val="lt-LT"/>
        </w:rPr>
      </w:pPr>
      <w:r w:rsidRPr="00495554">
        <w:rPr>
          <w:rFonts w:ascii="Times New Roman" w:hAnsi="Times New Roman"/>
          <w:b/>
          <w:sz w:val="24"/>
          <w:szCs w:val="24"/>
          <w:lang w:val="lt-LT"/>
        </w:rPr>
        <w:lastRenderedPageBreak/>
        <w:t>15 PRIEDAS</w:t>
      </w:r>
    </w:p>
    <w:p w:rsidR="009778AE" w:rsidRPr="00495554" w:rsidRDefault="009778AE" w:rsidP="009778AE">
      <w:pPr>
        <w:ind w:left="-426"/>
        <w:rPr>
          <w:rFonts w:ascii="Times New Roman" w:hAnsi="Times New Roman"/>
          <w:lang w:val="lt-LT"/>
        </w:rPr>
      </w:pPr>
      <w:r w:rsidRPr="00495554">
        <w:rPr>
          <w:rFonts w:ascii="Times New Roman" w:hAnsi="Times New Roman"/>
          <w:b/>
          <w:lang w:val="lt-LT"/>
        </w:rPr>
        <w:t>5  lentelė</w:t>
      </w:r>
      <w:r w:rsidRPr="00495554">
        <w:rPr>
          <w:rFonts w:ascii="Times New Roman" w:hAnsi="Times New Roman"/>
          <w:lang w:val="lt-LT"/>
        </w:rPr>
        <w:t xml:space="preserve">. Skirtumai tarp moterų vadovių ir vyrų vadovų vadovavimo stilių (sudaryta darbo autorės pagal 65. P. 166 – 174; 17. P. 235; 23. P. 178 – 179; 55. P.  60; </w:t>
      </w:r>
      <w:r w:rsidRPr="00495554">
        <w:rPr>
          <w:rStyle w:val="medium-font1"/>
          <w:rFonts w:ascii="Times New Roman" w:hAnsi="Times New Roman"/>
          <w:sz w:val="22"/>
          <w:szCs w:val="22"/>
          <w:lang w:val="lt-LT"/>
        </w:rPr>
        <w:t>63. P. 3B.;</w:t>
      </w:r>
      <w:r w:rsidRPr="00495554">
        <w:rPr>
          <w:rFonts w:ascii="Times New Roman" w:hAnsi="Times New Roman"/>
          <w:lang w:val="lt-LT"/>
        </w:rPr>
        <w:t xml:space="preserve"> 39. P. 31 - 33)</w:t>
      </w:r>
    </w:p>
    <w:tbl>
      <w:tblPr>
        <w:tblW w:w="10065"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02"/>
        <w:gridCol w:w="4678"/>
        <w:gridCol w:w="3685"/>
      </w:tblGrid>
      <w:tr w:rsidR="009778AE" w:rsidRPr="00495554" w:rsidTr="004469DF">
        <w:tc>
          <w:tcPr>
            <w:tcW w:w="1702" w:type="dxa"/>
          </w:tcPr>
          <w:p w:rsidR="009778AE" w:rsidRPr="00495554" w:rsidRDefault="009778AE" w:rsidP="004469DF">
            <w:pPr>
              <w:jc w:val="center"/>
              <w:rPr>
                <w:rFonts w:ascii="Times New Roman" w:hAnsi="Times New Roman"/>
                <w:b/>
                <w:sz w:val="20"/>
                <w:szCs w:val="20"/>
                <w:lang w:val="lt-LT"/>
              </w:rPr>
            </w:pPr>
            <w:r w:rsidRPr="00495554">
              <w:rPr>
                <w:rFonts w:ascii="Times New Roman" w:hAnsi="Times New Roman"/>
                <w:b/>
                <w:sz w:val="20"/>
                <w:szCs w:val="20"/>
                <w:lang w:val="lt-LT"/>
              </w:rPr>
              <w:t>Bruožai</w:t>
            </w:r>
          </w:p>
        </w:tc>
        <w:tc>
          <w:tcPr>
            <w:tcW w:w="4678" w:type="dxa"/>
          </w:tcPr>
          <w:p w:rsidR="009778AE" w:rsidRPr="00495554" w:rsidRDefault="009778AE" w:rsidP="004469DF">
            <w:pPr>
              <w:jc w:val="center"/>
              <w:rPr>
                <w:rFonts w:ascii="Times New Roman" w:hAnsi="Times New Roman"/>
                <w:b/>
                <w:sz w:val="20"/>
                <w:szCs w:val="20"/>
                <w:lang w:val="lt-LT"/>
              </w:rPr>
            </w:pPr>
            <w:r w:rsidRPr="00495554">
              <w:rPr>
                <w:rFonts w:ascii="Times New Roman" w:hAnsi="Times New Roman"/>
                <w:b/>
                <w:sz w:val="20"/>
                <w:szCs w:val="20"/>
                <w:lang w:val="lt-LT"/>
              </w:rPr>
              <w:t>Moterys vadovės</w:t>
            </w:r>
          </w:p>
        </w:tc>
        <w:tc>
          <w:tcPr>
            <w:tcW w:w="3685" w:type="dxa"/>
          </w:tcPr>
          <w:p w:rsidR="009778AE" w:rsidRPr="00495554" w:rsidRDefault="009778AE" w:rsidP="004469DF">
            <w:pPr>
              <w:jc w:val="center"/>
              <w:rPr>
                <w:rFonts w:ascii="Times New Roman" w:hAnsi="Times New Roman"/>
                <w:b/>
                <w:sz w:val="20"/>
                <w:szCs w:val="20"/>
                <w:lang w:val="lt-LT"/>
              </w:rPr>
            </w:pPr>
            <w:r w:rsidRPr="00495554">
              <w:rPr>
                <w:rFonts w:ascii="Times New Roman" w:hAnsi="Times New Roman"/>
                <w:b/>
                <w:sz w:val="20"/>
                <w:szCs w:val="20"/>
                <w:lang w:val="lt-LT"/>
              </w:rPr>
              <w:t>Vyrai vadovai</w:t>
            </w:r>
          </w:p>
        </w:tc>
      </w:tr>
      <w:tr w:rsidR="009778AE" w:rsidRPr="00495554" w:rsidTr="004469DF">
        <w:tc>
          <w:tcPr>
            <w:tcW w:w="1702"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Asmeninės savybės valdyme</w:t>
            </w:r>
          </w:p>
        </w:tc>
        <w:tc>
          <w:tcPr>
            <w:tcW w:w="4678"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 xml:space="preserve">Labiau linkusios keistis, veiksmingai dirba, jų mąstymas yra „tolimesnis“, jos įžvalgesnės, iš prigimties turi geresnę nuojautą (pvz., dėl ilgalaikių finansinių indėlių); joms trūksta pasitikėjimo savimi ir jų sugebėjimais, geresnis emocinis intelektas, geresnis santykių palaikymas, </w:t>
            </w:r>
            <w:r w:rsidRPr="00495554">
              <w:rPr>
                <w:rStyle w:val="medium-font1"/>
                <w:rFonts w:ascii="Times New Roman" w:hAnsi="Times New Roman"/>
                <w:sz w:val="20"/>
                <w:szCs w:val="20"/>
                <w:lang w:val="lt-LT"/>
              </w:rPr>
              <w:t xml:space="preserve">emocinė kompetencija </w:t>
            </w:r>
          </w:p>
        </w:tc>
        <w:tc>
          <w:tcPr>
            <w:tcW w:w="3685"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 xml:space="preserve">Mąstymas pagrįstas principu: greiti: sutvarkymas/suderinimas, pelnas, apyvarta, pasitiki savimi; geriau užmezga naujus ryšius </w:t>
            </w:r>
          </w:p>
        </w:tc>
      </w:tr>
      <w:tr w:rsidR="009778AE" w:rsidRPr="00495554" w:rsidTr="004469DF">
        <w:tc>
          <w:tcPr>
            <w:tcW w:w="1702"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Vadovavimo stilius</w:t>
            </w:r>
          </w:p>
        </w:tc>
        <w:tc>
          <w:tcPr>
            <w:tcW w:w="4678"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 xml:space="preserve">Transformacinis ir charizmatinis: gebėjimas priversti pavaldinius taip pakeisti savo egocentriškus interesus grupėje, kad būtų susieti asmeniniai ir organizaciniai tikslai, suinteresuotos siekti susitarimo, skatinti darbuotojus dalyvauti priimant sprendimus, sudaryti palankią atmosferą ir ugdyti pavaldinių asmeninė vertės jausmą; dauguma įvaldė ir tradicinį vadovavimą </w:t>
            </w:r>
          </w:p>
        </w:tc>
        <w:tc>
          <w:tcPr>
            <w:tcW w:w="3685"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Transakcinio vadovavimo atstovai. Dauguma įvaldė ir transformacinį vadovavimą. Daugiau autokratinio stiliaus atstovų.</w:t>
            </w:r>
          </w:p>
          <w:p w:rsidR="009778AE" w:rsidRPr="00495554" w:rsidRDefault="009778AE" w:rsidP="004469DF">
            <w:pPr>
              <w:jc w:val="both"/>
              <w:rPr>
                <w:rFonts w:ascii="Times New Roman" w:hAnsi="Times New Roman"/>
                <w:sz w:val="20"/>
                <w:szCs w:val="20"/>
                <w:lang w:val="lt-LT"/>
              </w:rPr>
            </w:pPr>
          </w:p>
        </w:tc>
      </w:tr>
      <w:tr w:rsidR="009778AE" w:rsidRPr="00495554" w:rsidTr="004469DF">
        <w:tc>
          <w:tcPr>
            <w:tcW w:w="1702"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Vadovavimo stiliaus kryptys</w:t>
            </w:r>
          </w:p>
        </w:tc>
        <w:tc>
          <w:tcPr>
            <w:tcW w:w="4678"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 xml:space="preserve">Nukreiptas į charizmą ir asmeninių tarpusavio santykių puoselėjimą  jausmą, ypač kai reikia daryti įtaką kitiems, elgiasi autokratiškiau, kaip dirba ten, kur dominuoja vyrai </w:t>
            </w:r>
          </w:p>
        </w:tc>
        <w:tc>
          <w:tcPr>
            <w:tcW w:w="3685"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 xml:space="preserve">Norint daryti įtaką vadovaujasi formalia valdžia </w:t>
            </w:r>
          </w:p>
        </w:tc>
      </w:tr>
      <w:tr w:rsidR="009778AE" w:rsidRPr="00B334EC" w:rsidTr="004469DF">
        <w:tc>
          <w:tcPr>
            <w:tcW w:w="1702"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 xml:space="preserve">Prioritetai  darbe </w:t>
            </w:r>
          </w:p>
        </w:tc>
        <w:tc>
          <w:tcPr>
            <w:tcW w:w="4678"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Moterys labiau linkusios dirbti komandoje - vertinamas žmonių darbas, kas lemia žmonių pasitenkinimą ir sėkmingą užduoties atlikimą; netrokšta formalios valdžios, mokosi vadovauti be jos; pritaiko moterims būdingus įgūdžius ir taisykles, remiasi asmeninėmis savybėmis bei patirtimi.</w:t>
            </w:r>
          </w:p>
        </w:tc>
        <w:tc>
          <w:tcPr>
            <w:tcW w:w="3685"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 xml:space="preserve">Dažnai priimdami su personalu susijusius sprendimus, asmeniškai suinteresuoti, kad niekas negrėstų jų užimamai pozicijai ir interesams patenkinti ( </w:t>
            </w:r>
          </w:p>
        </w:tc>
      </w:tr>
      <w:tr w:rsidR="009778AE" w:rsidRPr="00495554" w:rsidTr="004469DF">
        <w:tc>
          <w:tcPr>
            <w:tcW w:w="1702"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Užduočių delegavimas</w:t>
            </w:r>
          </w:p>
        </w:tc>
        <w:tc>
          <w:tcPr>
            <w:tcW w:w="4678"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 xml:space="preserve">Joms skiriamos užduotys: 1) nėra tokios svarbios, todėl ir galimybių svarbiems socialiniams santykiams plėtoti yra labai mažai, 2) nesusieti  su organizacijos pelnu ar plėtra. Jos deleguoja pavaldiniams įgaliojimus ir dalijasi su jais informacija, bet delegavimas ne toks efektyvus kaip pas vyrus </w:t>
            </w:r>
          </w:p>
        </w:tc>
        <w:tc>
          <w:tcPr>
            <w:tcW w:w="3685"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 xml:space="preserve">Linkę rečiau skirti sunkias užduotis pavaldinėms moterims nei vyrams </w:t>
            </w:r>
          </w:p>
        </w:tc>
      </w:tr>
      <w:tr w:rsidR="009778AE" w:rsidRPr="00495554" w:rsidTr="004469DF">
        <w:tc>
          <w:tcPr>
            <w:tcW w:w="1702"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Santykiai su pavaldiniais</w:t>
            </w:r>
          </w:p>
        </w:tc>
        <w:tc>
          <w:tcPr>
            <w:tcW w:w="4678"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 xml:space="preserve">Sugeba atsidėkoti pavaldiniams, malonesnės su jais; skatina jų dalyvavimą, didina pavaldinių savivartę, linki pavaldiniams sėkmės priimant sprendimus, bet nekreipia dėmesio į savo interesus </w:t>
            </w:r>
          </w:p>
        </w:tc>
        <w:tc>
          <w:tcPr>
            <w:tcW w:w="3685" w:type="dxa"/>
          </w:tcPr>
          <w:p w:rsidR="009778AE" w:rsidRPr="00495554" w:rsidRDefault="009778AE" w:rsidP="004469DF">
            <w:pPr>
              <w:autoSpaceDE w:val="0"/>
              <w:autoSpaceDN w:val="0"/>
              <w:adjustRightInd w:val="0"/>
              <w:rPr>
                <w:rFonts w:ascii="Times New Roman" w:hAnsi="Times New Roman"/>
                <w:sz w:val="20"/>
                <w:szCs w:val="20"/>
                <w:lang w:val="lt-LT"/>
              </w:rPr>
            </w:pPr>
            <w:r w:rsidRPr="00495554">
              <w:rPr>
                <w:rFonts w:ascii="Times New Roman" w:eastAsiaTheme="minorHAnsi" w:hAnsi="Times New Roman"/>
                <w:sz w:val="20"/>
                <w:szCs w:val="20"/>
                <w:lang w:val="lt-LT" w:eastAsia="en-US"/>
              </w:rPr>
              <w:t xml:space="preserve">Geriau išsikovoja autoritetą savireklamos ir savo įvaizdžio dėka </w:t>
            </w:r>
          </w:p>
        </w:tc>
      </w:tr>
      <w:tr w:rsidR="009778AE" w:rsidRPr="00495554" w:rsidTr="004469DF">
        <w:tc>
          <w:tcPr>
            <w:tcW w:w="1702"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Sprendimų priėmimas</w:t>
            </w:r>
          </w:p>
        </w:tc>
        <w:tc>
          <w:tcPr>
            <w:tcW w:w="4678"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Pabrėžia kūrybiškumo ir jautrumo svarbą; orientuojasi į vertę</w:t>
            </w:r>
          </w:p>
        </w:tc>
        <w:tc>
          <w:tcPr>
            <w:tcW w:w="3685"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 xml:space="preserve">Linkę analizuoti ir orientuojasi į procedūras; metodinis informacijos apdorojimas </w:t>
            </w:r>
          </w:p>
        </w:tc>
      </w:tr>
      <w:tr w:rsidR="009778AE" w:rsidRPr="00B334EC" w:rsidTr="004469DF">
        <w:tc>
          <w:tcPr>
            <w:tcW w:w="1702"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Užimamos padėties teigiamos pusės</w:t>
            </w:r>
          </w:p>
        </w:tc>
        <w:tc>
          <w:tcPr>
            <w:tcW w:w="4678"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 xml:space="preserve">Geresnis atlyginimas, pripažinimas, galimybė išreikšti save </w:t>
            </w:r>
          </w:p>
        </w:tc>
        <w:tc>
          <w:tcPr>
            <w:tcW w:w="3685"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Galimybė padėti žmonėms, daugiau laisvės veikti, didesnė atsakomybė</w:t>
            </w:r>
          </w:p>
        </w:tc>
      </w:tr>
    </w:tbl>
    <w:p w:rsidR="009778AE" w:rsidRPr="00495554" w:rsidRDefault="009778AE" w:rsidP="009778AE">
      <w:pPr>
        <w:pStyle w:val="ListParagraph"/>
        <w:ind w:left="1287"/>
        <w:jc w:val="both"/>
        <w:rPr>
          <w:rFonts w:ascii="Times New Roman" w:hAnsi="Times New Roman"/>
          <w:b/>
          <w:sz w:val="20"/>
          <w:szCs w:val="20"/>
          <w:lang w:val="lt-LT"/>
        </w:rPr>
      </w:pPr>
    </w:p>
    <w:p w:rsidR="009778AE" w:rsidRPr="00495554" w:rsidRDefault="009778AE" w:rsidP="009778AE">
      <w:pPr>
        <w:jc w:val="right"/>
        <w:rPr>
          <w:rFonts w:ascii="Times New Roman" w:hAnsi="Times New Roman"/>
          <w:b/>
          <w:sz w:val="24"/>
          <w:szCs w:val="24"/>
          <w:lang w:val="lt-LT"/>
        </w:rPr>
      </w:pPr>
      <w:r w:rsidRPr="00495554">
        <w:rPr>
          <w:rFonts w:ascii="Times New Roman" w:hAnsi="Times New Roman"/>
          <w:b/>
          <w:sz w:val="20"/>
          <w:szCs w:val="20"/>
          <w:lang w:val="lt-LT"/>
        </w:rPr>
        <w:br w:type="page"/>
      </w:r>
      <w:r w:rsidRPr="00495554">
        <w:rPr>
          <w:rFonts w:ascii="Times New Roman" w:hAnsi="Times New Roman"/>
          <w:b/>
          <w:sz w:val="24"/>
          <w:szCs w:val="24"/>
          <w:lang w:val="lt-LT"/>
        </w:rPr>
        <w:lastRenderedPageBreak/>
        <w:t>16 PRIEDAS</w:t>
      </w:r>
    </w:p>
    <w:p w:rsidR="009778AE" w:rsidRPr="00495554" w:rsidRDefault="009778AE" w:rsidP="009778AE">
      <w:pPr>
        <w:jc w:val="both"/>
        <w:rPr>
          <w:rFonts w:ascii="Times New Roman" w:hAnsi="Times New Roman"/>
          <w:lang w:val="lt-LT"/>
        </w:rPr>
      </w:pPr>
      <w:r w:rsidRPr="00495554">
        <w:rPr>
          <w:rFonts w:ascii="Times New Roman" w:hAnsi="Times New Roman"/>
          <w:b/>
          <w:lang w:val="lt-LT"/>
        </w:rPr>
        <w:t>6 lentelė</w:t>
      </w:r>
      <w:r w:rsidRPr="00495554">
        <w:rPr>
          <w:rFonts w:ascii="Times New Roman" w:hAnsi="Times New Roman"/>
          <w:lang w:val="lt-LT"/>
        </w:rPr>
        <w:t>. Kompetencijų sampratų įvairovė (sudaryta autorės pagal 45. P.75; 58. P. 66 - 67; 3. P. 34; 84. P. 42; 75. P. 35 – 36; 77. P.  68 – 69; 34. P. 6)</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60"/>
        <w:gridCol w:w="883"/>
        <w:gridCol w:w="6727"/>
      </w:tblGrid>
      <w:tr w:rsidR="009778AE" w:rsidRPr="00495554" w:rsidTr="004469DF">
        <w:trPr>
          <w:trHeight w:val="144"/>
        </w:trPr>
        <w:tc>
          <w:tcPr>
            <w:tcW w:w="1976" w:type="dxa"/>
          </w:tcPr>
          <w:p w:rsidR="009778AE" w:rsidRPr="00495554" w:rsidRDefault="009778AE" w:rsidP="004469DF">
            <w:pPr>
              <w:jc w:val="center"/>
              <w:rPr>
                <w:rFonts w:ascii="Times New Roman" w:hAnsi="Times New Roman"/>
                <w:b/>
                <w:sz w:val="20"/>
                <w:szCs w:val="20"/>
                <w:lang w:val="lt-LT"/>
              </w:rPr>
            </w:pPr>
            <w:r w:rsidRPr="00495554">
              <w:rPr>
                <w:rFonts w:ascii="Times New Roman" w:hAnsi="Times New Roman"/>
                <w:b/>
                <w:sz w:val="20"/>
                <w:szCs w:val="20"/>
                <w:lang w:val="lt-LT"/>
              </w:rPr>
              <w:t>Autorius</w:t>
            </w:r>
          </w:p>
        </w:tc>
        <w:tc>
          <w:tcPr>
            <w:tcW w:w="890" w:type="dxa"/>
          </w:tcPr>
          <w:p w:rsidR="009778AE" w:rsidRPr="00495554" w:rsidRDefault="009778AE" w:rsidP="004469DF">
            <w:pPr>
              <w:rPr>
                <w:rFonts w:ascii="Times New Roman" w:hAnsi="Times New Roman"/>
                <w:b/>
                <w:sz w:val="20"/>
                <w:szCs w:val="20"/>
                <w:lang w:val="lt-LT"/>
              </w:rPr>
            </w:pPr>
            <w:r w:rsidRPr="00495554">
              <w:rPr>
                <w:rFonts w:ascii="Times New Roman" w:hAnsi="Times New Roman"/>
                <w:b/>
                <w:sz w:val="20"/>
                <w:szCs w:val="20"/>
                <w:lang w:val="lt-LT"/>
              </w:rPr>
              <w:t>Metai</w:t>
            </w:r>
          </w:p>
        </w:tc>
        <w:tc>
          <w:tcPr>
            <w:tcW w:w="6940" w:type="dxa"/>
          </w:tcPr>
          <w:p w:rsidR="009778AE" w:rsidRPr="00495554" w:rsidRDefault="009778AE" w:rsidP="004469DF">
            <w:pPr>
              <w:jc w:val="center"/>
              <w:rPr>
                <w:rFonts w:ascii="Times New Roman" w:hAnsi="Times New Roman"/>
                <w:b/>
                <w:sz w:val="20"/>
                <w:szCs w:val="20"/>
                <w:lang w:val="lt-LT"/>
              </w:rPr>
            </w:pPr>
            <w:r w:rsidRPr="00495554">
              <w:rPr>
                <w:rFonts w:ascii="Times New Roman" w:hAnsi="Times New Roman"/>
                <w:b/>
                <w:sz w:val="20"/>
                <w:szCs w:val="20"/>
                <w:lang w:val="lt-LT"/>
              </w:rPr>
              <w:t>Kompetencijos apibrėžimas</w:t>
            </w:r>
          </w:p>
        </w:tc>
      </w:tr>
      <w:tr w:rsidR="009778AE" w:rsidRPr="00495554" w:rsidTr="004469DF">
        <w:trPr>
          <w:trHeight w:val="540"/>
        </w:trPr>
        <w:tc>
          <w:tcPr>
            <w:tcW w:w="1976" w:type="dxa"/>
          </w:tcPr>
          <w:p w:rsidR="009778AE" w:rsidRPr="00495554" w:rsidRDefault="009778AE" w:rsidP="004469DF">
            <w:pPr>
              <w:pStyle w:val="Style8"/>
              <w:kinsoku w:val="0"/>
              <w:autoSpaceDE/>
              <w:autoSpaceDN/>
              <w:adjustRightInd/>
              <w:spacing w:line="276" w:lineRule="auto"/>
              <w:ind w:right="72"/>
              <w:rPr>
                <w:rStyle w:val="CharacterStyle10"/>
                <w:spacing w:val="4"/>
                <w:lang w:val="lt-LT"/>
              </w:rPr>
            </w:pPr>
            <w:r w:rsidRPr="00495554">
              <w:rPr>
                <w:lang w:val="lt-LT"/>
              </w:rPr>
              <w:t>C .V. Good</w:t>
            </w:r>
          </w:p>
          <w:p w:rsidR="009778AE" w:rsidRPr="00495554" w:rsidRDefault="009778AE" w:rsidP="004469DF">
            <w:pPr>
              <w:pStyle w:val="Style8"/>
              <w:kinsoku w:val="0"/>
              <w:autoSpaceDE/>
              <w:autoSpaceDN/>
              <w:adjustRightInd/>
              <w:spacing w:line="276" w:lineRule="auto"/>
              <w:ind w:right="72"/>
              <w:rPr>
                <w:rStyle w:val="CharacterStyle10"/>
                <w:spacing w:val="-3"/>
                <w:lang w:val="lt-LT"/>
              </w:rPr>
            </w:pPr>
          </w:p>
          <w:p w:rsidR="009778AE" w:rsidRPr="00495554" w:rsidRDefault="009778AE" w:rsidP="004469DF">
            <w:pPr>
              <w:pStyle w:val="Style9"/>
              <w:kinsoku w:val="0"/>
              <w:autoSpaceDE/>
              <w:autoSpaceDN/>
              <w:spacing w:before="36" w:line="276" w:lineRule="auto"/>
              <w:rPr>
                <w:sz w:val="20"/>
                <w:szCs w:val="20"/>
                <w:lang w:val="lt-LT"/>
              </w:rPr>
            </w:pPr>
          </w:p>
        </w:tc>
        <w:tc>
          <w:tcPr>
            <w:tcW w:w="890" w:type="dxa"/>
          </w:tcPr>
          <w:p w:rsidR="009778AE" w:rsidRPr="00495554" w:rsidRDefault="009778AE" w:rsidP="004469DF">
            <w:pPr>
              <w:rPr>
                <w:rFonts w:ascii="Times New Roman" w:hAnsi="Times New Roman"/>
                <w:sz w:val="20"/>
                <w:szCs w:val="20"/>
                <w:lang w:val="lt-LT"/>
              </w:rPr>
            </w:pPr>
            <w:r w:rsidRPr="00495554">
              <w:rPr>
                <w:rStyle w:val="CharacterStyle10"/>
                <w:rFonts w:ascii="Times New Roman" w:hAnsi="Times New Roman"/>
                <w:spacing w:val="4"/>
                <w:szCs w:val="20"/>
                <w:lang w:val="lt-LT"/>
              </w:rPr>
              <w:t>1959</w:t>
            </w:r>
          </w:p>
        </w:tc>
        <w:tc>
          <w:tcPr>
            <w:tcW w:w="6940" w:type="dxa"/>
          </w:tcPr>
          <w:p w:rsidR="009778AE" w:rsidRPr="00495554" w:rsidRDefault="009778AE" w:rsidP="004469DF">
            <w:pPr>
              <w:jc w:val="both"/>
              <w:rPr>
                <w:rFonts w:ascii="Times New Roman" w:hAnsi="Times New Roman"/>
                <w:sz w:val="20"/>
                <w:szCs w:val="20"/>
                <w:lang w:val="lt-LT"/>
              </w:rPr>
            </w:pPr>
            <w:r w:rsidRPr="00495554">
              <w:rPr>
                <w:rStyle w:val="CharacterStyle10"/>
                <w:rFonts w:ascii="Times New Roman" w:hAnsi="Times New Roman"/>
                <w:spacing w:val="-1"/>
                <w:szCs w:val="20"/>
                <w:lang w:val="lt-LT"/>
              </w:rPr>
              <w:t xml:space="preserve">Sugebėjimas praktinėse situacijose taikyti pagrindinius tam </w:t>
            </w:r>
            <w:r w:rsidRPr="00495554">
              <w:rPr>
                <w:rStyle w:val="CharacterStyle10"/>
                <w:rFonts w:ascii="Times New Roman" w:hAnsi="Times New Roman"/>
                <w:spacing w:val="4"/>
                <w:szCs w:val="20"/>
                <w:lang w:val="lt-LT"/>
              </w:rPr>
              <w:t>tikro turinio principus ir technikas</w:t>
            </w:r>
          </w:p>
        </w:tc>
      </w:tr>
      <w:tr w:rsidR="009778AE" w:rsidRPr="00B334EC" w:rsidTr="004469DF">
        <w:trPr>
          <w:trHeight w:val="873"/>
        </w:trPr>
        <w:tc>
          <w:tcPr>
            <w:tcW w:w="1976" w:type="dxa"/>
          </w:tcPr>
          <w:p w:rsidR="009778AE" w:rsidRPr="00495554" w:rsidRDefault="009778AE" w:rsidP="004469DF">
            <w:pPr>
              <w:tabs>
                <w:tab w:val="left" w:pos="3735"/>
              </w:tabs>
              <w:jc w:val="both"/>
              <w:rPr>
                <w:rFonts w:ascii="Times New Roman" w:hAnsi="Times New Roman"/>
                <w:sz w:val="20"/>
                <w:szCs w:val="20"/>
                <w:lang w:val="lt-LT"/>
              </w:rPr>
            </w:pPr>
            <w:r w:rsidRPr="00495554">
              <w:rPr>
                <w:rFonts w:ascii="Times New Roman" w:hAnsi="Times New Roman"/>
                <w:sz w:val="20"/>
                <w:szCs w:val="20"/>
                <w:lang w:val="lt-LT"/>
              </w:rPr>
              <w:t>R.E. Boyatzis</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1982</w:t>
            </w:r>
          </w:p>
        </w:tc>
        <w:tc>
          <w:tcPr>
            <w:tcW w:w="6940"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1) Individo savybės, kurios priežastiniais ryšiais susijusios su efektyviu arba geresniu darbo atlikimu;</w:t>
            </w:r>
          </w:p>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2) Tokios pagrindinės asmens savybės, kaip motyvai, bruožai, gebėjimai, įvaizdžio ar socialinio asmens aspektai žinios, kurias asmuo gali panaudoti</w:t>
            </w:r>
          </w:p>
        </w:tc>
      </w:tr>
      <w:tr w:rsidR="009778AE" w:rsidRPr="00495554" w:rsidTr="004469DF">
        <w:trPr>
          <w:trHeight w:val="171"/>
        </w:trPr>
        <w:tc>
          <w:tcPr>
            <w:tcW w:w="1976" w:type="dxa"/>
          </w:tcPr>
          <w:p w:rsidR="009778AE" w:rsidRPr="00495554" w:rsidRDefault="009778AE" w:rsidP="004469DF">
            <w:pPr>
              <w:tabs>
                <w:tab w:val="left" w:pos="3735"/>
              </w:tabs>
              <w:jc w:val="both"/>
              <w:rPr>
                <w:rFonts w:ascii="Times New Roman" w:hAnsi="Times New Roman"/>
                <w:sz w:val="20"/>
                <w:szCs w:val="20"/>
                <w:lang w:val="lt-LT"/>
              </w:rPr>
            </w:pPr>
            <w:r w:rsidRPr="00495554">
              <w:rPr>
                <w:rFonts w:ascii="Times New Roman" w:hAnsi="Times New Roman"/>
                <w:sz w:val="20"/>
                <w:szCs w:val="20"/>
                <w:lang w:val="lt-LT"/>
              </w:rPr>
              <w:t>A.Pearson</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1984</w:t>
            </w:r>
          </w:p>
        </w:tc>
        <w:tc>
          <w:tcPr>
            <w:tcW w:w="6940"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Žinojimas kaip, „ką nors “ atlikti labai gerai</w:t>
            </w:r>
          </w:p>
        </w:tc>
      </w:tr>
      <w:tr w:rsidR="009778AE" w:rsidRPr="00495554" w:rsidTr="004469DF">
        <w:trPr>
          <w:trHeight w:val="342"/>
        </w:trPr>
        <w:tc>
          <w:tcPr>
            <w:tcW w:w="1976"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G. Hamel</w:t>
            </w:r>
          </w:p>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C.K. Prahalad</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1990</w:t>
            </w:r>
          </w:p>
        </w:tc>
        <w:tc>
          <w:tcPr>
            <w:tcW w:w="6940"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Kolektyvinis organizacijos mokymasis, gebėjimas koordinuoti gamybos įgūdžius ir integruoti daugybę technologinių srovių</w:t>
            </w:r>
          </w:p>
        </w:tc>
      </w:tr>
      <w:tr w:rsidR="009778AE" w:rsidRPr="00B334EC" w:rsidTr="004469DF">
        <w:trPr>
          <w:trHeight w:val="351"/>
        </w:trPr>
        <w:tc>
          <w:tcPr>
            <w:tcW w:w="1976"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J. Hay</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1990</w:t>
            </w:r>
          </w:p>
        </w:tc>
        <w:tc>
          <w:tcPr>
            <w:tcW w:w="6940" w:type="dxa"/>
          </w:tcPr>
          <w:p w:rsidR="009778AE" w:rsidRPr="00495554" w:rsidRDefault="009778AE" w:rsidP="004469DF">
            <w:pPr>
              <w:autoSpaceDE w:val="0"/>
              <w:autoSpaceDN w:val="0"/>
              <w:adjustRightInd w:val="0"/>
              <w:jc w:val="both"/>
              <w:rPr>
                <w:rFonts w:ascii="Times New Roman" w:hAnsi="Times New Roman"/>
                <w:sz w:val="20"/>
                <w:szCs w:val="20"/>
                <w:lang w:val="lt-LT"/>
              </w:rPr>
            </w:pPr>
            <w:r w:rsidRPr="00495554">
              <w:rPr>
                <w:rFonts w:ascii="Times New Roman" w:hAnsi="Times New Roman"/>
                <w:sz w:val="20"/>
                <w:szCs w:val="20"/>
                <w:lang w:val="lt-LT"/>
              </w:rPr>
              <w:t>Žinios, įgūdžiai, gebėjimai ar charakteristikos, kurios asocijuojasi su efektyvumu darbe</w:t>
            </w:r>
          </w:p>
        </w:tc>
      </w:tr>
      <w:tr w:rsidR="009778AE" w:rsidRPr="00B334EC" w:rsidTr="004469DF">
        <w:trPr>
          <w:trHeight w:val="342"/>
        </w:trPr>
        <w:tc>
          <w:tcPr>
            <w:tcW w:w="1976"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 xml:space="preserve">Dabartinės lietuvių kalbos žodynas </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 xml:space="preserve">1993 </w:t>
            </w:r>
          </w:p>
        </w:tc>
        <w:tc>
          <w:tcPr>
            <w:tcW w:w="6940"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Klausymų ar reiškinių sritis, kurią kas gerai išmano; darbuotojų įstaigos veikimo sritis ir įgaliojimų apimtis.</w:t>
            </w:r>
          </w:p>
        </w:tc>
      </w:tr>
      <w:tr w:rsidR="009778AE" w:rsidRPr="00495554" w:rsidTr="004469DF">
        <w:trPr>
          <w:trHeight w:val="351"/>
        </w:trPr>
        <w:tc>
          <w:tcPr>
            <w:tcW w:w="1976"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 xml:space="preserve">L. M. Spencer, </w:t>
            </w:r>
          </w:p>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S., Spencer Jr.</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1993</w:t>
            </w:r>
          </w:p>
        </w:tc>
        <w:tc>
          <w:tcPr>
            <w:tcW w:w="6940" w:type="dxa"/>
          </w:tcPr>
          <w:p w:rsidR="009778AE" w:rsidRPr="00495554" w:rsidRDefault="009778AE" w:rsidP="004469DF">
            <w:pPr>
              <w:autoSpaceDE w:val="0"/>
              <w:autoSpaceDN w:val="0"/>
              <w:adjustRightInd w:val="0"/>
              <w:jc w:val="both"/>
              <w:rPr>
                <w:rFonts w:ascii="Times New Roman" w:hAnsi="Times New Roman"/>
                <w:sz w:val="20"/>
                <w:szCs w:val="20"/>
                <w:lang w:val="lt-LT"/>
              </w:rPr>
            </w:pPr>
            <w:r w:rsidRPr="00495554">
              <w:rPr>
                <w:rFonts w:ascii="Times New Roman" w:hAnsi="Times New Roman"/>
                <w:sz w:val="20"/>
                <w:szCs w:val="20"/>
                <w:lang w:val="lt-LT"/>
              </w:rPr>
              <w:t>Individualios charakteristikos, kurios priežastiniais ryšiais susijusios su efektyviu darbu</w:t>
            </w:r>
          </w:p>
        </w:tc>
      </w:tr>
      <w:tr w:rsidR="009778AE" w:rsidRPr="00B334EC" w:rsidTr="004469DF">
        <w:trPr>
          <w:trHeight w:val="342"/>
        </w:trPr>
        <w:tc>
          <w:tcPr>
            <w:tcW w:w="1976"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 xml:space="preserve">Lee, Beard </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1994</w:t>
            </w:r>
          </w:p>
        </w:tc>
        <w:tc>
          <w:tcPr>
            <w:tcW w:w="6940"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Gebėjimų ir technologijų derinys, pagrįstas išreikštomis ir neišreikštomis žodžiais žiniomis</w:t>
            </w:r>
          </w:p>
        </w:tc>
      </w:tr>
      <w:tr w:rsidR="009778AE" w:rsidRPr="00B334EC" w:rsidTr="004469DF">
        <w:trPr>
          <w:trHeight w:val="522"/>
        </w:trPr>
        <w:tc>
          <w:tcPr>
            <w:tcW w:w="1976"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D. D. Duboi</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1993</w:t>
            </w:r>
          </w:p>
        </w:tc>
        <w:tc>
          <w:tcPr>
            <w:tcW w:w="6940" w:type="dxa"/>
          </w:tcPr>
          <w:p w:rsidR="009778AE" w:rsidRPr="00495554" w:rsidRDefault="009778AE" w:rsidP="004469DF">
            <w:pPr>
              <w:autoSpaceDE w:val="0"/>
              <w:autoSpaceDN w:val="0"/>
              <w:adjustRightInd w:val="0"/>
              <w:jc w:val="both"/>
              <w:rPr>
                <w:rFonts w:ascii="Times New Roman" w:hAnsi="Times New Roman"/>
                <w:sz w:val="20"/>
                <w:szCs w:val="20"/>
                <w:lang w:val="lt-LT"/>
              </w:rPr>
            </w:pPr>
            <w:r w:rsidRPr="00495554">
              <w:rPr>
                <w:rFonts w:ascii="Times New Roman" w:hAnsi="Times New Roman"/>
                <w:sz w:val="20"/>
                <w:szCs w:val="20"/>
                <w:lang w:val="lt-LT"/>
              </w:rPr>
              <w:t>Darbuotojo gebėjimą įgyvendinti (ar viršyti) darbinius reikalavimus atliekant darbą pagal nustatytus kokybės reikalavimus, atsižvelgiant į organizacijos vidinę ir išorinę aplinkas</w:t>
            </w:r>
          </w:p>
        </w:tc>
      </w:tr>
      <w:tr w:rsidR="009778AE" w:rsidRPr="00B334EC" w:rsidTr="004469DF">
        <w:trPr>
          <w:trHeight w:val="342"/>
        </w:trPr>
        <w:tc>
          <w:tcPr>
            <w:tcW w:w="1976" w:type="dxa"/>
          </w:tcPr>
          <w:p w:rsidR="009778AE" w:rsidRPr="00495554" w:rsidRDefault="009778AE" w:rsidP="004469DF">
            <w:pPr>
              <w:autoSpaceDE w:val="0"/>
              <w:autoSpaceDN w:val="0"/>
              <w:adjustRightInd w:val="0"/>
              <w:jc w:val="both"/>
              <w:rPr>
                <w:rFonts w:ascii="Times New Roman" w:hAnsi="Times New Roman"/>
                <w:sz w:val="20"/>
                <w:szCs w:val="20"/>
                <w:lang w:val="lt-LT"/>
              </w:rPr>
            </w:pPr>
            <w:r w:rsidRPr="00495554">
              <w:rPr>
                <w:rFonts w:ascii="Times New Roman" w:hAnsi="Times New Roman"/>
                <w:sz w:val="20"/>
                <w:szCs w:val="20"/>
                <w:lang w:val="lt-LT"/>
              </w:rPr>
              <w:t>L. M. Spencer,</w:t>
            </w:r>
          </w:p>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 xml:space="preserve">D.C.McClelland, </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1994</w:t>
            </w:r>
          </w:p>
        </w:tc>
        <w:tc>
          <w:tcPr>
            <w:tcW w:w="6940" w:type="dxa"/>
          </w:tcPr>
          <w:p w:rsidR="009778AE" w:rsidRPr="00495554" w:rsidRDefault="009778AE" w:rsidP="004469DF">
            <w:pPr>
              <w:autoSpaceDE w:val="0"/>
              <w:autoSpaceDN w:val="0"/>
              <w:adjustRightInd w:val="0"/>
              <w:jc w:val="both"/>
              <w:rPr>
                <w:rFonts w:ascii="Times New Roman" w:hAnsi="Times New Roman"/>
                <w:sz w:val="20"/>
                <w:szCs w:val="20"/>
                <w:lang w:val="lt-LT"/>
              </w:rPr>
            </w:pPr>
            <w:r w:rsidRPr="00495554">
              <w:rPr>
                <w:rFonts w:ascii="Times New Roman" w:hAnsi="Times New Roman"/>
                <w:sz w:val="20"/>
                <w:szCs w:val="20"/>
                <w:lang w:val="lt-LT"/>
              </w:rPr>
              <w:t xml:space="preserve">Kiekviena individuali charakteristika, kuri gali būti išmatuojama ir gali parodyti skirtumą tarp vidutiniškai gerai ir labai gerai atlikto darbo </w:t>
            </w:r>
          </w:p>
        </w:tc>
      </w:tr>
      <w:tr w:rsidR="009778AE" w:rsidRPr="00B334EC" w:rsidTr="004469DF">
        <w:trPr>
          <w:trHeight w:val="351"/>
        </w:trPr>
        <w:tc>
          <w:tcPr>
            <w:tcW w:w="1976" w:type="dxa"/>
          </w:tcPr>
          <w:p w:rsidR="009778AE" w:rsidRPr="00495554" w:rsidRDefault="009778AE" w:rsidP="004469DF">
            <w:pPr>
              <w:autoSpaceDE w:val="0"/>
              <w:autoSpaceDN w:val="0"/>
              <w:adjustRightInd w:val="0"/>
              <w:jc w:val="both"/>
              <w:rPr>
                <w:rFonts w:ascii="Times New Roman" w:hAnsi="Times New Roman"/>
                <w:sz w:val="20"/>
                <w:szCs w:val="20"/>
                <w:lang w:val="lt-LT"/>
              </w:rPr>
            </w:pPr>
            <w:r w:rsidRPr="00495554">
              <w:rPr>
                <w:rFonts w:ascii="Times New Roman" w:hAnsi="Times New Roman"/>
                <w:sz w:val="20"/>
                <w:szCs w:val="20"/>
                <w:lang w:val="lt-LT"/>
              </w:rPr>
              <w:t>J. Kochanski</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1996</w:t>
            </w:r>
          </w:p>
        </w:tc>
        <w:tc>
          <w:tcPr>
            <w:tcW w:w="6940" w:type="dxa"/>
          </w:tcPr>
          <w:p w:rsidR="009778AE" w:rsidRPr="00495554" w:rsidRDefault="009778AE" w:rsidP="004469DF">
            <w:pPr>
              <w:autoSpaceDE w:val="0"/>
              <w:autoSpaceDN w:val="0"/>
              <w:adjustRightInd w:val="0"/>
              <w:jc w:val="both"/>
              <w:rPr>
                <w:rFonts w:ascii="Times New Roman" w:hAnsi="Times New Roman"/>
                <w:sz w:val="20"/>
                <w:szCs w:val="20"/>
                <w:lang w:val="lt-LT"/>
              </w:rPr>
            </w:pPr>
            <w:r w:rsidRPr="00495554">
              <w:rPr>
                <w:rFonts w:ascii="Times New Roman" w:hAnsi="Times New Roman"/>
                <w:sz w:val="20"/>
                <w:szCs w:val="20"/>
                <w:lang w:val="lt-LT"/>
              </w:rPr>
              <w:t xml:space="preserve">Kiekvienos žinios, įgūdžiai/gebėjimai ar asmeninės savybės, demonstruojamos per elgesį, kuris pasireiškia labai gerais rezultatais </w:t>
            </w:r>
          </w:p>
        </w:tc>
      </w:tr>
      <w:tr w:rsidR="009778AE" w:rsidRPr="00495554" w:rsidTr="004469DF">
        <w:trPr>
          <w:trHeight w:val="342"/>
        </w:trPr>
        <w:tc>
          <w:tcPr>
            <w:tcW w:w="1976" w:type="dxa"/>
          </w:tcPr>
          <w:p w:rsidR="009778AE" w:rsidRPr="00495554" w:rsidRDefault="009778AE" w:rsidP="004469DF">
            <w:pPr>
              <w:rPr>
                <w:rFonts w:ascii="Times New Roman" w:hAnsi="Times New Roman"/>
                <w:sz w:val="20"/>
                <w:szCs w:val="20"/>
                <w:lang w:val="lt-LT"/>
              </w:rPr>
            </w:pPr>
            <w:r w:rsidRPr="00495554">
              <w:rPr>
                <w:rStyle w:val="CharacterStyle10"/>
                <w:rFonts w:ascii="Times New Roman" w:hAnsi="Times New Roman"/>
                <w:spacing w:val="-3"/>
                <w:szCs w:val="20"/>
                <w:lang w:val="lt-LT"/>
              </w:rPr>
              <w:t xml:space="preserve">A.Ivanovic, P.Collin, </w:t>
            </w:r>
          </w:p>
        </w:tc>
        <w:tc>
          <w:tcPr>
            <w:tcW w:w="890" w:type="dxa"/>
          </w:tcPr>
          <w:p w:rsidR="009778AE" w:rsidRPr="00495554" w:rsidRDefault="009778AE" w:rsidP="004469DF">
            <w:pPr>
              <w:rPr>
                <w:rFonts w:ascii="Times New Roman" w:hAnsi="Times New Roman"/>
                <w:sz w:val="20"/>
                <w:szCs w:val="20"/>
                <w:lang w:val="lt-LT"/>
              </w:rPr>
            </w:pPr>
            <w:r w:rsidRPr="00495554">
              <w:rPr>
                <w:rStyle w:val="CharacterStyle10"/>
                <w:rFonts w:ascii="Times New Roman" w:hAnsi="Times New Roman"/>
                <w:spacing w:val="-3"/>
                <w:szCs w:val="20"/>
                <w:lang w:val="lt-LT"/>
              </w:rPr>
              <w:t>1997</w:t>
            </w:r>
          </w:p>
        </w:tc>
        <w:tc>
          <w:tcPr>
            <w:tcW w:w="6940" w:type="dxa"/>
          </w:tcPr>
          <w:p w:rsidR="009778AE" w:rsidRPr="00495554" w:rsidRDefault="009778AE" w:rsidP="004469DF">
            <w:pPr>
              <w:pStyle w:val="Style8"/>
              <w:kinsoku w:val="0"/>
              <w:autoSpaceDE/>
              <w:autoSpaceDN/>
              <w:adjustRightInd/>
              <w:spacing w:line="276" w:lineRule="auto"/>
              <w:ind w:right="72"/>
              <w:jc w:val="both"/>
              <w:rPr>
                <w:spacing w:val="-3"/>
                <w:lang w:val="lt-LT"/>
              </w:rPr>
            </w:pPr>
            <w:r w:rsidRPr="00495554">
              <w:rPr>
                <w:rStyle w:val="CharacterStyle10"/>
                <w:spacing w:val="-3"/>
                <w:lang w:val="lt-LT"/>
              </w:rPr>
              <w:t>Rezultatyvumas, sugebėjimas atlikti darbe reikalingas užduotis (išskiriamas ir rezultatyvumas)</w:t>
            </w:r>
          </w:p>
        </w:tc>
      </w:tr>
      <w:tr w:rsidR="009778AE" w:rsidRPr="00B334EC" w:rsidTr="004469DF">
        <w:trPr>
          <w:trHeight w:val="171"/>
        </w:trPr>
        <w:tc>
          <w:tcPr>
            <w:tcW w:w="1976"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 xml:space="preserve">S. Tzu; </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1999</w:t>
            </w:r>
          </w:p>
        </w:tc>
        <w:tc>
          <w:tcPr>
            <w:tcW w:w="6940"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 xml:space="preserve">Sėkmingo darbo, kurį lemia saviti įgūdžiai, žinios arba jų grupės, matas </w:t>
            </w:r>
          </w:p>
        </w:tc>
      </w:tr>
      <w:tr w:rsidR="009778AE" w:rsidRPr="00B334EC" w:rsidTr="004469DF">
        <w:trPr>
          <w:trHeight w:val="351"/>
        </w:trPr>
        <w:tc>
          <w:tcPr>
            <w:tcW w:w="1976"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S. Jorgensen;</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1999</w:t>
            </w:r>
          </w:p>
        </w:tc>
        <w:tc>
          <w:tcPr>
            <w:tcW w:w="6940"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Darbuotojo žinios, įgūdžiai, asmeninės vertybės bei jo gebėjimas visa tai pritaikyti praktiškai, atsižvelgiant į specifinius situacijos reikalavimus</w:t>
            </w:r>
          </w:p>
        </w:tc>
      </w:tr>
      <w:tr w:rsidR="009778AE" w:rsidRPr="00B334EC" w:rsidTr="004469DF">
        <w:trPr>
          <w:trHeight w:val="171"/>
        </w:trPr>
        <w:tc>
          <w:tcPr>
            <w:tcW w:w="1976" w:type="dxa"/>
          </w:tcPr>
          <w:p w:rsidR="009778AE" w:rsidRPr="00495554" w:rsidRDefault="009778AE" w:rsidP="004469DF">
            <w:pPr>
              <w:autoSpaceDE w:val="0"/>
              <w:autoSpaceDN w:val="0"/>
              <w:adjustRightInd w:val="0"/>
              <w:jc w:val="both"/>
              <w:rPr>
                <w:rFonts w:ascii="Times New Roman" w:hAnsi="Times New Roman"/>
                <w:sz w:val="20"/>
                <w:szCs w:val="20"/>
                <w:lang w:val="lt-LT"/>
              </w:rPr>
            </w:pPr>
            <w:r w:rsidRPr="00495554">
              <w:rPr>
                <w:rFonts w:ascii="Times New Roman" w:hAnsi="Times New Roman"/>
                <w:sz w:val="20"/>
                <w:szCs w:val="20"/>
                <w:lang w:val="lt-LT"/>
              </w:rPr>
              <w:t>P. Green</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1999</w:t>
            </w:r>
          </w:p>
        </w:tc>
        <w:tc>
          <w:tcPr>
            <w:tcW w:w="6940"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Darbo įpročių ir asmeninių įgūdžių aprašymas siekiant darbinių tikslų</w:t>
            </w:r>
          </w:p>
        </w:tc>
      </w:tr>
      <w:tr w:rsidR="009778AE" w:rsidRPr="00B334EC" w:rsidTr="004469DF">
        <w:trPr>
          <w:trHeight w:val="342"/>
        </w:trPr>
        <w:tc>
          <w:tcPr>
            <w:tcW w:w="1976"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 xml:space="preserve">A. D. Lucia, </w:t>
            </w:r>
          </w:p>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lastRenderedPageBreak/>
              <w:t>R. Lepsinger</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lastRenderedPageBreak/>
              <w:t>1999</w:t>
            </w:r>
          </w:p>
        </w:tc>
        <w:tc>
          <w:tcPr>
            <w:tcW w:w="6940"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Toks elgesys, žinios, sugebėjimai, talentai ir asmeniniai bruožai, kurie padeda darbuotojui geriausiai atlikti darbą</w:t>
            </w:r>
          </w:p>
        </w:tc>
      </w:tr>
      <w:tr w:rsidR="009778AE" w:rsidRPr="00B334EC" w:rsidTr="004469DF">
        <w:trPr>
          <w:trHeight w:val="351"/>
        </w:trPr>
        <w:tc>
          <w:tcPr>
            <w:tcW w:w="1976"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lastRenderedPageBreak/>
              <w:t xml:space="preserve">P. Jucevičienė, </w:t>
            </w:r>
          </w:p>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D. Lepaitė</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2000</w:t>
            </w:r>
          </w:p>
        </w:tc>
        <w:tc>
          <w:tcPr>
            <w:tcW w:w="6940"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Gebėjimas veikti, kurį sąlygoja darbuotojo žinios, įgūdžiai, asmeninės savybės ir vertybės</w:t>
            </w:r>
          </w:p>
        </w:tc>
      </w:tr>
      <w:tr w:rsidR="009778AE" w:rsidRPr="00495554" w:rsidTr="004469DF">
        <w:trPr>
          <w:trHeight w:val="342"/>
        </w:trPr>
        <w:tc>
          <w:tcPr>
            <w:tcW w:w="1976"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F. Nickols</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2000</w:t>
            </w:r>
          </w:p>
        </w:tc>
        <w:tc>
          <w:tcPr>
            <w:tcW w:w="6940" w:type="dxa"/>
          </w:tcPr>
          <w:p w:rsidR="009778AE" w:rsidRPr="00495554" w:rsidRDefault="009778AE" w:rsidP="004469DF">
            <w:pPr>
              <w:autoSpaceDE w:val="0"/>
              <w:autoSpaceDN w:val="0"/>
              <w:adjustRightInd w:val="0"/>
              <w:jc w:val="both"/>
              <w:rPr>
                <w:rFonts w:ascii="Times New Roman" w:hAnsi="Times New Roman"/>
                <w:sz w:val="20"/>
                <w:szCs w:val="20"/>
                <w:lang w:val="lt-LT"/>
              </w:rPr>
            </w:pPr>
            <w:r w:rsidRPr="00495554">
              <w:rPr>
                <w:rFonts w:ascii="Times New Roman" w:hAnsi="Times New Roman"/>
                <w:sz w:val="20"/>
                <w:szCs w:val="20"/>
                <w:lang w:val="lt-LT"/>
              </w:rPr>
              <w:t>Sugebėjimas praktinėms situacijoms taikyti pagrindinius tam tikro turinio srities principus ir technikas</w:t>
            </w:r>
          </w:p>
        </w:tc>
      </w:tr>
      <w:tr w:rsidR="009778AE" w:rsidRPr="00B334EC" w:rsidTr="004469DF">
        <w:trPr>
          <w:trHeight w:val="351"/>
        </w:trPr>
        <w:tc>
          <w:tcPr>
            <w:tcW w:w="1976"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J. Sokol</w:t>
            </w:r>
          </w:p>
          <w:p w:rsidR="009778AE" w:rsidRPr="00495554" w:rsidRDefault="009778AE" w:rsidP="004469DF">
            <w:pPr>
              <w:rPr>
                <w:rFonts w:ascii="Times New Roman" w:hAnsi="Times New Roman"/>
                <w:sz w:val="20"/>
                <w:szCs w:val="20"/>
                <w:lang w:val="lt-LT"/>
              </w:rPr>
            </w:pP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pacing w:val="4"/>
                <w:sz w:val="20"/>
                <w:szCs w:val="20"/>
                <w:lang w:val="lt-LT"/>
              </w:rPr>
              <w:t>2001</w:t>
            </w:r>
          </w:p>
        </w:tc>
        <w:tc>
          <w:tcPr>
            <w:tcW w:w="6940"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pacing w:val="-2"/>
                <w:sz w:val="20"/>
                <w:szCs w:val="20"/>
                <w:lang w:val="lt-LT"/>
              </w:rPr>
              <w:t xml:space="preserve">Būtinų darbo uždaviniui ar vaidmeniui atlikti mokėjimo įgūdžių, </w:t>
            </w:r>
            <w:r w:rsidRPr="00495554">
              <w:rPr>
                <w:rFonts w:ascii="Times New Roman" w:hAnsi="Times New Roman"/>
                <w:spacing w:val="4"/>
                <w:sz w:val="20"/>
                <w:szCs w:val="20"/>
                <w:lang w:val="lt-LT"/>
              </w:rPr>
              <w:t>žinių ir gebėjimų derinys</w:t>
            </w:r>
          </w:p>
        </w:tc>
      </w:tr>
      <w:tr w:rsidR="009778AE" w:rsidRPr="00B334EC" w:rsidTr="004469DF">
        <w:trPr>
          <w:trHeight w:val="351"/>
        </w:trPr>
        <w:tc>
          <w:tcPr>
            <w:tcW w:w="1976"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S. Abraham</w:t>
            </w:r>
          </w:p>
        </w:tc>
        <w:tc>
          <w:tcPr>
            <w:tcW w:w="890" w:type="dxa"/>
          </w:tcPr>
          <w:p w:rsidR="009778AE" w:rsidRPr="00495554" w:rsidRDefault="009778AE" w:rsidP="004469DF">
            <w:pPr>
              <w:rPr>
                <w:rFonts w:ascii="Times New Roman" w:hAnsi="Times New Roman"/>
                <w:spacing w:val="4"/>
                <w:sz w:val="20"/>
                <w:szCs w:val="20"/>
                <w:lang w:val="lt-LT"/>
              </w:rPr>
            </w:pPr>
            <w:r w:rsidRPr="00495554">
              <w:rPr>
                <w:rFonts w:ascii="Times New Roman" w:hAnsi="Times New Roman"/>
                <w:spacing w:val="4"/>
                <w:sz w:val="20"/>
                <w:szCs w:val="20"/>
                <w:lang w:val="lt-LT"/>
              </w:rPr>
              <w:t>2001</w:t>
            </w:r>
          </w:p>
        </w:tc>
        <w:tc>
          <w:tcPr>
            <w:tcW w:w="6940" w:type="dxa"/>
          </w:tcPr>
          <w:p w:rsidR="009778AE" w:rsidRPr="00495554" w:rsidRDefault="009778AE" w:rsidP="004469DF">
            <w:pPr>
              <w:autoSpaceDE w:val="0"/>
              <w:autoSpaceDN w:val="0"/>
              <w:adjustRightInd w:val="0"/>
              <w:jc w:val="both"/>
              <w:rPr>
                <w:rFonts w:ascii="Times New Roman" w:hAnsi="Times New Roman"/>
                <w:sz w:val="20"/>
                <w:szCs w:val="20"/>
                <w:lang w:val="lt-LT"/>
              </w:rPr>
            </w:pPr>
            <w:r w:rsidRPr="00495554">
              <w:rPr>
                <w:rFonts w:ascii="Times New Roman" w:hAnsi="Times New Roman"/>
                <w:sz w:val="20"/>
                <w:szCs w:val="20"/>
                <w:lang w:val="lt-LT"/>
              </w:rPr>
              <w:t>Asmeninių savybių, elgesio ir bruožų rinkinys, reikalingas sėkmingam darbo atlikimui: tai nėra specifinės žinios, kompetencija apima “išmoktą” arba praktinę patirtį arba gebėjimą panaudoti žinias siekiant sėkmingo rezultato; tai nėra specifiniai įgūdžiai, bet gebėjimas juos pritaikyti siekiant sėkmingo rezultato</w:t>
            </w:r>
          </w:p>
        </w:tc>
      </w:tr>
      <w:tr w:rsidR="009778AE" w:rsidRPr="00B334EC" w:rsidTr="004469DF">
        <w:trPr>
          <w:trHeight w:val="702"/>
        </w:trPr>
        <w:tc>
          <w:tcPr>
            <w:tcW w:w="1976"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R. Adomaitienė ir kt.</w:t>
            </w:r>
          </w:p>
        </w:tc>
        <w:tc>
          <w:tcPr>
            <w:tcW w:w="890" w:type="dxa"/>
          </w:tcPr>
          <w:p w:rsidR="009778AE" w:rsidRPr="00495554" w:rsidRDefault="009778AE" w:rsidP="004469DF">
            <w:pPr>
              <w:rPr>
                <w:rFonts w:ascii="Times New Roman" w:hAnsi="Times New Roman"/>
                <w:spacing w:val="4"/>
                <w:sz w:val="20"/>
                <w:szCs w:val="20"/>
                <w:lang w:val="lt-LT"/>
              </w:rPr>
            </w:pPr>
            <w:r w:rsidRPr="00495554">
              <w:rPr>
                <w:rFonts w:ascii="Times New Roman" w:hAnsi="Times New Roman"/>
                <w:spacing w:val="4"/>
                <w:sz w:val="20"/>
                <w:szCs w:val="20"/>
                <w:lang w:val="lt-LT"/>
              </w:rPr>
              <w:t>2001</w:t>
            </w:r>
          </w:p>
        </w:tc>
        <w:tc>
          <w:tcPr>
            <w:tcW w:w="6940"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1) Individo savita raiška veikloje, pagrįsta jo profesiniais ir asmeniniais sugebėjimais;</w:t>
            </w:r>
          </w:p>
          <w:p w:rsidR="009778AE" w:rsidRPr="00495554" w:rsidRDefault="009778AE" w:rsidP="004469DF">
            <w:pPr>
              <w:pStyle w:val="Default"/>
              <w:spacing w:line="276" w:lineRule="auto"/>
              <w:jc w:val="both"/>
              <w:rPr>
                <w:spacing w:val="-2"/>
                <w:sz w:val="20"/>
                <w:szCs w:val="20"/>
                <w:lang w:val="lt-LT"/>
              </w:rPr>
            </w:pPr>
            <w:r w:rsidRPr="00495554">
              <w:rPr>
                <w:sz w:val="20"/>
                <w:szCs w:val="20"/>
                <w:lang w:val="lt-LT"/>
              </w:rPr>
              <w:t xml:space="preserve">2) Kurios nors įstaigos ar asmens įgaliojimų sritis, apimtis; klausimų sritis, kurioje tam tikras asmuo turi žinių, patyrimo </w:t>
            </w:r>
          </w:p>
        </w:tc>
      </w:tr>
      <w:tr w:rsidR="009778AE" w:rsidRPr="00495554" w:rsidTr="004469DF">
        <w:trPr>
          <w:trHeight w:val="342"/>
        </w:trPr>
        <w:tc>
          <w:tcPr>
            <w:tcW w:w="1976"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 xml:space="preserve">O. Friis, </w:t>
            </w:r>
          </w:p>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D. A. Quelle</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2002</w:t>
            </w:r>
          </w:p>
        </w:tc>
        <w:tc>
          <w:tcPr>
            <w:tcW w:w="6940"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Yra tai, kas labai gerus darbuotojus skiria nuo kitų</w:t>
            </w:r>
          </w:p>
        </w:tc>
      </w:tr>
      <w:tr w:rsidR="009778AE" w:rsidRPr="00B334EC" w:rsidTr="004469DF">
        <w:trPr>
          <w:trHeight w:val="522"/>
        </w:trPr>
        <w:tc>
          <w:tcPr>
            <w:tcW w:w="1976"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 xml:space="preserve">N. Petkevičiūtė, </w:t>
            </w:r>
          </w:p>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E. Kaminskytė</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2003</w:t>
            </w:r>
          </w:p>
        </w:tc>
        <w:tc>
          <w:tcPr>
            <w:tcW w:w="6940"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Plataus diapazono sugebėjimai, susiję su individų patirtimi: siekis apibūdinti darbuotojų gebėjimą labai garai atlikti užduotis arba organizacijos gebėjimą teikti aukščiausios kokybės paslaugas</w:t>
            </w:r>
          </w:p>
        </w:tc>
      </w:tr>
      <w:tr w:rsidR="009778AE" w:rsidRPr="00B334EC" w:rsidTr="004469DF">
        <w:trPr>
          <w:trHeight w:val="873"/>
        </w:trPr>
        <w:tc>
          <w:tcPr>
            <w:tcW w:w="1976"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J. Bakanauskaitė,</w:t>
            </w:r>
          </w:p>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 xml:space="preserve">N. Petkevičiūtė </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2003</w:t>
            </w:r>
          </w:p>
        </w:tc>
        <w:tc>
          <w:tcPr>
            <w:tcW w:w="6940"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Absoliutus sugebėjimas konkrečiam darbui atlikti pagal numatytus standartus, jis kaip elgsenos repertuaras, kuris leidžia konkrečioje situacijoje adekvačiais būdais pasiekti efektyvumo siekiant strateginių organizacijos tikslų, t.y. tai derinys mokėjimo, įgūdžių, žinių ir gebėjimų, būtinas darbo užduotims atlikti.</w:t>
            </w:r>
          </w:p>
        </w:tc>
      </w:tr>
      <w:tr w:rsidR="009778AE" w:rsidRPr="00B334EC" w:rsidTr="004469DF">
        <w:trPr>
          <w:trHeight w:val="522"/>
        </w:trPr>
        <w:tc>
          <w:tcPr>
            <w:tcW w:w="1976" w:type="dxa"/>
          </w:tcPr>
          <w:p w:rsidR="009778AE" w:rsidRPr="00495554" w:rsidRDefault="009778AE" w:rsidP="004469DF">
            <w:pPr>
              <w:autoSpaceDE w:val="0"/>
              <w:autoSpaceDN w:val="0"/>
              <w:adjustRightInd w:val="0"/>
              <w:jc w:val="both"/>
              <w:rPr>
                <w:rFonts w:ascii="Times New Roman" w:hAnsi="Times New Roman"/>
                <w:sz w:val="20"/>
                <w:szCs w:val="20"/>
                <w:lang w:val="lt-LT"/>
              </w:rPr>
            </w:pPr>
            <w:r w:rsidRPr="00495554">
              <w:rPr>
                <w:rFonts w:ascii="Times New Roman" w:hAnsi="Times New Roman"/>
                <w:sz w:val="20"/>
                <w:szCs w:val="20"/>
                <w:lang w:val="lt-LT"/>
              </w:rPr>
              <w:t>B.Martinkus, A.Sakalas,</w:t>
            </w:r>
          </w:p>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B.Neverauskas</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2003</w:t>
            </w:r>
          </w:p>
        </w:tc>
        <w:tc>
          <w:tcPr>
            <w:tcW w:w="6940" w:type="dxa"/>
          </w:tcPr>
          <w:p w:rsidR="009778AE" w:rsidRPr="00495554" w:rsidRDefault="009778AE" w:rsidP="004469DF">
            <w:pPr>
              <w:autoSpaceDE w:val="0"/>
              <w:autoSpaceDN w:val="0"/>
              <w:adjustRightInd w:val="0"/>
              <w:jc w:val="both"/>
              <w:rPr>
                <w:rFonts w:ascii="Times New Roman" w:hAnsi="Times New Roman"/>
                <w:sz w:val="20"/>
                <w:szCs w:val="20"/>
                <w:lang w:val="lt-LT"/>
              </w:rPr>
            </w:pPr>
            <w:r w:rsidRPr="00495554">
              <w:rPr>
                <w:rFonts w:ascii="Times New Roman" w:hAnsi="Times New Roman"/>
                <w:sz w:val="20"/>
                <w:szCs w:val="20"/>
                <w:lang w:val="lt-LT"/>
              </w:rPr>
              <w:t>Žinių ir įgūdžių derinimas bei gebėjimas juos pritaikyti konkrečiomis aplinkybėmis, vadybos funkcijų atlikimas, atsižvelgiant į aplinkos ir situacijos apribojimus</w:t>
            </w:r>
          </w:p>
        </w:tc>
      </w:tr>
      <w:tr w:rsidR="009778AE" w:rsidRPr="00495554" w:rsidTr="004469DF">
        <w:trPr>
          <w:trHeight w:val="171"/>
        </w:trPr>
        <w:tc>
          <w:tcPr>
            <w:tcW w:w="1976"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A.Šalajus</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2004</w:t>
            </w:r>
          </w:p>
        </w:tc>
        <w:tc>
          <w:tcPr>
            <w:tcW w:w="6940"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Elgesys, kuris tenkina organizacijos reikalavimus</w:t>
            </w:r>
          </w:p>
        </w:tc>
      </w:tr>
      <w:tr w:rsidR="009778AE" w:rsidRPr="00B334EC" w:rsidTr="004469DF">
        <w:trPr>
          <w:trHeight w:val="864"/>
        </w:trPr>
        <w:tc>
          <w:tcPr>
            <w:tcW w:w="1976"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Projektas NKSS</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2005</w:t>
            </w:r>
          </w:p>
        </w:tc>
        <w:tc>
          <w:tcPr>
            <w:tcW w:w="6940" w:type="dxa"/>
          </w:tcPr>
          <w:p w:rsidR="009778AE" w:rsidRPr="00495554" w:rsidRDefault="009778AE" w:rsidP="004469DF">
            <w:pPr>
              <w:jc w:val="both"/>
              <w:rPr>
                <w:rFonts w:ascii="Times New Roman" w:hAnsi="Times New Roman"/>
                <w:iCs/>
                <w:sz w:val="20"/>
                <w:szCs w:val="20"/>
                <w:lang w:val="lt-LT"/>
              </w:rPr>
            </w:pPr>
            <w:r w:rsidRPr="00495554">
              <w:rPr>
                <w:rFonts w:ascii="Times New Roman" w:hAnsi="Times New Roman"/>
                <w:iCs/>
                <w:sz w:val="20"/>
                <w:szCs w:val="20"/>
                <w:lang w:val="lt-LT"/>
              </w:rPr>
              <w:t xml:space="preserve">1) Gebėjimas atlikti tam tikrą operaciją ar užduotį realioje ar imituojamoje veiklos situacijoje. Kompetenciją lemia mokymosi/studijų metu įgytos žinios, gebėjimai, turimi požiūriai ir vertinimai; </w:t>
            </w:r>
          </w:p>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 xml:space="preserve">2) Veiklos ar reiškinių sritis, su kuria kas gerai susipažinęs; </w:t>
            </w:r>
          </w:p>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 xml:space="preserve">3) Žmogaus ar įstaigos veiklos sritis ir įgaliojimų apimtis </w:t>
            </w:r>
          </w:p>
        </w:tc>
      </w:tr>
      <w:tr w:rsidR="009778AE" w:rsidRPr="00495554" w:rsidTr="004469DF">
        <w:trPr>
          <w:trHeight w:val="522"/>
        </w:trPr>
        <w:tc>
          <w:tcPr>
            <w:tcW w:w="1976" w:type="dxa"/>
          </w:tcPr>
          <w:p w:rsidR="009778AE" w:rsidRPr="00495554" w:rsidRDefault="009778AE" w:rsidP="004469DF">
            <w:pPr>
              <w:rPr>
                <w:rFonts w:ascii="Times New Roman" w:hAnsi="Times New Roman"/>
                <w:sz w:val="20"/>
                <w:szCs w:val="20"/>
                <w:lang w:val="lt-LT"/>
              </w:rPr>
            </w:pPr>
            <w:r w:rsidRPr="00495554">
              <w:rPr>
                <w:rFonts w:ascii="Times New Roman" w:eastAsia="Calibri" w:hAnsi="Times New Roman"/>
                <w:iCs/>
                <w:sz w:val="20"/>
                <w:szCs w:val="20"/>
                <w:lang w:val="lt-LT"/>
              </w:rPr>
              <w:t>A.Baležentis</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2006</w:t>
            </w:r>
          </w:p>
        </w:tc>
        <w:tc>
          <w:tcPr>
            <w:tcW w:w="6940" w:type="dxa"/>
          </w:tcPr>
          <w:p w:rsidR="009778AE" w:rsidRPr="00495554" w:rsidRDefault="009778AE" w:rsidP="004469DF">
            <w:pPr>
              <w:autoSpaceDE w:val="0"/>
              <w:autoSpaceDN w:val="0"/>
              <w:adjustRightInd w:val="0"/>
              <w:jc w:val="both"/>
              <w:rPr>
                <w:rFonts w:ascii="Times New Roman" w:eastAsia="Calibri" w:hAnsi="Times New Roman"/>
                <w:sz w:val="20"/>
                <w:szCs w:val="20"/>
                <w:lang w:val="lt-LT"/>
              </w:rPr>
            </w:pPr>
            <w:r w:rsidRPr="00495554">
              <w:rPr>
                <w:rFonts w:ascii="Times New Roman" w:eastAsia="Calibri" w:hAnsi="Times New Roman"/>
                <w:sz w:val="20"/>
                <w:szCs w:val="20"/>
                <w:lang w:val="lt-LT"/>
              </w:rPr>
              <w:t>tai žinių ir įgūdžių derinimas bei gebėjimas juos taikyti konkrečiomis aplinkybėmis. Kompetencija įgyjama auklėjantis, treniruojantis ir dirbant, kaupiant patirtį</w:t>
            </w:r>
          </w:p>
        </w:tc>
      </w:tr>
      <w:tr w:rsidR="009778AE" w:rsidRPr="00495554" w:rsidTr="004469DF">
        <w:trPr>
          <w:trHeight w:val="351"/>
        </w:trPr>
        <w:tc>
          <w:tcPr>
            <w:tcW w:w="1976"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 xml:space="preserve">L. Bagdonienė, </w:t>
            </w:r>
          </w:p>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R. Hopenienė</w:t>
            </w:r>
          </w:p>
        </w:tc>
        <w:tc>
          <w:tcPr>
            <w:tcW w:w="890" w:type="dxa"/>
          </w:tcPr>
          <w:p w:rsidR="009778AE" w:rsidRPr="00495554" w:rsidRDefault="009778AE" w:rsidP="004469DF">
            <w:pPr>
              <w:rPr>
                <w:rFonts w:ascii="Times New Roman" w:hAnsi="Times New Roman"/>
                <w:sz w:val="20"/>
                <w:szCs w:val="20"/>
                <w:lang w:val="lt-LT"/>
              </w:rPr>
            </w:pPr>
            <w:r w:rsidRPr="00495554">
              <w:rPr>
                <w:rFonts w:ascii="Times New Roman" w:hAnsi="Times New Roman"/>
                <w:sz w:val="20"/>
                <w:szCs w:val="20"/>
                <w:lang w:val="lt-LT"/>
              </w:rPr>
              <w:t>2007</w:t>
            </w:r>
          </w:p>
        </w:tc>
        <w:tc>
          <w:tcPr>
            <w:tcW w:w="6940" w:type="dxa"/>
          </w:tcPr>
          <w:p w:rsidR="009778AE" w:rsidRPr="00495554" w:rsidRDefault="009778AE" w:rsidP="004469DF">
            <w:pPr>
              <w:jc w:val="both"/>
              <w:rPr>
                <w:rFonts w:ascii="Times New Roman" w:hAnsi="Times New Roman"/>
                <w:sz w:val="20"/>
                <w:szCs w:val="20"/>
                <w:lang w:val="lt-LT"/>
              </w:rPr>
            </w:pPr>
            <w:r w:rsidRPr="00495554">
              <w:rPr>
                <w:rFonts w:ascii="Times New Roman" w:hAnsi="Times New Roman"/>
                <w:sz w:val="20"/>
                <w:szCs w:val="20"/>
                <w:lang w:val="lt-LT"/>
              </w:rPr>
              <w:t>Žinių, įgūdžių ir mokėjimo elgtis tam tikrose situacijose derinys</w:t>
            </w:r>
          </w:p>
        </w:tc>
      </w:tr>
    </w:tbl>
    <w:p w:rsidR="009778AE" w:rsidRPr="00495554" w:rsidRDefault="009778AE" w:rsidP="004B0975">
      <w:pPr>
        <w:ind w:firstLine="851"/>
        <w:jc w:val="both"/>
        <w:rPr>
          <w:rFonts w:ascii="Times New Roman" w:hAnsi="Times New Roman"/>
          <w:lang w:val="lt-LT"/>
        </w:rPr>
      </w:pPr>
      <w:r w:rsidRPr="00495554">
        <w:rPr>
          <w:rFonts w:ascii="Times New Roman" w:hAnsi="Times New Roman"/>
          <w:b/>
          <w:lang w:val="lt-LT"/>
        </w:rPr>
        <w:lastRenderedPageBreak/>
        <w:t>Vadovo kompetencija</w:t>
      </w:r>
      <w:r w:rsidRPr="00495554">
        <w:rPr>
          <w:rFonts w:ascii="Times New Roman" w:hAnsi="Times New Roman"/>
          <w:lang w:val="lt-LT"/>
        </w:rPr>
        <w:t xml:space="preserve"> – tai: 1) jo žinių, gebėjimų, požiūrių, vertybių, asmenybės savybių komplekso išraiška, atsiskleidžianti jo veiksmingoje veikloje ir turinti įtakos organizacijos sėkmingos veiklos rezultatams. [58. P. 66]; 2) gebėjimas tinkamai atlikti susijusius su vadyba funkcijas darbo aplinkoje, o kompetentingas  vadovas –</w:t>
      </w:r>
      <w:r w:rsidR="00165F77">
        <w:rPr>
          <w:rFonts w:ascii="Times New Roman" w:hAnsi="Times New Roman"/>
          <w:lang w:val="lt-LT"/>
        </w:rPr>
        <w:t xml:space="preserve"> </w:t>
      </w:r>
      <w:r w:rsidRPr="00495554">
        <w:rPr>
          <w:rFonts w:ascii="Times New Roman" w:hAnsi="Times New Roman"/>
          <w:lang w:val="lt-LT"/>
        </w:rPr>
        <w:t>tai,  kuris trokšta ir pasiryžęs demonstruoti efektyvią elgseną, sugebąs perkelti įgūdžius ir gebėjimus iš vienos srities į kitą. [10. P. 106].</w:t>
      </w:r>
    </w:p>
    <w:p w:rsidR="009778AE" w:rsidRPr="00495554" w:rsidRDefault="009778AE" w:rsidP="009778AE">
      <w:pPr>
        <w:ind w:firstLine="851"/>
        <w:jc w:val="both"/>
        <w:rPr>
          <w:rFonts w:ascii="Times New Roman" w:hAnsi="Times New Roman"/>
          <w:lang w:val="lt-LT"/>
        </w:rPr>
      </w:pPr>
      <w:r w:rsidRPr="00495554">
        <w:rPr>
          <w:rStyle w:val="Strong"/>
          <w:rFonts w:ascii="Times New Roman" w:hAnsi="Times New Roman"/>
          <w:lang w:val="lt-LT"/>
        </w:rPr>
        <w:t>Asmeninė kompetencija</w:t>
      </w:r>
      <w:r w:rsidRPr="00495554">
        <w:rPr>
          <w:rFonts w:ascii="Times New Roman" w:hAnsi="Times New Roman"/>
          <w:lang w:val="lt-LT"/>
        </w:rPr>
        <w:t xml:space="preserve">. 1) Sugebėjimas save motyvuoti, analizuoti, lavinti. </w:t>
      </w:r>
      <w:r w:rsidRPr="00495554">
        <w:rPr>
          <w:rFonts w:ascii="Times New Roman" w:hAnsi="Times New Roman"/>
          <w:bCs/>
          <w:lang w:val="lt-LT"/>
        </w:rPr>
        <w:t xml:space="preserve">2) </w:t>
      </w:r>
      <w:r w:rsidRPr="00495554">
        <w:rPr>
          <w:rFonts w:ascii="Times New Roman" w:hAnsi="Times New Roman"/>
          <w:bCs/>
          <w:iCs/>
          <w:lang w:val="lt-LT"/>
        </w:rPr>
        <w:t xml:space="preserve">tai </w:t>
      </w:r>
      <w:r w:rsidRPr="00495554">
        <w:rPr>
          <w:rFonts w:ascii="Times New Roman" w:hAnsi="Times New Roman"/>
          <w:lang w:val="lt-LT"/>
        </w:rPr>
        <w:t>autentiškumas ir charizma</w:t>
      </w:r>
      <w:r w:rsidRPr="00495554">
        <w:rPr>
          <w:rFonts w:ascii="Times New Roman" w:hAnsi="Times New Roman"/>
          <w:iCs/>
          <w:lang w:val="lt-LT"/>
        </w:rPr>
        <w:t xml:space="preserve">: jausmus sau leisti ir juos išreikšti </w:t>
      </w:r>
      <w:r w:rsidRPr="00495554">
        <w:rPr>
          <w:rFonts w:ascii="Times New Roman" w:hAnsi="Times New Roman"/>
          <w:bCs/>
          <w:lang w:val="lt-LT"/>
        </w:rPr>
        <w:t xml:space="preserve">– </w:t>
      </w:r>
      <w:r w:rsidRPr="00495554">
        <w:rPr>
          <w:rFonts w:ascii="Times New Roman" w:hAnsi="Times New Roman"/>
          <w:lang w:val="lt-LT"/>
        </w:rPr>
        <w:t xml:space="preserve">jausmai labai įtakoja mūsų elgesį, reikia sugebėti pažinti emocijas ir parodyti įsijautimą; intelektinis gyvybingumas ir įvairiapusiškumas; dvasinė energija ir žvalumas: </w:t>
      </w:r>
      <w:r w:rsidRPr="00495554">
        <w:rPr>
          <w:rFonts w:ascii="Times New Roman" w:hAnsi="Times New Roman"/>
          <w:iCs/>
          <w:lang w:val="lt-LT"/>
        </w:rPr>
        <w:t xml:space="preserve">entuziazmas </w:t>
      </w:r>
      <w:r w:rsidRPr="00495554">
        <w:rPr>
          <w:rFonts w:ascii="Times New Roman" w:hAnsi="Times New Roman"/>
          <w:lang w:val="lt-LT"/>
        </w:rPr>
        <w:t>dalykui ir galėjimas tuo sudominti kitus; humoras. [82. P.</w:t>
      </w:r>
      <w:r w:rsidRPr="00495554">
        <w:rPr>
          <w:rFonts w:ascii="Times New Roman" w:hAnsi="Times New Roman"/>
          <w:bCs/>
          <w:lang w:val="lt-LT"/>
        </w:rPr>
        <w:t>3].</w:t>
      </w:r>
    </w:p>
    <w:p w:rsidR="009778AE" w:rsidRPr="00495554" w:rsidRDefault="009778AE" w:rsidP="009778AE">
      <w:pPr>
        <w:ind w:firstLine="851"/>
        <w:jc w:val="both"/>
        <w:rPr>
          <w:rFonts w:ascii="Times New Roman" w:hAnsi="Times New Roman"/>
          <w:lang w:val="lt-LT"/>
        </w:rPr>
      </w:pPr>
      <w:r w:rsidRPr="00495554">
        <w:rPr>
          <w:rFonts w:ascii="Times New Roman" w:hAnsi="Times New Roman"/>
          <w:b/>
          <w:iCs/>
          <w:lang w:val="lt-LT"/>
        </w:rPr>
        <w:t>Pažintinės kompetencijos</w:t>
      </w:r>
      <w:r w:rsidRPr="00495554">
        <w:rPr>
          <w:rFonts w:ascii="Times New Roman" w:hAnsi="Times New Roman"/>
          <w:iCs/>
          <w:lang w:val="lt-LT"/>
        </w:rPr>
        <w:t xml:space="preserve">. Gebėjimai panaudoti profesinėje veikloje specialiąsias veiklos srities žinias, metodines žinias ir plačios paskirties bendrojo lavinimo žinias. [84. P. </w:t>
      </w:r>
      <w:r w:rsidRPr="00495554">
        <w:rPr>
          <w:rFonts w:ascii="Times New Roman" w:hAnsi="Times New Roman"/>
          <w:lang w:val="lt-LT"/>
        </w:rPr>
        <w:t>32].</w:t>
      </w:r>
    </w:p>
    <w:p w:rsidR="009778AE" w:rsidRPr="00495554" w:rsidRDefault="009778AE" w:rsidP="009778AE">
      <w:pPr>
        <w:ind w:firstLine="851"/>
        <w:jc w:val="both"/>
        <w:rPr>
          <w:rFonts w:ascii="Times New Roman" w:hAnsi="Times New Roman"/>
          <w:lang w:val="lt-LT"/>
        </w:rPr>
      </w:pPr>
      <w:r w:rsidRPr="00495554">
        <w:rPr>
          <w:rFonts w:ascii="Times New Roman" w:hAnsi="Times New Roman"/>
          <w:b/>
          <w:iCs/>
          <w:lang w:val="lt-LT"/>
        </w:rPr>
        <w:t>Bendrosios kompetencijos</w:t>
      </w:r>
      <w:r w:rsidRPr="00495554">
        <w:rPr>
          <w:rFonts w:ascii="Times New Roman" w:hAnsi="Times New Roman"/>
          <w:iCs/>
          <w:lang w:val="lt-LT"/>
        </w:rPr>
        <w:t>. Plačios paskirties ir didelio panaudojimo diapazono žmogaus gebėjimai, kurių formavimas didžiąja dalimi paremtas asmeninėmis savybėmis. [84. P.</w:t>
      </w:r>
      <w:r w:rsidRPr="00495554">
        <w:rPr>
          <w:rFonts w:ascii="Times New Roman" w:hAnsi="Times New Roman"/>
          <w:lang w:val="lt-LT"/>
        </w:rPr>
        <w:t xml:space="preserve"> 33 – 34</w:t>
      </w:r>
      <w:r w:rsidRPr="00495554">
        <w:rPr>
          <w:rFonts w:ascii="Times New Roman" w:hAnsi="Times New Roman"/>
          <w:iCs/>
          <w:lang w:val="lt-LT"/>
        </w:rPr>
        <w:t>].</w:t>
      </w:r>
    </w:p>
    <w:p w:rsidR="009778AE" w:rsidRPr="00495554" w:rsidRDefault="009778AE" w:rsidP="009778AE">
      <w:pPr>
        <w:jc w:val="both"/>
        <w:rPr>
          <w:rFonts w:ascii="Times New Roman" w:hAnsi="Times New Roman"/>
          <w:b/>
          <w:lang w:val="lt-LT"/>
        </w:rPr>
      </w:pPr>
    </w:p>
    <w:p w:rsidR="009778AE" w:rsidRPr="00495554" w:rsidRDefault="009778AE">
      <w:pPr>
        <w:rPr>
          <w:rFonts w:ascii="Times New Roman" w:hAnsi="Times New Roman"/>
          <w:lang w:val="lt-LT"/>
        </w:rPr>
      </w:pPr>
    </w:p>
    <w:p w:rsidR="004469DF" w:rsidRPr="00495554" w:rsidRDefault="004469DF">
      <w:pPr>
        <w:rPr>
          <w:rFonts w:ascii="Times New Roman" w:hAnsi="Times New Roman"/>
          <w:lang w:val="lt-LT"/>
        </w:rPr>
      </w:pPr>
      <w:r w:rsidRPr="00495554">
        <w:rPr>
          <w:rFonts w:ascii="Times New Roman" w:hAnsi="Times New Roman"/>
          <w:lang w:val="lt-LT"/>
        </w:rPr>
        <w:br w:type="page"/>
      </w:r>
    </w:p>
    <w:p w:rsidR="00353228" w:rsidRPr="00495554" w:rsidRDefault="00353228" w:rsidP="00353228">
      <w:pPr>
        <w:jc w:val="right"/>
        <w:rPr>
          <w:rFonts w:ascii="Times New Roman" w:hAnsi="Times New Roman"/>
          <w:b/>
          <w:sz w:val="24"/>
          <w:szCs w:val="24"/>
          <w:lang w:val="lt-LT"/>
        </w:rPr>
      </w:pPr>
      <w:r w:rsidRPr="00495554">
        <w:rPr>
          <w:rFonts w:ascii="Times New Roman" w:hAnsi="Times New Roman"/>
          <w:b/>
          <w:sz w:val="24"/>
          <w:szCs w:val="24"/>
          <w:lang w:val="lt-LT"/>
        </w:rPr>
        <w:lastRenderedPageBreak/>
        <w:t>17 PRIEDAS</w:t>
      </w:r>
    </w:p>
    <w:p w:rsidR="00353228" w:rsidRPr="00495554" w:rsidRDefault="00353228" w:rsidP="00AD0821">
      <w:pPr>
        <w:jc w:val="center"/>
        <w:rPr>
          <w:rFonts w:ascii="Times New Roman" w:hAnsi="Times New Roman"/>
          <w:b/>
          <w:lang w:val="lt-LT"/>
        </w:rPr>
      </w:pPr>
      <w:r w:rsidRPr="00495554">
        <w:rPr>
          <w:rFonts w:ascii="Times New Roman" w:hAnsi="Times New Roman"/>
          <w:b/>
          <w:lang w:val="lt-LT"/>
        </w:rPr>
        <w:t>Vadovų įgūdžiai ir sugebėjimai skirtinguose vadovavimo lygmenyse</w:t>
      </w:r>
    </w:p>
    <w:p w:rsidR="00353228" w:rsidRPr="00495554" w:rsidRDefault="00353228" w:rsidP="00AD0821">
      <w:pPr>
        <w:ind w:firstLine="851"/>
        <w:jc w:val="both"/>
        <w:rPr>
          <w:rFonts w:ascii="Times New Roman" w:hAnsi="Times New Roman"/>
          <w:lang w:val="lt-LT"/>
        </w:rPr>
      </w:pPr>
      <w:r w:rsidRPr="00495554">
        <w:rPr>
          <w:rFonts w:ascii="Times New Roman" w:hAnsi="Times New Roman"/>
          <w:lang w:val="lt-LT"/>
        </w:rPr>
        <w:t xml:space="preserve">Darbuotojų pažinimo laipsnis priklauso nuo skirtingo lygio vadovų. Suprantama, jog aukštesnio lygio vadovas negalės pažinoti visų žemiausio lygio darbuotojų, bet jo pareiga – gerai žinoti artimiausios grandies darbuotojus - verslo sektorių vadovus, skyrių vadovus ir pan. </w:t>
      </w:r>
      <w:r w:rsidR="00AD0821" w:rsidRPr="00495554">
        <w:rPr>
          <w:rFonts w:ascii="Times New Roman" w:hAnsi="Times New Roman"/>
          <w:lang w:val="lt-LT"/>
        </w:rPr>
        <w:t xml:space="preserve"> </w:t>
      </w:r>
      <w:r w:rsidRPr="00495554">
        <w:rPr>
          <w:rFonts w:ascii="Times New Roman" w:hAnsi="Times New Roman"/>
          <w:lang w:val="lt-LT"/>
        </w:rPr>
        <w:t>Katzo apibūdino tris pagrindinius valdymo įgūdžių tipus, kurie visi yra reikšmingi efektyviam vadovavimui, ir teigė, jog jų svarbą lemia vadovo padėtis įmonėje:</w:t>
      </w:r>
      <w:r w:rsidRPr="00495554">
        <w:rPr>
          <w:rFonts w:ascii="Times New Roman" w:hAnsi="Times New Roman"/>
          <w:b/>
          <w:lang w:val="lt-LT"/>
        </w:rPr>
        <w:t xml:space="preserve"> </w:t>
      </w:r>
      <w:r w:rsidRPr="00495554">
        <w:rPr>
          <w:rFonts w:ascii="Times New Roman" w:hAnsi="Times New Roman"/>
          <w:lang w:val="lt-LT"/>
        </w:rPr>
        <w:t>techniniai sugebėjimai</w:t>
      </w:r>
      <w:r w:rsidRPr="00495554">
        <w:rPr>
          <w:rFonts w:ascii="Times New Roman" w:hAnsi="Times New Roman"/>
          <w:b/>
          <w:lang w:val="lt-LT"/>
        </w:rPr>
        <w:t xml:space="preserve">, </w:t>
      </w:r>
      <w:r w:rsidRPr="00495554">
        <w:rPr>
          <w:rFonts w:ascii="Times New Roman" w:hAnsi="Times New Roman"/>
          <w:lang w:val="lt-LT"/>
        </w:rPr>
        <w:t>žmogiškieji sugebėjimai</w:t>
      </w:r>
      <w:r w:rsidRPr="00495554">
        <w:rPr>
          <w:rFonts w:ascii="Times New Roman" w:hAnsi="Times New Roman"/>
          <w:b/>
          <w:lang w:val="lt-LT"/>
        </w:rPr>
        <w:t xml:space="preserve">, </w:t>
      </w:r>
      <w:r w:rsidRPr="00495554">
        <w:rPr>
          <w:rFonts w:ascii="Times New Roman" w:hAnsi="Times New Roman"/>
          <w:lang w:val="lt-LT"/>
        </w:rPr>
        <w:t>konceptualieji sugebėjimai.</w:t>
      </w:r>
    </w:p>
    <w:p w:rsidR="00353228" w:rsidRPr="00495554" w:rsidRDefault="00353228" w:rsidP="00AD0821">
      <w:pPr>
        <w:ind w:firstLine="851"/>
        <w:jc w:val="both"/>
        <w:rPr>
          <w:rFonts w:ascii="Times New Roman" w:hAnsi="Times New Roman"/>
          <w:lang w:val="lt-LT"/>
        </w:rPr>
      </w:pPr>
      <w:r w:rsidRPr="00495554">
        <w:rPr>
          <w:rFonts w:ascii="Times New Roman" w:hAnsi="Times New Roman"/>
          <w:b/>
          <w:bCs/>
          <w:lang w:val="lt-LT"/>
        </w:rPr>
        <w:t xml:space="preserve">Techniniai sugebėjimai </w:t>
      </w:r>
      <w:r w:rsidRPr="00495554">
        <w:rPr>
          <w:rFonts w:ascii="Times New Roman" w:hAnsi="Times New Roman"/>
          <w:lang w:val="lt-LT"/>
        </w:rPr>
        <w:t xml:space="preserve">nusakomi asmenybės žiniomis ir gebėjimu dirbti su konkrečiais įrengimais ir technologijomis. Šių sugebėjimų ypač reikia žemesnio lygio vadovams. Kylant valdymo hierarchijos laiptais, jų poreikis mažėja. Šios žinios susideda kaip iš įrenginių operacijų žinojimo, tai ir iš žinių, kaip susisteminti įmonės veiklas efektyviausiems rezultatams pasiekti. Vadovavimo efektyvumas vienoje situacijoje gali pareikalauti apskaitininko žinių, o kitoje – programuotojo. </w:t>
      </w:r>
      <w:r w:rsidRPr="00495554">
        <w:rPr>
          <w:rFonts w:ascii="Times New Roman" w:hAnsi="Times New Roman"/>
          <w:b/>
          <w:bCs/>
          <w:lang w:val="lt-LT"/>
        </w:rPr>
        <w:t xml:space="preserve">Žmogiškieji sugebėjimai  </w:t>
      </w:r>
      <w:r w:rsidRPr="00495554">
        <w:rPr>
          <w:rFonts w:ascii="Times New Roman" w:hAnsi="Times New Roman"/>
          <w:lang w:val="lt-LT"/>
        </w:rPr>
        <w:t xml:space="preserve">nusakomi mokėjimu dirbti su žmonėmis bei organizuoti jų grupinį darbą. Vadovai turi mokėti suprasti bendravimo svarbą, motyvuoti pavaldinius tam, kad pasiektų bendradarbiavimą. Vadybos mokslas šiuos sugebėjimus akcentuoja kaip esminius vadovavimo sugebėjimus. </w:t>
      </w:r>
      <w:r w:rsidRPr="00495554">
        <w:rPr>
          <w:rFonts w:ascii="Times New Roman" w:hAnsi="Times New Roman"/>
          <w:b/>
          <w:bCs/>
          <w:lang w:val="lt-LT"/>
        </w:rPr>
        <w:t xml:space="preserve">Konceptualieji sugebėjimai </w:t>
      </w:r>
      <w:r w:rsidRPr="00495554">
        <w:rPr>
          <w:rFonts w:ascii="Times New Roman" w:hAnsi="Times New Roman"/>
          <w:lang w:val="lt-LT"/>
        </w:rPr>
        <w:t xml:space="preserve">išreiškiami sisteminiu mąstymu, sugebėjimu modeliuoti, plačiu požiūriu  į vykstančius reiškinius. Šie sugebėjimai leidžia suprasti, kaip skirtingos įmonės dalys priklauso viena nuo kitos. Vadovui reikia tokių žinių tam, kad jis galėtų atpažinti įvairių situacinių veiksnių tarpusavio ryšius ir tuo remiantis priimti sprendimus, palankiausius įmonei. Kuo aukštesniame lygmenyje veikia vadovas, tuo daugiau jam reikalingi šie sugebėjimai. </w:t>
      </w:r>
      <w:r w:rsidRPr="00495554">
        <w:rPr>
          <w:rFonts w:ascii="Times New Roman" w:hAnsi="Times New Roman"/>
          <w:bCs/>
          <w:lang w:val="lt-LT"/>
        </w:rPr>
        <w:t>[12;</w:t>
      </w:r>
      <w:r w:rsidRPr="00495554">
        <w:rPr>
          <w:rFonts w:ascii="Times New Roman" w:hAnsi="Times New Roman"/>
          <w:lang w:val="lt-LT"/>
        </w:rPr>
        <w:t xml:space="preserve"> 11; </w:t>
      </w:r>
      <w:r w:rsidRPr="00495554">
        <w:rPr>
          <w:rFonts w:ascii="Times New Roman" w:hAnsi="Times New Roman"/>
          <w:bCs/>
          <w:lang w:val="lt-LT"/>
        </w:rPr>
        <w:t>2. 19].</w:t>
      </w:r>
      <w:r w:rsidRPr="00495554">
        <w:rPr>
          <w:rFonts w:ascii="Times New Roman" w:hAnsi="Times New Roman"/>
          <w:lang w:val="lt-LT"/>
        </w:rPr>
        <w:t xml:space="preserve"> J. H. Donnely et al. (1990) papildo juos </w:t>
      </w:r>
      <w:r w:rsidRPr="00495554">
        <w:rPr>
          <w:rFonts w:ascii="Times New Roman" w:hAnsi="Times New Roman"/>
          <w:b/>
          <w:lang w:val="lt-LT"/>
        </w:rPr>
        <w:t>kompiuteriniais sugebėjimais</w:t>
      </w:r>
      <w:r w:rsidRPr="00495554">
        <w:rPr>
          <w:rFonts w:ascii="Times New Roman" w:hAnsi="Times New Roman"/>
          <w:lang w:val="lt-LT"/>
        </w:rPr>
        <w:t>. Tai sugebėjimai naudotis kompiuteriu kaip resursu ir priemone daugeliui savo darbo aspektų pagerinti arba įvykdyti. [11].</w:t>
      </w:r>
      <w:r w:rsidR="00AD0821" w:rsidRPr="00495554">
        <w:rPr>
          <w:rFonts w:ascii="Times New Roman" w:hAnsi="Times New Roman"/>
          <w:lang w:val="lt-LT"/>
        </w:rPr>
        <w:t xml:space="preserve"> </w:t>
      </w:r>
      <w:r w:rsidR="006B27A6" w:rsidRPr="00495554">
        <w:rPr>
          <w:rFonts w:ascii="Times New Roman" w:hAnsi="Times New Roman"/>
          <w:lang w:val="lt-LT"/>
        </w:rPr>
        <w:t xml:space="preserve">Kaip parodo 7 </w:t>
      </w:r>
      <w:r w:rsidRPr="00495554">
        <w:rPr>
          <w:rFonts w:ascii="Times New Roman" w:hAnsi="Times New Roman"/>
          <w:lang w:val="lt-LT"/>
        </w:rPr>
        <w:t xml:space="preserve">lentelė, </w:t>
      </w:r>
      <w:r w:rsidRPr="00495554">
        <w:rPr>
          <w:rFonts w:ascii="Times New Roman" w:hAnsi="Times New Roman"/>
          <w:u w:val="single"/>
          <w:lang w:val="lt-LT"/>
        </w:rPr>
        <w:t>konceptualiniai ir žmogiškieji sugebėjimai</w:t>
      </w:r>
      <w:r w:rsidRPr="00495554">
        <w:rPr>
          <w:rFonts w:ascii="Times New Roman" w:hAnsi="Times New Roman"/>
          <w:lang w:val="lt-LT"/>
        </w:rPr>
        <w:t xml:space="preserve"> yra patys svarbiausi </w:t>
      </w:r>
      <w:r w:rsidRPr="00495554">
        <w:rPr>
          <w:rFonts w:ascii="Times New Roman" w:hAnsi="Times New Roman"/>
          <w:i/>
          <w:lang w:val="lt-LT"/>
        </w:rPr>
        <w:t>aukščiausio lygio vadovams</w:t>
      </w:r>
      <w:r w:rsidRPr="00495554">
        <w:rPr>
          <w:rFonts w:ascii="Times New Roman" w:hAnsi="Times New Roman"/>
          <w:lang w:val="lt-LT"/>
        </w:rPr>
        <w:t xml:space="preserve">, techniniai sugebėjimai ne tokie svarbūs, nes šio lygmens vadovai nedažnai daro pristatymus (o tai reikalauja techninių žinių). </w:t>
      </w:r>
      <w:r w:rsidRPr="00495554">
        <w:rPr>
          <w:rFonts w:ascii="Times New Roman" w:hAnsi="Times New Roman"/>
          <w:u w:val="single"/>
          <w:lang w:val="lt-LT"/>
        </w:rPr>
        <w:t>Žmogiškieji sugebėjimai</w:t>
      </w:r>
      <w:r w:rsidRPr="00495554">
        <w:rPr>
          <w:rFonts w:ascii="Times New Roman" w:hAnsi="Times New Roman"/>
          <w:lang w:val="lt-LT"/>
        </w:rPr>
        <w:t xml:space="preserve"> – patys svarbiausi </w:t>
      </w:r>
      <w:r w:rsidRPr="00495554">
        <w:rPr>
          <w:rFonts w:ascii="Times New Roman" w:hAnsi="Times New Roman"/>
          <w:i/>
          <w:lang w:val="lt-LT"/>
        </w:rPr>
        <w:t>vidurinio lygio vadovams</w:t>
      </w:r>
      <w:r w:rsidRPr="00495554">
        <w:rPr>
          <w:rFonts w:ascii="Times New Roman" w:hAnsi="Times New Roman"/>
          <w:lang w:val="lt-LT"/>
        </w:rPr>
        <w:t xml:space="preserve">, nes jie turi pastoviai bendrauti su savo pavaldiniais, aukščiausio ir žemiausio lygio vadovais. Techninės žinios užima antrą vietą, o konceptualiniai gebėjimai – paskutinę. </w:t>
      </w:r>
      <w:r w:rsidRPr="00495554">
        <w:rPr>
          <w:rFonts w:ascii="Times New Roman" w:hAnsi="Times New Roman"/>
          <w:i/>
          <w:lang w:val="lt-LT"/>
        </w:rPr>
        <w:t>Žemiausio lygio vadovai</w:t>
      </w:r>
      <w:r w:rsidRPr="00495554">
        <w:rPr>
          <w:rFonts w:ascii="Times New Roman" w:hAnsi="Times New Roman"/>
          <w:lang w:val="lt-LT"/>
        </w:rPr>
        <w:t xml:space="preserve"> turi turėti gerus </w:t>
      </w:r>
      <w:r w:rsidRPr="00495554">
        <w:rPr>
          <w:rFonts w:ascii="Times New Roman" w:hAnsi="Times New Roman"/>
          <w:u w:val="single"/>
          <w:lang w:val="lt-LT"/>
        </w:rPr>
        <w:t>techninius įgūdžius</w:t>
      </w:r>
      <w:r w:rsidRPr="00495554">
        <w:rPr>
          <w:rFonts w:ascii="Times New Roman" w:hAnsi="Times New Roman"/>
          <w:lang w:val="lt-LT"/>
        </w:rPr>
        <w:t xml:space="preserve">, nes jie tiesiogiai valdo įmonės techninį darbą, ir </w:t>
      </w:r>
      <w:r w:rsidRPr="00495554">
        <w:rPr>
          <w:rFonts w:ascii="Times New Roman" w:hAnsi="Times New Roman"/>
          <w:u w:val="single"/>
          <w:lang w:val="lt-LT"/>
        </w:rPr>
        <w:t>žmogiškuosius sugebėjimus</w:t>
      </w:r>
      <w:r w:rsidRPr="00495554">
        <w:rPr>
          <w:rFonts w:ascii="Times New Roman" w:hAnsi="Times New Roman"/>
          <w:lang w:val="lt-LT"/>
        </w:rPr>
        <w:t xml:space="preserve">, nes daug bendrauja su pavaldiniais. Konceptualiniai gebėjimai nelabai reikalingi, nes šie vadovai nedažnai sprendžia problemas arba ginčus, įtakojančius įmonės darbą. </w:t>
      </w:r>
      <w:r w:rsidRPr="00495554">
        <w:rPr>
          <w:rFonts w:ascii="Times New Roman" w:hAnsi="Times New Roman"/>
          <w:u w:val="single"/>
          <w:lang w:val="lt-LT"/>
        </w:rPr>
        <w:t>Kompiuteriniai sugebėjimai</w:t>
      </w:r>
      <w:r w:rsidRPr="00495554">
        <w:rPr>
          <w:rFonts w:ascii="Times New Roman" w:hAnsi="Times New Roman"/>
          <w:lang w:val="lt-LT"/>
        </w:rPr>
        <w:t xml:space="preserve"> reikalingi visų lygių vadovams, nes kompiuteriai tampa neatskiriama kiekvieno vadovo darbo dalimi. [11. P. 21</w:t>
      </w:r>
      <w:r w:rsidRPr="00495554">
        <w:rPr>
          <w:rFonts w:ascii="Times New Roman" w:hAnsi="Times New Roman"/>
          <w:bCs/>
          <w:lang w:val="lt-LT"/>
        </w:rPr>
        <w:t>]</w:t>
      </w:r>
    </w:p>
    <w:p w:rsidR="00353228" w:rsidRPr="00495554" w:rsidRDefault="00353228" w:rsidP="00353228">
      <w:pPr>
        <w:rPr>
          <w:rFonts w:ascii="Times New Roman" w:hAnsi="Times New Roman"/>
          <w:lang w:val="lt-LT"/>
        </w:rPr>
      </w:pPr>
      <w:r w:rsidRPr="00495554">
        <w:rPr>
          <w:rFonts w:ascii="Times New Roman" w:hAnsi="Times New Roman"/>
          <w:b/>
          <w:lang w:val="lt-LT"/>
        </w:rPr>
        <w:t>7 lentelė</w:t>
      </w:r>
      <w:r w:rsidRPr="00495554">
        <w:rPr>
          <w:rFonts w:ascii="Times New Roman" w:hAnsi="Times New Roman"/>
          <w:lang w:val="lt-LT"/>
        </w:rPr>
        <w:t>. Sugebėjimai, reikalingi skirtingų lygių vadovams (19. P. 346)</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087"/>
        <w:gridCol w:w="1280"/>
        <w:gridCol w:w="327"/>
        <w:gridCol w:w="1406"/>
        <w:gridCol w:w="1027"/>
        <w:gridCol w:w="952"/>
        <w:gridCol w:w="869"/>
        <w:gridCol w:w="1622"/>
      </w:tblGrid>
      <w:tr w:rsidR="00353228" w:rsidRPr="00495554" w:rsidTr="000943EA">
        <w:trPr>
          <w:trHeight w:val="754"/>
          <w:jc w:val="center"/>
        </w:trPr>
        <w:tc>
          <w:tcPr>
            <w:tcW w:w="2216" w:type="dxa"/>
            <w:shd w:val="clear" w:color="auto" w:fill="FFFFCC"/>
          </w:tcPr>
          <w:p w:rsidR="00353228" w:rsidRPr="00495554" w:rsidRDefault="00353228" w:rsidP="000943EA">
            <w:pPr>
              <w:jc w:val="center"/>
              <w:rPr>
                <w:rFonts w:ascii="Times New Roman" w:hAnsi="Times New Roman"/>
                <w:b/>
                <w:lang w:val="lt-LT"/>
              </w:rPr>
            </w:pPr>
            <w:r w:rsidRPr="00495554">
              <w:rPr>
                <w:rFonts w:ascii="Times New Roman" w:hAnsi="Times New Roman"/>
                <w:b/>
                <w:lang w:val="lt-LT"/>
              </w:rPr>
              <w:t>Aukščiausios grandies vadovai</w:t>
            </w:r>
          </w:p>
        </w:tc>
        <w:tc>
          <w:tcPr>
            <w:tcW w:w="1280" w:type="dxa"/>
            <w:shd w:val="clear" w:color="auto" w:fill="F2F2F2"/>
          </w:tcPr>
          <w:p w:rsidR="00353228" w:rsidRPr="00495554" w:rsidRDefault="00353228" w:rsidP="000943EA">
            <w:pPr>
              <w:jc w:val="center"/>
              <w:rPr>
                <w:rFonts w:ascii="Times New Roman" w:hAnsi="Times New Roman"/>
                <w:lang w:val="lt-LT"/>
              </w:rPr>
            </w:pPr>
            <w:r w:rsidRPr="00495554">
              <w:rPr>
                <w:rFonts w:ascii="Times New Roman" w:hAnsi="Times New Roman"/>
                <w:lang w:val="lt-LT"/>
              </w:rPr>
              <w:t>Techniniai</w:t>
            </w:r>
          </w:p>
          <w:p w:rsidR="00353228" w:rsidRPr="00495554" w:rsidRDefault="00353228" w:rsidP="000943EA">
            <w:pPr>
              <w:jc w:val="center"/>
              <w:rPr>
                <w:rFonts w:ascii="Times New Roman" w:hAnsi="Times New Roman"/>
                <w:lang w:val="lt-LT"/>
              </w:rPr>
            </w:pPr>
            <w:r w:rsidRPr="00495554">
              <w:rPr>
                <w:rFonts w:ascii="Times New Roman" w:hAnsi="Times New Roman"/>
                <w:lang w:val="lt-LT"/>
              </w:rPr>
              <w:t>sugebėjimai</w:t>
            </w:r>
          </w:p>
        </w:tc>
        <w:tc>
          <w:tcPr>
            <w:tcW w:w="2929" w:type="dxa"/>
            <w:gridSpan w:val="3"/>
            <w:shd w:val="clear" w:color="auto" w:fill="A6A6A6"/>
          </w:tcPr>
          <w:p w:rsidR="00353228" w:rsidRPr="00495554" w:rsidRDefault="00353228" w:rsidP="000943EA">
            <w:pPr>
              <w:jc w:val="center"/>
              <w:rPr>
                <w:rFonts w:ascii="Times New Roman" w:hAnsi="Times New Roman"/>
                <w:lang w:val="lt-LT"/>
              </w:rPr>
            </w:pPr>
            <w:r w:rsidRPr="00495554">
              <w:rPr>
                <w:rFonts w:ascii="Times New Roman" w:hAnsi="Times New Roman"/>
                <w:lang w:val="lt-LT"/>
              </w:rPr>
              <w:t>Žmogiškieji sugebėjimai</w:t>
            </w:r>
          </w:p>
        </w:tc>
        <w:tc>
          <w:tcPr>
            <w:tcW w:w="3712" w:type="dxa"/>
            <w:gridSpan w:val="3"/>
            <w:shd w:val="clear" w:color="auto" w:fill="000000"/>
          </w:tcPr>
          <w:p w:rsidR="00353228" w:rsidRPr="00495554" w:rsidRDefault="00353228" w:rsidP="000943EA">
            <w:pPr>
              <w:jc w:val="center"/>
              <w:rPr>
                <w:rFonts w:ascii="Times New Roman" w:hAnsi="Times New Roman"/>
                <w:lang w:val="lt-LT"/>
              </w:rPr>
            </w:pPr>
            <w:r w:rsidRPr="00495554">
              <w:rPr>
                <w:rFonts w:ascii="Times New Roman" w:hAnsi="Times New Roman"/>
                <w:lang w:val="lt-LT"/>
              </w:rPr>
              <w:t>Konceptualiniai</w:t>
            </w:r>
          </w:p>
          <w:p w:rsidR="00353228" w:rsidRPr="00495554" w:rsidRDefault="00353228" w:rsidP="000943EA">
            <w:pPr>
              <w:jc w:val="center"/>
              <w:rPr>
                <w:rFonts w:ascii="Times New Roman" w:hAnsi="Times New Roman"/>
                <w:lang w:val="lt-LT"/>
              </w:rPr>
            </w:pPr>
            <w:r w:rsidRPr="00495554">
              <w:rPr>
                <w:rFonts w:ascii="Times New Roman" w:hAnsi="Times New Roman"/>
                <w:lang w:val="lt-LT"/>
              </w:rPr>
              <w:t>sugebėjimai</w:t>
            </w:r>
          </w:p>
        </w:tc>
      </w:tr>
      <w:tr w:rsidR="00353228" w:rsidRPr="00495554" w:rsidTr="000943EA">
        <w:trPr>
          <w:trHeight w:val="695"/>
          <w:jc w:val="center"/>
        </w:trPr>
        <w:tc>
          <w:tcPr>
            <w:tcW w:w="2216" w:type="dxa"/>
            <w:shd w:val="clear" w:color="auto" w:fill="FFFFCC"/>
          </w:tcPr>
          <w:p w:rsidR="00353228" w:rsidRPr="00495554" w:rsidRDefault="00353228" w:rsidP="000943EA">
            <w:pPr>
              <w:jc w:val="center"/>
              <w:rPr>
                <w:rFonts w:ascii="Times New Roman" w:hAnsi="Times New Roman"/>
                <w:b/>
                <w:lang w:val="lt-LT"/>
              </w:rPr>
            </w:pPr>
            <w:r w:rsidRPr="00495554">
              <w:rPr>
                <w:rFonts w:ascii="Times New Roman" w:hAnsi="Times New Roman"/>
                <w:b/>
                <w:lang w:val="lt-LT"/>
              </w:rPr>
              <w:t>Vidurinės grandies vadovai</w:t>
            </w:r>
          </w:p>
        </w:tc>
        <w:tc>
          <w:tcPr>
            <w:tcW w:w="1619" w:type="dxa"/>
            <w:gridSpan w:val="2"/>
            <w:shd w:val="clear" w:color="auto" w:fill="F2F2F2"/>
          </w:tcPr>
          <w:p w:rsidR="00353228" w:rsidRPr="00495554" w:rsidRDefault="00353228" w:rsidP="000943EA">
            <w:pPr>
              <w:jc w:val="center"/>
              <w:rPr>
                <w:rFonts w:ascii="Times New Roman" w:hAnsi="Times New Roman"/>
                <w:lang w:val="lt-LT"/>
              </w:rPr>
            </w:pPr>
            <w:r w:rsidRPr="00495554">
              <w:rPr>
                <w:rFonts w:ascii="Times New Roman" w:hAnsi="Times New Roman"/>
                <w:lang w:val="lt-LT"/>
              </w:rPr>
              <w:t>Techniniai</w:t>
            </w:r>
          </w:p>
          <w:p w:rsidR="00353228" w:rsidRPr="00495554" w:rsidRDefault="00353228" w:rsidP="000943EA">
            <w:pPr>
              <w:jc w:val="center"/>
              <w:rPr>
                <w:rFonts w:ascii="Times New Roman" w:hAnsi="Times New Roman"/>
                <w:lang w:val="lt-LT"/>
              </w:rPr>
            </w:pPr>
            <w:r w:rsidRPr="00495554">
              <w:rPr>
                <w:rFonts w:ascii="Times New Roman" w:hAnsi="Times New Roman"/>
                <w:lang w:val="lt-LT"/>
              </w:rPr>
              <w:t>sugebėjimai</w:t>
            </w:r>
          </w:p>
        </w:tc>
        <w:tc>
          <w:tcPr>
            <w:tcW w:w="3674" w:type="dxa"/>
            <w:gridSpan w:val="3"/>
            <w:shd w:val="clear" w:color="auto" w:fill="A6A6A6"/>
          </w:tcPr>
          <w:p w:rsidR="00353228" w:rsidRPr="00495554" w:rsidRDefault="00353228" w:rsidP="000943EA">
            <w:pPr>
              <w:jc w:val="center"/>
              <w:rPr>
                <w:rFonts w:ascii="Times New Roman" w:hAnsi="Times New Roman"/>
                <w:lang w:val="lt-LT"/>
              </w:rPr>
            </w:pPr>
            <w:r w:rsidRPr="00495554">
              <w:rPr>
                <w:rFonts w:ascii="Times New Roman" w:hAnsi="Times New Roman"/>
                <w:lang w:val="lt-LT"/>
              </w:rPr>
              <w:t>Žmogiškieji sugebėjimai</w:t>
            </w:r>
          </w:p>
        </w:tc>
        <w:tc>
          <w:tcPr>
            <w:tcW w:w="2628" w:type="dxa"/>
            <w:gridSpan w:val="2"/>
            <w:shd w:val="clear" w:color="auto" w:fill="000000"/>
          </w:tcPr>
          <w:p w:rsidR="00353228" w:rsidRPr="00495554" w:rsidRDefault="00353228" w:rsidP="000943EA">
            <w:pPr>
              <w:jc w:val="center"/>
              <w:rPr>
                <w:rFonts w:ascii="Times New Roman" w:hAnsi="Times New Roman"/>
                <w:lang w:val="lt-LT"/>
              </w:rPr>
            </w:pPr>
            <w:r w:rsidRPr="00495554">
              <w:rPr>
                <w:rFonts w:ascii="Times New Roman" w:hAnsi="Times New Roman"/>
                <w:lang w:val="lt-LT"/>
              </w:rPr>
              <w:t>Konceptualiniai</w:t>
            </w:r>
          </w:p>
          <w:p w:rsidR="00353228" w:rsidRPr="00495554" w:rsidRDefault="00353228" w:rsidP="000943EA">
            <w:pPr>
              <w:jc w:val="center"/>
              <w:rPr>
                <w:rFonts w:ascii="Times New Roman" w:hAnsi="Times New Roman"/>
                <w:lang w:val="lt-LT"/>
              </w:rPr>
            </w:pPr>
            <w:r w:rsidRPr="00495554">
              <w:rPr>
                <w:rFonts w:ascii="Times New Roman" w:hAnsi="Times New Roman"/>
                <w:lang w:val="lt-LT"/>
              </w:rPr>
              <w:t>sugebėjimai</w:t>
            </w:r>
          </w:p>
        </w:tc>
      </w:tr>
      <w:tr w:rsidR="00353228" w:rsidRPr="00495554" w:rsidTr="00AD0821">
        <w:trPr>
          <w:trHeight w:val="717"/>
          <w:jc w:val="center"/>
        </w:trPr>
        <w:tc>
          <w:tcPr>
            <w:tcW w:w="2216" w:type="dxa"/>
            <w:shd w:val="clear" w:color="auto" w:fill="FFFFCC"/>
          </w:tcPr>
          <w:p w:rsidR="00353228" w:rsidRPr="00495554" w:rsidRDefault="00353228" w:rsidP="000943EA">
            <w:pPr>
              <w:jc w:val="center"/>
              <w:rPr>
                <w:rFonts w:ascii="Times New Roman" w:hAnsi="Times New Roman"/>
                <w:b/>
                <w:lang w:val="lt-LT"/>
              </w:rPr>
            </w:pPr>
            <w:r w:rsidRPr="00495554">
              <w:rPr>
                <w:rFonts w:ascii="Times New Roman" w:hAnsi="Times New Roman"/>
                <w:b/>
                <w:lang w:val="lt-LT"/>
              </w:rPr>
              <w:t>Žemiausios grandies vadovai</w:t>
            </w:r>
          </w:p>
        </w:tc>
        <w:tc>
          <w:tcPr>
            <w:tcW w:w="3137" w:type="dxa"/>
            <w:gridSpan w:val="3"/>
            <w:shd w:val="clear" w:color="auto" w:fill="F2F2F2"/>
          </w:tcPr>
          <w:p w:rsidR="00353228" w:rsidRPr="00495554" w:rsidRDefault="00353228" w:rsidP="000943EA">
            <w:pPr>
              <w:jc w:val="center"/>
              <w:rPr>
                <w:rFonts w:ascii="Times New Roman" w:hAnsi="Times New Roman"/>
                <w:lang w:val="lt-LT"/>
              </w:rPr>
            </w:pPr>
            <w:r w:rsidRPr="00495554">
              <w:rPr>
                <w:rFonts w:ascii="Times New Roman" w:hAnsi="Times New Roman"/>
                <w:lang w:val="lt-LT"/>
              </w:rPr>
              <w:t>Techniniai</w:t>
            </w:r>
          </w:p>
          <w:p w:rsidR="00353228" w:rsidRPr="00495554" w:rsidRDefault="00353228" w:rsidP="000943EA">
            <w:pPr>
              <w:jc w:val="center"/>
              <w:rPr>
                <w:rFonts w:ascii="Times New Roman" w:hAnsi="Times New Roman"/>
                <w:lang w:val="lt-LT"/>
              </w:rPr>
            </w:pPr>
            <w:r w:rsidRPr="00495554">
              <w:rPr>
                <w:rFonts w:ascii="Times New Roman" w:hAnsi="Times New Roman"/>
                <w:lang w:val="lt-LT"/>
              </w:rPr>
              <w:t>sugebėjimai</w:t>
            </w:r>
          </w:p>
        </w:tc>
        <w:tc>
          <w:tcPr>
            <w:tcW w:w="3162" w:type="dxa"/>
            <w:gridSpan w:val="3"/>
            <w:shd w:val="clear" w:color="auto" w:fill="A6A6A6"/>
          </w:tcPr>
          <w:p w:rsidR="00353228" w:rsidRPr="00495554" w:rsidRDefault="00353228" w:rsidP="000943EA">
            <w:pPr>
              <w:jc w:val="center"/>
              <w:rPr>
                <w:rFonts w:ascii="Times New Roman" w:hAnsi="Times New Roman"/>
                <w:lang w:val="lt-LT"/>
              </w:rPr>
            </w:pPr>
            <w:r w:rsidRPr="00495554">
              <w:rPr>
                <w:rFonts w:ascii="Times New Roman" w:hAnsi="Times New Roman"/>
                <w:lang w:val="lt-LT"/>
              </w:rPr>
              <w:t>Žmogiškieji sugebėjimai</w:t>
            </w:r>
          </w:p>
        </w:tc>
        <w:tc>
          <w:tcPr>
            <w:tcW w:w="1622" w:type="dxa"/>
            <w:shd w:val="clear" w:color="auto" w:fill="000000"/>
          </w:tcPr>
          <w:p w:rsidR="00353228" w:rsidRPr="00495554" w:rsidRDefault="00353228" w:rsidP="000943EA">
            <w:pPr>
              <w:jc w:val="center"/>
              <w:rPr>
                <w:rFonts w:ascii="Times New Roman" w:hAnsi="Times New Roman"/>
                <w:lang w:val="lt-LT"/>
              </w:rPr>
            </w:pPr>
            <w:r w:rsidRPr="00495554">
              <w:rPr>
                <w:rFonts w:ascii="Times New Roman" w:hAnsi="Times New Roman"/>
                <w:lang w:val="lt-LT"/>
              </w:rPr>
              <w:t>Konceptualiniai</w:t>
            </w:r>
          </w:p>
          <w:p w:rsidR="00353228" w:rsidRPr="00495554" w:rsidRDefault="00353228" w:rsidP="000943EA">
            <w:pPr>
              <w:jc w:val="center"/>
              <w:rPr>
                <w:rFonts w:ascii="Times New Roman" w:hAnsi="Times New Roman"/>
                <w:lang w:val="lt-LT"/>
              </w:rPr>
            </w:pPr>
            <w:r w:rsidRPr="00495554">
              <w:rPr>
                <w:rFonts w:ascii="Times New Roman" w:hAnsi="Times New Roman"/>
                <w:lang w:val="lt-LT"/>
              </w:rPr>
              <w:t>sugebėjimai</w:t>
            </w:r>
          </w:p>
        </w:tc>
      </w:tr>
    </w:tbl>
    <w:p w:rsidR="00353228" w:rsidRPr="00495554" w:rsidRDefault="00353228" w:rsidP="00AD0821">
      <w:pPr>
        <w:ind w:firstLine="851"/>
        <w:jc w:val="both"/>
        <w:rPr>
          <w:rFonts w:ascii="Times New Roman" w:hAnsi="Times New Roman"/>
          <w:lang w:val="lt-LT"/>
        </w:rPr>
      </w:pPr>
      <w:r w:rsidRPr="00495554">
        <w:rPr>
          <w:rFonts w:ascii="Times New Roman" w:hAnsi="Times New Roman"/>
          <w:lang w:val="lt-LT"/>
        </w:rPr>
        <w:t>W. G. Nickels et al. (1990) mini, jog vadovas, kompetentingas viename valdymo lygmenyje, negali būti kompetentingas aukštesniuose lygiuose ir atvirkščiai, nes reikalingi kiekvienam lygiui vadovų sugebėjimai yra skirtingi. [19].</w:t>
      </w:r>
    </w:p>
    <w:p w:rsidR="00353228" w:rsidRPr="00495554" w:rsidRDefault="00353228" w:rsidP="00353228">
      <w:pPr>
        <w:spacing w:line="360" w:lineRule="auto"/>
        <w:ind w:firstLine="567"/>
        <w:jc w:val="right"/>
        <w:rPr>
          <w:rFonts w:ascii="Times New Roman" w:eastAsiaTheme="minorHAnsi" w:hAnsi="Times New Roman"/>
          <w:b/>
          <w:sz w:val="24"/>
          <w:szCs w:val="24"/>
          <w:lang w:val="lt-LT"/>
        </w:rPr>
      </w:pPr>
      <w:r w:rsidRPr="00495554">
        <w:rPr>
          <w:rFonts w:ascii="Times New Roman" w:eastAsiaTheme="minorHAnsi" w:hAnsi="Times New Roman"/>
          <w:b/>
          <w:sz w:val="24"/>
          <w:szCs w:val="24"/>
          <w:lang w:val="lt-LT"/>
        </w:rPr>
        <w:lastRenderedPageBreak/>
        <w:t>18 PRIEDAS</w:t>
      </w:r>
    </w:p>
    <w:p w:rsidR="00353228" w:rsidRPr="00495554" w:rsidRDefault="00353228" w:rsidP="00353228">
      <w:pPr>
        <w:rPr>
          <w:rFonts w:ascii="Times New Roman" w:hAnsi="Times New Roman"/>
          <w:iCs/>
          <w:spacing w:val="-2"/>
          <w:lang w:val="lt-LT"/>
        </w:rPr>
      </w:pPr>
      <w:r w:rsidRPr="00495554">
        <w:rPr>
          <w:rFonts w:ascii="Times New Roman" w:hAnsi="Times New Roman"/>
          <w:b/>
          <w:lang w:val="lt-LT"/>
        </w:rPr>
        <w:t>8 lentelė.</w:t>
      </w:r>
      <w:r w:rsidRPr="00495554">
        <w:rPr>
          <w:rFonts w:ascii="Times New Roman" w:hAnsi="Times New Roman"/>
          <w:lang w:val="lt-LT"/>
        </w:rPr>
        <w:t xml:space="preserve"> R. </w:t>
      </w:r>
      <w:r w:rsidRPr="00495554">
        <w:rPr>
          <w:rFonts w:ascii="Times New Roman" w:hAnsi="Times New Roman"/>
          <w:iCs/>
          <w:spacing w:val="-2"/>
          <w:lang w:val="lt-LT"/>
        </w:rPr>
        <w:t>E. Boyatzis požiūrio į kompetenciją suvestinė (58. P. 68)</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29"/>
        <w:gridCol w:w="7241"/>
      </w:tblGrid>
      <w:tr w:rsidR="00353228" w:rsidRPr="00495554" w:rsidTr="000943EA">
        <w:tc>
          <w:tcPr>
            <w:tcW w:w="2376" w:type="dxa"/>
          </w:tcPr>
          <w:p w:rsidR="00353228" w:rsidRPr="00495554" w:rsidRDefault="00353228" w:rsidP="000943EA">
            <w:pPr>
              <w:rPr>
                <w:rFonts w:ascii="Times New Roman" w:hAnsi="Times New Roman"/>
                <w:b/>
                <w:lang w:val="lt-LT"/>
              </w:rPr>
            </w:pPr>
            <w:r w:rsidRPr="00495554">
              <w:rPr>
                <w:rFonts w:ascii="Times New Roman" w:hAnsi="Times New Roman"/>
                <w:b/>
                <w:lang w:val="lt-LT"/>
              </w:rPr>
              <w:t>Kompetencijos blokai</w:t>
            </w:r>
          </w:p>
        </w:tc>
        <w:tc>
          <w:tcPr>
            <w:tcW w:w="7529" w:type="dxa"/>
          </w:tcPr>
          <w:p w:rsidR="00353228" w:rsidRPr="00495554" w:rsidRDefault="00353228" w:rsidP="000943EA">
            <w:pPr>
              <w:rPr>
                <w:rFonts w:ascii="Times New Roman" w:hAnsi="Times New Roman"/>
                <w:b/>
                <w:lang w:val="lt-LT"/>
              </w:rPr>
            </w:pPr>
            <w:r w:rsidRPr="00495554">
              <w:rPr>
                <w:rFonts w:ascii="Times New Roman" w:hAnsi="Times New Roman"/>
                <w:b/>
                <w:lang w:val="lt-LT"/>
              </w:rPr>
              <w:t>Kompetencijos charakteristikos</w:t>
            </w:r>
          </w:p>
        </w:tc>
      </w:tr>
      <w:tr w:rsidR="00353228" w:rsidRPr="00495554" w:rsidTr="000943EA">
        <w:tc>
          <w:tcPr>
            <w:tcW w:w="2376" w:type="dxa"/>
          </w:tcPr>
          <w:p w:rsidR="00353228" w:rsidRPr="00495554" w:rsidRDefault="00353228" w:rsidP="000943EA">
            <w:pPr>
              <w:rPr>
                <w:rFonts w:ascii="Times New Roman" w:hAnsi="Times New Roman"/>
                <w:lang w:val="lt-LT"/>
              </w:rPr>
            </w:pPr>
            <w:r w:rsidRPr="00495554">
              <w:rPr>
                <w:rFonts w:ascii="Times New Roman" w:hAnsi="Times New Roman"/>
                <w:lang w:val="lt-LT"/>
              </w:rPr>
              <w:t>Tikslas ir veiksmai</w:t>
            </w:r>
          </w:p>
        </w:tc>
        <w:tc>
          <w:tcPr>
            <w:tcW w:w="7529" w:type="dxa"/>
          </w:tcPr>
          <w:p w:rsidR="00353228" w:rsidRPr="00495554" w:rsidRDefault="00353228" w:rsidP="000943EA">
            <w:pPr>
              <w:pStyle w:val="Style8"/>
              <w:kinsoku w:val="0"/>
              <w:autoSpaceDE/>
              <w:autoSpaceDN/>
              <w:adjustRightInd/>
              <w:spacing w:line="276" w:lineRule="auto"/>
              <w:rPr>
                <w:rStyle w:val="CharacterStyle10"/>
                <w:i/>
                <w:iCs/>
                <w:sz w:val="22"/>
                <w:szCs w:val="22"/>
                <w:lang w:val="lt-LT"/>
              </w:rPr>
            </w:pPr>
            <w:r w:rsidRPr="00495554">
              <w:rPr>
                <w:rStyle w:val="CharacterStyle10"/>
                <w:sz w:val="22"/>
                <w:szCs w:val="22"/>
                <w:lang w:val="lt-LT"/>
              </w:rPr>
              <w:t xml:space="preserve">Loginis mąstymas </w:t>
            </w:r>
            <w:r w:rsidRPr="00495554">
              <w:rPr>
                <w:rStyle w:val="CharacterStyle10"/>
                <w:i/>
                <w:iCs/>
                <w:sz w:val="22"/>
                <w:szCs w:val="22"/>
                <w:lang w:val="lt-LT"/>
              </w:rPr>
              <w:t xml:space="preserve">(mokėjimas ir įgūdžiai, socialinis vaidmuo) </w:t>
            </w:r>
          </w:p>
          <w:p w:rsidR="00353228" w:rsidRPr="00495554" w:rsidRDefault="00353228" w:rsidP="000943EA">
            <w:pPr>
              <w:pStyle w:val="Style8"/>
              <w:kinsoku w:val="0"/>
              <w:autoSpaceDE/>
              <w:autoSpaceDN/>
              <w:adjustRightInd/>
              <w:spacing w:line="276" w:lineRule="auto"/>
              <w:rPr>
                <w:rStyle w:val="CharacterStyle10"/>
                <w:i/>
                <w:iCs/>
                <w:sz w:val="22"/>
                <w:szCs w:val="22"/>
                <w:lang w:val="lt-LT"/>
              </w:rPr>
            </w:pPr>
            <w:r w:rsidRPr="00495554">
              <w:rPr>
                <w:rStyle w:val="CharacterStyle10"/>
                <w:sz w:val="22"/>
                <w:szCs w:val="22"/>
                <w:lang w:val="lt-LT"/>
              </w:rPr>
              <w:t xml:space="preserve">Suinteresuotumo įtaka </w:t>
            </w:r>
            <w:r w:rsidRPr="00495554">
              <w:rPr>
                <w:rStyle w:val="CharacterStyle10"/>
                <w:i/>
                <w:iCs/>
                <w:sz w:val="22"/>
                <w:szCs w:val="22"/>
                <w:lang w:val="lt-LT"/>
              </w:rPr>
              <w:t>(mokėjimas ir įgūdžiai, motyvai)</w:t>
            </w:r>
          </w:p>
          <w:p w:rsidR="00353228" w:rsidRPr="00495554" w:rsidRDefault="00353228" w:rsidP="000943EA">
            <w:pPr>
              <w:pStyle w:val="Style8"/>
              <w:kinsoku w:val="0"/>
              <w:autoSpaceDE/>
              <w:autoSpaceDN/>
              <w:adjustRightInd/>
              <w:spacing w:line="276" w:lineRule="auto"/>
              <w:ind w:right="36"/>
              <w:rPr>
                <w:rStyle w:val="CharacterStyle10"/>
                <w:i/>
                <w:iCs/>
                <w:sz w:val="22"/>
                <w:szCs w:val="22"/>
                <w:lang w:val="lt-LT"/>
              </w:rPr>
            </w:pPr>
            <w:r w:rsidRPr="00495554">
              <w:rPr>
                <w:rStyle w:val="CharacterStyle10"/>
                <w:spacing w:val="-5"/>
                <w:sz w:val="22"/>
                <w:szCs w:val="22"/>
                <w:lang w:val="lt-LT"/>
              </w:rPr>
              <w:t xml:space="preserve">Diagnostinis koncepcijų taikymas </w:t>
            </w:r>
            <w:r w:rsidRPr="00495554">
              <w:rPr>
                <w:rStyle w:val="CharacterStyle10"/>
                <w:i/>
                <w:iCs/>
                <w:spacing w:val="-5"/>
                <w:sz w:val="22"/>
                <w:szCs w:val="22"/>
                <w:lang w:val="lt-LT"/>
              </w:rPr>
              <w:t xml:space="preserve">(mokėjimas ir įgūdžiai, socialinis </w:t>
            </w:r>
            <w:r w:rsidRPr="00495554">
              <w:rPr>
                <w:rStyle w:val="CharacterStyle10"/>
                <w:i/>
                <w:iCs/>
                <w:sz w:val="22"/>
                <w:szCs w:val="22"/>
                <w:lang w:val="lt-LT"/>
              </w:rPr>
              <w:t>vaidmuo)</w:t>
            </w:r>
          </w:p>
          <w:p w:rsidR="00353228" w:rsidRPr="00495554" w:rsidRDefault="00353228" w:rsidP="000943EA">
            <w:pPr>
              <w:pStyle w:val="Style8"/>
              <w:kinsoku w:val="0"/>
              <w:autoSpaceDE/>
              <w:autoSpaceDN/>
              <w:adjustRightInd/>
              <w:spacing w:before="36" w:line="276" w:lineRule="auto"/>
              <w:ind w:right="756"/>
              <w:rPr>
                <w:rStyle w:val="CharacterStyle10"/>
                <w:i/>
                <w:iCs/>
                <w:spacing w:val="-2"/>
                <w:sz w:val="22"/>
                <w:szCs w:val="22"/>
                <w:lang w:val="lt-LT"/>
              </w:rPr>
            </w:pPr>
            <w:r w:rsidRPr="00495554">
              <w:rPr>
                <w:rStyle w:val="CharacterStyle10"/>
                <w:spacing w:val="-5"/>
                <w:sz w:val="22"/>
                <w:szCs w:val="22"/>
                <w:lang w:val="lt-LT"/>
              </w:rPr>
              <w:t xml:space="preserve">Orientacija į efektyvumą </w:t>
            </w:r>
            <w:r w:rsidRPr="00495554">
              <w:rPr>
                <w:rStyle w:val="CharacterStyle10"/>
                <w:i/>
                <w:iCs/>
                <w:spacing w:val="-5"/>
                <w:sz w:val="22"/>
                <w:szCs w:val="22"/>
                <w:lang w:val="lt-LT"/>
              </w:rPr>
              <w:t xml:space="preserve">(mokėjimas ir įgūdžiai, motyvai, </w:t>
            </w:r>
            <w:r w:rsidRPr="00495554">
              <w:rPr>
                <w:rStyle w:val="CharacterStyle10"/>
                <w:i/>
                <w:iCs/>
                <w:spacing w:val="-2"/>
                <w:sz w:val="22"/>
                <w:szCs w:val="22"/>
                <w:lang w:val="lt-LT"/>
              </w:rPr>
              <w:t>socialinis vaidmuo)</w:t>
            </w:r>
          </w:p>
          <w:p w:rsidR="00353228" w:rsidRPr="00495554" w:rsidRDefault="00353228" w:rsidP="000943EA">
            <w:pPr>
              <w:pStyle w:val="Style8"/>
              <w:kinsoku w:val="0"/>
              <w:autoSpaceDE/>
              <w:autoSpaceDN/>
              <w:adjustRightInd/>
              <w:spacing w:before="36" w:line="276" w:lineRule="auto"/>
              <w:ind w:right="756"/>
              <w:rPr>
                <w:i/>
                <w:iCs/>
                <w:spacing w:val="-2"/>
                <w:sz w:val="22"/>
                <w:szCs w:val="22"/>
                <w:lang w:val="lt-LT"/>
              </w:rPr>
            </w:pPr>
          </w:p>
        </w:tc>
      </w:tr>
      <w:tr w:rsidR="00353228" w:rsidRPr="00495554" w:rsidTr="000943EA">
        <w:tc>
          <w:tcPr>
            <w:tcW w:w="2376" w:type="dxa"/>
          </w:tcPr>
          <w:p w:rsidR="00353228" w:rsidRPr="00495554" w:rsidRDefault="00353228" w:rsidP="000943EA">
            <w:pPr>
              <w:rPr>
                <w:rFonts w:ascii="Times New Roman" w:hAnsi="Times New Roman"/>
                <w:lang w:val="lt-LT"/>
              </w:rPr>
            </w:pPr>
            <w:r w:rsidRPr="00495554">
              <w:rPr>
                <w:rStyle w:val="CharacterStyle10"/>
                <w:rFonts w:ascii="Times New Roman" w:hAnsi="Times New Roman"/>
                <w:sz w:val="22"/>
                <w:lang w:val="lt-LT"/>
              </w:rPr>
              <w:t xml:space="preserve">Intelektualiojo </w:t>
            </w:r>
            <w:r w:rsidRPr="00495554">
              <w:rPr>
                <w:rStyle w:val="CharacterStyle10"/>
                <w:rFonts w:ascii="Times New Roman" w:hAnsi="Times New Roman"/>
                <w:spacing w:val="-3"/>
                <w:sz w:val="22"/>
                <w:lang w:val="lt-LT"/>
              </w:rPr>
              <w:t>potencialo valdymas</w:t>
            </w:r>
          </w:p>
        </w:tc>
        <w:tc>
          <w:tcPr>
            <w:tcW w:w="7529" w:type="dxa"/>
          </w:tcPr>
          <w:p w:rsidR="00353228" w:rsidRPr="00495554" w:rsidRDefault="00353228" w:rsidP="000943EA">
            <w:pPr>
              <w:rPr>
                <w:rStyle w:val="CharacterStyle10"/>
                <w:rFonts w:ascii="Times New Roman" w:hAnsi="Times New Roman"/>
                <w:i/>
                <w:iCs/>
                <w:sz w:val="22"/>
                <w:lang w:val="lt-LT"/>
              </w:rPr>
            </w:pPr>
            <w:r w:rsidRPr="00495554">
              <w:rPr>
                <w:rStyle w:val="CharacterStyle10"/>
                <w:rFonts w:ascii="Times New Roman" w:hAnsi="Times New Roman"/>
                <w:sz w:val="22"/>
                <w:lang w:val="lt-LT"/>
              </w:rPr>
              <w:t xml:space="preserve">Adekvatus savęs vertinimas </w:t>
            </w:r>
            <w:r w:rsidRPr="00495554">
              <w:rPr>
                <w:rStyle w:val="CharacterStyle10"/>
                <w:rFonts w:ascii="Times New Roman" w:hAnsi="Times New Roman"/>
                <w:i/>
                <w:iCs/>
                <w:sz w:val="22"/>
                <w:lang w:val="lt-LT"/>
              </w:rPr>
              <w:t xml:space="preserve">(mokėjimas ir įgūdžiai) </w:t>
            </w:r>
          </w:p>
          <w:p w:rsidR="00353228" w:rsidRPr="00495554" w:rsidRDefault="00353228" w:rsidP="000943EA">
            <w:pPr>
              <w:rPr>
                <w:rStyle w:val="CharacterStyle10"/>
                <w:rFonts w:ascii="Times New Roman" w:hAnsi="Times New Roman"/>
                <w:i/>
                <w:iCs/>
                <w:spacing w:val="-4"/>
                <w:sz w:val="22"/>
                <w:lang w:val="lt-LT"/>
              </w:rPr>
            </w:pPr>
            <w:r w:rsidRPr="00495554">
              <w:rPr>
                <w:rStyle w:val="CharacterStyle10"/>
                <w:rFonts w:ascii="Times New Roman" w:hAnsi="Times New Roman"/>
                <w:spacing w:val="-4"/>
                <w:sz w:val="22"/>
                <w:lang w:val="lt-LT"/>
              </w:rPr>
              <w:t xml:space="preserve">Vadovavimas grupiniams procesams </w:t>
            </w:r>
            <w:r w:rsidRPr="00495554">
              <w:rPr>
                <w:rStyle w:val="CharacterStyle10"/>
                <w:rFonts w:ascii="Times New Roman" w:hAnsi="Times New Roman"/>
                <w:i/>
                <w:iCs/>
                <w:spacing w:val="-4"/>
                <w:sz w:val="22"/>
                <w:lang w:val="lt-LT"/>
              </w:rPr>
              <w:t xml:space="preserve">(mokėjimas ir įgūdžiai) </w:t>
            </w:r>
          </w:p>
          <w:p w:rsidR="00353228" w:rsidRPr="00495554" w:rsidRDefault="00353228" w:rsidP="000943EA">
            <w:pPr>
              <w:rPr>
                <w:rStyle w:val="CharacterStyle10"/>
                <w:rFonts w:ascii="Times New Roman" w:hAnsi="Times New Roman"/>
                <w:i/>
                <w:iCs/>
                <w:spacing w:val="-2"/>
                <w:sz w:val="22"/>
                <w:lang w:val="lt-LT"/>
              </w:rPr>
            </w:pPr>
            <w:r w:rsidRPr="00495554">
              <w:rPr>
                <w:rStyle w:val="CharacterStyle10"/>
                <w:rFonts w:ascii="Times New Roman" w:hAnsi="Times New Roman"/>
                <w:spacing w:val="-5"/>
                <w:sz w:val="22"/>
                <w:lang w:val="lt-LT"/>
              </w:rPr>
              <w:t xml:space="preserve">Pripažįstamos valdžios panaudojimas </w:t>
            </w:r>
            <w:r w:rsidRPr="00495554">
              <w:rPr>
                <w:rStyle w:val="CharacterStyle10"/>
                <w:rFonts w:ascii="Times New Roman" w:hAnsi="Times New Roman"/>
                <w:i/>
                <w:iCs/>
                <w:spacing w:val="-5"/>
                <w:sz w:val="22"/>
                <w:lang w:val="lt-LT"/>
              </w:rPr>
              <w:t xml:space="preserve">(mokėjimas ir įgūdžiai, </w:t>
            </w:r>
            <w:r w:rsidRPr="00495554">
              <w:rPr>
                <w:rStyle w:val="CharacterStyle10"/>
                <w:rFonts w:ascii="Times New Roman" w:hAnsi="Times New Roman"/>
                <w:i/>
                <w:iCs/>
                <w:spacing w:val="-2"/>
                <w:sz w:val="22"/>
                <w:lang w:val="lt-LT"/>
              </w:rPr>
              <w:t>socialinis vaidmuo)</w:t>
            </w:r>
          </w:p>
          <w:p w:rsidR="00353228" w:rsidRPr="00495554" w:rsidRDefault="00353228" w:rsidP="000943EA">
            <w:pPr>
              <w:rPr>
                <w:rFonts w:ascii="Times New Roman" w:hAnsi="Times New Roman"/>
                <w:i/>
                <w:iCs/>
                <w:spacing w:val="-2"/>
                <w:lang w:val="lt-LT"/>
              </w:rPr>
            </w:pPr>
          </w:p>
        </w:tc>
      </w:tr>
      <w:tr w:rsidR="00353228" w:rsidRPr="00B334EC" w:rsidTr="000943EA">
        <w:tc>
          <w:tcPr>
            <w:tcW w:w="2376" w:type="dxa"/>
          </w:tcPr>
          <w:p w:rsidR="00353228" w:rsidRPr="00495554" w:rsidRDefault="00353228" w:rsidP="000943EA">
            <w:pPr>
              <w:rPr>
                <w:rFonts w:ascii="Times New Roman" w:hAnsi="Times New Roman"/>
                <w:lang w:val="lt-LT"/>
              </w:rPr>
            </w:pPr>
            <w:r w:rsidRPr="00495554">
              <w:rPr>
                <w:rFonts w:ascii="Times New Roman" w:hAnsi="Times New Roman"/>
                <w:lang w:val="lt-LT"/>
              </w:rPr>
              <w:t>Vadovavimas pavaldiniams</w:t>
            </w:r>
          </w:p>
        </w:tc>
        <w:tc>
          <w:tcPr>
            <w:tcW w:w="7529" w:type="dxa"/>
          </w:tcPr>
          <w:p w:rsidR="00353228" w:rsidRPr="00495554" w:rsidRDefault="00353228" w:rsidP="000943EA">
            <w:pPr>
              <w:pStyle w:val="Style14"/>
              <w:tabs>
                <w:tab w:val="right" w:pos="6976"/>
              </w:tabs>
              <w:kinsoku w:val="0"/>
              <w:autoSpaceDE/>
              <w:autoSpaceDN/>
              <w:spacing w:line="276" w:lineRule="auto"/>
              <w:ind w:left="0"/>
              <w:rPr>
                <w:i/>
                <w:iCs/>
                <w:spacing w:val="-1"/>
                <w:sz w:val="22"/>
                <w:szCs w:val="22"/>
                <w:lang w:val="lt-LT"/>
              </w:rPr>
            </w:pPr>
            <w:r w:rsidRPr="00495554">
              <w:rPr>
                <w:spacing w:val="-1"/>
                <w:sz w:val="22"/>
                <w:szCs w:val="22"/>
                <w:lang w:val="lt-LT"/>
              </w:rPr>
              <w:t xml:space="preserve">Pozityvus dėmesys </w:t>
            </w:r>
            <w:r w:rsidRPr="00495554">
              <w:rPr>
                <w:i/>
                <w:iCs/>
                <w:spacing w:val="-1"/>
                <w:sz w:val="22"/>
                <w:szCs w:val="22"/>
                <w:lang w:val="lt-LT"/>
              </w:rPr>
              <w:t>(mokėjimas ir įgūdžiai)</w:t>
            </w:r>
          </w:p>
          <w:p w:rsidR="00353228" w:rsidRPr="00495554" w:rsidRDefault="00353228" w:rsidP="000943EA">
            <w:pPr>
              <w:pStyle w:val="Style14"/>
              <w:tabs>
                <w:tab w:val="right" w:pos="6976"/>
              </w:tabs>
              <w:kinsoku w:val="0"/>
              <w:autoSpaceDE/>
              <w:autoSpaceDN/>
              <w:spacing w:line="276" w:lineRule="auto"/>
              <w:ind w:left="0"/>
              <w:rPr>
                <w:i/>
                <w:iCs/>
                <w:spacing w:val="-1"/>
                <w:sz w:val="22"/>
                <w:szCs w:val="22"/>
                <w:lang w:val="lt-LT"/>
              </w:rPr>
            </w:pPr>
            <w:r w:rsidRPr="00495554">
              <w:rPr>
                <w:spacing w:val="1"/>
                <w:sz w:val="22"/>
                <w:szCs w:val="22"/>
                <w:lang w:val="lt-LT"/>
              </w:rPr>
              <w:t>Kitų žmonių ugdymas (</w:t>
            </w:r>
            <w:r w:rsidRPr="00495554">
              <w:rPr>
                <w:i/>
                <w:iCs/>
                <w:spacing w:val="-1"/>
                <w:sz w:val="22"/>
                <w:szCs w:val="22"/>
                <w:lang w:val="lt-LT"/>
              </w:rPr>
              <w:t>mokėjimas ir įgūdžiai,</w:t>
            </w:r>
            <w:r w:rsidRPr="00495554">
              <w:rPr>
                <w:rStyle w:val="CharacterStyle10"/>
                <w:i/>
                <w:iCs/>
                <w:spacing w:val="-2"/>
                <w:sz w:val="22"/>
                <w:szCs w:val="22"/>
                <w:lang w:val="lt-LT"/>
              </w:rPr>
              <w:t xml:space="preserve"> socialinis vaidmuo</w:t>
            </w:r>
            <w:r w:rsidRPr="00495554">
              <w:rPr>
                <w:i/>
                <w:iCs/>
                <w:spacing w:val="-1"/>
                <w:sz w:val="22"/>
                <w:szCs w:val="22"/>
                <w:lang w:val="lt-LT"/>
              </w:rPr>
              <w:t>)</w:t>
            </w:r>
          </w:p>
          <w:p w:rsidR="00353228" w:rsidRPr="00495554" w:rsidRDefault="00353228" w:rsidP="000943EA">
            <w:pPr>
              <w:pStyle w:val="Style14"/>
              <w:tabs>
                <w:tab w:val="right" w:pos="8690"/>
              </w:tabs>
              <w:kinsoku w:val="0"/>
              <w:autoSpaceDE/>
              <w:autoSpaceDN/>
              <w:spacing w:line="276" w:lineRule="auto"/>
              <w:ind w:left="0"/>
              <w:rPr>
                <w:rStyle w:val="CharacterStyle10"/>
                <w:i/>
                <w:iCs/>
                <w:spacing w:val="1"/>
                <w:sz w:val="22"/>
                <w:szCs w:val="22"/>
                <w:lang w:val="lt-LT"/>
              </w:rPr>
            </w:pPr>
            <w:r w:rsidRPr="00495554">
              <w:rPr>
                <w:rStyle w:val="CharacterStyle10"/>
                <w:sz w:val="22"/>
                <w:szCs w:val="22"/>
                <w:lang w:val="lt-LT"/>
              </w:rPr>
              <w:t xml:space="preserve">Spontaniškumas </w:t>
            </w:r>
            <w:r w:rsidRPr="00495554">
              <w:rPr>
                <w:rStyle w:val="CharacterStyle10"/>
                <w:i/>
                <w:iCs/>
                <w:sz w:val="22"/>
                <w:szCs w:val="22"/>
                <w:lang w:val="lt-LT"/>
              </w:rPr>
              <w:t>(mokėjimas ir įgūdžiai)</w:t>
            </w:r>
          </w:p>
          <w:p w:rsidR="00353228" w:rsidRPr="00495554" w:rsidRDefault="00353228" w:rsidP="000943EA">
            <w:pPr>
              <w:rPr>
                <w:rStyle w:val="CharacterStyle10"/>
                <w:rFonts w:ascii="Times New Roman" w:hAnsi="Times New Roman"/>
                <w:i/>
                <w:iCs/>
                <w:spacing w:val="-1"/>
                <w:sz w:val="22"/>
                <w:lang w:val="lt-LT"/>
              </w:rPr>
            </w:pPr>
            <w:r w:rsidRPr="00495554">
              <w:rPr>
                <w:rStyle w:val="CharacterStyle10"/>
                <w:rFonts w:ascii="Times New Roman" w:hAnsi="Times New Roman"/>
                <w:spacing w:val="-1"/>
                <w:sz w:val="22"/>
                <w:lang w:val="lt-LT"/>
              </w:rPr>
              <w:t xml:space="preserve">Valdžios panaudojimas </w:t>
            </w:r>
            <w:r w:rsidRPr="00495554">
              <w:rPr>
                <w:rStyle w:val="CharacterStyle10"/>
                <w:rFonts w:ascii="Times New Roman" w:hAnsi="Times New Roman"/>
                <w:i/>
                <w:iCs/>
                <w:spacing w:val="-1"/>
                <w:sz w:val="22"/>
                <w:lang w:val="lt-LT"/>
              </w:rPr>
              <w:t>(mokėjimas ir įgūdžiai, socialinis vaidmuo)</w:t>
            </w:r>
          </w:p>
          <w:p w:rsidR="00353228" w:rsidRPr="00495554" w:rsidRDefault="00353228" w:rsidP="000943EA">
            <w:pPr>
              <w:rPr>
                <w:rFonts w:ascii="Times New Roman" w:hAnsi="Times New Roman"/>
                <w:lang w:val="lt-LT"/>
              </w:rPr>
            </w:pPr>
          </w:p>
        </w:tc>
      </w:tr>
      <w:tr w:rsidR="00353228" w:rsidRPr="00495554" w:rsidTr="000943EA">
        <w:tc>
          <w:tcPr>
            <w:tcW w:w="2376" w:type="dxa"/>
          </w:tcPr>
          <w:p w:rsidR="00353228" w:rsidRPr="00495554" w:rsidRDefault="00353228" w:rsidP="000943EA">
            <w:pPr>
              <w:rPr>
                <w:rFonts w:ascii="Times New Roman" w:hAnsi="Times New Roman"/>
                <w:lang w:val="lt-LT"/>
              </w:rPr>
            </w:pPr>
            <w:r w:rsidRPr="00495554">
              <w:rPr>
                <w:rStyle w:val="CharacterStyle10"/>
                <w:rFonts w:ascii="Times New Roman" w:hAnsi="Times New Roman"/>
                <w:sz w:val="22"/>
                <w:lang w:val="lt-LT"/>
              </w:rPr>
              <w:t>Dėmesys kitiems</w:t>
            </w:r>
          </w:p>
        </w:tc>
        <w:tc>
          <w:tcPr>
            <w:tcW w:w="7529" w:type="dxa"/>
          </w:tcPr>
          <w:p w:rsidR="00353228" w:rsidRPr="00495554" w:rsidRDefault="00353228" w:rsidP="000943EA">
            <w:pPr>
              <w:pStyle w:val="Style8"/>
              <w:kinsoku w:val="0"/>
              <w:autoSpaceDE/>
              <w:autoSpaceDN/>
              <w:adjustRightInd/>
              <w:spacing w:line="276" w:lineRule="auto"/>
              <w:ind w:right="1584"/>
              <w:rPr>
                <w:rStyle w:val="CharacterStyle10"/>
                <w:i/>
                <w:iCs/>
                <w:spacing w:val="-5"/>
                <w:sz w:val="22"/>
                <w:szCs w:val="22"/>
                <w:lang w:val="lt-LT"/>
              </w:rPr>
            </w:pPr>
            <w:r w:rsidRPr="00495554">
              <w:rPr>
                <w:rStyle w:val="CharacterStyle10"/>
                <w:spacing w:val="-5"/>
                <w:sz w:val="22"/>
                <w:szCs w:val="22"/>
                <w:lang w:val="lt-LT"/>
              </w:rPr>
              <w:t xml:space="preserve">Objektyvus suvokimas </w:t>
            </w:r>
            <w:r w:rsidRPr="00495554">
              <w:rPr>
                <w:rStyle w:val="CharacterStyle10"/>
                <w:i/>
                <w:iCs/>
                <w:spacing w:val="-5"/>
                <w:sz w:val="22"/>
                <w:szCs w:val="22"/>
                <w:lang w:val="lt-LT"/>
              </w:rPr>
              <w:t xml:space="preserve">(mokėjimas ir įgūdžiai) </w:t>
            </w:r>
          </w:p>
          <w:p w:rsidR="00353228" w:rsidRPr="00495554" w:rsidRDefault="00353228" w:rsidP="000943EA">
            <w:pPr>
              <w:pStyle w:val="Style8"/>
              <w:kinsoku w:val="0"/>
              <w:autoSpaceDE/>
              <w:autoSpaceDN/>
              <w:adjustRightInd/>
              <w:spacing w:line="276" w:lineRule="auto"/>
              <w:ind w:right="1584"/>
              <w:rPr>
                <w:rStyle w:val="CharacterStyle10"/>
                <w:i/>
                <w:iCs/>
                <w:spacing w:val="-1"/>
                <w:sz w:val="22"/>
                <w:szCs w:val="22"/>
                <w:lang w:val="lt-LT"/>
              </w:rPr>
            </w:pPr>
            <w:r w:rsidRPr="00495554">
              <w:rPr>
                <w:rStyle w:val="CharacterStyle10"/>
                <w:spacing w:val="-1"/>
                <w:sz w:val="22"/>
                <w:szCs w:val="22"/>
                <w:lang w:val="lt-LT"/>
              </w:rPr>
              <w:t xml:space="preserve">Savikontrolė </w:t>
            </w:r>
            <w:r w:rsidRPr="00495554">
              <w:rPr>
                <w:rStyle w:val="CharacterStyle10"/>
                <w:i/>
                <w:iCs/>
                <w:spacing w:val="-1"/>
                <w:sz w:val="22"/>
                <w:szCs w:val="22"/>
                <w:lang w:val="lt-LT"/>
              </w:rPr>
              <w:t>(charakterio savybė)</w:t>
            </w:r>
          </w:p>
          <w:p w:rsidR="00353228" w:rsidRPr="00495554" w:rsidRDefault="00353228" w:rsidP="000943EA">
            <w:pPr>
              <w:rPr>
                <w:rStyle w:val="CharacterStyle10"/>
                <w:rFonts w:ascii="Times New Roman" w:hAnsi="Times New Roman"/>
                <w:i/>
                <w:iCs/>
                <w:sz w:val="22"/>
                <w:lang w:val="lt-LT"/>
              </w:rPr>
            </w:pPr>
            <w:r w:rsidRPr="00495554">
              <w:rPr>
                <w:rStyle w:val="CharacterStyle10"/>
                <w:rFonts w:ascii="Times New Roman" w:hAnsi="Times New Roman"/>
                <w:sz w:val="22"/>
                <w:lang w:val="lt-LT"/>
              </w:rPr>
              <w:t xml:space="preserve">Ištvermingumas ir prisitaikymas </w:t>
            </w:r>
            <w:r w:rsidRPr="00495554">
              <w:rPr>
                <w:rStyle w:val="CharacterStyle10"/>
                <w:rFonts w:ascii="Times New Roman" w:hAnsi="Times New Roman"/>
                <w:i/>
                <w:iCs/>
                <w:sz w:val="22"/>
                <w:lang w:val="lt-LT"/>
              </w:rPr>
              <w:t>(charakterio savybė)</w:t>
            </w:r>
          </w:p>
          <w:p w:rsidR="00353228" w:rsidRPr="00495554" w:rsidRDefault="00353228" w:rsidP="000943EA">
            <w:pPr>
              <w:rPr>
                <w:rFonts w:ascii="Times New Roman" w:hAnsi="Times New Roman"/>
                <w:lang w:val="lt-LT"/>
              </w:rPr>
            </w:pPr>
          </w:p>
        </w:tc>
      </w:tr>
      <w:tr w:rsidR="00353228" w:rsidRPr="00495554" w:rsidTr="000943EA">
        <w:tc>
          <w:tcPr>
            <w:tcW w:w="2376" w:type="dxa"/>
          </w:tcPr>
          <w:p w:rsidR="00353228" w:rsidRPr="00495554" w:rsidRDefault="00353228" w:rsidP="000943EA">
            <w:pPr>
              <w:rPr>
                <w:rStyle w:val="CharacterStyle10"/>
                <w:rFonts w:ascii="Times New Roman" w:hAnsi="Times New Roman"/>
                <w:sz w:val="22"/>
                <w:lang w:val="lt-LT"/>
              </w:rPr>
            </w:pPr>
            <w:r w:rsidRPr="00495554">
              <w:rPr>
                <w:rFonts w:ascii="Times New Roman" w:hAnsi="Times New Roman"/>
                <w:spacing w:val="-4"/>
                <w:lang w:val="lt-LT"/>
              </w:rPr>
              <w:t>Specializuotos žinios</w:t>
            </w:r>
          </w:p>
        </w:tc>
        <w:tc>
          <w:tcPr>
            <w:tcW w:w="7529" w:type="dxa"/>
          </w:tcPr>
          <w:p w:rsidR="00353228" w:rsidRPr="00495554" w:rsidRDefault="00353228" w:rsidP="000943EA">
            <w:pPr>
              <w:pStyle w:val="Style14"/>
              <w:tabs>
                <w:tab w:val="right" w:pos="6948"/>
              </w:tabs>
              <w:kinsoku w:val="0"/>
              <w:autoSpaceDE/>
              <w:autoSpaceDN/>
              <w:spacing w:line="276" w:lineRule="auto"/>
              <w:ind w:left="0"/>
              <w:rPr>
                <w:i/>
                <w:iCs/>
                <w:sz w:val="22"/>
                <w:szCs w:val="22"/>
                <w:lang w:val="lt-LT"/>
              </w:rPr>
            </w:pPr>
            <w:r w:rsidRPr="00495554">
              <w:rPr>
                <w:sz w:val="22"/>
                <w:szCs w:val="22"/>
                <w:lang w:val="lt-LT"/>
              </w:rPr>
              <w:t xml:space="preserve">Specializuotos žinios </w:t>
            </w:r>
            <w:r w:rsidRPr="00495554">
              <w:rPr>
                <w:i/>
                <w:iCs/>
                <w:sz w:val="22"/>
                <w:szCs w:val="22"/>
                <w:lang w:val="lt-LT"/>
              </w:rPr>
              <w:t>(socialinis vaidmuo)</w:t>
            </w:r>
          </w:p>
          <w:p w:rsidR="00353228" w:rsidRPr="00495554" w:rsidRDefault="00353228" w:rsidP="000943EA">
            <w:pPr>
              <w:pStyle w:val="Style14"/>
              <w:tabs>
                <w:tab w:val="right" w:pos="6948"/>
              </w:tabs>
              <w:kinsoku w:val="0"/>
              <w:autoSpaceDE/>
              <w:autoSpaceDN/>
              <w:spacing w:line="276" w:lineRule="auto"/>
              <w:ind w:left="0"/>
              <w:rPr>
                <w:rStyle w:val="CharacterStyle10"/>
                <w:i/>
                <w:iCs/>
                <w:sz w:val="22"/>
                <w:szCs w:val="22"/>
                <w:lang w:val="lt-LT"/>
              </w:rPr>
            </w:pPr>
          </w:p>
        </w:tc>
      </w:tr>
    </w:tbl>
    <w:p w:rsidR="00353228" w:rsidRPr="00495554" w:rsidRDefault="00353228" w:rsidP="00353228">
      <w:pPr>
        <w:spacing w:line="360" w:lineRule="auto"/>
        <w:ind w:firstLine="567"/>
        <w:jc w:val="both"/>
        <w:rPr>
          <w:rFonts w:ascii="Times New Roman" w:eastAsiaTheme="minorHAnsi" w:hAnsi="Times New Roman"/>
          <w:b/>
          <w:lang w:val="lt-LT"/>
        </w:rPr>
      </w:pPr>
    </w:p>
    <w:p w:rsidR="00353228" w:rsidRPr="00495554" w:rsidRDefault="00353228" w:rsidP="00353228">
      <w:pPr>
        <w:rPr>
          <w:rFonts w:ascii="Times New Roman" w:eastAsiaTheme="minorHAnsi" w:hAnsi="Times New Roman"/>
          <w:b/>
          <w:lang w:val="lt-LT"/>
        </w:rPr>
      </w:pPr>
      <w:r w:rsidRPr="00495554">
        <w:rPr>
          <w:rFonts w:ascii="Times New Roman" w:eastAsiaTheme="minorHAnsi" w:hAnsi="Times New Roman"/>
          <w:b/>
          <w:lang w:val="lt-LT"/>
        </w:rPr>
        <w:br w:type="page"/>
      </w:r>
    </w:p>
    <w:p w:rsidR="00353228" w:rsidRPr="00495554" w:rsidRDefault="00353228" w:rsidP="00257BCB">
      <w:pPr>
        <w:spacing w:line="360" w:lineRule="auto"/>
        <w:ind w:firstLine="567"/>
        <w:jc w:val="right"/>
        <w:rPr>
          <w:rFonts w:ascii="Times New Roman" w:eastAsiaTheme="minorHAnsi" w:hAnsi="Times New Roman"/>
          <w:b/>
          <w:sz w:val="24"/>
          <w:szCs w:val="24"/>
          <w:lang w:val="lt-LT"/>
        </w:rPr>
      </w:pPr>
      <w:r w:rsidRPr="00495554">
        <w:rPr>
          <w:rFonts w:ascii="Times New Roman" w:eastAsiaTheme="minorHAnsi" w:hAnsi="Times New Roman"/>
          <w:b/>
          <w:sz w:val="24"/>
          <w:szCs w:val="24"/>
          <w:lang w:val="lt-LT"/>
        </w:rPr>
        <w:lastRenderedPageBreak/>
        <w:t>19 PRIEDAS</w:t>
      </w:r>
    </w:p>
    <w:p w:rsidR="00353228" w:rsidRPr="00495554" w:rsidRDefault="00353228" w:rsidP="00257BCB">
      <w:pPr>
        <w:spacing w:line="360" w:lineRule="auto"/>
        <w:jc w:val="center"/>
        <w:rPr>
          <w:rFonts w:ascii="Times New Roman" w:hAnsi="Times New Roman"/>
          <w:b/>
          <w:color w:val="000000"/>
          <w:lang w:val="lt-LT"/>
        </w:rPr>
      </w:pPr>
      <w:r w:rsidRPr="00495554">
        <w:rPr>
          <w:rFonts w:ascii="Times New Roman" w:hAnsi="Times New Roman"/>
          <w:b/>
          <w:color w:val="000000"/>
          <w:lang w:val="lt-LT"/>
        </w:rPr>
        <w:t>M. Tixier atliktas tyrimas: Vadovavimo stiliai Europoje</w:t>
      </w:r>
    </w:p>
    <w:p w:rsidR="00353228" w:rsidRPr="00495554" w:rsidRDefault="00353228" w:rsidP="00257BCB">
      <w:pPr>
        <w:jc w:val="both"/>
        <w:rPr>
          <w:rFonts w:ascii="Times New Roman" w:hAnsi="Times New Roman"/>
          <w:color w:val="000000"/>
          <w:lang w:val="lt-LT"/>
        </w:rPr>
      </w:pPr>
      <w:r w:rsidRPr="00495554">
        <w:rPr>
          <w:rFonts w:ascii="Times New Roman" w:hAnsi="Times New Roman"/>
          <w:b/>
          <w:color w:val="000000"/>
          <w:lang w:val="lt-LT"/>
        </w:rPr>
        <w:t>Tyrimo procesas</w:t>
      </w:r>
      <w:r w:rsidRPr="00495554">
        <w:rPr>
          <w:rFonts w:ascii="Times New Roman" w:hAnsi="Times New Roman"/>
          <w:color w:val="000000"/>
          <w:lang w:val="lt-LT"/>
        </w:rPr>
        <w:t xml:space="preserve"> </w:t>
      </w:r>
    </w:p>
    <w:p w:rsidR="00353228" w:rsidRPr="00495554" w:rsidRDefault="00353228" w:rsidP="00257BCB">
      <w:pPr>
        <w:ind w:firstLine="851"/>
        <w:jc w:val="both"/>
        <w:rPr>
          <w:rFonts w:ascii="Times New Roman" w:hAnsi="Times New Roman"/>
          <w:color w:val="000000"/>
          <w:lang w:val="lt-LT"/>
        </w:rPr>
      </w:pPr>
      <w:r w:rsidRPr="00495554">
        <w:rPr>
          <w:rFonts w:ascii="Times New Roman" w:hAnsi="Times New Roman"/>
          <w:color w:val="000000"/>
          <w:lang w:val="lt-LT"/>
        </w:rPr>
        <w:t>Tyrimo metu buvo apklausti įmonių vadovai iš 15 Europos šalių. Kiekvienoje šalyje atliktos 25 apklausos ir penkios - Prancūzijoje. Apklaustieji - didelių pramonės tinklų, įdarbinimo agentūrų vadovai, žmogiškųjų išteklių direktoriai; buvo pakviesti generaliniai Prancūzijos atstovybių vadovai Europoje ir generaliniai Europos atstovybių Prancūzijoje vadovai.</w:t>
      </w:r>
      <w:r w:rsidRPr="00495554">
        <w:rPr>
          <w:rFonts w:ascii="Times New Roman" w:hAnsi="Times New Roman"/>
          <w:lang w:val="lt-LT"/>
        </w:rPr>
        <w:t xml:space="preserve"> </w:t>
      </w:r>
      <w:r w:rsidRPr="00495554">
        <w:rPr>
          <w:rFonts w:ascii="Times New Roman" w:hAnsi="Times New Roman"/>
          <w:color w:val="000000"/>
          <w:lang w:val="lt-LT"/>
        </w:rPr>
        <w:t xml:space="preserve">Apklausos, kurios iš pradžių buvo ir nesudėtingos, tapdavo labiau struktūrizuotos, kai tai buvo būtina integruoti duomenų paiešką kiekvienoje šalyje. M. Tixier tekdavo arba konsultuotis, arba gauti šimtus CV variacijų ir paraiškų kiekvienoje šalyje, kurie leido patikslinti informacija, gauta žodžiu iš specialistų.  Galiausiai daug darbų ir dokumentų buvo parašyta šalies kalba ir skirtų pagerinti valdymo procesą. Pagrindinis sunkumus buvo gauti duomenis, atspindinčius esamą padėtį vadovavimo stilių procesuose, o ne patikrintus metodus, kuriais vadovas galėtų vadovautis.  </w:t>
      </w:r>
    </w:p>
    <w:p w:rsidR="00353228" w:rsidRPr="00495554" w:rsidRDefault="00353228" w:rsidP="00257BCB">
      <w:pPr>
        <w:ind w:firstLine="851"/>
        <w:jc w:val="both"/>
        <w:rPr>
          <w:rFonts w:ascii="Times New Roman" w:hAnsi="Times New Roman"/>
          <w:b/>
          <w:color w:val="000000"/>
          <w:lang w:val="lt-LT"/>
        </w:rPr>
      </w:pPr>
      <w:r w:rsidRPr="00495554">
        <w:rPr>
          <w:rFonts w:ascii="Times New Roman" w:hAnsi="Times New Roman"/>
          <w:color w:val="000000"/>
          <w:lang w:val="lt-LT"/>
        </w:rPr>
        <w:t>Tyrimo metu buvo nagrinėjami vadovų darbo stilius, individualizmas, pragmatizmas, požiūriai į riziką, konfliktus ir naujoves, pavaldinių dalyvavimas valdant įmones, bet šio darbo autorė išanalizavo tik pirmą  ir paskutinę charakteristiką, nes jos tiesiogiai susijusios su darbo tema.</w:t>
      </w:r>
    </w:p>
    <w:p w:rsidR="00353228" w:rsidRPr="00495554" w:rsidRDefault="00353228" w:rsidP="00257BCB">
      <w:pPr>
        <w:ind w:firstLine="851"/>
        <w:jc w:val="both"/>
        <w:rPr>
          <w:rFonts w:ascii="Times New Roman" w:hAnsi="Times New Roman"/>
          <w:b/>
          <w:color w:val="000000"/>
          <w:lang w:val="lt-LT"/>
        </w:rPr>
      </w:pPr>
    </w:p>
    <w:p w:rsidR="00353228" w:rsidRPr="00495554" w:rsidRDefault="00353228" w:rsidP="00257BCB">
      <w:pPr>
        <w:jc w:val="both"/>
        <w:rPr>
          <w:rFonts w:ascii="Times New Roman" w:hAnsi="Times New Roman"/>
          <w:b/>
          <w:color w:val="000000"/>
          <w:lang w:val="lt-LT"/>
        </w:rPr>
      </w:pPr>
      <w:r w:rsidRPr="00495554">
        <w:rPr>
          <w:rFonts w:ascii="Times New Roman" w:hAnsi="Times New Roman"/>
          <w:b/>
          <w:color w:val="000000"/>
          <w:lang w:val="lt-LT"/>
        </w:rPr>
        <w:t>Tyrimo rezultatai: Pavaldinių dalyvavimas įmonės valdyme</w:t>
      </w:r>
    </w:p>
    <w:p w:rsidR="00353228" w:rsidRPr="00495554" w:rsidRDefault="00353228" w:rsidP="00257BCB">
      <w:pPr>
        <w:ind w:firstLine="851"/>
        <w:jc w:val="both"/>
        <w:rPr>
          <w:rFonts w:ascii="Times New Roman" w:hAnsi="Times New Roman"/>
          <w:color w:val="000000"/>
          <w:lang w:val="lt-LT"/>
        </w:rPr>
      </w:pPr>
      <w:r w:rsidRPr="00495554">
        <w:rPr>
          <w:rFonts w:ascii="Times New Roman" w:hAnsi="Times New Roman"/>
          <w:b/>
          <w:color w:val="000000"/>
          <w:lang w:val="lt-LT"/>
        </w:rPr>
        <w:t>Pietų Europos šalyse</w:t>
      </w:r>
      <w:r w:rsidRPr="00495554">
        <w:rPr>
          <w:rFonts w:ascii="Times New Roman" w:hAnsi="Times New Roman"/>
          <w:color w:val="000000"/>
          <w:lang w:val="lt-LT"/>
        </w:rPr>
        <w:t xml:space="preserve"> (Prancūzijoje, Belgijoje, Portugalijoje, Italijoje, Ispanijoje ir Graikija)  hierarchiniai atstumai didesni, nes valdymas yra daugiau centralizuotas ir autokratinis, pvz., graikai gerbia hierarchija, belgai – organizacines diagramas, italai – biurokratinį valdymą, portugalų vadovai nėra linkę prie komandinio darbo,  Ispanijoje yra darbuotojų dalyvavimo įtraukimas, bet labai didelio darbo užmokesčio skirtumas, didelis atstumas tarp vadovaujančių darbuotojų ir darbuotojų, ir mokymuose mažai dėmesio skiriama motyvacijai ir iniciatyvai. </w:t>
      </w:r>
    </w:p>
    <w:p w:rsidR="00353228" w:rsidRPr="00495554" w:rsidRDefault="00353228" w:rsidP="00257BCB">
      <w:pPr>
        <w:ind w:firstLine="851"/>
        <w:jc w:val="both"/>
        <w:rPr>
          <w:rFonts w:ascii="Times New Roman" w:hAnsi="Times New Roman"/>
          <w:color w:val="000000"/>
          <w:lang w:val="lt-LT"/>
        </w:rPr>
      </w:pPr>
      <w:r w:rsidRPr="00495554">
        <w:rPr>
          <w:rFonts w:ascii="Times New Roman" w:hAnsi="Times New Roman"/>
          <w:b/>
          <w:color w:val="000000"/>
          <w:lang w:val="lt-LT"/>
        </w:rPr>
        <w:t>Vokietijoje</w:t>
      </w:r>
      <w:r w:rsidRPr="00495554">
        <w:rPr>
          <w:rFonts w:ascii="Times New Roman" w:hAnsi="Times New Roman"/>
          <w:color w:val="000000"/>
          <w:lang w:val="lt-LT"/>
        </w:rPr>
        <w:t xml:space="preserve"> vadovavimo stilius yra demokratinis arba dalyvavimo, sprendimų priėmimas – kolegialus. Kolegialumas dominuoja visuose lygmenyse, o iš viršaus priimtas sprendimas be bendro pritarimo nėra teisėtas. Vokiečių vadovo pozicija reikalauja išsamiai ir tiksliai apibrėžti šio vaidmens funkcijas iki paskyrimo į vadovo poziciją.</w:t>
      </w:r>
    </w:p>
    <w:p w:rsidR="00353228" w:rsidRPr="00495554" w:rsidRDefault="00353228" w:rsidP="00257BCB">
      <w:pPr>
        <w:ind w:firstLine="851"/>
        <w:jc w:val="both"/>
        <w:rPr>
          <w:rFonts w:ascii="Times New Roman" w:hAnsi="Times New Roman"/>
          <w:color w:val="000000"/>
          <w:lang w:val="lt-LT"/>
        </w:rPr>
      </w:pPr>
      <w:r w:rsidRPr="00495554">
        <w:rPr>
          <w:rFonts w:ascii="Times New Roman" w:hAnsi="Times New Roman"/>
          <w:b/>
          <w:color w:val="000000"/>
          <w:lang w:val="lt-LT"/>
        </w:rPr>
        <w:t>Švedijos</w:t>
      </w:r>
      <w:r w:rsidRPr="00495554">
        <w:rPr>
          <w:rFonts w:ascii="Times New Roman" w:hAnsi="Times New Roman"/>
          <w:color w:val="000000"/>
          <w:lang w:val="lt-LT"/>
        </w:rPr>
        <w:t xml:space="preserve"> valdymo stilius apibūdinamas kaip decentralizuotas ir demokratinis. Yra tris kartus mažiau hierarchinių lygių nei Prancūzijoje, todėl atstumai tarp individų yra mažesni. Informacijos nėra slepiama, nes pareiga pranešti ją yra pagrindinis reikalavimas, nustatytas pagal Švedijos įstatymus (t.y. įgaliojimai, kad visi svarbūs sprendimai bus aptarti su darbuotojų atstovais ir derybos su sąjungomis). Bendravimas - valdymo įrankis. Diskusijos yra atviros, darbuotojų gali išreikšti save, pateikti savo nuomones, ir pasiūlymus. Yra pasitikėjimas tarp vadovų ir darbuotojų. Jie klausosi ir keistis idėjomis. Iš esmės, sistema yra pagrįsta pastebėjimu, kad geriau informuoti ir konsultuoti darbuotojai yra labiau motyvuoti, daugiau produktyvūs ir linkę vykdyti bendrovės planus. Bendrovės vadovas tiesiogiai bendrauja su darbuotojais ir yra prieinamas pokalbiams su jais. Švedijos bendrovės vadovo elgesys turi būti nuspėjamas ir be jokių netikėtumų darbuotojams. </w:t>
      </w:r>
    </w:p>
    <w:p w:rsidR="00353228" w:rsidRPr="00495554" w:rsidRDefault="00353228" w:rsidP="00257BCB">
      <w:pPr>
        <w:ind w:firstLine="851"/>
        <w:jc w:val="both"/>
        <w:rPr>
          <w:rFonts w:ascii="Times New Roman" w:hAnsi="Times New Roman"/>
          <w:color w:val="000000"/>
          <w:lang w:val="lt-LT"/>
        </w:rPr>
      </w:pPr>
      <w:r w:rsidRPr="00495554">
        <w:rPr>
          <w:rFonts w:ascii="Times New Roman" w:hAnsi="Times New Roman"/>
          <w:b/>
          <w:color w:val="000000"/>
          <w:lang w:val="lt-LT"/>
        </w:rPr>
        <w:t>Danijoje</w:t>
      </w:r>
      <w:r w:rsidRPr="00495554">
        <w:rPr>
          <w:rFonts w:ascii="Times New Roman" w:hAnsi="Times New Roman"/>
          <w:color w:val="000000"/>
          <w:lang w:val="lt-LT"/>
        </w:rPr>
        <w:t xml:space="preserve"> vyrauja demokratinės sistemos. Organizavimo schemos yra labai plokščios ir hierarchiniai atstumai tarp fizinių asmenų nėra labai dideli, t.y. bendradarbiavimo ir dalyvavimo vadovavimo stilius. Danams sunku priimti sprendimus, padarytus iš viršaus ir darbuotojų. Danų kultūroje </w:t>
      </w:r>
      <w:r w:rsidRPr="00495554">
        <w:rPr>
          <w:rFonts w:ascii="Times New Roman" w:hAnsi="Times New Roman"/>
          <w:color w:val="000000"/>
          <w:lang w:val="lt-LT"/>
        </w:rPr>
        <w:lastRenderedPageBreak/>
        <w:t xml:space="preserve">atsakomybės sąvoka labai internalizuota, todėl daniškas vadovas į darbuotojų nepasitikėjimą beveik nekreipia dėmesio. </w:t>
      </w:r>
    </w:p>
    <w:p w:rsidR="00353228" w:rsidRPr="00495554" w:rsidRDefault="00353228" w:rsidP="00257BCB">
      <w:pPr>
        <w:ind w:firstLine="851"/>
        <w:jc w:val="both"/>
        <w:rPr>
          <w:rFonts w:ascii="Times New Roman" w:hAnsi="Times New Roman"/>
          <w:color w:val="000000"/>
          <w:lang w:val="lt-LT"/>
        </w:rPr>
      </w:pPr>
      <w:r w:rsidRPr="00495554">
        <w:rPr>
          <w:rFonts w:ascii="Times New Roman" w:hAnsi="Times New Roman"/>
          <w:b/>
          <w:color w:val="000000"/>
          <w:lang w:val="lt-LT"/>
        </w:rPr>
        <w:t>Didžiojoje Britanijoje</w:t>
      </w:r>
      <w:r w:rsidRPr="00495554">
        <w:rPr>
          <w:rFonts w:ascii="Times New Roman" w:hAnsi="Times New Roman"/>
          <w:color w:val="000000"/>
          <w:lang w:val="lt-LT"/>
        </w:rPr>
        <w:t xml:space="preserve"> dominuoja konsultacinis stilius. Sprendimo priėmimo procesas orientuotas iš apačios į viršų. Galutinės pozicijos paprastai yra sutarimo rezultatas. Pavaldinių konsultacijos yra įmonės vadovo iniciatyva, kuris yra visiškai atsakingas už galutinį sprendimą. Daugiausia problemų išsprendžiama derybų ir privačių koregavimų metu. </w:t>
      </w:r>
    </w:p>
    <w:p w:rsidR="00353228" w:rsidRPr="00495554" w:rsidRDefault="00353228" w:rsidP="00257BCB">
      <w:pPr>
        <w:ind w:firstLine="851"/>
        <w:jc w:val="both"/>
        <w:rPr>
          <w:rFonts w:ascii="Times New Roman" w:hAnsi="Times New Roman"/>
          <w:color w:val="000000"/>
          <w:lang w:val="lt-LT"/>
        </w:rPr>
      </w:pPr>
      <w:r w:rsidRPr="00495554">
        <w:rPr>
          <w:rFonts w:ascii="Times New Roman" w:hAnsi="Times New Roman"/>
          <w:b/>
          <w:color w:val="000000"/>
          <w:lang w:val="lt-LT"/>
        </w:rPr>
        <w:t xml:space="preserve">Airijoje </w:t>
      </w:r>
      <w:r w:rsidRPr="00495554">
        <w:rPr>
          <w:rFonts w:ascii="Times New Roman" w:hAnsi="Times New Roman"/>
          <w:color w:val="000000"/>
          <w:lang w:val="lt-LT"/>
        </w:rPr>
        <w:t xml:space="preserve">vadovavimo stilius yra daugiau „prezidentinis“ negu susitarimo, todėl stokojama vadovo dalyvavimo bruožų. Į viduriniosios grandies vadovų nuomones yra atsižvelgta, bet galų gale tik bendrovės vadovas priima galutinį sprendimą arba primeta jį. Tai daugiausia O'Reilly ir Smurfit stilius, kuris, atrodo, tinka šiai augančiai šaliai. Generalinis įmonės direktorius yra daugiau kapitonas nei komandos treneris. Darbuotojai paprastai nežino įmonės tikslų ir yra informuoti apie sprendimus, kai jie yra jau priimti. Jos neturi reikšti savo idėjas, nuomones ar pasiūlymus. </w:t>
      </w:r>
    </w:p>
    <w:p w:rsidR="00353228" w:rsidRPr="00495554" w:rsidRDefault="00353228" w:rsidP="00257BCB">
      <w:pPr>
        <w:ind w:firstLine="851"/>
        <w:jc w:val="both"/>
        <w:rPr>
          <w:rFonts w:ascii="Times New Roman" w:hAnsi="Times New Roman"/>
          <w:color w:val="000000"/>
          <w:lang w:val="lt-LT"/>
        </w:rPr>
      </w:pPr>
      <w:r w:rsidRPr="00495554">
        <w:rPr>
          <w:rFonts w:ascii="Times New Roman" w:hAnsi="Times New Roman"/>
          <w:b/>
          <w:color w:val="000000"/>
          <w:lang w:val="lt-LT"/>
        </w:rPr>
        <w:t>Austrijoje</w:t>
      </w:r>
      <w:r w:rsidRPr="00495554">
        <w:rPr>
          <w:rFonts w:ascii="Times New Roman" w:hAnsi="Times New Roman"/>
          <w:color w:val="000000"/>
          <w:lang w:val="lt-LT"/>
        </w:rPr>
        <w:t xml:space="preserve"> daugiausia įmonių yra biurokratinio ir hierarchinio stilių. Viešasis sektorius yra paveiktas autokratinio vadovavimo stiliaus; privataus sektoriaus stilius priklauso nuo nuo įmonės dydžio ir veiklos srities. Tačiau vadovai paprastai turi mažai iniciatyvos, ir jų intelektinis nepriklausomumas ir savarankiškumas priimant sprendimus nėra laukiamas. </w:t>
      </w:r>
    </w:p>
    <w:p w:rsidR="00353228" w:rsidRPr="00495554" w:rsidRDefault="00353228" w:rsidP="00257BCB">
      <w:pPr>
        <w:ind w:firstLine="851"/>
        <w:jc w:val="both"/>
        <w:rPr>
          <w:rFonts w:ascii="Times New Roman" w:hAnsi="Times New Roman"/>
          <w:color w:val="000000"/>
          <w:lang w:val="lt-LT"/>
        </w:rPr>
      </w:pPr>
      <w:r w:rsidRPr="00495554">
        <w:rPr>
          <w:rFonts w:ascii="Times New Roman" w:hAnsi="Times New Roman"/>
          <w:color w:val="000000"/>
          <w:lang w:val="lt-LT"/>
        </w:rPr>
        <w:t xml:space="preserve">Tradiciškai </w:t>
      </w:r>
      <w:r w:rsidRPr="00495554">
        <w:rPr>
          <w:rFonts w:ascii="Times New Roman" w:hAnsi="Times New Roman"/>
          <w:b/>
          <w:color w:val="000000"/>
          <w:lang w:val="lt-LT"/>
        </w:rPr>
        <w:t>Šveicarijos</w:t>
      </w:r>
      <w:r w:rsidRPr="00495554">
        <w:rPr>
          <w:rFonts w:ascii="Times New Roman" w:hAnsi="Times New Roman"/>
          <w:color w:val="000000"/>
          <w:lang w:val="lt-LT"/>
        </w:rPr>
        <w:t xml:space="preserve"> vadovai naudoja autoritarinį stilių, paremtą modeliu, paveldėto iš armijos. Šveicarijos valdymo kultūroje dar aptinkami militarinio valdymo stiliaus pėdsakai, kur hierarchija ir įsakymai yra priimtini. Ši karinė svarba net stipresnė vokiškai kalbančioje Šveicarijoje, nepaisant to, jog valdymo sistema ten yra mažiau hierarchiška. Šiandien šis valdymo modelis keičiasi į mažiau hierarchišką. </w:t>
      </w:r>
    </w:p>
    <w:p w:rsidR="00353228" w:rsidRPr="00495554" w:rsidRDefault="00353228" w:rsidP="00257BCB">
      <w:pPr>
        <w:ind w:firstLine="851"/>
        <w:jc w:val="both"/>
        <w:rPr>
          <w:rFonts w:ascii="Times New Roman" w:hAnsi="Times New Roman"/>
          <w:color w:val="000000"/>
          <w:lang w:val="lt-LT"/>
        </w:rPr>
      </w:pPr>
      <w:r w:rsidRPr="00495554">
        <w:rPr>
          <w:rFonts w:ascii="Times New Roman" w:hAnsi="Times New Roman"/>
          <w:color w:val="000000"/>
          <w:lang w:val="lt-LT"/>
        </w:rPr>
        <w:t xml:space="preserve">Žinoma, realybė dažnai yra sudėtingesnė ir negali būti išreikšta diagramomis. Dvi ar daugiau visiškai priešingos valdymo sistemos dažnai sugyvena toje pačioje šalyje. Pavyzdžiui, </w:t>
      </w:r>
      <w:r w:rsidRPr="00495554">
        <w:rPr>
          <w:rFonts w:ascii="Times New Roman" w:hAnsi="Times New Roman"/>
          <w:color w:val="000000"/>
          <w:lang w:val="lt-LT"/>
        </w:rPr>
        <w:br/>
        <w:t xml:space="preserve">Graikija dukterines įmones, dažnai JAV, yra daugiau demokratiškos, ir net tam tikros vidutinės įmonės turi yra paveiktos decentralizuotos struktūros,  jei, pvz., jų antros kartos savininkai mokėsi užsienyje. Panašiai ir Italijoje, tarptautinėse įmonėse, kurioms vadovauja jaunesni asmenys turi valdymo sistemas, paliekančias daugiau galimybių įvairių požiūrių išraiškai.  </w:t>
      </w:r>
    </w:p>
    <w:p w:rsidR="00353228" w:rsidRPr="00495554" w:rsidRDefault="00353228" w:rsidP="00257BCB">
      <w:pPr>
        <w:jc w:val="both"/>
        <w:rPr>
          <w:rFonts w:ascii="Times New Roman" w:hAnsi="Times New Roman"/>
          <w:color w:val="000000"/>
          <w:lang w:val="lt-LT"/>
        </w:rPr>
      </w:pPr>
      <w:r w:rsidRPr="00495554">
        <w:rPr>
          <w:rFonts w:ascii="Times New Roman" w:hAnsi="Times New Roman"/>
          <w:color w:val="000000"/>
          <w:lang w:val="lt-LT"/>
        </w:rPr>
        <w:br/>
      </w:r>
      <w:r w:rsidRPr="00495554">
        <w:rPr>
          <w:rFonts w:ascii="Times New Roman" w:hAnsi="Times New Roman"/>
          <w:b/>
          <w:color w:val="000000"/>
          <w:lang w:val="lt-LT"/>
        </w:rPr>
        <w:t>Tyrimo rezultatai: Užduočių atlikimas ir tikslų pasiekimas</w:t>
      </w:r>
    </w:p>
    <w:p w:rsidR="00353228" w:rsidRPr="00495554" w:rsidRDefault="00353228" w:rsidP="00257BCB">
      <w:pPr>
        <w:ind w:firstLine="851"/>
        <w:jc w:val="both"/>
        <w:rPr>
          <w:rFonts w:ascii="Times New Roman" w:hAnsi="Times New Roman"/>
          <w:color w:val="000000"/>
          <w:lang w:val="lt-LT"/>
        </w:rPr>
      </w:pPr>
      <w:r w:rsidRPr="00495554">
        <w:rPr>
          <w:rFonts w:ascii="Times New Roman" w:hAnsi="Times New Roman"/>
          <w:color w:val="000000"/>
          <w:lang w:val="lt-LT"/>
        </w:rPr>
        <w:t xml:space="preserve">Vokiečiai, švedai, danai ir britai orientuoti į tikslus, užduočių atlikimą ir galutinius rezultatus. Šveicarai, ypač vokiškai kalbantys, linkę atsilyginti darbuotojams už pastangas net už tarpinius rezultatus. Švedų konkretus bruožas – ne tik finansinis atlygis už pasiektus tikslus, ir danai šiuo klausimu turi Amerikos vadovų vertybes – jie visada buvo greiti atleisdami netinkamą personalą. Britų vadovai panašūs į Amerikos klasikinius vadovus tuo, kad vertina praktinius įgūdžius, našumą, žinias apie pelno valdymą. </w:t>
      </w:r>
    </w:p>
    <w:p w:rsidR="00353228" w:rsidRPr="00495554" w:rsidRDefault="00353228" w:rsidP="00257BCB">
      <w:pPr>
        <w:ind w:firstLine="851"/>
        <w:jc w:val="both"/>
        <w:rPr>
          <w:rFonts w:ascii="Times New Roman" w:hAnsi="Times New Roman"/>
          <w:color w:val="000000"/>
          <w:lang w:val="lt-LT"/>
        </w:rPr>
      </w:pPr>
      <w:r w:rsidRPr="00495554">
        <w:rPr>
          <w:rFonts w:ascii="Times New Roman" w:hAnsi="Times New Roman"/>
          <w:color w:val="000000"/>
          <w:lang w:val="lt-LT"/>
        </w:rPr>
        <w:t xml:space="preserve">Kai kurios Europos šalys turi mažiau agresyvius valdymo stilius, gali būti todėl, kad jie niekada nesistengė pardavinėti (pvz., Liuksemburgo atvejis, susijęs su jo finansiniais produktais), arba dėl to, pvz., kaip Belgijos vadovai įvertina save (daugiau susieja su galia). </w:t>
      </w:r>
    </w:p>
    <w:p w:rsidR="00353228" w:rsidRPr="00495554" w:rsidRDefault="00353228" w:rsidP="00257BCB">
      <w:pPr>
        <w:ind w:firstLine="851"/>
        <w:jc w:val="both"/>
        <w:rPr>
          <w:rFonts w:ascii="Times New Roman" w:hAnsi="Times New Roman"/>
          <w:color w:val="000000"/>
          <w:lang w:val="lt-LT"/>
        </w:rPr>
      </w:pPr>
      <w:r w:rsidRPr="00495554">
        <w:rPr>
          <w:rFonts w:ascii="Times New Roman" w:hAnsi="Times New Roman"/>
          <w:color w:val="000000"/>
          <w:lang w:val="lt-LT"/>
        </w:rPr>
        <w:t>Kitos šalys tiesiog dar neintegravo užduočių atlikimo į jų vertybių sistemą. Graikijos ir Portugalijos vadovai beveik nėra susiję su sprendimų priėmimo procesu ir mažai orientuoti į rezultatus. Italija ir Airija įtraukė tikslų svarbą į savo vertybių sistemą. Šiandien jie sieja tikslus ir gautus rezultatus su personalo atrankos ir vertinimo kriterijais. Tai sunku padaryti Airijoje, kur nėra tradicijos teisti asmenis ir sakyti jiems nemalonius dalykus, todėl vadovai turi būti pervertinti neproduktyvius darbuotojus.</w:t>
      </w:r>
    </w:p>
    <w:p w:rsidR="00353228" w:rsidRPr="00495554" w:rsidRDefault="00353228" w:rsidP="00257BCB">
      <w:pPr>
        <w:jc w:val="both"/>
        <w:rPr>
          <w:rFonts w:ascii="Times New Roman" w:hAnsi="Times New Roman"/>
          <w:color w:val="000000"/>
          <w:lang w:val="lt-LT"/>
        </w:rPr>
      </w:pPr>
    </w:p>
    <w:p w:rsidR="00353228" w:rsidRPr="00495554" w:rsidRDefault="00353228" w:rsidP="00257BCB">
      <w:pPr>
        <w:jc w:val="both"/>
        <w:rPr>
          <w:rFonts w:ascii="Times New Roman" w:hAnsi="Times New Roman"/>
          <w:b/>
          <w:color w:val="000000"/>
          <w:lang w:val="lt-LT"/>
        </w:rPr>
      </w:pPr>
      <w:r w:rsidRPr="00495554">
        <w:rPr>
          <w:rFonts w:ascii="Times New Roman" w:hAnsi="Times New Roman"/>
          <w:b/>
          <w:color w:val="000000"/>
          <w:lang w:val="lt-LT"/>
        </w:rPr>
        <w:t xml:space="preserve">Tyrimo rezultatai: Amerikietiško vadovavimo stiliaus įtaka </w:t>
      </w:r>
    </w:p>
    <w:p w:rsidR="00353228" w:rsidRPr="00495554" w:rsidRDefault="00353228" w:rsidP="00257BCB">
      <w:pPr>
        <w:ind w:firstLine="851"/>
        <w:jc w:val="both"/>
        <w:rPr>
          <w:rFonts w:ascii="Times New Roman" w:hAnsi="Times New Roman"/>
          <w:color w:val="000000"/>
          <w:lang w:val="lt-LT"/>
        </w:rPr>
      </w:pPr>
      <w:r w:rsidRPr="00495554">
        <w:rPr>
          <w:rFonts w:ascii="Times New Roman" w:hAnsi="Times New Roman"/>
          <w:color w:val="000000"/>
          <w:lang w:val="lt-LT"/>
        </w:rPr>
        <w:t>Daugelis vadovavimo teorijų ir modelių yra sukurti JAV, todėl JAV tradicijos ir požiūriai turi jiems įtakos (pvz., akcentuojamos jų sekėjų atsakomybės, o ne teisės; darbo centralizacija ir demokratinė orientacija; vertinamas racionalumas, o ne religija, dvasingumas, prietaringumas ir pan.) Šios prielaidos nėra universalios, pvz., jos netiks vadovavimo stiliams Indijoje, kur yra labai svarbus dvasingumas,  arba Kinijoje, kur yra priimtinas viešasis pavaldinių pažeminimas. [21. P. 103]</w:t>
      </w:r>
    </w:p>
    <w:p w:rsidR="00353228" w:rsidRPr="00495554" w:rsidRDefault="00353228" w:rsidP="00257BCB">
      <w:pPr>
        <w:ind w:firstLine="851"/>
        <w:jc w:val="both"/>
        <w:rPr>
          <w:rFonts w:ascii="Times New Roman" w:hAnsi="Times New Roman"/>
          <w:color w:val="000000"/>
          <w:lang w:val="lt-LT"/>
        </w:rPr>
      </w:pPr>
      <w:r w:rsidRPr="00495554">
        <w:rPr>
          <w:rFonts w:ascii="Times New Roman" w:hAnsi="Times New Roman"/>
          <w:color w:val="000000"/>
          <w:lang w:val="lt-LT"/>
        </w:rPr>
        <w:t>Amerikiečių vadovavimo stiliaus įtaka jaučiama</w:t>
      </w:r>
      <w:r w:rsidRPr="00495554">
        <w:rPr>
          <w:rFonts w:ascii="Times New Roman" w:hAnsi="Times New Roman"/>
          <w:b/>
          <w:color w:val="000000"/>
          <w:lang w:val="lt-LT"/>
        </w:rPr>
        <w:t xml:space="preserve"> </w:t>
      </w:r>
      <w:r w:rsidRPr="00495554">
        <w:rPr>
          <w:rFonts w:ascii="Times New Roman" w:hAnsi="Times New Roman"/>
          <w:color w:val="000000"/>
          <w:lang w:val="lt-LT"/>
        </w:rPr>
        <w:t xml:space="preserve">Didžiojoje Britanijoje, Vokietijoje, Italijoje, Ispanijoje, Danijoje, Nyderlanduose, Portugalijoje, Graikijoje, Airijoje ir Prancūzijoje. Europos valdymo stilių įtaka vienas kitam yra mažesnio poveikio: Didžiosios Britanijos vadovavimo stilius turi įtakos Airijos stiliui, Prancūzijos - Belgijos ir Portugalijos stiliams, Vokietijos - Ispanijos, Austrijos ir Nyderlandų stiliams. </w:t>
      </w:r>
    </w:p>
    <w:p w:rsidR="00353228" w:rsidRPr="00495554" w:rsidRDefault="00353228" w:rsidP="00257BCB">
      <w:pPr>
        <w:ind w:firstLine="851"/>
        <w:jc w:val="both"/>
        <w:rPr>
          <w:rFonts w:ascii="Times New Roman" w:hAnsi="Times New Roman"/>
          <w:color w:val="000000"/>
          <w:lang w:val="lt-LT"/>
        </w:rPr>
      </w:pPr>
      <w:r w:rsidRPr="00495554">
        <w:rPr>
          <w:rFonts w:ascii="Times New Roman" w:hAnsi="Times New Roman"/>
          <w:color w:val="000000"/>
          <w:lang w:val="lt-LT"/>
        </w:rPr>
        <w:t xml:space="preserve">Tam tikro vadovavimo stiliaus pasirinkimą įtakoja ir šalių kultūra, ir jų ištekliai sąlygojami šalių geografine padėtimi, pvz., Vokietijoje ir Belgijoje dominuoja produkcija, o technologijos - Vokietijoje, Danijoje, Švedijoje, Prancūzijoje ir Airijoje. Gebėjimas parduoti ir derėtis yra būdingas anglams, danams, olandams, graikams, austrams. Rinkodara ypač plėtojama Italijoje, Danijoje, Nyderlanduose ir Prancūzijoje. Personalo valdymo įgūdžiai dominuoja pas anglus, danus, olandus, švedus ir austrus. Kitos šalys išvystė konkrečius įgūdžius finansų, apskaitos, draudimo (pvz., Didžioji Britanija, Liuksemburgas, Airija ir Šveicarija) ir teisės sferose (pvz., Didžioji Britanija lygiai taip pat kaip ir JAV), kurių paslaugos reikalingos Italijoje, Portugalijoje ir Graikijoje. </w:t>
      </w:r>
    </w:p>
    <w:p w:rsidR="00353228" w:rsidRPr="00495554" w:rsidRDefault="00353228" w:rsidP="00257BCB">
      <w:pPr>
        <w:ind w:firstLine="851"/>
        <w:jc w:val="both"/>
        <w:rPr>
          <w:rFonts w:ascii="Times New Roman" w:hAnsi="Times New Roman"/>
          <w:color w:val="000000"/>
          <w:lang w:val="lt-LT"/>
        </w:rPr>
      </w:pPr>
      <w:r w:rsidRPr="00495554">
        <w:rPr>
          <w:rFonts w:ascii="Times New Roman" w:hAnsi="Times New Roman"/>
          <w:color w:val="000000"/>
          <w:lang w:val="lt-LT"/>
        </w:rPr>
        <w:t>Kai kurios šalys pačios plėtoja bendrus vadovų sugebėjimus ir įgūdžius, kitos – pasirenka vadovus su panašiomis į JAV stilių charakteristikomis (pvz., Prancūzijos vadovai turi mokėti viską apibendrinti, gebėti atsakyti į visus klausimus derybų metu; Vokietijos vadovai labiau „specialistai“, jie su malonumu į derybas atvažiuos su grupe patarėjų). [69. P. 377 - 382, 385 - 386]</w:t>
      </w:r>
    </w:p>
    <w:p w:rsidR="00353228" w:rsidRPr="00495554" w:rsidRDefault="00353228" w:rsidP="00257BCB">
      <w:pPr>
        <w:ind w:firstLine="851"/>
        <w:jc w:val="both"/>
        <w:rPr>
          <w:rFonts w:ascii="Times New Roman" w:hAnsi="Times New Roman"/>
          <w:color w:val="000000"/>
          <w:lang w:val="lt-LT"/>
        </w:rPr>
      </w:pPr>
      <w:r w:rsidRPr="00495554">
        <w:rPr>
          <w:rFonts w:ascii="Times New Roman" w:hAnsi="Times New Roman"/>
          <w:color w:val="000000"/>
          <w:lang w:val="lt-LT"/>
        </w:rPr>
        <w:t xml:space="preserve">S.P. Robbins (2007) pritaria M. Tixier ir pabrėžia, jog vadovavimo stiliui turi įtakos kaip vadovų, taip ir pavaldinių nacionalinės kultūros ypatumai (kurioje jie užaugo ir pan.). Pvz., vadovai – arabai yra stiprūs ir nesukalbami, parodyti gerumą arba būti dosniais, jei jų to neprašo - yra silpnybės ženklas; Meksikos vadovai yra labai ryžtingi ir autokratinio būdo. Dalyvavimo stilius yra labai efektyvus šalyse, kur vertinama žmonių lygybė – Norvegija, Švedija, Danija, Suomija. </w:t>
      </w:r>
    </w:p>
    <w:p w:rsidR="00353228" w:rsidRPr="00495554" w:rsidRDefault="00353228" w:rsidP="00257BCB">
      <w:pPr>
        <w:ind w:firstLine="851"/>
        <w:jc w:val="both"/>
        <w:rPr>
          <w:rFonts w:ascii="Times New Roman" w:hAnsi="Times New Roman"/>
          <w:color w:val="000000"/>
          <w:lang w:val="lt-LT"/>
        </w:rPr>
      </w:pPr>
      <w:r w:rsidRPr="00495554">
        <w:rPr>
          <w:rFonts w:ascii="Times New Roman" w:hAnsi="Times New Roman"/>
          <w:color w:val="000000"/>
          <w:lang w:val="lt-LT"/>
        </w:rPr>
        <w:t>Ir atvirkščiai, jei vadovas savo šalyje turi vadovauti pavaldiniams, kilusiems iš kitos šalies,  tokiu atveju jam verta taikyti tokį stilių, prie kurio priprato patys pavaldiniai savo šalyje, arba kuris būdingas jų šaliai, nes jis atitiks jų lūkesčius ir požiūrį į vadovavimo efektyvumą. [21. P.102]</w:t>
      </w:r>
    </w:p>
    <w:p w:rsidR="00353228" w:rsidRPr="00495554" w:rsidRDefault="00353228" w:rsidP="00257BCB">
      <w:pPr>
        <w:spacing w:line="360" w:lineRule="auto"/>
        <w:ind w:firstLine="851"/>
        <w:jc w:val="both"/>
        <w:rPr>
          <w:rFonts w:ascii="Times New Roman" w:hAnsi="Times New Roman"/>
          <w:color w:val="000000"/>
          <w:lang w:val="lt-LT"/>
        </w:rPr>
      </w:pPr>
    </w:p>
    <w:p w:rsidR="00353228" w:rsidRPr="00495554" w:rsidRDefault="00353228" w:rsidP="00353228">
      <w:pPr>
        <w:spacing w:line="360" w:lineRule="auto"/>
        <w:jc w:val="both"/>
        <w:rPr>
          <w:color w:val="000000"/>
          <w:lang w:val="lt-LT"/>
        </w:rPr>
      </w:pPr>
    </w:p>
    <w:p w:rsidR="00353228" w:rsidRPr="00495554" w:rsidRDefault="00353228" w:rsidP="00353228">
      <w:pPr>
        <w:spacing w:line="360" w:lineRule="auto"/>
        <w:jc w:val="both"/>
        <w:rPr>
          <w:color w:val="000000"/>
          <w:lang w:val="lt-LT"/>
        </w:rPr>
      </w:pPr>
    </w:p>
    <w:p w:rsidR="00353228" w:rsidRPr="00495554" w:rsidRDefault="00353228" w:rsidP="00353228">
      <w:pPr>
        <w:spacing w:line="360" w:lineRule="auto"/>
        <w:jc w:val="both"/>
        <w:rPr>
          <w:color w:val="000000"/>
          <w:lang w:val="lt-LT"/>
        </w:rPr>
      </w:pPr>
      <w:r w:rsidRPr="00495554">
        <w:rPr>
          <w:color w:val="000000"/>
          <w:lang w:val="lt-LT"/>
        </w:rPr>
        <w:br/>
      </w:r>
    </w:p>
    <w:p w:rsidR="00353228" w:rsidRPr="00495554" w:rsidRDefault="00353228" w:rsidP="00353228">
      <w:pPr>
        <w:rPr>
          <w:color w:val="000000"/>
          <w:lang w:val="lt-LT"/>
        </w:rPr>
      </w:pPr>
      <w:r w:rsidRPr="00495554">
        <w:rPr>
          <w:color w:val="000000"/>
          <w:lang w:val="lt-LT"/>
        </w:rPr>
        <w:br w:type="page"/>
      </w:r>
    </w:p>
    <w:p w:rsidR="00353228" w:rsidRPr="00495554" w:rsidRDefault="00353228" w:rsidP="00353228">
      <w:pPr>
        <w:spacing w:line="360" w:lineRule="auto"/>
        <w:jc w:val="right"/>
        <w:rPr>
          <w:rFonts w:ascii="Times New Roman" w:hAnsi="Times New Roman"/>
          <w:b/>
          <w:color w:val="000000"/>
          <w:sz w:val="24"/>
          <w:szCs w:val="24"/>
          <w:lang w:val="lt-LT"/>
        </w:rPr>
      </w:pPr>
      <w:r w:rsidRPr="00495554">
        <w:rPr>
          <w:rFonts w:ascii="Times New Roman" w:hAnsi="Times New Roman"/>
          <w:b/>
          <w:color w:val="000000"/>
          <w:sz w:val="24"/>
          <w:szCs w:val="24"/>
          <w:lang w:val="lt-LT"/>
        </w:rPr>
        <w:lastRenderedPageBreak/>
        <w:t>20 PRIEDAS</w:t>
      </w:r>
    </w:p>
    <w:p w:rsidR="00353228" w:rsidRPr="00495554" w:rsidRDefault="00353228" w:rsidP="00353228">
      <w:pPr>
        <w:shd w:val="clear" w:color="auto" w:fill="FFFFFF"/>
        <w:spacing w:before="100" w:beforeAutospacing="1" w:after="210" w:line="315" w:lineRule="atLeast"/>
        <w:jc w:val="center"/>
        <w:outlineLvl w:val="1"/>
        <w:rPr>
          <w:b/>
          <w:lang w:val="lt-LT"/>
        </w:rPr>
      </w:pPr>
      <w:r w:rsidRPr="00495554">
        <w:rPr>
          <w:b/>
          <w:noProof/>
          <w:lang w:val="en-US" w:eastAsia="en-US"/>
        </w:rPr>
        <w:drawing>
          <wp:inline distT="0" distB="0" distL="0" distR="0">
            <wp:extent cx="5619750" cy="7467600"/>
            <wp:effectExtent l="19050" t="0" r="0" b="0"/>
            <wp:docPr id="138" name="Picture 54" descr="http://www.arvatofinance.com/img/grafiken/standorte_kart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www.arvatofinance.com/img/grafiken/standorte_karte.gif"/>
                    <pic:cNvPicPr>
                      <a:picLocks noChangeAspect="1" noChangeArrowheads="1"/>
                    </pic:cNvPicPr>
                  </pic:nvPicPr>
                  <pic:blipFill>
                    <a:blip r:embed="rId74" cstate="print"/>
                    <a:srcRect/>
                    <a:stretch>
                      <a:fillRect/>
                    </a:stretch>
                  </pic:blipFill>
                  <pic:spPr bwMode="auto">
                    <a:xfrm>
                      <a:off x="0" y="0"/>
                      <a:ext cx="5619750" cy="7467600"/>
                    </a:xfrm>
                    <a:prstGeom prst="rect">
                      <a:avLst/>
                    </a:prstGeom>
                    <a:noFill/>
                    <a:ln w="9525">
                      <a:noFill/>
                      <a:miter lim="800000"/>
                      <a:headEnd/>
                      <a:tailEnd/>
                    </a:ln>
                  </pic:spPr>
                </pic:pic>
              </a:graphicData>
            </a:graphic>
          </wp:inline>
        </w:drawing>
      </w:r>
    </w:p>
    <w:p w:rsidR="00353228" w:rsidRPr="00495554" w:rsidRDefault="00353228" w:rsidP="00353228">
      <w:pPr>
        <w:shd w:val="clear" w:color="auto" w:fill="FFFFFF"/>
        <w:spacing w:before="100" w:beforeAutospacing="1" w:after="210" w:line="315" w:lineRule="atLeast"/>
        <w:jc w:val="center"/>
        <w:outlineLvl w:val="1"/>
        <w:rPr>
          <w:rFonts w:ascii="Times New Roman" w:hAnsi="Times New Roman"/>
          <w:bCs/>
          <w:kern w:val="36"/>
          <w:sz w:val="27"/>
          <w:szCs w:val="27"/>
          <w:lang w:val="lt-LT"/>
        </w:rPr>
      </w:pPr>
      <w:r w:rsidRPr="00495554">
        <w:rPr>
          <w:rFonts w:ascii="Times New Roman" w:hAnsi="Times New Roman"/>
          <w:b/>
          <w:lang w:val="lt-LT"/>
        </w:rPr>
        <w:t>9 pav</w:t>
      </w:r>
      <w:r w:rsidRPr="00495554">
        <w:rPr>
          <w:rFonts w:ascii="Times New Roman" w:hAnsi="Times New Roman"/>
          <w:lang w:val="lt-LT"/>
        </w:rPr>
        <w:t>. Arvato buveinės visame pasaulyje</w:t>
      </w:r>
      <w:r w:rsidRPr="00495554">
        <w:rPr>
          <w:rFonts w:ascii="Times New Roman" w:hAnsi="Times New Roman"/>
          <w:i/>
          <w:lang w:val="lt-LT"/>
        </w:rPr>
        <w:t xml:space="preserve"> </w:t>
      </w:r>
      <w:r w:rsidRPr="00495554">
        <w:rPr>
          <w:rFonts w:ascii="Times New Roman" w:hAnsi="Times New Roman"/>
          <w:lang w:val="lt-LT"/>
        </w:rPr>
        <w:t>(78)</w:t>
      </w:r>
    </w:p>
    <w:p w:rsidR="001D41D2" w:rsidRPr="00495554" w:rsidRDefault="001D41D2" w:rsidP="006441CF">
      <w:pPr>
        <w:rPr>
          <w:rFonts w:ascii="Times New Roman" w:hAnsi="Times New Roman"/>
          <w:lang w:val="lt-LT"/>
        </w:rPr>
        <w:sectPr w:rsidR="001D41D2" w:rsidRPr="00495554" w:rsidSect="009B1491">
          <w:footerReference w:type="default" r:id="rId75"/>
          <w:pgSz w:w="11906" w:h="16838"/>
          <w:pgMar w:top="1134" w:right="851" w:bottom="1134" w:left="1701" w:header="709" w:footer="709" w:gutter="0"/>
          <w:pgNumType w:start="1"/>
          <w:cols w:space="708"/>
          <w:docGrid w:linePitch="360"/>
        </w:sectPr>
      </w:pPr>
    </w:p>
    <w:p w:rsidR="001D41D2" w:rsidRPr="00495554" w:rsidRDefault="001D41D2" w:rsidP="006441CF">
      <w:pPr>
        <w:rPr>
          <w:rFonts w:ascii="Times New Roman" w:hAnsi="Times New Roman"/>
          <w:lang w:val="lt-LT"/>
        </w:rPr>
      </w:pPr>
    </w:p>
    <w:p w:rsidR="001D41D2" w:rsidRPr="00495554" w:rsidRDefault="001D41D2" w:rsidP="001D41D2">
      <w:pPr>
        <w:jc w:val="right"/>
        <w:rPr>
          <w:rFonts w:ascii="Times New Roman" w:hAnsi="Times New Roman"/>
          <w:b/>
          <w:sz w:val="24"/>
          <w:szCs w:val="24"/>
          <w:lang w:val="lt-LT"/>
        </w:rPr>
      </w:pPr>
      <w:r w:rsidRPr="00495554">
        <w:rPr>
          <w:rFonts w:ascii="Times New Roman" w:hAnsi="Times New Roman"/>
          <w:b/>
          <w:sz w:val="24"/>
          <w:szCs w:val="24"/>
          <w:lang w:val="lt-LT"/>
        </w:rPr>
        <w:t>21 PRIEDAS</w:t>
      </w:r>
    </w:p>
    <w:p w:rsidR="001D41D2" w:rsidRPr="00495554" w:rsidRDefault="001D41D2" w:rsidP="001D41D2">
      <w:pPr>
        <w:jc w:val="center"/>
        <w:rPr>
          <w:rFonts w:ascii="Times New Roman" w:hAnsi="Times New Roman"/>
          <w:lang w:val="lt-LT"/>
        </w:rPr>
      </w:pPr>
      <w:r w:rsidRPr="00495554">
        <w:rPr>
          <w:rFonts w:ascii="Times New Roman" w:hAnsi="Times New Roman"/>
          <w:noProof/>
          <w:lang w:val="en-US" w:eastAsia="en-US"/>
        </w:rPr>
        <w:drawing>
          <wp:inline distT="0" distB="0" distL="0" distR="0">
            <wp:extent cx="7762875" cy="4486275"/>
            <wp:effectExtent l="19050" t="0" r="9525" b="0"/>
            <wp:docPr id="15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6" cstate="print"/>
                    <a:srcRect/>
                    <a:stretch>
                      <a:fillRect/>
                    </a:stretch>
                  </pic:blipFill>
                  <pic:spPr bwMode="auto">
                    <a:xfrm>
                      <a:off x="0" y="0"/>
                      <a:ext cx="7762875" cy="4486275"/>
                    </a:xfrm>
                    <a:prstGeom prst="rect">
                      <a:avLst/>
                    </a:prstGeom>
                    <a:noFill/>
                    <a:ln w="9525">
                      <a:noFill/>
                      <a:miter lim="800000"/>
                      <a:headEnd/>
                      <a:tailEnd/>
                    </a:ln>
                  </pic:spPr>
                </pic:pic>
              </a:graphicData>
            </a:graphic>
          </wp:inline>
        </w:drawing>
      </w:r>
    </w:p>
    <w:p w:rsidR="001D41D2" w:rsidRPr="00495554" w:rsidRDefault="001D41D2" w:rsidP="000943EA">
      <w:pPr>
        <w:tabs>
          <w:tab w:val="left" w:pos="3157"/>
        </w:tabs>
        <w:jc w:val="center"/>
        <w:rPr>
          <w:rFonts w:ascii="Times New Roman" w:hAnsi="Times New Roman"/>
          <w:lang w:val="lt-LT"/>
        </w:rPr>
        <w:sectPr w:rsidR="001D41D2" w:rsidRPr="00495554" w:rsidSect="001D41D2">
          <w:pgSz w:w="16838" w:h="11906" w:orient="landscape"/>
          <w:pgMar w:top="1701" w:right="1134" w:bottom="851" w:left="1134" w:header="709" w:footer="709" w:gutter="0"/>
          <w:cols w:space="708"/>
          <w:docGrid w:linePitch="360"/>
        </w:sectPr>
      </w:pPr>
      <w:r w:rsidRPr="00495554">
        <w:rPr>
          <w:rFonts w:ascii="Times New Roman" w:hAnsi="Times New Roman"/>
          <w:b/>
          <w:lang w:val="lt-LT"/>
        </w:rPr>
        <w:t>10 pav.</w:t>
      </w:r>
      <w:r w:rsidRPr="00495554">
        <w:rPr>
          <w:rFonts w:ascii="Times New Roman" w:hAnsi="Times New Roman"/>
          <w:lang w:val="lt-LT"/>
        </w:rPr>
        <w:t xml:space="preserve"> Arvato organizacinė struktūra (sudaryta darbo autorės)</w:t>
      </w:r>
    </w:p>
    <w:p w:rsidR="000943EA" w:rsidRPr="00495554" w:rsidRDefault="000943EA" w:rsidP="000943EA">
      <w:pPr>
        <w:spacing w:line="360" w:lineRule="auto"/>
        <w:jc w:val="right"/>
        <w:rPr>
          <w:rFonts w:ascii="Times New Roman" w:hAnsi="Times New Roman"/>
          <w:b/>
          <w:color w:val="000000"/>
          <w:sz w:val="24"/>
          <w:szCs w:val="24"/>
          <w:lang w:val="lt-LT"/>
        </w:rPr>
      </w:pPr>
      <w:r w:rsidRPr="00495554">
        <w:rPr>
          <w:rFonts w:ascii="Times New Roman" w:hAnsi="Times New Roman"/>
          <w:b/>
          <w:color w:val="000000"/>
          <w:sz w:val="24"/>
          <w:szCs w:val="24"/>
          <w:lang w:val="lt-LT"/>
        </w:rPr>
        <w:lastRenderedPageBreak/>
        <w:t>22A PRIEDAS</w:t>
      </w:r>
    </w:p>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 xml:space="preserve">TEST: Manager’s orientation behavior </w:t>
      </w:r>
    </w:p>
    <w:p w:rsidR="000943EA" w:rsidRPr="00495554" w:rsidRDefault="000943EA" w:rsidP="000943EA">
      <w:pPr>
        <w:rPr>
          <w:rFonts w:ascii="Times New Roman" w:hAnsi="Times New Roman"/>
          <w:b/>
          <w:lang w:val="lt-LT"/>
        </w:rPr>
      </w:pPr>
    </w:p>
    <w:p w:rsidR="000943EA" w:rsidRPr="00495554" w:rsidRDefault="000943EA" w:rsidP="000943EA">
      <w:pPr>
        <w:rPr>
          <w:rFonts w:ascii="Times New Roman" w:hAnsi="Times New Roman"/>
          <w:b/>
          <w:lang w:val="lt-LT"/>
        </w:rPr>
      </w:pPr>
      <w:r w:rsidRPr="00495554">
        <w:rPr>
          <w:rFonts w:ascii="Times New Roman" w:hAnsi="Times New Roman"/>
          <w:b/>
          <w:lang w:val="lt-LT"/>
        </w:rPr>
        <w:t>Instruction:</w:t>
      </w:r>
    </w:p>
    <w:p w:rsidR="000943EA" w:rsidRPr="00495554" w:rsidRDefault="000943EA" w:rsidP="000943EA">
      <w:pPr>
        <w:rPr>
          <w:rFonts w:ascii="Times New Roman" w:hAnsi="Times New Roman"/>
          <w:b/>
          <w:lang w:val="lt-LT"/>
        </w:rPr>
      </w:pPr>
    </w:p>
    <w:p w:rsidR="000943EA" w:rsidRPr="00495554" w:rsidRDefault="000943EA" w:rsidP="000943EA">
      <w:pPr>
        <w:jc w:val="both"/>
        <w:rPr>
          <w:rFonts w:ascii="Times New Roman" w:hAnsi="Times New Roman"/>
          <w:lang w:val="lt-LT"/>
        </w:rPr>
      </w:pPr>
      <w:r w:rsidRPr="00495554">
        <w:rPr>
          <w:rFonts w:ascii="Times New Roman" w:hAnsi="Times New Roman"/>
          <w:b/>
          <w:lang w:val="lt-LT"/>
        </w:rPr>
        <w:t xml:space="preserve">1. </w:t>
      </w:r>
      <w:r w:rsidRPr="00495554">
        <w:rPr>
          <w:rFonts w:ascii="Times New Roman" w:hAnsi="Times New Roman"/>
          <w:lang w:val="lt-LT"/>
        </w:rPr>
        <w:t>The below mentioned statements identify the different managerial situations.</w:t>
      </w:r>
    </w:p>
    <w:p w:rsidR="000943EA" w:rsidRPr="00495554" w:rsidRDefault="000943EA" w:rsidP="000943EA">
      <w:pPr>
        <w:jc w:val="both"/>
        <w:rPr>
          <w:rFonts w:ascii="Times New Roman" w:hAnsi="Times New Roman"/>
          <w:lang w:val="lt-LT"/>
        </w:rPr>
      </w:pPr>
      <w:r w:rsidRPr="00495554">
        <w:rPr>
          <w:rFonts w:ascii="Times New Roman" w:hAnsi="Times New Roman"/>
          <w:lang w:val="lt-LT"/>
        </w:rPr>
        <w:t>Please read each statement and decide which action you would prefer to take in the particular situation (</w:t>
      </w:r>
      <w:r w:rsidRPr="00495554">
        <w:rPr>
          <w:rFonts w:ascii="Times New Roman" w:hAnsi="Times New Roman"/>
          <w:b/>
          <w:lang w:val="lt-LT"/>
        </w:rPr>
        <w:t>Always (V), Often (D), Sometimes (K), Rarely (R), Never (N)</w:t>
      </w:r>
      <w:r w:rsidRPr="00495554">
        <w:rPr>
          <w:rFonts w:ascii="Times New Roman" w:hAnsi="Times New Roman"/>
          <w:lang w:val="lt-LT"/>
        </w:rPr>
        <w:t>).</w:t>
      </w:r>
    </w:p>
    <w:p w:rsidR="000943EA" w:rsidRPr="00495554" w:rsidRDefault="000943EA" w:rsidP="000943EA">
      <w:pPr>
        <w:rPr>
          <w:rFonts w:ascii="Times New Roman" w:hAnsi="Times New Roman"/>
          <w:lang w:val="lt-LT"/>
        </w:rPr>
      </w:pPr>
      <w:r w:rsidRPr="00495554">
        <w:rPr>
          <w:rFonts w:ascii="Times New Roman" w:hAnsi="Times New Roman"/>
          <w:b/>
          <w:lang w:val="lt-LT"/>
        </w:rPr>
        <w:t>2.</w:t>
      </w:r>
      <w:r w:rsidRPr="00495554">
        <w:rPr>
          <w:rFonts w:ascii="Times New Roman" w:hAnsi="Times New Roman"/>
          <w:lang w:val="lt-LT"/>
        </w:rPr>
        <w:t xml:space="preserve"> The test is anonymous and its results will be seen only by the person you have been sent it to.</w:t>
      </w:r>
    </w:p>
    <w:p w:rsidR="000943EA" w:rsidRPr="00495554" w:rsidRDefault="000943EA" w:rsidP="000943EA">
      <w:pPr>
        <w:rPr>
          <w:rFonts w:ascii="Times New Roman" w:hAnsi="Times New Roman"/>
          <w:b/>
          <w:lang w:val="lt-LT"/>
        </w:rPr>
      </w:pPr>
    </w:p>
    <w:p w:rsidR="000943EA" w:rsidRPr="00495554" w:rsidRDefault="000943EA" w:rsidP="000943EA">
      <w:pPr>
        <w:rPr>
          <w:rFonts w:ascii="Times New Roman" w:hAnsi="Times New Roman"/>
          <w:b/>
          <w:u w:val="single"/>
          <w:lang w:val="lt-LT"/>
        </w:rPr>
      </w:pPr>
      <w:r w:rsidRPr="00495554">
        <w:rPr>
          <w:rFonts w:ascii="Times New Roman" w:hAnsi="Times New Roman"/>
          <w:b/>
          <w:u w:val="single"/>
          <w:lang w:val="lt-LT"/>
        </w:rPr>
        <w:t>General questions:</w:t>
      </w:r>
    </w:p>
    <w:p w:rsidR="000943EA" w:rsidRPr="00495554" w:rsidRDefault="000943EA" w:rsidP="000943EA">
      <w:pPr>
        <w:rPr>
          <w:rFonts w:ascii="Times New Roman" w:hAnsi="Times New Roman"/>
          <w:b/>
          <w:u w:val="single"/>
          <w:lang w:val="lt-LT"/>
        </w:rPr>
      </w:pPr>
    </w:p>
    <w:p w:rsidR="000943EA" w:rsidRPr="00495554" w:rsidRDefault="000943EA" w:rsidP="000943EA">
      <w:pPr>
        <w:rPr>
          <w:rFonts w:ascii="Times New Roman" w:hAnsi="Times New Roman"/>
          <w:b/>
          <w:lang w:val="lt-LT"/>
        </w:rPr>
      </w:pPr>
      <w:r w:rsidRPr="00495554">
        <w:rPr>
          <w:rFonts w:ascii="Times New Roman" w:hAnsi="Times New Roman"/>
          <w:b/>
          <w:lang w:val="lt-LT"/>
        </w:rPr>
        <w:t>1. Are you:</w:t>
      </w:r>
    </w:p>
    <w:p w:rsidR="000943EA" w:rsidRPr="00495554" w:rsidRDefault="002503B6" w:rsidP="000943EA">
      <w:pPr>
        <w:rPr>
          <w:rFonts w:ascii="Times New Roman" w:hAnsi="Times New Roman"/>
          <w:lang w:val="lt-LT"/>
        </w:rPr>
      </w:pPr>
      <w:r w:rsidRPr="00495554">
        <w:rPr>
          <w:rFonts w:ascii="Times New Roman" w:hAnsi="Times New Roman"/>
          <w:lang w:val="lt-LT"/>
        </w:rPr>
        <w:fldChar w:fldCharType="begin">
          <w:ffData>
            <w:name w:val="Check88"/>
            <w:enabled/>
            <w:calcOnExit w:val="0"/>
            <w:checkBox>
              <w:sizeAuto/>
              <w:default w:val="0"/>
            </w:checkBox>
          </w:ffData>
        </w:fldChar>
      </w:r>
      <w:r w:rsidR="000943EA" w:rsidRPr="00495554">
        <w:rPr>
          <w:rFonts w:ascii="Times New Roman" w:hAnsi="Times New Roman"/>
          <w:lang w:val="lt-LT"/>
        </w:rPr>
        <w:instrText xml:space="preserve"> FORMCHECKBOX </w:instrText>
      </w:r>
      <w:r w:rsidRPr="00495554">
        <w:rPr>
          <w:rFonts w:ascii="Times New Roman" w:hAnsi="Times New Roman"/>
          <w:lang w:val="lt-LT"/>
        </w:rPr>
      </w:r>
      <w:r w:rsidRPr="00495554">
        <w:rPr>
          <w:rFonts w:ascii="Times New Roman" w:hAnsi="Times New Roman"/>
          <w:lang w:val="lt-LT"/>
        </w:rPr>
        <w:fldChar w:fldCharType="end"/>
      </w:r>
      <w:r w:rsidR="000943EA" w:rsidRPr="00495554">
        <w:rPr>
          <w:rFonts w:ascii="Times New Roman" w:hAnsi="Times New Roman"/>
          <w:lang w:val="lt-LT"/>
        </w:rPr>
        <w:t>a top manager (top executive, chairman, director)</w:t>
      </w:r>
    </w:p>
    <w:p w:rsidR="000943EA" w:rsidRPr="00495554" w:rsidRDefault="002503B6" w:rsidP="000943EA">
      <w:pPr>
        <w:rPr>
          <w:rFonts w:ascii="Times New Roman" w:hAnsi="Times New Roman"/>
          <w:lang w:val="lt-LT"/>
        </w:rPr>
      </w:pPr>
      <w:r w:rsidRPr="00495554">
        <w:rPr>
          <w:rFonts w:ascii="Times New Roman" w:hAnsi="Times New Roman"/>
          <w:lang w:val="lt-LT"/>
        </w:rPr>
        <w:fldChar w:fldCharType="begin">
          <w:ffData>
            <w:name w:val="Check88"/>
            <w:enabled/>
            <w:calcOnExit w:val="0"/>
            <w:checkBox>
              <w:sizeAuto/>
              <w:default w:val="0"/>
            </w:checkBox>
          </w:ffData>
        </w:fldChar>
      </w:r>
      <w:r w:rsidR="000943EA" w:rsidRPr="00495554">
        <w:rPr>
          <w:rFonts w:ascii="Times New Roman" w:hAnsi="Times New Roman"/>
          <w:lang w:val="lt-LT"/>
        </w:rPr>
        <w:instrText xml:space="preserve"> FORMCHECKBOX </w:instrText>
      </w:r>
      <w:r w:rsidRPr="00495554">
        <w:rPr>
          <w:rFonts w:ascii="Times New Roman" w:hAnsi="Times New Roman"/>
          <w:lang w:val="lt-LT"/>
        </w:rPr>
      </w:r>
      <w:r w:rsidRPr="00495554">
        <w:rPr>
          <w:rFonts w:ascii="Times New Roman" w:hAnsi="Times New Roman"/>
          <w:lang w:val="lt-LT"/>
        </w:rPr>
        <w:fldChar w:fldCharType="end"/>
      </w:r>
      <w:r w:rsidR="000943EA" w:rsidRPr="00495554">
        <w:rPr>
          <w:rFonts w:ascii="Times New Roman" w:hAnsi="Times New Roman"/>
          <w:lang w:val="lt-LT"/>
        </w:rPr>
        <w:t>a middle manager (manager, business unit manager, operations manager, senior supervisor)</w:t>
      </w:r>
    </w:p>
    <w:p w:rsidR="000943EA" w:rsidRPr="00495554" w:rsidRDefault="002503B6" w:rsidP="000943EA">
      <w:pPr>
        <w:rPr>
          <w:rFonts w:ascii="Times New Roman" w:hAnsi="Times New Roman"/>
          <w:lang w:val="lt-LT"/>
        </w:rPr>
      </w:pPr>
      <w:r w:rsidRPr="00495554">
        <w:rPr>
          <w:rFonts w:ascii="Times New Roman" w:hAnsi="Times New Roman"/>
          <w:lang w:val="lt-LT"/>
        </w:rPr>
        <w:fldChar w:fldCharType="begin">
          <w:ffData>
            <w:name w:val="Check88"/>
            <w:enabled/>
            <w:calcOnExit w:val="0"/>
            <w:checkBox>
              <w:sizeAuto/>
              <w:default w:val="0"/>
            </w:checkBox>
          </w:ffData>
        </w:fldChar>
      </w:r>
      <w:r w:rsidR="000943EA" w:rsidRPr="00495554">
        <w:rPr>
          <w:rFonts w:ascii="Times New Roman" w:hAnsi="Times New Roman"/>
          <w:lang w:val="lt-LT"/>
        </w:rPr>
        <w:instrText xml:space="preserve"> FORMCHECKBOX </w:instrText>
      </w:r>
      <w:r w:rsidRPr="00495554">
        <w:rPr>
          <w:rFonts w:ascii="Times New Roman" w:hAnsi="Times New Roman"/>
          <w:lang w:val="lt-LT"/>
        </w:rPr>
      </w:r>
      <w:r w:rsidRPr="00495554">
        <w:rPr>
          <w:rFonts w:ascii="Times New Roman" w:hAnsi="Times New Roman"/>
          <w:lang w:val="lt-LT"/>
        </w:rPr>
        <w:fldChar w:fldCharType="end"/>
      </w:r>
      <w:r w:rsidR="000943EA" w:rsidRPr="00495554">
        <w:rPr>
          <w:rFonts w:ascii="Times New Roman" w:hAnsi="Times New Roman"/>
          <w:lang w:val="lt-LT"/>
        </w:rPr>
        <w:t>a front-line manager (operational manager, supervisor)?</w:t>
      </w:r>
    </w:p>
    <w:p w:rsidR="000943EA" w:rsidRPr="00495554" w:rsidRDefault="000943EA" w:rsidP="000943EA">
      <w:pPr>
        <w:rPr>
          <w:rFonts w:ascii="Times New Roman" w:hAnsi="Times New Roman"/>
          <w:lang w:val="lt-LT"/>
        </w:rPr>
      </w:pPr>
    </w:p>
    <w:p w:rsidR="000943EA" w:rsidRPr="00495554" w:rsidRDefault="000943EA" w:rsidP="000943EA">
      <w:pPr>
        <w:rPr>
          <w:rFonts w:ascii="Times New Roman" w:hAnsi="Times New Roman"/>
          <w:b/>
          <w:lang w:val="lt-LT"/>
        </w:rPr>
      </w:pPr>
      <w:r w:rsidRPr="00495554">
        <w:rPr>
          <w:rFonts w:ascii="Times New Roman" w:hAnsi="Times New Roman"/>
          <w:b/>
          <w:lang w:val="lt-LT"/>
        </w:rPr>
        <w:t>2. Your gender:</w:t>
      </w:r>
    </w:p>
    <w:p w:rsidR="000943EA" w:rsidRPr="00495554" w:rsidRDefault="002503B6" w:rsidP="000943EA">
      <w:pPr>
        <w:rPr>
          <w:rFonts w:ascii="Times New Roman" w:hAnsi="Times New Roman"/>
          <w:lang w:val="lt-LT"/>
        </w:rPr>
      </w:pPr>
      <w:r w:rsidRPr="00495554">
        <w:rPr>
          <w:rFonts w:ascii="Times New Roman" w:hAnsi="Times New Roman"/>
          <w:lang w:val="lt-LT"/>
        </w:rPr>
        <w:fldChar w:fldCharType="begin">
          <w:ffData>
            <w:name w:val="Check88"/>
            <w:enabled/>
            <w:calcOnExit w:val="0"/>
            <w:checkBox>
              <w:sizeAuto/>
              <w:default w:val="0"/>
            </w:checkBox>
          </w:ffData>
        </w:fldChar>
      </w:r>
      <w:r w:rsidR="000943EA" w:rsidRPr="00495554">
        <w:rPr>
          <w:rFonts w:ascii="Times New Roman" w:hAnsi="Times New Roman"/>
          <w:lang w:val="lt-LT"/>
        </w:rPr>
        <w:instrText xml:space="preserve"> FORMCHECKBOX </w:instrText>
      </w:r>
      <w:r w:rsidRPr="00495554">
        <w:rPr>
          <w:rFonts w:ascii="Times New Roman" w:hAnsi="Times New Roman"/>
          <w:lang w:val="lt-LT"/>
        </w:rPr>
      </w:r>
      <w:r w:rsidRPr="00495554">
        <w:rPr>
          <w:rFonts w:ascii="Times New Roman" w:hAnsi="Times New Roman"/>
          <w:lang w:val="lt-LT"/>
        </w:rPr>
        <w:fldChar w:fldCharType="end"/>
      </w:r>
      <w:r w:rsidR="000943EA" w:rsidRPr="00495554">
        <w:rPr>
          <w:rFonts w:ascii="Times New Roman" w:hAnsi="Times New Roman"/>
          <w:lang w:val="lt-LT"/>
        </w:rPr>
        <w:t>Male</w:t>
      </w:r>
    </w:p>
    <w:p w:rsidR="000943EA" w:rsidRPr="00495554" w:rsidRDefault="002503B6" w:rsidP="000943EA">
      <w:pPr>
        <w:rPr>
          <w:rFonts w:ascii="Times New Roman" w:hAnsi="Times New Roman"/>
          <w:lang w:val="lt-LT"/>
        </w:rPr>
      </w:pPr>
      <w:r w:rsidRPr="00495554">
        <w:rPr>
          <w:rFonts w:ascii="Times New Roman" w:hAnsi="Times New Roman"/>
          <w:lang w:val="lt-LT"/>
        </w:rPr>
        <w:fldChar w:fldCharType="begin">
          <w:ffData>
            <w:name w:val="Check88"/>
            <w:enabled/>
            <w:calcOnExit w:val="0"/>
            <w:checkBox>
              <w:sizeAuto/>
              <w:default w:val="0"/>
            </w:checkBox>
          </w:ffData>
        </w:fldChar>
      </w:r>
      <w:r w:rsidR="000943EA" w:rsidRPr="00495554">
        <w:rPr>
          <w:rFonts w:ascii="Times New Roman" w:hAnsi="Times New Roman"/>
          <w:lang w:val="lt-LT"/>
        </w:rPr>
        <w:instrText xml:space="preserve"> FORMCHECKBOX </w:instrText>
      </w:r>
      <w:r w:rsidRPr="00495554">
        <w:rPr>
          <w:rFonts w:ascii="Times New Roman" w:hAnsi="Times New Roman"/>
          <w:lang w:val="lt-LT"/>
        </w:rPr>
      </w:r>
      <w:r w:rsidRPr="00495554">
        <w:rPr>
          <w:rFonts w:ascii="Times New Roman" w:hAnsi="Times New Roman"/>
          <w:lang w:val="lt-LT"/>
        </w:rPr>
        <w:fldChar w:fldCharType="end"/>
      </w:r>
      <w:r w:rsidR="000943EA" w:rsidRPr="00495554">
        <w:rPr>
          <w:rFonts w:ascii="Times New Roman" w:hAnsi="Times New Roman"/>
          <w:lang w:val="lt-LT"/>
        </w:rPr>
        <w:t>Female</w:t>
      </w:r>
    </w:p>
    <w:p w:rsidR="000943EA" w:rsidRPr="00495554" w:rsidRDefault="000943EA" w:rsidP="000943EA">
      <w:pPr>
        <w:rPr>
          <w:rFonts w:ascii="Times New Roman" w:hAnsi="Times New Roman"/>
          <w:lang w:val="lt-LT"/>
        </w:rPr>
      </w:pPr>
    </w:p>
    <w:p w:rsidR="000943EA" w:rsidRPr="00495554" w:rsidRDefault="000943EA" w:rsidP="000943EA">
      <w:pPr>
        <w:rPr>
          <w:rFonts w:ascii="Times New Roman" w:hAnsi="Times New Roman"/>
          <w:lang w:val="lt-LT"/>
        </w:rPr>
      </w:pPr>
      <w:r w:rsidRPr="00495554">
        <w:rPr>
          <w:rFonts w:ascii="Times New Roman" w:hAnsi="Times New Roman"/>
          <w:lang w:val="lt-LT"/>
        </w:rPr>
        <w:t xml:space="preserve">Now please read the statements below and choose </w:t>
      </w:r>
      <w:r w:rsidRPr="00495554">
        <w:rPr>
          <w:rFonts w:ascii="Times New Roman" w:hAnsi="Times New Roman"/>
          <w:u w:val="single"/>
          <w:lang w:val="lt-LT"/>
        </w:rPr>
        <w:t>one answer per each question</w:t>
      </w:r>
      <w:r w:rsidRPr="00495554">
        <w:rPr>
          <w:rFonts w:ascii="Times New Roman" w:hAnsi="Times New Roman"/>
          <w:lang w:val="lt-LT"/>
        </w:rPr>
        <w:t xml:space="preserve"> (tick the appropriate box). The last </w:t>
      </w:r>
      <w:r w:rsidRPr="00495554">
        <w:rPr>
          <w:rFonts w:ascii="Times New Roman" w:hAnsi="Times New Roman"/>
          <w:b/>
          <w:lang w:val="lt-LT"/>
        </w:rPr>
        <w:t>M box</w:t>
      </w:r>
      <w:r w:rsidRPr="00495554">
        <w:rPr>
          <w:rFonts w:ascii="Times New Roman" w:hAnsi="Times New Roman"/>
          <w:lang w:val="lt-LT"/>
        </w:rPr>
        <w:t xml:space="preserve"> is strictly for the author’s purposes.</w:t>
      </w:r>
    </w:p>
    <w:tbl>
      <w:tblPr>
        <w:tblW w:w="9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6"/>
        <w:gridCol w:w="3689"/>
        <w:gridCol w:w="963"/>
        <w:gridCol w:w="827"/>
        <w:gridCol w:w="1323"/>
        <w:gridCol w:w="910"/>
        <w:gridCol w:w="900"/>
        <w:gridCol w:w="560"/>
      </w:tblGrid>
      <w:tr w:rsidR="000943EA" w:rsidRPr="00495554" w:rsidTr="000943EA">
        <w:trPr>
          <w:trHeight w:val="273"/>
        </w:trPr>
        <w:tc>
          <w:tcPr>
            <w:tcW w:w="496" w:type="dxa"/>
          </w:tcPr>
          <w:p w:rsidR="000943EA" w:rsidRPr="00495554" w:rsidRDefault="000943EA" w:rsidP="000943EA">
            <w:pPr>
              <w:rPr>
                <w:rFonts w:ascii="Times New Roman" w:hAnsi="Times New Roman"/>
                <w:b/>
                <w:lang w:val="lt-LT"/>
              </w:rPr>
            </w:pPr>
            <w:r w:rsidRPr="00495554">
              <w:rPr>
                <w:rFonts w:ascii="Times New Roman" w:hAnsi="Times New Roman"/>
                <w:b/>
                <w:lang w:val="lt-LT"/>
              </w:rPr>
              <w:t>Nr</w:t>
            </w:r>
          </w:p>
        </w:tc>
        <w:tc>
          <w:tcPr>
            <w:tcW w:w="3689"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Statement</w:t>
            </w:r>
          </w:p>
        </w:tc>
        <w:tc>
          <w:tcPr>
            <w:tcW w:w="963"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Always (V)</w:t>
            </w:r>
          </w:p>
        </w:tc>
        <w:tc>
          <w:tcPr>
            <w:tcW w:w="827"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Often (D)</w:t>
            </w:r>
          </w:p>
        </w:tc>
        <w:tc>
          <w:tcPr>
            <w:tcW w:w="1323"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Sometimes (K)</w:t>
            </w:r>
          </w:p>
        </w:tc>
        <w:tc>
          <w:tcPr>
            <w:tcW w:w="910"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Rarely (R)</w:t>
            </w:r>
          </w:p>
        </w:tc>
        <w:tc>
          <w:tcPr>
            <w:tcW w:w="900"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Never (N)</w:t>
            </w:r>
          </w:p>
        </w:tc>
        <w:tc>
          <w:tcPr>
            <w:tcW w:w="560" w:type="dxa"/>
          </w:tcPr>
          <w:p w:rsidR="000943EA" w:rsidRPr="00495554" w:rsidRDefault="000943EA" w:rsidP="000943EA">
            <w:pPr>
              <w:jc w:val="center"/>
              <w:rPr>
                <w:rFonts w:ascii="Times New Roman" w:hAnsi="Times New Roman"/>
                <w:b/>
                <w:highlight w:val="lightGray"/>
                <w:lang w:val="lt-LT"/>
              </w:rPr>
            </w:pPr>
            <w:r w:rsidRPr="00495554">
              <w:rPr>
                <w:rFonts w:ascii="Times New Roman" w:hAnsi="Times New Roman"/>
                <w:b/>
                <w:highlight w:val="lightGray"/>
                <w:lang w:val="lt-LT"/>
              </w:rPr>
              <w:t>M</w:t>
            </w: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1</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am a real my team leader</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2</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can work overtime</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3</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let my team members use their own discretion</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4</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apply the same methods of management</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lastRenderedPageBreak/>
              <w:t>5</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let my team members/workers  think critically while solving problems</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6</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do my utmost to make my team better than others in the organization</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7</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speak as I am my team representative</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p>
        </w:tc>
        <w:tc>
          <w:tcPr>
            <w:tcW w:w="3689"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Statement</w:t>
            </w:r>
          </w:p>
        </w:tc>
        <w:tc>
          <w:tcPr>
            <w:tcW w:w="963"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Always (V)</w:t>
            </w:r>
          </w:p>
        </w:tc>
        <w:tc>
          <w:tcPr>
            <w:tcW w:w="827"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Often (D)</w:t>
            </w:r>
          </w:p>
        </w:tc>
        <w:tc>
          <w:tcPr>
            <w:tcW w:w="1323"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Sometimes (K)</w:t>
            </w:r>
          </w:p>
        </w:tc>
        <w:tc>
          <w:tcPr>
            <w:tcW w:w="910"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Rarely (R)</w:t>
            </w:r>
          </w:p>
        </w:tc>
        <w:tc>
          <w:tcPr>
            <w:tcW w:w="900"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Never (N)</w:t>
            </w:r>
          </w:p>
        </w:tc>
        <w:tc>
          <w:tcPr>
            <w:tcW w:w="560" w:type="dxa"/>
          </w:tcPr>
          <w:p w:rsidR="000943EA" w:rsidRPr="00495554" w:rsidRDefault="000943EA" w:rsidP="000943EA">
            <w:pPr>
              <w:rPr>
                <w:rFonts w:ascii="Times New Roman" w:hAnsi="Times New Roman"/>
                <w:b/>
                <w:highlight w:val="lightGray"/>
                <w:lang w:val="lt-LT"/>
              </w:rPr>
            </w:pPr>
            <w:r w:rsidRPr="00495554">
              <w:rPr>
                <w:rFonts w:ascii="Times New Roman" w:hAnsi="Times New Roman"/>
                <w:b/>
                <w:highlight w:val="lightGray"/>
                <w:lang w:val="lt-LT"/>
              </w:rPr>
              <w:t>M</w:t>
            </w: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8</w:t>
            </w:r>
          </w:p>
        </w:tc>
        <w:tc>
          <w:tcPr>
            <w:tcW w:w="3689" w:type="dxa"/>
          </w:tcPr>
          <w:p w:rsidR="000943EA" w:rsidRPr="00495554" w:rsidRDefault="000943EA" w:rsidP="000943EA">
            <w:pPr>
              <w:rPr>
                <w:rFonts w:ascii="Times New Roman" w:hAnsi="Times New Roman"/>
                <w:lang w:val="lt-LT"/>
              </w:rPr>
            </w:pPr>
            <w:r w:rsidRPr="00495554">
              <w:rPr>
                <w:rFonts w:ascii="Times New Roman" w:hAnsi="Times New Roman"/>
                <w:lang w:val="lt-LT"/>
              </w:rPr>
              <w:t>I encourage my team members to</w:t>
            </w:r>
          </w:p>
          <w:p w:rsidR="000943EA" w:rsidRPr="00495554" w:rsidRDefault="000943EA" w:rsidP="000943EA">
            <w:pPr>
              <w:rPr>
                <w:rFonts w:ascii="Times New Roman" w:hAnsi="Times New Roman"/>
                <w:lang w:val="lt-LT"/>
              </w:rPr>
            </w:pPr>
            <w:r w:rsidRPr="00495554">
              <w:rPr>
                <w:rFonts w:ascii="Times New Roman" w:hAnsi="Times New Roman"/>
                <w:lang w:val="lt-LT"/>
              </w:rPr>
              <w:t>strive better</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9</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embody my own ideas</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88"/>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10</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let my team members work in the way they think is the best for them</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11</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am working hard and a lot as I am waiting for promotion.</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12</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 xml:space="preserve">I tolerate my team members‘ indecision (uncertainty) and delay </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13</w:t>
            </w:r>
          </w:p>
        </w:tc>
        <w:tc>
          <w:tcPr>
            <w:tcW w:w="3689" w:type="dxa"/>
          </w:tcPr>
          <w:p w:rsidR="000943EA" w:rsidRPr="00495554" w:rsidRDefault="000943EA" w:rsidP="000943EA">
            <w:pPr>
              <w:rPr>
                <w:rFonts w:ascii="Times New Roman" w:hAnsi="Times New Roman"/>
                <w:lang w:val="lt-LT"/>
              </w:rPr>
            </w:pPr>
            <w:r w:rsidRPr="00495554">
              <w:rPr>
                <w:rFonts w:ascii="Times New Roman" w:hAnsi="Times New Roman"/>
                <w:lang w:val="lt-LT"/>
              </w:rPr>
              <w:t>I always speak for my team when meeting guests in the company</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14</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want to keep the high rate of work</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p>
        </w:tc>
        <w:tc>
          <w:tcPr>
            <w:tcW w:w="3689"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Statement</w:t>
            </w:r>
          </w:p>
        </w:tc>
        <w:tc>
          <w:tcPr>
            <w:tcW w:w="963"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Always (V)</w:t>
            </w:r>
          </w:p>
        </w:tc>
        <w:tc>
          <w:tcPr>
            <w:tcW w:w="827"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Often (D)</w:t>
            </w:r>
          </w:p>
        </w:tc>
        <w:tc>
          <w:tcPr>
            <w:tcW w:w="1323"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Sometimes (K)</w:t>
            </w:r>
          </w:p>
        </w:tc>
        <w:tc>
          <w:tcPr>
            <w:tcW w:w="910"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Rarely (R)</w:t>
            </w:r>
          </w:p>
        </w:tc>
        <w:tc>
          <w:tcPr>
            <w:tcW w:w="900"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Never (N)</w:t>
            </w:r>
          </w:p>
        </w:tc>
        <w:tc>
          <w:tcPr>
            <w:tcW w:w="560" w:type="dxa"/>
          </w:tcPr>
          <w:p w:rsidR="000943EA" w:rsidRPr="00495554" w:rsidRDefault="000943EA" w:rsidP="000943EA">
            <w:pPr>
              <w:rPr>
                <w:rFonts w:ascii="Times New Roman" w:hAnsi="Times New Roman"/>
                <w:b/>
                <w:highlight w:val="lightGray"/>
                <w:lang w:val="lt-LT"/>
              </w:rPr>
            </w:pPr>
            <w:r w:rsidRPr="00495554">
              <w:rPr>
                <w:rFonts w:ascii="Times New Roman" w:hAnsi="Times New Roman"/>
                <w:b/>
                <w:highlight w:val="lightGray"/>
                <w:lang w:val="lt-LT"/>
              </w:rPr>
              <w:t>M</w:t>
            </w: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15</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let my team members/workers work on their own</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16</w:t>
            </w:r>
          </w:p>
        </w:tc>
        <w:tc>
          <w:tcPr>
            <w:tcW w:w="3689" w:type="dxa"/>
          </w:tcPr>
          <w:p w:rsidR="000943EA" w:rsidRPr="00495554" w:rsidRDefault="000943EA" w:rsidP="000943EA">
            <w:pPr>
              <w:pStyle w:val="ListParagraph"/>
              <w:ind w:left="0"/>
              <w:rPr>
                <w:rFonts w:ascii="Times New Roman" w:hAnsi="Times New Roman"/>
                <w:lang w:val="lt-LT"/>
              </w:rPr>
            </w:pPr>
            <w:r w:rsidRPr="00495554">
              <w:rPr>
                <w:rFonts w:ascii="Times New Roman" w:hAnsi="Times New Roman"/>
                <w:lang w:val="lt-LT"/>
              </w:rPr>
              <w:t>I am a fact-finder (intermediary) during the conflict in the team.</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17</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sink in trifles</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18</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represent my team in its relation to outer world</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19</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do not let my team members use their own discretion</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20</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decide what to do and how to do myself.</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21</w:t>
            </w:r>
          </w:p>
        </w:tc>
        <w:tc>
          <w:tcPr>
            <w:tcW w:w="3689" w:type="dxa"/>
          </w:tcPr>
          <w:p w:rsidR="000943EA" w:rsidRPr="00495554" w:rsidRDefault="000943EA" w:rsidP="000943EA">
            <w:pPr>
              <w:pStyle w:val="ListParagraph"/>
              <w:ind w:left="0"/>
              <w:rPr>
                <w:rFonts w:ascii="Times New Roman" w:hAnsi="Times New Roman"/>
                <w:lang w:val="lt-LT"/>
              </w:rPr>
            </w:pPr>
            <w:r w:rsidRPr="00495554">
              <w:rPr>
                <w:rFonts w:ascii="Times New Roman" w:hAnsi="Times New Roman"/>
                <w:lang w:val="lt-LT"/>
              </w:rPr>
              <w:t>I promote services increment (provided by my company)</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lastRenderedPageBreak/>
              <w:t>22</w:t>
            </w:r>
          </w:p>
        </w:tc>
        <w:tc>
          <w:tcPr>
            <w:tcW w:w="3689" w:type="dxa"/>
          </w:tcPr>
          <w:p w:rsidR="000943EA" w:rsidRPr="00495554" w:rsidRDefault="000943EA" w:rsidP="000943EA">
            <w:pPr>
              <w:pStyle w:val="ListParagraph"/>
              <w:ind w:left="0"/>
              <w:rPr>
                <w:rFonts w:ascii="Times New Roman" w:hAnsi="Times New Roman"/>
                <w:lang w:val="lt-LT"/>
              </w:rPr>
            </w:pPr>
            <w:r w:rsidRPr="00495554">
              <w:rPr>
                <w:rFonts w:ascii="Times New Roman" w:hAnsi="Times New Roman"/>
                <w:lang w:val="lt-LT"/>
              </w:rPr>
              <w:t xml:space="preserve">I delegate the tasks which I could manage myself to some of my team members </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p>
        </w:tc>
        <w:tc>
          <w:tcPr>
            <w:tcW w:w="3689"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Statement</w:t>
            </w:r>
          </w:p>
        </w:tc>
        <w:tc>
          <w:tcPr>
            <w:tcW w:w="963"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Always (V)</w:t>
            </w:r>
          </w:p>
        </w:tc>
        <w:tc>
          <w:tcPr>
            <w:tcW w:w="827"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Often (D)</w:t>
            </w:r>
          </w:p>
        </w:tc>
        <w:tc>
          <w:tcPr>
            <w:tcW w:w="1323"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Sometimes (K)</w:t>
            </w:r>
          </w:p>
        </w:tc>
        <w:tc>
          <w:tcPr>
            <w:tcW w:w="910"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Rarely (R)</w:t>
            </w:r>
          </w:p>
        </w:tc>
        <w:tc>
          <w:tcPr>
            <w:tcW w:w="900"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Never (N)</w:t>
            </w:r>
          </w:p>
        </w:tc>
        <w:tc>
          <w:tcPr>
            <w:tcW w:w="560" w:type="dxa"/>
          </w:tcPr>
          <w:p w:rsidR="000943EA" w:rsidRPr="00495554" w:rsidRDefault="000943EA" w:rsidP="000943EA">
            <w:pPr>
              <w:rPr>
                <w:rFonts w:ascii="Times New Roman" w:hAnsi="Times New Roman"/>
                <w:b/>
                <w:highlight w:val="lightGray"/>
                <w:lang w:val="lt-LT"/>
              </w:rPr>
            </w:pPr>
            <w:r w:rsidRPr="00495554">
              <w:rPr>
                <w:rFonts w:ascii="Times New Roman" w:hAnsi="Times New Roman"/>
                <w:b/>
                <w:highlight w:val="lightGray"/>
                <w:lang w:val="lt-LT"/>
              </w:rPr>
              <w:t>M</w:t>
            </w: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23</w:t>
            </w:r>
          </w:p>
        </w:tc>
        <w:tc>
          <w:tcPr>
            <w:tcW w:w="3689" w:type="dxa"/>
          </w:tcPr>
          <w:p w:rsidR="000943EA" w:rsidRPr="00495554" w:rsidRDefault="000943EA" w:rsidP="000943EA">
            <w:pPr>
              <w:jc w:val="both"/>
              <w:rPr>
                <w:rFonts w:ascii="Times New Roman" w:hAnsi="Times New Roman"/>
                <w:lang w:val="lt-LT"/>
              </w:rPr>
            </w:pPr>
            <w:r w:rsidRPr="00495554">
              <w:rPr>
                <w:rFonts w:ascii="Times New Roman" w:hAnsi="Times New Roman"/>
                <w:lang w:val="lt-LT"/>
              </w:rPr>
              <w:t>Usually everything happens in the way I have planned</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24</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let my team members be proactive</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25</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give some tasks to my team members</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26</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want to implement changes</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27</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ask my team member to work more intensively</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28</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believe my team members/workers could think critically</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29</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make a working shift model/plan</w:t>
            </w:r>
          </w:p>
        </w:tc>
        <w:tc>
          <w:tcPr>
            <w:tcW w:w="963" w:type="dxa"/>
          </w:tcPr>
          <w:p w:rsidR="000943EA" w:rsidRPr="00495554" w:rsidRDefault="000943EA" w:rsidP="000943EA">
            <w:pPr>
              <w:jc w:val="center"/>
              <w:rPr>
                <w:rFonts w:ascii="Times New Roman" w:hAnsi="Times New Roman"/>
                <w:lang w:val="lt-LT"/>
              </w:rPr>
            </w:pPr>
          </w:p>
        </w:tc>
        <w:tc>
          <w:tcPr>
            <w:tcW w:w="827" w:type="dxa"/>
          </w:tcPr>
          <w:p w:rsidR="000943EA" w:rsidRPr="00495554" w:rsidRDefault="000943EA" w:rsidP="000943EA">
            <w:pPr>
              <w:jc w:val="center"/>
              <w:rPr>
                <w:rFonts w:ascii="Times New Roman" w:hAnsi="Times New Roman"/>
                <w:lang w:val="lt-LT"/>
              </w:rPr>
            </w:pPr>
          </w:p>
        </w:tc>
        <w:tc>
          <w:tcPr>
            <w:tcW w:w="1323" w:type="dxa"/>
          </w:tcPr>
          <w:p w:rsidR="000943EA" w:rsidRPr="00495554" w:rsidRDefault="000943EA" w:rsidP="000943EA">
            <w:pPr>
              <w:jc w:val="center"/>
              <w:rPr>
                <w:rFonts w:ascii="Times New Roman" w:hAnsi="Times New Roman"/>
                <w:lang w:val="lt-LT"/>
              </w:rPr>
            </w:pPr>
          </w:p>
        </w:tc>
        <w:tc>
          <w:tcPr>
            <w:tcW w:w="910" w:type="dxa"/>
          </w:tcPr>
          <w:p w:rsidR="000943EA" w:rsidRPr="00495554" w:rsidRDefault="000943EA" w:rsidP="000943EA">
            <w:pPr>
              <w:jc w:val="center"/>
              <w:rPr>
                <w:rFonts w:ascii="Times New Roman" w:hAnsi="Times New Roman"/>
                <w:lang w:val="lt-LT"/>
              </w:rPr>
            </w:pPr>
          </w:p>
        </w:tc>
        <w:tc>
          <w:tcPr>
            <w:tcW w:w="900" w:type="dxa"/>
          </w:tcPr>
          <w:p w:rsidR="000943EA" w:rsidRPr="00495554" w:rsidRDefault="000943EA" w:rsidP="000943EA">
            <w:pPr>
              <w:jc w:val="cente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p>
        </w:tc>
        <w:tc>
          <w:tcPr>
            <w:tcW w:w="3689"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Statement</w:t>
            </w:r>
          </w:p>
        </w:tc>
        <w:tc>
          <w:tcPr>
            <w:tcW w:w="963"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Always (V)</w:t>
            </w:r>
          </w:p>
        </w:tc>
        <w:tc>
          <w:tcPr>
            <w:tcW w:w="827"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Often (D)</w:t>
            </w:r>
          </w:p>
        </w:tc>
        <w:tc>
          <w:tcPr>
            <w:tcW w:w="1323"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Sometimes (K)</w:t>
            </w:r>
          </w:p>
        </w:tc>
        <w:tc>
          <w:tcPr>
            <w:tcW w:w="910"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Rarely (R)</w:t>
            </w:r>
          </w:p>
        </w:tc>
        <w:tc>
          <w:tcPr>
            <w:tcW w:w="900" w:type="dxa"/>
          </w:tcPr>
          <w:p w:rsidR="000943EA" w:rsidRPr="00495554" w:rsidRDefault="000943EA" w:rsidP="000943EA">
            <w:pPr>
              <w:jc w:val="center"/>
              <w:rPr>
                <w:rFonts w:ascii="Times New Roman" w:hAnsi="Times New Roman"/>
                <w:b/>
                <w:lang w:val="lt-LT"/>
              </w:rPr>
            </w:pPr>
            <w:r w:rsidRPr="00495554">
              <w:rPr>
                <w:rFonts w:ascii="Times New Roman" w:hAnsi="Times New Roman"/>
                <w:b/>
                <w:lang w:val="lt-LT"/>
              </w:rPr>
              <w:t>Never (N)</w:t>
            </w:r>
          </w:p>
        </w:tc>
        <w:tc>
          <w:tcPr>
            <w:tcW w:w="560" w:type="dxa"/>
          </w:tcPr>
          <w:p w:rsidR="000943EA" w:rsidRPr="00495554" w:rsidRDefault="000943EA" w:rsidP="000943EA">
            <w:pPr>
              <w:rPr>
                <w:rFonts w:ascii="Times New Roman" w:hAnsi="Times New Roman"/>
                <w:b/>
                <w:highlight w:val="lightGray"/>
                <w:lang w:val="lt-LT"/>
              </w:rPr>
            </w:pPr>
            <w:r w:rsidRPr="00495554">
              <w:rPr>
                <w:rFonts w:ascii="Times New Roman" w:hAnsi="Times New Roman"/>
                <w:b/>
                <w:highlight w:val="lightGray"/>
                <w:lang w:val="lt-LT"/>
              </w:rPr>
              <w:t>M</w:t>
            </w: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30</w:t>
            </w:r>
          </w:p>
        </w:tc>
        <w:tc>
          <w:tcPr>
            <w:tcW w:w="3689" w:type="dxa"/>
          </w:tcPr>
          <w:p w:rsidR="000943EA" w:rsidRPr="00495554" w:rsidRDefault="000943EA" w:rsidP="000943EA">
            <w:pPr>
              <w:pStyle w:val="ListParagraph"/>
              <w:ind w:left="0"/>
              <w:rPr>
                <w:rFonts w:ascii="Times New Roman" w:hAnsi="Times New Roman"/>
                <w:lang w:val="lt-LT"/>
              </w:rPr>
            </w:pPr>
            <w:r w:rsidRPr="00495554">
              <w:rPr>
                <w:rFonts w:ascii="Times New Roman" w:hAnsi="Times New Roman"/>
                <w:lang w:val="lt-LT"/>
              </w:rPr>
              <w:t xml:space="preserve">I refuse to explain my actions </w:t>
            </w:r>
          </w:p>
        </w:tc>
        <w:tc>
          <w:tcPr>
            <w:tcW w:w="963" w:type="dxa"/>
          </w:tcPr>
          <w:p w:rsidR="000943EA" w:rsidRPr="00495554" w:rsidRDefault="000943EA" w:rsidP="000943EA">
            <w:pPr>
              <w:rPr>
                <w:rFonts w:ascii="Times New Roman" w:hAnsi="Times New Roman"/>
                <w:lang w:val="lt-LT"/>
              </w:rPr>
            </w:pPr>
          </w:p>
        </w:tc>
        <w:tc>
          <w:tcPr>
            <w:tcW w:w="827" w:type="dxa"/>
          </w:tcPr>
          <w:p w:rsidR="000943EA" w:rsidRPr="00495554" w:rsidRDefault="000943EA" w:rsidP="000943EA">
            <w:pPr>
              <w:rPr>
                <w:rFonts w:ascii="Times New Roman" w:hAnsi="Times New Roman"/>
                <w:lang w:val="lt-LT"/>
              </w:rPr>
            </w:pPr>
          </w:p>
        </w:tc>
        <w:tc>
          <w:tcPr>
            <w:tcW w:w="1323" w:type="dxa"/>
          </w:tcPr>
          <w:p w:rsidR="000943EA" w:rsidRPr="00495554" w:rsidRDefault="000943EA" w:rsidP="000943EA">
            <w:pPr>
              <w:rPr>
                <w:rFonts w:ascii="Times New Roman" w:hAnsi="Times New Roman"/>
                <w:lang w:val="lt-LT"/>
              </w:rPr>
            </w:pPr>
          </w:p>
        </w:tc>
        <w:tc>
          <w:tcPr>
            <w:tcW w:w="910" w:type="dxa"/>
          </w:tcPr>
          <w:p w:rsidR="000943EA" w:rsidRPr="00495554" w:rsidRDefault="000943EA" w:rsidP="000943EA">
            <w:pPr>
              <w:rPr>
                <w:rFonts w:ascii="Times New Roman" w:hAnsi="Times New Roman"/>
                <w:lang w:val="lt-LT"/>
              </w:rPr>
            </w:pPr>
          </w:p>
        </w:tc>
        <w:tc>
          <w:tcPr>
            <w:tcW w:w="900" w:type="dxa"/>
          </w:tcPr>
          <w:p w:rsidR="000943EA" w:rsidRPr="00495554" w:rsidRDefault="000943EA" w:rsidP="000943EA">
            <w:pP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31</w:t>
            </w:r>
          </w:p>
        </w:tc>
        <w:tc>
          <w:tcPr>
            <w:tcW w:w="3689" w:type="dxa"/>
          </w:tcPr>
          <w:p w:rsidR="000943EA" w:rsidRPr="00495554" w:rsidRDefault="000943EA" w:rsidP="000943EA">
            <w:pPr>
              <w:pStyle w:val="ListParagraph"/>
              <w:ind w:left="0"/>
              <w:rPr>
                <w:rFonts w:ascii="Times New Roman" w:hAnsi="Times New Roman"/>
                <w:lang w:val="lt-LT"/>
              </w:rPr>
            </w:pPr>
            <w:r w:rsidRPr="00495554">
              <w:rPr>
                <w:rFonts w:ascii="Times New Roman" w:hAnsi="Times New Roman"/>
                <w:lang w:val="lt-LT"/>
              </w:rPr>
              <w:t>I convince my team members that my ideas are good for them</w:t>
            </w:r>
          </w:p>
        </w:tc>
        <w:tc>
          <w:tcPr>
            <w:tcW w:w="963" w:type="dxa"/>
          </w:tcPr>
          <w:p w:rsidR="000943EA" w:rsidRPr="00495554" w:rsidRDefault="000943EA" w:rsidP="000943EA">
            <w:pPr>
              <w:rPr>
                <w:rFonts w:ascii="Times New Roman" w:hAnsi="Times New Roman"/>
                <w:lang w:val="lt-LT"/>
              </w:rPr>
            </w:pPr>
          </w:p>
        </w:tc>
        <w:tc>
          <w:tcPr>
            <w:tcW w:w="827" w:type="dxa"/>
          </w:tcPr>
          <w:p w:rsidR="000943EA" w:rsidRPr="00495554" w:rsidRDefault="000943EA" w:rsidP="000943EA">
            <w:pPr>
              <w:rPr>
                <w:rFonts w:ascii="Times New Roman" w:hAnsi="Times New Roman"/>
                <w:lang w:val="lt-LT"/>
              </w:rPr>
            </w:pPr>
          </w:p>
        </w:tc>
        <w:tc>
          <w:tcPr>
            <w:tcW w:w="1323" w:type="dxa"/>
          </w:tcPr>
          <w:p w:rsidR="000943EA" w:rsidRPr="00495554" w:rsidRDefault="000943EA" w:rsidP="000943EA">
            <w:pPr>
              <w:rPr>
                <w:rFonts w:ascii="Times New Roman" w:hAnsi="Times New Roman"/>
                <w:lang w:val="lt-LT"/>
              </w:rPr>
            </w:pPr>
          </w:p>
        </w:tc>
        <w:tc>
          <w:tcPr>
            <w:tcW w:w="910" w:type="dxa"/>
          </w:tcPr>
          <w:p w:rsidR="000943EA" w:rsidRPr="00495554" w:rsidRDefault="000943EA" w:rsidP="000943EA">
            <w:pPr>
              <w:rPr>
                <w:rFonts w:ascii="Times New Roman" w:hAnsi="Times New Roman"/>
                <w:lang w:val="lt-LT"/>
              </w:rPr>
            </w:pPr>
          </w:p>
        </w:tc>
        <w:tc>
          <w:tcPr>
            <w:tcW w:w="900" w:type="dxa"/>
          </w:tcPr>
          <w:p w:rsidR="000943EA" w:rsidRPr="00495554" w:rsidRDefault="000943EA" w:rsidP="000943EA">
            <w:pP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32</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let my team members set their working swing</w:t>
            </w:r>
          </w:p>
        </w:tc>
        <w:tc>
          <w:tcPr>
            <w:tcW w:w="963" w:type="dxa"/>
          </w:tcPr>
          <w:p w:rsidR="000943EA" w:rsidRPr="00495554" w:rsidRDefault="000943EA" w:rsidP="000943EA">
            <w:pPr>
              <w:rPr>
                <w:rFonts w:ascii="Times New Roman" w:hAnsi="Times New Roman"/>
                <w:lang w:val="lt-LT"/>
              </w:rPr>
            </w:pPr>
          </w:p>
        </w:tc>
        <w:tc>
          <w:tcPr>
            <w:tcW w:w="827" w:type="dxa"/>
          </w:tcPr>
          <w:p w:rsidR="000943EA" w:rsidRPr="00495554" w:rsidRDefault="000943EA" w:rsidP="000943EA">
            <w:pPr>
              <w:rPr>
                <w:rFonts w:ascii="Times New Roman" w:hAnsi="Times New Roman"/>
                <w:lang w:val="lt-LT"/>
              </w:rPr>
            </w:pPr>
          </w:p>
        </w:tc>
        <w:tc>
          <w:tcPr>
            <w:tcW w:w="1323" w:type="dxa"/>
          </w:tcPr>
          <w:p w:rsidR="000943EA" w:rsidRPr="00495554" w:rsidRDefault="000943EA" w:rsidP="000943EA">
            <w:pPr>
              <w:rPr>
                <w:rFonts w:ascii="Times New Roman" w:hAnsi="Times New Roman"/>
                <w:lang w:val="lt-LT"/>
              </w:rPr>
            </w:pPr>
          </w:p>
        </w:tc>
        <w:tc>
          <w:tcPr>
            <w:tcW w:w="910" w:type="dxa"/>
          </w:tcPr>
          <w:p w:rsidR="000943EA" w:rsidRPr="00495554" w:rsidRDefault="000943EA" w:rsidP="000943EA">
            <w:pPr>
              <w:rPr>
                <w:rFonts w:ascii="Times New Roman" w:hAnsi="Times New Roman"/>
                <w:lang w:val="lt-LT"/>
              </w:rPr>
            </w:pPr>
          </w:p>
        </w:tc>
        <w:tc>
          <w:tcPr>
            <w:tcW w:w="900" w:type="dxa"/>
          </w:tcPr>
          <w:p w:rsidR="000943EA" w:rsidRPr="00495554" w:rsidRDefault="000943EA" w:rsidP="000943EA">
            <w:pP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33</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ask my team member to exceed the reached targets/results</w:t>
            </w:r>
          </w:p>
        </w:tc>
        <w:tc>
          <w:tcPr>
            <w:tcW w:w="963" w:type="dxa"/>
          </w:tcPr>
          <w:p w:rsidR="000943EA" w:rsidRPr="00495554" w:rsidRDefault="000943EA" w:rsidP="000943EA">
            <w:pPr>
              <w:rPr>
                <w:rFonts w:ascii="Times New Roman" w:hAnsi="Times New Roman"/>
                <w:lang w:val="lt-LT"/>
              </w:rPr>
            </w:pPr>
          </w:p>
        </w:tc>
        <w:tc>
          <w:tcPr>
            <w:tcW w:w="827" w:type="dxa"/>
          </w:tcPr>
          <w:p w:rsidR="000943EA" w:rsidRPr="00495554" w:rsidRDefault="000943EA" w:rsidP="000943EA">
            <w:pPr>
              <w:rPr>
                <w:rFonts w:ascii="Times New Roman" w:hAnsi="Times New Roman"/>
                <w:lang w:val="lt-LT"/>
              </w:rPr>
            </w:pPr>
          </w:p>
        </w:tc>
        <w:tc>
          <w:tcPr>
            <w:tcW w:w="1323" w:type="dxa"/>
          </w:tcPr>
          <w:p w:rsidR="000943EA" w:rsidRPr="00495554" w:rsidRDefault="000943EA" w:rsidP="000943EA">
            <w:pPr>
              <w:rPr>
                <w:rFonts w:ascii="Times New Roman" w:hAnsi="Times New Roman"/>
                <w:lang w:val="lt-LT"/>
              </w:rPr>
            </w:pPr>
          </w:p>
        </w:tc>
        <w:tc>
          <w:tcPr>
            <w:tcW w:w="910" w:type="dxa"/>
          </w:tcPr>
          <w:p w:rsidR="000943EA" w:rsidRPr="00495554" w:rsidRDefault="000943EA" w:rsidP="000943EA">
            <w:pPr>
              <w:rPr>
                <w:rFonts w:ascii="Times New Roman" w:hAnsi="Times New Roman"/>
                <w:lang w:val="lt-LT"/>
              </w:rPr>
            </w:pPr>
          </w:p>
        </w:tc>
        <w:tc>
          <w:tcPr>
            <w:tcW w:w="900" w:type="dxa"/>
          </w:tcPr>
          <w:p w:rsidR="000943EA" w:rsidRPr="00495554" w:rsidRDefault="000943EA" w:rsidP="000943EA">
            <w:pP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34</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act on my own (without any deliberation or asking for my team members‘ advice)</w:t>
            </w:r>
          </w:p>
        </w:tc>
        <w:tc>
          <w:tcPr>
            <w:tcW w:w="963" w:type="dxa"/>
          </w:tcPr>
          <w:p w:rsidR="000943EA" w:rsidRPr="00495554" w:rsidRDefault="000943EA" w:rsidP="000943EA">
            <w:pPr>
              <w:rPr>
                <w:rFonts w:ascii="Times New Roman" w:hAnsi="Times New Roman"/>
                <w:lang w:val="lt-LT"/>
              </w:rPr>
            </w:pPr>
          </w:p>
        </w:tc>
        <w:tc>
          <w:tcPr>
            <w:tcW w:w="827" w:type="dxa"/>
          </w:tcPr>
          <w:p w:rsidR="000943EA" w:rsidRPr="00495554" w:rsidRDefault="000943EA" w:rsidP="000943EA">
            <w:pPr>
              <w:rPr>
                <w:rFonts w:ascii="Times New Roman" w:hAnsi="Times New Roman"/>
                <w:lang w:val="lt-LT"/>
              </w:rPr>
            </w:pPr>
          </w:p>
        </w:tc>
        <w:tc>
          <w:tcPr>
            <w:tcW w:w="1323" w:type="dxa"/>
          </w:tcPr>
          <w:p w:rsidR="000943EA" w:rsidRPr="00495554" w:rsidRDefault="000943EA" w:rsidP="000943EA">
            <w:pPr>
              <w:rPr>
                <w:rFonts w:ascii="Times New Roman" w:hAnsi="Times New Roman"/>
                <w:lang w:val="lt-LT"/>
              </w:rPr>
            </w:pPr>
          </w:p>
        </w:tc>
        <w:tc>
          <w:tcPr>
            <w:tcW w:w="910" w:type="dxa"/>
          </w:tcPr>
          <w:p w:rsidR="000943EA" w:rsidRPr="00495554" w:rsidRDefault="000943EA" w:rsidP="000943EA">
            <w:pPr>
              <w:rPr>
                <w:rFonts w:ascii="Times New Roman" w:hAnsi="Times New Roman"/>
                <w:lang w:val="lt-LT"/>
              </w:rPr>
            </w:pPr>
          </w:p>
        </w:tc>
        <w:tc>
          <w:tcPr>
            <w:tcW w:w="900" w:type="dxa"/>
          </w:tcPr>
          <w:p w:rsidR="000943EA" w:rsidRPr="00495554" w:rsidRDefault="000943EA" w:rsidP="000943EA">
            <w:pP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r w:rsidR="000943EA" w:rsidRPr="00495554" w:rsidTr="000943EA">
        <w:trPr>
          <w:trHeight w:val="273"/>
        </w:trPr>
        <w:tc>
          <w:tcPr>
            <w:tcW w:w="496" w:type="dxa"/>
          </w:tcPr>
          <w:p w:rsidR="000943EA" w:rsidRPr="00495554" w:rsidRDefault="000943EA" w:rsidP="000943EA">
            <w:pPr>
              <w:rPr>
                <w:rFonts w:ascii="Times New Roman" w:hAnsi="Times New Roman"/>
                <w:lang w:val="lt-LT"/>
              </w:rPr>
            </w:pPr>
            <w:r w:rsidRPr="00495554">
              <w:rPr>
                <w:rFonts w:ascii="Times New Roman" w:hAnsi="Times New Roman"/>
                <w:lang w:val="lt-LT"/>
              </w:rPr>
              <w:t>35</w:t>
            </w:r>
          </w:p>
        </w:tc>
        <w:tc>
          <w:tcPr>
            <w:tcW w:w="3689" w:type="dxa"/>
          </w:tcPr>
          <w:p w:rsidR="000943EA" w:rsidRPr="00495554" w:rsidRDefault="000943EA" w:rsidP="000943EA">
            <w:pPr>
              <w:jc w:val="center"/>
              <w:rPr>
                <w:rFonts w:ascii="Times New Roman" w:hAnsi="Times New Roman"/>
                <w:lang w:val="lt-LT"/>
              </w:rPr>
            </w:pPr>
            <w:r w:rsidRPr="00495554">
              <w:rPr>
                <w:rFonts w:ascii="Times New Roman" w:hAnsi="Times New Roman"/>
                <w:lang w:val="lt-LT"/>
              </w:rPr>
              <w:t>I think that all team members should follow the concrete rules and instructions</w:t>
            </w:r>
          </w:p>
        </w:tc>
        <w:tc>
          <w:tcPr>
            <w:tcW w:w="963" w:type="dxa"/>
          </w:tcPr>
          <w:p w:rsidR="000943EA" w:rsidRPr="00495554" w:rsidRDefault="000943EA" w:rsidP="000943EA">
            <w:pPr>
              <w:rPr>
                <w:rFonts w:ascii="Times New Roman" w:hAnsi="Times New Roman"/>
                <w:lang w:val="lt-LT"/>
              </w:rPr>
            </w:pPr>
          </w:p>
        </w:tc>
        <w:tc>
          <w:tcPr>
            <w:tcW w:w="827" w:type="dxa"/>
          </w:tcPr>
          <w:p w:rsidR="000943EA" w:rsidRPr="00495554" w:rsidRDefault="000943EA" w:rsidP="000943EA">
            <w:pPr>
              <w:rPr>
                <w:rFonts w:ascii="Times New Roman" w:hAnsi="Times New Roman"/>
                <w:lang w:val="lt-LT"/>
              </w:rPr>
            </w:pPr>
          </w:p>
        </w:tc>
        <w:tc>
          <w:tcPr>
            <w:tcW w:w="1323" w:type="dxa"/>
          </w:tcPr>
          <w:p w:rsidR="000943EA" w:rsidRPr="00495554" w:rsidRDefault="000943EA" w:rsidP="000943EA">
            <w:pPr>
              <w:rPr>
                <w:rFonts w:ascii="Times New Roman" w:hAnsi="Times New Roman"/>
                <w:lang w:val="lt-LT"/>
              </w:rPr>
            </w:pPr>
          </w:p>
        </w:tc>
        <w:tc>
          <w:tcPr>
            <w:tcW w:w="910" w:type="dxa"/>
          </w:tcPr>
          <w:p w:rsidR="000943EA" w:rsidRPr="00495554" w:rsidRDefault="000943EA" w:rsidP="000943EA">
            <w:pPr>
              <w:rPr>
                <w:rFonts w:ascii="Times New Roman" w:hAnsi="Times New Roman"/>
                <w:lang w:val="lt-LT"/>
              </w:rPr>
            </w:pPr>
          </w:p>
        </w:tc>
        <w:tc>
          <w:tcPr>
            <w:tcW w:w="900" w:type="dxa"/>
          </w:tcPr>
          <w:p w:rsidR="000943EA" w:rsidRPr="00495554" w:rsidRDefault="000943EA" w:rsidP="000943EA">
            <w:pPr>
              <w:rPr>
                <w:rFonts w:ascii="Times New Roman" w:hAnsi="Times New Roman"/>
                <w:lang w:val="lt-LT"/>
              </w:rPr>
            </w:pPr>
          </w:p>
        </w:tc>
        <w:tc>
          <w:tcPr>
            <w:tcW w:w="560" w:type="dxa"/>
          </w:tcPr>
          <w:p w:rsidR="000943EA" w:rsidRPr="00495554" w:rsidRDefault="000943EA" w:rsidP="000943EA">
            <w:pPr>
              <w:rPr>
                <w:rFonts w:ascii="Times New Roman" w:hAnsi="Times New Roman"/>
                <w:highlight w:val="lightGray"/>
                <w:lang w:val="lt-LT"/>
              </w:rPr>
            </w:pPr>
          </w:p>
        </w:tc>
      </w:tr>
    </w:tbl>
    <w:p w:rsidR="000943EA" w:rsidRPr="00495554" w:rsidRDefault="000943EA" w:rsidP="000943EA">
      <w:pPr>
        <w:rPr>
          <w:rFonts w:ascii="Times New Roman" w:hAnsi="Times New Roman"/>
          <w:lang w:val="lt-LT"/>
        </w:rPr>
      </w:pPr>
    </w:p>
    <w:p w:rsidR="000943EA" w:rsidRPr="00495554" w:rsidRDefault="000943EA" w:rsidP="000943EA">
      <w:pPr>
        <w:spacing w:line="360" w:lineRule="auto"/>
        <w:jc w:val="right"/>
        <w:rPr>
          <w:b/>
          <w:color w:val="000000"/>
          <w:lang w:val="lt-LT"/>
        </w:rPr>
      </w:pPr>
    </w:p>
    <w:p w:rsidR="000943EA" w:rsidRPr="00495554" w:rsidRDefault="005C5035" w:rsidP="005C5035">
      <w:pPr>
        <w:rPr>
          <w:color w:val="000000"/>
          <w:lang w:val="lt-LT"/>
        </w:rPr>
      </w:pPr>
      <w:r w:rsidRPr="00495554">
        <w:rPr>
          <w:color w:val="000000"/>
          <w:lang w:val="lt-LT"/>
        </w:rPr>
        <w:br w:type="page"/>
      </w:r>
    </w:p>
    <w:p w:rsidR="000943EA" w:rsidRPr="00495554" w:rsidRDefault="000943EA" w:rsidP="000943EA">
      <w:pPr>
        <w:spacing w:line="360" w:lineRule="auto"/>
        <w:jc w:val="right"/>
        <w:rPr>
          <w:rFonts w:ascii="Times New Roman" w:hAnsi="Times New Roman"/>
          <w:b/>
          <w:color w:val="000000"/>
          <w:sz w:val="24"/>
          <w:szCs w:val="24"/>
          <w:lang w:val="lt-LT"/>
        </w:rPr>
      </w:pPr>
      <w:r w:rsidRPr="00495554">
        <w:rPr>
          <w:rFonts w:ascii="Times New Roman" w:hAnsi="Times New Roman"/>
          <w:b/>
          <w:color w:val="000000"/>
          <w:sz w:val="24"/>
          <w:szCs w:val="24"/>
          <w:lang w:val="lt-LT"/>
        </w:rPr>
        <w:lastRenderedPageBreak/>
        <w:t>22B PRIEDAS</w:t>
      </w:r>
      <w:r w:rsidR="00BD1AD5" w:rsidRPr="00495554">
        <w:rPr>
          <w:rStyle w:val="FootnoteReference"/>
          <w:rFonts w:ascii="Times New Roman" w:hAnsi="Times New Roman"/>
          <w:b/>
          <w:color w:val="000000"/>
          <w:sz w:val="24"/>
          <w:szCs w:val="24"/>
          <w:lang w:val="lt-LT"/>
        </w:rPr>
        <w:footnoteReference w:id="5"/>
      </w:r>
    </w:p>
    <w:p w:rsidR="000943EA" w:rsidRPr="00495554" w:rsidRDefault="000943EA" w:rsidP="000943EA">
      <w:pPr>
        <w:spacing w:line="360" w:lineRule="auto"/>
        <w:jc w:val="both"/>
        <w:rPr>
          <w:b/>
          <w:color w:val="000000"/>
          <w:lang w:val="lt-LT"/>
        </w:rPr>
      </w:pPr>
      <w:r w:rsidRPr="00495554">
        <w:rPr>
          <w:b/>
          <w:noProof/>
          <w:color w:val="000000"/>
          <w:lang w:val="en-US" w:eastAsia="en-US"/>
        </w:rPr>
        <w:drawing>
          <wp:inline distT="0" distB="0" distL="0" distR="0">
            <wp:extent cx="5618556" cy="7620000"/>
            <wp:effectExtent l="19050" t="0" r="1194" b="0"/>
            <wp:docPr id="158"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7" cstate="print"/>
                    <a:srcRect/>
                    <a:stretch>
                      <a:fillRect/>
                    </a:stretch>
                  </pic:blipFill>
                  <pic:spPr bwMode="auto">
                    <a:xfrm>
                      <a:off x="0" y="0"/>
                      <a:ext cx="5625286" cy="7629128"/>
                    </a:xfrm>
                    <a:prstGeom prst="rect">
                      <a:avLst/>
                    </a:prstGeom>
                    <a:noFill/>
                    <a:ln w="9525">
                      <a:noFill/>
                      <a:miter lim="800000"/>
                      <a:headEnd/>
                      <a:tailEnd/>
                    </a:ln>
                  </pic:spPr>
                </pic:pic>
              </a:graphicData>
            </a:graphic>
          </wp:inline>
        </w:drawing>
      </w:r>
    </w:p>
    <w:p w:rsidR="000943EA" w:rsidRPr="00495554" w:rsidRDefault="000943EA" w:rsidP="000943EA">
      <w:pPr>
        <w:spacing w:line="360" w:lineRule="auto"/>
        <w:jc w:val="both"/>
        <w:rPr>
          <w:b/>
          <w:color w:val="000000"/>
          <w:lang w:val="lt-LT"/>
        </w:rPr>
      </w:pPr>
      <w:r w:rsidRPr="00495554">
        <w:rPr>
          <w:b/>
          <w:noProof/>
          <w:color w:val="000000"/>
          <w:lang w:val="en-US" w:eastAsia="en-US"/>
        </w:rPr>
        <w:lastRenderedPageBreak/>
        <w:drawing>
          <wp:inline distT="0" distB="0" distL="0" distR="0">
            <wp:extent cx="5886450" cy="8553450"/>
            <wp:effectExtent l="19050" t="0" r="0" b="0"/>
            <wp:docPr id="159"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8" cstate="print"/>
                    <a:srcRect/>
                    <a:stretch>
                      <a:fillRect/>
                    </a:stretch>
                  </pic:blipFill>
                  <pic:spPr bwMode="auto">
                    <a:xfrm>
                      <a:off x="0" y="0"/>
                      <a:ext cx="5893858" cy="8564215"/>
                    </a:xfrm>
                    <a:prstGeom prst="rect">
                      <a:avLst/>
                    </a:prstGeom>
                    <a:noFill/>
                    <a:ln w="9525">
                      <a:noFill/>
                      <a:miter lim="800000"/>
                      <a:headEnd/>
                      <a:tailEnd/>
                    </a:ln>
                  </pic:spPr>
                </pic:pic>
              </a:graphicData>
            </a:graphic>
          </wp:inline>
        </w:drawing>
      </w:r>
    </w:p>
    <w:p w:rsidR="000943EA" w:rsidRPr="00495554" w:rsidRDefault="000943EA" w:rsidP="000943EA">
      <w:pPr>
        <w:spacing w:line="360" w:lineRule="auto"/>
        <w:jc w:val="both"/>
        <w:rPr>
          <w:color w:val="000000"/>
          <w:lang w:val="lt-LT"/>
        </w:rPr>
      </w:pPr>
    </w:p>
    <w:p w:rsidR="000943EA" w:rsidRPr="00495554" w:rsidRDefault="000943EA" w:rsidP="004B56FA">
      <w:pPr>
        <w:spacing w:line="360" w:lineRule="auto"/>
        <w:ind w:firstLine="567"/>
        <w:jc w:val="right"/>
        <w:rPr>
          <w:rFonts w:ascii="Times New Roman" w:eastAsiaTheme="minorHAnsi" w:hAnsi="Times New Roman"/>
          <w:b/>
          <w:lang w:val="lt-LT"/>
        </w:rPr>
      </w:pPr>
      <w:r w:rsidRPr="00495554">
        <w:rPr>
          <w:rFonts w:ascii="Times New Roman" w:eastAsiaTheme="minorHAnsi" w:hAnsi="Times New Roman"/>
          <w:b/>
          <w:lang w:val="lt-LT"/>
        </w:rPr>
        <w:lastRenderedPageBreak/>
        <w:t>23 PRIEDAS</w:t>
      </w:r>
    </w:p>
    <w:p w:rsidR="000943EA" w:rsidRPr="00495554" w:rsidRDefault="000943EA" w:rsidP="000943EA">
      <w:pPr>
        <w:rPr>
          <w:rFonts w:ascii="Times New Roman" w:hAnsi="Times New Roman"/>
          <w:lang w:val="lt-LT"/>
        </w:rPr>
      </w:pPr>
      <w:r w:rsidRPr="00495554">
        <w:rPr>
          <w:rFonts w:ascii="Times New Roman" w:hAnsi="Times New Roman"/>
          <w:b/>
          <w:lang w:val="lt-LT"/>
        </w:rPr>
        <w:t>9 lentelė.</w:t>
      </w:r>
      <w:r w:rsidRPr="00495554">
        <w:rPr>
          <w:rFonts w:ascii="Times New Roman" w:hAnsi="Times New Roman"/>
          <w:lang w:val="lt-LT"/>
        </w:rPr>
        <w:t xml:space="preserve"> Savarankiškumas ir veiksmų laisvė (žmonių skaičius) (sudaryta darbo autorės r</w:t>
      </w:r>
      <w:r w:rsidR="005543F3">
        <w:rPr>
          <w:rFonts w:ascii="Times New Roman" w:hAnsi="Times New Roman"/>
          <w:lang w:val="lt-LT"/>
        </w:rPr>
        <w:t xml:space="preserve">emiantis tyrimo </w:t>
      </w:r>
      <w:r w:rsidRPr="00495554">
        <w:rPr>
          <w:rFonts w:ascii="Times New Roman" w:hAnsi="Times New Roman"/>
          <w:lang w:val="lt-LT"/>
        </w:rPr>
        <w:t>duomenimis)</w:t>
      </w:r>
    </w:p>
    <w:tbl>
      <w:tblPr>
        <w:tblStyle w:val="TableGrid"/>
        <w:tblW w:w="0" w:type="auto"/>
        <w:tblLook w:val="04A0"/>
      </w:tblPr>
      <w:tblGrid>
        <w:gridCol w:w="5128"/>
        <w:gridCol w:w="864"/>
        <w:gridCol w:w="876"/>
        <w:gridCol w:w="978"/>
        <w:gridCol w:w="717"/>
        <w:gridCol w:w="1007"/>
      </w:tblGrid>
      <w:tr w:rsidR="000943EA" w:rsidRPr="00495554" w:rsidTr="000943EA">
        <w:tc>
          <w:tcPr>
            <w:tcW w:w="5456"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Teiginys/atsakymas</w:t>
            </w:r>
          </w:p>
        </w:tc>
        <w:tc>
          <w:tcPr>
            <w:tcW w:w="864"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Visada</w:t>
            </w:r>
          </w:p>
        </w:tc>
        <w:tc>
          <w:tcPr>
            <w:tcW w:w="876"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Dažnai</w:t>
            </w:r>
          </w:p>
        </w:tc>
        <w:tc>
          <w:tcPr>
            <w:tcW w:w="984"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Kartais</w:t>
            </w:r>
          </w:p>
        </w:tc>
        <w:tc>
          <w:tcPr>
            <w:tcW w:w="717"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Retai</w:t>
            </w:r>
          </w:p>
        </w:tc>
        <w:tc>
          <w:tcPr>
            <w:tcW w:w="1008"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Niekada</w:t>
            </w:r>
          </w:p>
        </w:tc>
      </w:tr>
      <w:tr w:rsidR="000943EA" w:rsidRPr="00495554" w:rsidTr="000943EA">
        <w:tc>
          <w:tcPr>
            <w:tcW w:w="545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3. Suteikiu grupės nariams visišką veiksmų laisvę</w:t>
            </w:r>
          </w:p>
        </w:tc>
        <w:tc>
          <w:tcPr>
            <w:tcW w:w="86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 xml:space="preserve">5 </w:t>
            </w:r>
          </w:p>
        </w:tc>
        <w:tc>
          <w:tcPr>
            <w:tcW w:w="87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6</w:t>
            </w:r>
          </w:p>
        </w:tc>
        <w:tc>
          <w:tcPr>
            <w:tcW w:w="98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3</w:t>
            </w:r>
          </w:p>
        </w:tc>
        <w:tc>
          <w:tcPr>
            <w:tcW w:w="717"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1</w:t>
            </w:r>
          </w:p>
        </w:tc>
        <w:tc>
          <w:tcPr>
            <w:tcW w:w="1008"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1</w:t>
            </w:r>
          </w:p>
        </w:tc>
      </w:tr>
      <w:tr w:rsidR="000943EA" w:rsidRPr="00495554" w:rsidTr="000943EA">
        <w:tc>
          <w:tcPr>
            <w:tcW w:w="545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10. Leidžiu grupės dirbti tokiu  būdu, kuris jiems atrodo geriausias</w:t>
            </w:r>
          </w:p>
        </w:tc>
        <w:tc>
          <w:tcPr>
            <w:tcW w:w="86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w:t>
            </w:r>
          </w:p>
        </w:tc>
        <w:tc>
          <w:tcPr>
            <w:tcW w:w="87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7</w:t>
            </w:r>
          </w:p>
        </w:tc>
        <w:tc>
          <w:tcPr>
            <w:tcW w:w="98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w:t>
            </w:r>
          </w:p>
        </w:tc>
        <w:tc>
          <w:tcPr>
            <w:tcW w:w="717"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w:t>
            </w:r>
          </w:p>
        </w:tc>
        <w:tc>
          <w:tcPr>
            <w:tcW w:w="1008"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w:t>
            </w:r>
          </w:p>
        </w:tc>
      </w:tr>
      <w:tr w:rsidR="000943EA" w:rsidRPr="00495554" w:rsidTr="000943EA">
        <w:tc>
          <w:tcPr>
            <w:tcW w:w="545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15. Duodu galimybę darbuotojams dirbti savarankiškai</w:t>
            </w:r>
          </w:p>
        </w:tc>
        <w:tc>
          <w:tcPr>
            <w:tcW w:w="86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3</w:t>
            </w:r>
          </w:p>
        </w:tc>
        <w:tc>
          <w:tcPr>
            <w:tcW w:w="87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6</w:t>
            </w:r>
          </w:p>
        </w:tc>
        <w:tc>
          <w:tcPr>
            <w:tcW w:w="98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0</w:t>
            </w:r>
          </w:p>
        </w:tc>
        <w:tc>
          <w:tcPr>
            <w:tcW w:w="717"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4</w:t>
            </w:r>
          </w:p>
        </w:tc>
        <w:tc>
          <w:tcPr>
            <w:tcW w:w="1008"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3</w:t>
            </w:r>
          </w:p>
        </w:tc>
      </w:tr>
      <w:tr w:rsidR="000943EA" w:rsidRPr="00495554" w:rsidTr="000943EA">
        <w:tc>
          <w:tcPr>
            <w:tcW w:w="545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19. Nenoriu duoti grupės nariams veiksmų laisvės</w:t>
            </w:r>
          </w:p>
        </w:tc>
        <w:tc>
          <w:tcPr>
            <w:tcW w:w="86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4</w:t>
            </w:r>
          </w:p>
        </w:tc>
        <w:tc>
          <w:tcPr>
            <w:tcW w:w="87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w:t>
            </w:r>
          </w:p>
        </w:tc>
        <w:tc>
          <w:tcPr>
            <w:tcW w:w="98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1</w:t>
            </w:r>
          </w:p>
        </w:tc>
        <w:tc>
          <w:tcPr>
            <w:tcW w:w="717"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5</w:t>
            </w:r>
          </w:p>
        </w:tc>
        <w:tc>
          <w:tcPr>
            <w:tcW w:w="1008"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4</w:t>
            </w:r>
          </w:p>
        </w:tc>
      </w:tr>
      <w:tr w:rsidR="000943EA" w:rsidRPr="00495554" w:rsidTr="000943EA">
        <w:tc>
          <w:tcPr>
            <w:tcW w:w="545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24. Leidžiu grupei savarankiškai nustatyti darbo ritmą</w:t>
            </w:r>
          </w:p>
        </w:tc>
        <w:tc>
          <w:tcPr>
            <w:tcW w:w="86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5</w:t>
            </w:r>
          </w:p>
        </w:tc>
        <w:tc>
          <w:tcPr>
            <w:tcW w:w="87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4</w:t>
            </w:r>
          </w:p>
        </w:tc>
        <w:tc>
          <w:tcPr>
            <w:tcW w:w="98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w:t>
            </w:r>
          </w:p>
        </w:tc>
        <w:tc>
          <w:tcPr>
            <w:tcW w:w="717"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w:t>
            </w:r>
          </w:p>
        </w:tc>
        <w:tc>
          <w:tcPr>
            <w:tcW w:w="1008"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3</w:t>
            </w:r>
          </w:p>
        </w:tc>
      </w:tr>
    </w:tbl>
    <w:p w:rsidR="000943EA" w:rsidRPr="00495554" w:rsidRDefault="000943EA" w:rsidP="000943EA">
      <w:pPr>
        <w:rPr>
          <w:rFonts w:ascii="Times New Roman" w:hAnsi="Times New Roman"/>
          <w:lang w:val="lt-LT"/>
        </w:rPr>
      </w:pPr>
    </w:p>
    <w:p w:rsidR="000943EA" w:rsidRPr="00495554" w:rsidRDefault="000943EA" w:rsidP="000943EA">
      <w:pPr>
        <w:rPr>
          <w:rFonts w:ascii="Times New Roman" w:hAnsi="Times New Roman"/>
          <w:lang w:val="lt-LT"/>
        </w:rPr>
      </w:pPr>
      <w:r w:rsidRPr="00495554">
        <w:rPr>
          <w:rFonts w:ascii="Times New Roman" w:hAnsi="Times New Roman"/>
          <w:b/>
          <w:lang w:val="lt-LT"/>
        </w:rPr>
        <w:t>10 lentelė</w:t>
      </w:r>
      <w:r w:rsidRPr="00495554">
        <w:rPr>
          <w:rFonts w:ascii="Times New Roman" w:hAnsi="Times New Roman"/>
          <w:lang w:val="lt-LT"/>
        </w:rPr>
        <w:t>. Delegavimas (žmonių skaičius) (sudaryta darbo autorės remiantis tyrimo duomenimis)</w:t>
      </w:r>
    </w:p>
    <w:tbl>
      <w:tblPr>
        <w:tblStyle w:val="TableGrid"/>
        <w:tblW w:w="0" w:type="auto"/>
        <w:tblLook w:val="04A0"/>
      </w:tblPr>
      <w:tblGrid>
        <w:gridCol w:w="5128"/>
        <w:gridCol w:w="864"/>
        <w:gridCol w:w="876"/>
        <w:gridCol w:w="978"/>
        <w:gridCol w:w="717"/>
        <w:gridCol w:w="1007"/>
      </w:tblGrid>
      <w:tr w:rsidR="000943EA" w:rsidRPr="00495554" w:rsidTr="000943EA">
        <w:tc>
          <w:tcPr>
            <w:tcW w:w="5456"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Teiginys/atsakymas</w:t>
            </w:r>
          </w:p>
        </w:tc>
        <w:tc>
          <w:tcPr>
            <w:tcW w:w="864"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Visada</w:t>
            </w:r>
          </w:p>
        </w:tc>
        <w:tc>
          <w:tcPr>
            <w:tcW w:w="876"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Dažnai</w:t>
            </w:r>
          </w:p>
        </w:tc>
        <w:tc>
          <w:tcPr>
            <w:tcW w:w="984"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Kartais</w:t>
            </w:r>
          </w:p>
        </w:tc>
        <w:tc>
          <w:tcPr>
            <w:tcW w:w="717"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Retai</w:t>
            </w:r>
          </w:p>
        </w:tc>
        <w:tc>
          <w:tcPr>
            <w:tcW w:w="1008"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Niekada</w:t>
            </w:r>
          </w:p>
        </w:tc>
      </w:tr>
      <w:tr w:rsidR="000943EA" w:rsidRPr="00495554" w:rsidTr="000943EA">
        <w:tc>
          <w:tcPr>
            <w:tcW w:w="545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22. Suteikiu kai kuriems grupės nariams įgaliojimus, kuriuos galėčiau pasilikti sau</w:t>
            </w:r>
          </w:p>
        </w:tc>
        <w:tc>
          <w:tcPr>
            <w:tcW w:w="86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 xml:space="preserve">3 </w:t>
            </w:r>
          </w:p>
        </w:tc>
        <w:tc>
          <w:tcPr>
            <w:tcW w:w="87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4</w:t>
            </w:r>
          </w:p>
        </w:tc>
        <w:tc>
          <w:tcPr>
            <w:tcW w:w="98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3</w:t>
            </w:r>
          </w:p>
        </w:tc>
        <w:tc>
          <w:tcPr>
            <w:tcW w:w="717"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1</w:t>
            </w:r>
          </w:p>
        </w:tc>
        <w:tc>
          <w:tcPr>
            <w:tcW w:w="1008"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5</w:t>
            </w:r>
          </w:p>
        </w:tc>
      </w:tr>
      <w:tr w:rsidR="000943EA" w:rsidRPr="00495554" w:rsidTr="000943EA">
        <w:tc>
          <w:tcPr>
            <w:tcW w:w="545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25. Duodu grupės nariams tam tikras užduotis</w:t>
            </w:r>
          </w:p>
        </w:tc>
        <w:tc>
          <w:tcPr>
            <w:tcW w:w="86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w:t>
            </w:r>
          </w:p>
        </w:tc>
        <w:tc>
          <w:tcPr>
            <w:tcW w:w="87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4</w:t>
            </w:r>
          </w:p>
        </w:tc>
        <w:tc>
          <w:tcPr>
            <w:tcW w:w="98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4</w:t>
            </w:r>
          </w:p>
        </w:tc>
        <w:tc>
          <w:tcPr>
            <w:tcW w:w="717"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w:t>
            </w:r>
          </w:p>
        </w:tc>
        <w:tc>
          <w:tcPr>
            <w:tcW w:w="1008"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4</w:t>
            </w:r>
          </w:p>
        </w:tc>
      </w:tr>
    </w:tbl>
    <w:p w:rsidR="000943EA" w:rsidRPr="00495554" w:rsidRDefault="000943EA" w:rsidP="000943EA">
      <w:pPr>
        <w:rPr>
          <w:rFonts w:ascii="Times New Roman" w:hAnsi="Times New Roman"/>
          <w:lang w:val="lt-LT"/>
        </w:rPr>
      </w:pPr>
    </w:p>
    <w:p w:rsidR="000943EA" w:rsidRPr="00495554" w:rsidRDefault="000943EA" w:rsidP="000943EA">
      <w:pPr>
        <w:rPr>
          <w:rFonts w:ascii="Times New Roman" w:hAnsi="Times New Roman"/>
          <w:lang w:val="lt-LT"/>
        </w:rPr>
      </w:pPr>
      <w:r w:rsidRPr="00495554">
        <w:rPr>
          <w:rFonts w:ascii="Times New Roman" w:hAnsi="Times New Roman"/>
          <w:b/>
          <w:lang w:val="lt-LT"/>
        </w:rPr>
        <w:t>11 lentelė</w:t>
      </w:r>
      <w:r w:rsidRPr="00495554">
        <w:rPr>
          <w:rFonts w:ascii="Times New Roman" w:hAnsi="Times New Roman"/>
          <w:lang w:val="lt-LT"/>
        </w:rPr>
        <w:t>. Darbuotojų dalyvavimas valdyme (žmonių skaičius) (sudaryta darbo autorės remiantis tyrimo duomenimis)</w:t>
      </w:r>
    </w:p>
    <w:tbl>
      <w:tblPr>
        <w:tblStyle w:val="TableGrid"/>
        <w:tblW w:w="0" w:type="auto"/>
        <w:tblLook w:val="04A0"/>
      </w:tblPr>
      <w:tblGrid>
        <w:gridCol w:w="5128"/>
        <w:gridCol w:w="864"/>
        <w:gridCol w:w="876"/>
        <w:gridCol w:w="978"/>
        <w:gridCol w:w="717"/>
        <w:gridCol w:w="1007"/>
      </w:tblGrid>
      <w:tr w:rsidR="000943EA" w:rsidRPr="00495554" w:rsidTr="000943EA">
        <w:tc>
          <w:tcPr>
            <w:tcW w:w="5456"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Teiginys/atsakymas</w:t>
            </w:r>
          </w:p>
        </w:tc>
        <w:tc>
          <w:tcPr>
            <w:tcW w:w="864"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Visada</w:t>
            </w:r>
          </w:p>
        </w:tc>
        <w:tc>
          <w:tcPr>
            <w:tcW w:w="876"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Dažnai</w:t>
            </w:r>
          </w:p>
        </w:tc>
        <w:tc>
          <w:tcPr>
            <w:tcW w:w="984"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Kartais</w:t>
            </w:r>
          </w:p>
        </w:tc>
        <w:tc>
          <w:tcPr>
            <w:tcW w:w="717"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Retai</w:t>
            </w:r>
          </w:p>
        </w:tc>
        <w:tc>
          <w:tcPr>
            <w:tcW w:w="1008"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Niekada</w:t>
            </w:r>
          </w:p>
        </w:tc>
      </w:tr>
      <w:tr w:rsidR="000943EA" w:rsidRPr="00495554" w:rsidTr="000943EA">
        <w:tc>
          <w:tcPr>
            <w:tcW w:w="545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9. Grupėje taikau savo idėjas</w:t>
            </w:r>
          </w:p>
        </w:tc>
        <w:tc>
          <w:tcPr>
            <w:tcW w:w="86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3</w:t>
            </w:r>
          </w:p>
        </w:tc>
        <w:tc>
          <w:tcPr>
            <w:tcW w:w="87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4</w:t>
            </w:r>
          </w:p>
        </w:tc>
        <w:tc>
          <w:tcPr>
            <w:tcW w:w="98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0</w:t>
            </w:r>
          </w:p>
        </w:tc>
        <w:tc>
          <w:tcPr>
            <w:tcW w:w="717"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4</w:t>
            </w:r>
          </w:p>
        </w:tc>
        <w:tc>
          <w:tcPr>
            <w:tcW w:w="1008"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5</w:t>
            </w:r>
          </w:p>
        </w:tc>
      </w:tr>
      <w:tr w:rsidR="000943EA" w:rsidRPr="00495554" w:rsidTr="000943EA">
        <w:tc>
          <w:tcPr>
            <w:tcW w:w="545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20. Sprendžiu, ką daryti ir kaip daryti</w:t>
            </w:r>
          </w:p>
        </w:tc>
        <w:tc>
          <w:tcPr>
            <w:tcW w:w="86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5</w:t>
            </w:r>
          </w:p>
        </w:tc>
        <w:tc>
          <w:tcPr>
            <w:tcW w:w="87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3</w:t>
            </w:r>
          </w:p>
        </w:tc>
        <w:tc>
          <w:tcPr>
            <w:tcW w:w="98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w:t>
            </w:r>
          </w:p>
        </w:tc>
        <w:tc>
          <w:tcPr>
            <w:tcW w:w="717"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4</w:t>
            </w:r>
          </w:p>
        </w:tc>
        <w:tc>
          <w:tcPr>
            <w:tcW w:w="1008"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w:t>
            </w:r>
          </w:p>
        </w:tc>
      </w:tr>
      <w:tr w:rsidR="000943EA" w:rsidRPr="00495554" w:rsidTr="000943EA">
        <w:tc>
          <w:tcPr>
            <w:tcW w:w="545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30. Atsisakau aiškinti savo veiksmus</w:t>
            </w:r>
          </w:p>
        </w:tc>
        <w:tc>
          <w:tcPr>
            <w:tcW w:w="86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6</w:t>
            </w:r>
          </w:p>
        </w:tc>
        <w:tc>
          <w:tcPr>
            <w:tcW w:w="87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0</w:t>
            </w:r>
          </w:p>
        </w:tc>
        <w:tc>
          <w:tcPr>
            <w:tcW w:w="98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4</w:t>
            </w:r>
          </w:p>
        </w:tc>
        <w:tc>
          <w:tcPr>
            <w:tcW w:w="717"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w:t>
            </w:r>
          </w:p>
        </w:tc>
        <w:tc>
          <w:tcPr>
            <w:tcW w:w="1008"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4</w:t>
            </w:r>
          </w:p>
        </w:tc>
      </w:tr>
      <w:tr w:rsidR="000943EA" w:rsidRPr="00495554" w:rsidTr="000943EA">
        <w:tc>
          <w:tcPr>
            <w:tcW w:w="545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31. Įtikinu kitus, kad mano idėjos jiems bus naudingos</w:t>
            </w:r>
          </w:p>
        </w:tc>
        <w:tc>
          <w:tcPr>
            <w:tcW w:w="86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3</w:t>
            </w:r>
          </w:p>
        </w:tc>
        <w:tc>
          <w:tcPr>
            <w:tcW w:w="87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1</w:t>
            </w:r>
          </w:p>
        </w:tc>
        <w:tc>
          <w:tcPr>
            <w:tcW w:w="98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5</w:t>
            </w:r>
          </w:p>
        </w:tc>
        <w:tc>
          <w:tcPr>
            <w:tcW w:w="717"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5</w:t>
            </w:r>
          </w:p>
        </w:tc>
        <w:tc>
          <w:tcPr>
            <w:tcW w:w="1008"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w:t>
            </w:r>
          </w:p>
        </w:tc>
      </w:tr>
      <w:tr w:rsidR="000943EA" w:rsidRPr="00495554" w:rsidTr="000943EA">
        <w:tc>
          <w:tcPr>
            <w:tcW w:w="545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32. Veikiu iš pradžių nepasitaręs su grupe</w:t>
            </w:r>
          </w:p>
        </w:tc>
        <w:tc>
          <w:tcPr>
            <w:tcW w:w="86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1</w:t>
            </w:r>
          </w:p>
        </w:tc>
        <w:tc>
          <w:tcPr>
            <w:tcW w:w="87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w:t>
            </w:r>
          </w:p>
        </w:tc>
        <w:tc>
          <w:tcPr>
            <w:tcW w:w="98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5</w:t>
            </w:r>
          </w:p>
        </w:tc>
        <w:tc>
          <w:tcPr>
            <w:tcW w:w="717"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3</w:t>
            </w:r>
          </w:p>
        </w:tc>
        <w:tc>
          <w:tcPr>
            <w:tcW w:w="1008"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5</w:t>
            </w:r>
          </w:p>
        </w:tc>
      </w:tr>
    </w:tbl>
    <w:p w:rsidR="000943EA" w:rsidRPr="00495554" w:rsidRDefault="000943EA" w:rsidP="000943EA">
      <w:pPr>
        <w:rPr>
          <w:rFonts w:ascii="Times New Roman" w:hAnsi="Times New Roman"/>
          <w:lang w:val="lt-LT"/>
        </w:rPr>
      </w:pPr>
    </w:p>
    <w:p w:rsidR="000943EA" w:rsidRPr="00495554" w:rsidRDefault="000943EA" w:rsidP="000943EA">
      <w:pPr>
        <w:rPr>
          <w:rFonts w:ascii="Times New Roman" w:hAnsi="Times New Roman"/>
          <w:lang w:val="lt-LT"/>
        </w:rPr>
      </w:pPr>
      <w:r w:rsidRPr="00495554">
        <w:rPr>
          <w:rFonts w:ascii="Times New Roman" w:hAnsi="Times New Roman"/>
          <w:b/>
          <w:lang w:val="lt-LT"/>
        </w:rPr>
        <w:t>12 lentelė</w:t>
      </w:r>
      <w:r w:rsidRPr="00495554">
        <w:rPr>
          <w:rFonts w:ascii="Times New Roman" w:hAnsi="Times New Roman"/>
          <w:lang w:val="lt-LT"/>
        </w:rPr>
        <w:t>. Vadovas – grupės atstovas (žmonių skaičius) (sudaryta darbo autorės remiantis tyrimo duomenimis)</w:t>
      </w:r>
    </w:p>
    <w:tbl>
      <w:tblPr>
        <w:tblStyle w:val="TableGrid"/>
        <w:tblW w:w="0" w:type="auto"/>
        <w:tblLook w:val="04A0"/>
      </w:tblPr>
      <w:tblGrid>
        <w:gridCol w:w="5128"/>
        <w:gridCol w:w="864"/>
        <w:gridCol w:w="876"/>
        <w:gridCol w:w="978"/>
        <w:gridCol w:w="717"/>
        <w:gridCol w:w="1007"/>
      </w:tblGrid>
      <w:tr w:rsidR="000943EA" w:rsidRPr="00495554" w:rsidTr="000943EA">
        <w:tc>
          <w:tcPr>
            <w:tcW w:w="5456"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Teiginys/atsakymas</w:t>
            </w:r>
          </w:p>
        </w:tc>
        <w:tc>
          <w:tcPr>
            <w:tcW w:w="864"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Visada</w:t>
            </w:r>
          </w:p>
        </w:tc>
        <w:tc>
          <w:tcPr>
            <w:tcW w:w="876"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Dažnai</w:t>
            </w:r>
          </w:p>
        </w:tc>
        <w:tc>
          <w:tcPr>
            <w:tcW w:w="984"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Kartais</w:t>
            </w:r>
          </w:p>
        </w:tc>
        <w:tc>
          <w:tcPr>
            <w:tcW w:w="717"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Retai</w:t>
            </w:r>
          </w:p>
        </w:tc>
        <w:tc>
          <w:tcPr>
            <w:tcW w:w="1008"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Niekada</w:t>
            </w:r>
          </w:p>
        </w:tc>
      </w:tr>
      <w:tr w:rsidR="000943EA" w:rsidRPr="00495554" w:rsidTr="000943EA">
        <w:tc>
          <w:tcPr>
            <w:tcW w:w="545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7. Kalbu kaip savo grupės atstovas</w:t>
            </w:r>
          </w:p>
        </w:tc>
        <w:tc>
          <w:tcPr>
            <w:tcW w:w="86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4</w:t>
            </w:r>
          </w:p>
        </w:tc>
        <w:tc>
          <w:tcPr>
            <w:tcW w:w="87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3</w:t>
            </w:r>
          </w:p>
        </w:tc>
        <w:tc>
          <w:tcPr>
            <w:tcW w:w="98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3</w:t>
            </w:r>
          </w:p>
        </w:tc>
        <w:tc>
          <w:tcPr>
            <w:tcW w:w="717"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3</w:t>
            </w:r>
          </w:p>
        </w:tc>
        <w:tc>
          <w:tcPr>
            <w:tcW w:w="1008"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3</w:t>
            </w:r>
          </w:p>
        </w:tc>
      </w:tr>
      <w:tr w:rsidR="000943EA" w:rsidRPr="00495554" w:rsidTr="000943EA">
        <w:tc>
          <w:tcPr>
            <w:tcW w:w="545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13. Atėjus lankytojams kalbu grupės vardu</w:t>
            </w:r>
          </w:p>
        </w:tc>
        <w:tc>
          <w:tcPr>
            <w:tcW w:w="86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0</w:t>
            </w:r>
          </w:p>
        </w:tc>
        <w:tc>
          <w:tcPr>
            <w:tcW w:w="87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6</w:t>
            </w:r>
          </w:p>
        </w:tc>
        <w:tc>
          <w:tcPr>
            <w:tcW w:w="98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4</w:t>
            </w:r>
          </w:p>
        </w:tc>
        <w:tc>
          <w:tcPr>
            <w:tcW w:w="717"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w:t>
            </w:r>
          </w:p>
        </w:tc>
        <w:tc>
          <w:tcPr>
            <w:tcW w:w="1008"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4</w:t>
            </w:r>
          </w:p>
        </w:tc>
      </w:tr>
      <w:tr w:rsidR="000943EA" w:rsidRPr="00495554" w:rsidTr="000943EA">
        <w:tc>
          <w:tcPr>
            <w:tcW w:w="545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18. Atstovauju grupei jos santykiuose su išoriniu pasauliu</w:t>
            </w:r>
          </w:p>
        </w:tc>
        <w:tc>
          <w:tcPr>
            <w:tcW w:w="86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3</w:t>
            </w:r>
          </w:p>
        </w:tc>
        <w:tc>
          <w:tcPr>
            <w:tcW w:w="876"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6</w:t>
            </w:r>
          </w:p>
        </w:tc>
        <w:tc>
          <w:tcPr>
            <w:tcW w:w="98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w:t>
            </w:r>
          </w:p>
        </w:tc>
        <w:tc>
          <w:tcPr>
            <w:tcW w:w="717"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1</w:t>
            </w:r>
          </w:p>
        </w:tc>
        <w:tc>
          <w:tcPr>
            <w:tcW w:w="1008"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4</w:t>
            </w:r>
          </w:p>
        </w:tc>
      </w:tr>
    </w:tbl>
    <w:p w:rsidR="000943EA" w:rsidRPr="00495554" w:rsidRDefault="000943EA" w:rsidP="000943EA">
      <w:pPr>
        <w:rPr>
          <w:rFonts w:ascii="Times New Roman" w:hAnsi="Times New Roman"/>
          <w:lang w:val="lt-LT"/>
        </w:rPr>
      </w:pPr>
    </w:p>
    <w:p w:rsidR="000943EA" w:rsidRPr="00495554" w:rsidRDefault="000943EA" w:rsidP="000943EA">
      <w:pPr>
        <w:rPr>
          <w:rFonts w:ascii="Times New Roman" w:hAnsi="Times New Roman"/>
          <w:lang w:val="lt-LT"/>
        </w:rPr>
      </w:pPr>
      <w:r w:rsidRPr="00495554">
        <w:rPr>
          <w:rFonts w:ascii="Times New Roman" w:hAnsi="Times New Roman"/>
          <w:b/>
          <w:lang w:val="lt-LT"/>
        </w:rPr>
        <w:t>13 lentelė</w:t>
      </w:r>
      <w:r w:rsidRPr="00495554">
        <w:rPr>
          <w:rFonts w:ascii="Times New Roman" w:hAnsi="Times New Roman"/>
          <w:lang w:val="lt-LT"/>
        </w:rPr>
        <w:t>. Darbuotojų kritiškas mąstymas (žmonių skaičius) (sudaryta darbo autorės remiantis tyrimo duomenimis)</w:t>
      </w:r>
    </w:p>
    <w:tbl>
      <w:tblPr>
        <w:tblStyle w:val="TableGrid"/>
        <w:tblW w:w="0" w:type="auto"/>
        <w:tblLayout w:type="fixed"/>
        <w:tblLook w:val="04A0"/>
      </w:tblPr>
      <w:tblGrid>
        <w:gridCol w:w="5211"/>
        <w:gridCol w:w="993"/>
        <w:gridCol w:w="992"/>
        <w:gridCol w:w="984"/>
        <w:gridCol w:w="717"/>
        <w:gridCol w:w="1008"/>
      </w:tblGrid>
      <w:tr w:rsidR="000943EA" w:rsidRPr="00495554" w:rsidTr="000943EA">
        <w:tc>
          <w:tcPr>
            <w:tcW w:w="5211"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Teiginys/atsakymas</w:t>
            </w:r>
          </w:p>
        </w:tc>
        <w:tc>
          <w:tcPr>
            <w:tcW w:w="993"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Visada</w:t>
            </w:r>
          </w:p>
        </w:tc>
        <w:tc>
          <w:tcPr>
            <w:tcW w:w="992"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Dažnai</w:t>
            </w:r>
          </w:p>
        </w:tc>
        <w:tc>
          <w:tcPr>
            <w:tcW w:w="984"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Kartais</w:t>
            </w:r>
          </w:p>
        </w:tc>
        <w:tc>
          <w:tcPr>
            <w:tcW w:w="717"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Retai</w:t>
            </w:r>
          </w:p>
        </w:tc>
        <w:tc>
          <w:tcPr>
            <w:tcW w:w="1008" w:type="dxa"/>
          </w:tcPr>
          <w:p w:rsidR="000943EA" w:rsidRPr="00495554" w:rsidRDefault="000943EA" w:rsidP="000943EA">
            <w:pPr>
              <w:spacing w:line="276" w:lineRule="auto"/>
              <w:rPr>
                <w:rFonts w:ascii="Times New Roman" w:hAnsi="Times New Roman"/>
                <w:b/>
                <w:sz w:val="22"/>
                <w:szCs w:val="22"/>
                <w:lang w:val="lt-LT"/>
              </w:rPr>
            </w:pPr>
            <w:r w:rsidRPr="00495554">
              <w:rPr>
                <w:rFonts w:ascii="Times New Roman" w:hAnsi="Times New Roman"/>
                <w:b/>
                <w:sz w:val="22"/>
                <w:szCs w:val="22"/>
                <w:lang w:val="lt-LT"/>
              </w:rPr>
              <w:t>Niekada</w:t>
            </w:r>
          </w:p>
        </w:tc>
      </w:tr>
      <w:tr w:rsidR="000943EA" w:rsidRPr="00495554" w:rsidTr="000943EA">
        <w:tc>
          <w:tcPr>
            <w:tcW w:w="5211"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5. Leidžiu grupės nariams  sprendžiant problemas naudotis savo sugebėjimais kritiškai mąstyti</w:t>
            </w:r>
          </w:p>
        </w:tc>
        <w:tc>
          <w:tcPr>
            <w:tcW w:w="993"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w:t>
            </w:r>
          </w:p>
        </w:tc>
        <w:tc>
          <w:tcPr>
            <w:tcW w:w="992"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5</w:t>
            </w:r>
          </w:p>
        </w:tc>
        <w:tc>
          <w:tcPr>
            <w:tcW w:w="98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w:t>
            </w:r>
          </w:p>
        </w:tc>
        <w:tc>
          <w:tcPr>
            <w:tcW w:w="717"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1</w:t>
            </w:r>
          </w:p>
        </w:tc>
        <w:tc>
          <w:tcPr>
            <w:tcW w:w="1008"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6</w:t>
            </w:r>
          </w:p>
        </w:tc>
      </w:tr>
      <w:tr w:rsidR="000943EA" w:rsidRPr="00495554" w:rsidTr="000943EA">
        <w:tc>
          <w:tcPr>
            <w:tcW w:w="5211"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28. Pasitikiu tuo, kad grupės nariai sugeba kritiškai mąstyti</w:t>
            </w:r>
          </w:p>
        </w:tc>
        <w:tc>
          <w:tcPr>
            <w:tcW w:w="993"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3</w:t>
            </w:r>
          </w:p>
        </w:tc>
        <w:tc>
          <w:tcPr>
            <w:tcW w:w="992"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7</w:t>
            </w:r>
          </w:p>
        </w:tc>
        <w:tc>
          <w:tcPr>
            <w:tcW w:w="984"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2</w:t>
            </w:r>
          </w:p>
        </w:tc>
        <w:tc>
          <w:tcPr>
            <w:tcW w:w="717"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1</w:t>
            </w:r>
          </w:p>
        </w:tc>
        <w:tc>
          <w:tcPr>
            <w:tcW w:w="1008" w:type="dxa"/>
          </w:tcPr>
          <w:p w:rsidR="000943EA" w:rsidRPr="00495554" w:rsidRDefault="000943EA" w:rsidP="000943EA">
            <w:pPr>
              <w:spacing w:line="276" w:lineRule="auto"/>
              <w:rPr>
                <w:rFonts w:ascii="Times New Roman" w:hAnsi="Times New Roman"/>
                <w:sz w:val="22"/>
                <w:szCs w:val="22"/>
                <w:lang w:val="lt-LT"/>
              </w:rPr>
            </w:pPr>
            <w:r w:rsidRPr="00495554">
              <w:rPr>
                <w:rFonts w:ascii="Times New Roman" w:hAnsi="Times New Roman"/>
                <w:sz w:val="22"/>
                <w:szCs w:val="22"/>
                <w:lang w:val="lt-LT"/>
              </w:rPr>
              <w:t>3</w:t>
            </w:r>
          </w:p>
        </w:tc>
      </w:tr>
    </w:tbl>
    <w:p w:rsidR="000943EA" w:rsidRPr="00495554" w:rsidRDefault="000943EA" w:rsidP="00F715DC">
      <w:pPr>
        <w:jc w:val="right"/>
        <w:rPr>
          <w:rFonts w:ascii="Times New Roman" w:eastAsiaTheme="minorHAnsi" w:hAnsi="Times New Roman"/>
          <w:b/>
          <w:sz w:val="24"/>
          <w:szCs w:val="24"/>
          <w:lang w:val="lt-LT"/>
        </w:rPr>
      </w:pPr>
      <w:r w:rsidRPr="00495554">
        <w:rPr>
          <w:rFonts w:ascii="Times New Roman" w:eastAsiaTheme="minorHAnsi" w:hAnsi="Times New Roman"/>
          <w:b/>
          <w:sz w:val="24"/>
          <w:szCs w:val="24"/>
          <w:lang w:val="lt-LT"/>
        </w:rPr>
        <w:lastRenderedPageBreak/>
        <w:t>24 PRIEDAS</w:t>
      </w:r>
    </w:p>
    <w:p w:rsidR="000943EA" w:rsidRPr="00495554" w:rsidRDefault="000943EA" w:rsidP="000943EA">
      <w:pPr>
        <w:spacing w:line="360" w:lineRule="auto"/>
        <w:jc w:val="both"/>
        <w:rPr>
          <w:rFonts w:ascii="Times New Roman" w:hAnsi="Times New Roman"/>
          <w:b/>
          <w:lang w:val="lt-LT"/>
        </w:rPr>
      </w:pPr>
      <w:r w:rsidRPr="00495554">
        <w:rPr>
          <w:rFonts w:ascii="Times New Roman" w:hAnsi="Times New Roman"/>
          <w:b/>
          <w:lang w:val="lt-LT"/>
        </w:rPr>
        <w:t>14 lentelė</w:t>
      </w:r>
      <w:r w:rsidRPr="00495554">
        <w:rPr>
          <w:rFonts w:ascii="Times New Roman" w:hAnsi="Times New Roman"/>
          <w:lang w:val="lt-LT"/>
        </w:rPr>
        <w:t>. Vadovavimo stilių pasiskirstymas Arvato pagal Vadovo elgesio orientacijos testą (sudaryta darbo autorės remiantis tyrimo duomenimis)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235"/>
        <w:gridCol w:w="1275"/>
        <w:gridCol w:w="1701"/>
        <w:gridCol w:w="1985"/>
        <w:gridCol w:w="2374"/>
      </w:tblGrid>
      <w:tr w:rsidR="000943EA" w:rsidRPr="00495554" w:rsidTr="00082AE0">
        <w:tc>
          <w:tcPr>
            <w:tcW w:w="2235" w:type="dxa"/>
          </w:tcPr>
          <w:p w:rsidR="000943EA" w:rsidRPr="00495554" w:rsidRDefault="000943EA" w:rsidP="00082AE0">
            <w:pPr>
              <w:tabs>
                <w:tab w:val="left" w:pos="1350"/>
              </w:tabs>
              <w:spacing w:line="240" w:lineRule="auto"/>
              <w:jc w:val="center"/>
              <w:rPr>
                <w:rFonts w:ascii="Times New Roman" w:hAnsi="Times New Roman"/>
                <w:b/>
                <w:sz w:val="20"/>
                <w:szCs w:val="20"/>
                <w:lang w:val="lt-LT"/>
              </w:rPr>
            </w:pPr>
          </w:p>
          <w:p w:rsidR="000943EA" w:rsidRPr="00495554" w:rsidRDefault="000943EA" w:rsidP="00082AE0">
            <w:pPr>
              <w:tabs>
                <w:tab w:val="left" w:pos="1350"/>
              </w:tabs>
              <w:spacing w:line="240" w:lineRule="auto"/>
              <w:jc w:val="center"/>
              <w:rPr>
                <w:rFonts w:ascii="Times New Roman" w:hAnsi="Times New Roman"/>
                <w:b/>
                <w:sz w:val="20"/>
                <w:szCs w:val="20"/>
                <w:lang w:val="lt-LT"/>
              </w:rPr>
            </w:pPr>
            <w:r w:rsidRPr="00495554">
              <w:rPr>
                <w:rFonts w:ascii="Times New Roman" w:hAnsi="Times New Roman"/>
                <w:b/>
                <w:sz w:val="20"/>
                <w:szCs w:val="20"/>
                <w:lang w:val="lt-LT"/>
              </w:rPr>
              <w:t>Vadovo užimamos pareigos</w:t>
            </w:r>
          </w:p>
        </w:tc>
        <w:tc>
          <w:tcPr>
            <w:tcW w:w="1275" w:type="dxa"/>
          </w:tcPr>
          <w:p w:rsidR="000943EA" w:rsidRPr="00495554" w:rsidRDefault="000943EA" w:rsidP="00082AE0">
            <w:pPr>
              <w:tabs>
                <w:tab w:val="left" w:pos="1350"/>
              </w:tabs>
              <w:spacing w:line="240" w:lineRule="auto"/>
              <w:jc w:val="center"/>
              <w:rPr>
                <w:rFonts w:ascii="Times New Roman" w:hAnsi="Times New Roman"/>
                <w:b/>
                <w:sz w:val="20"/>
                <w:szCs w:val="20"/>
                <w:lang w:val="lt-LT"/>
              </w:rPr>
            </w:pPr>
          </w:p>
          <w:p w:rsidR="000943EA" w:rsidRPr="00495554" w:rsidRDefault="000943EA" w:rsidP="00082AE0">
            <w:pPr>
              <w:tabs>
                <w:tab w:val="left" w:pos="1350"/>
              </w:tabs>
              <w:spacing w:line="240" w:lineRule="auto"/>
              <w:jc w:val="center"/>
              <w:rPr>
                <w:rFonts w:ascii="Times New Roman" w:hAnsi="Times New Roman"/>
                <w:b/>
                <w:sz w:val="20"/>
                <w:szCs w:val="20"/>
                <w:lang w:val="lt-LT"/>
              </w:rPr>
            </w:pPr>
            <w:r w:rsidRPr="00495554">
              <w:rPr>
                <w:rFonts w:ascii="Times New Roman" w:hAnsi="Times New Roman"/>
                <w:b/>
                <w:sz w:val="20"/>
                <w:szCs w:val="20"/>
                <w:lang w:val="lt-LT"/>
              </w:rPr>
              <w:t>Vadovo lytis</w:t>
            </w:r>
          </w:p>
        </w:tc>
        <w:tc>
          <w:tcPr>
            <w:tcW w:w="1701" w:type="dxa"/>
          </w:tcPr>
          <w:p w:rsidR="00214609" w:rsidRPr="00495554" w:rsidRDefault="000943EA" w:rsidP="00082AE0">
            <w:pPr>
              <w:tabs>
                <w:tab w:val="left" w:pos="1350"/>
              </w:tabs>
              <w:spacing w:line="240" w:lineRule="auto"/>
              <w:jc w:val="center"/>
              <w:rPr>
                <w:rFonts w:ascii="Times New Roman" w:hAnsi="Times New Roman"/>
                <w:b/>
                <w:sz w:val="20"/>
                <w:szCs w:val="20"/>
                <w:lang w:val="lt-LT"/>
              </w:rPr>
            </w:pPr>
            <w:r w:rsidRPr="00495554">
              <w:rPr>
                <w:rFonts w:ascii="Times New Roman" w:hAnsi="Times New Roman"/>
                <w:b/>
                <w:sz w:val="20"/>
                <w:szCs w:val="20"/>
                <w:lang w:val="lt-LT"/>
              </w:rPr>
              <w:t>Demokratinis stilius:</w:t>
            </w:r>
            <w:r w:rsidR="00082AE0" w:rsidRPr="00495554">
              <w:rPr>
                <w:rFonts w:ascii="Times New Roman" w:hAnsi="Times New Roman"/>
                <w:b/>
                <w:sz w:val="20"/>
                <w:szCs w:val="20"/>
                <w:lang w:val="lt-LT"/>
              </w:rPr>
              <w:t xml:space="preserve"> </w:t>
            </w:r>
            <w:r w:rsidRPr="00495554">
              <w:rPr>
                <w:rFonts w:ascii="Times New Roman" w:hAnsi="Times New Roman"/>
                <w:b/>
                <w:sz w:val="20"/>
                <w:szCs w:val="20"/>
                <w:lang w:val="lt-LT"/>
              </w:rPr>
              <w:t>orientacija į žmones</w:t>
            </w:r>
            <w:r w:rsidR="00082AE0" w:rsidRPr="00495554">
              <w:rPr>
                <w:rFonts w:ascii="Times New Roman" w:hAnsi="Times New Roman"/>
                <w:b/>
                <w:sz w:val="20"/>
                <w:szCs w:val="20"/>
                <w:lang w:val="lt-LT"/>
              </w:rPr>
              <w:t xml:space="preserve"> </w:t>
            </w:r>
          </w:p>
          <w:p w:rsidR="000943EA" w:rsidRPr="00495554" w:rsidRDefault="000943EA" w:rsidP="00082AE0">
            <w:pPr>
              <w:tabs>
                <w:tab w:val="left" w:pos="1350"/>
              </w:tabs>
              <w:spacing w:line="240" w:lineRule="auto"/>
              <w:jc w:val="center"/>
              <w:rPr>
                <w:rFonts w:ascii="Times New Roman" w:hAnsi="Times New Roman"/>
                <w:b/>
                <w:sz w:val="20"/>
                <w:szCs w:val="20"/>
                <w:lang w:val="lt-LT"/>
              </w:rPr>
            </w:pPr>
            <w:r w:rsidRPr="00495554">
              <w:rPr>
                <w:rFonts w:ascii="Times New Roman" w:hAnsi="Times New Roman"/>
                <w:b/>
                <w:sz w:val="20"/>
                <w:szCs w:val="20"/>
                <w:lang w:val="lt-LT"/>
              </w:rPr>
              <w:t>(max 15)</w:t>
            </w:r>
          </w:p>
        </w:tc>
        <w:tc>
          <w:tcPr>
            <w:tcW w:w="1985" w:type="dxa"/>
          </w:tcPr>
          <w:p w:rsidR="00082AE0" w:rsidRPr="00495554" w:rsidRDefault="000943EA" w:rsidP="00082AE0">
            <w:pPr>
              <w:tabs>
                <w:tab w:val="left" w:pos="1350"/>
              </w:tabs>
              <w:spacing w:line="240" w:lineRule="auto"/>
              <w:jc w:val="center"/>
              <w:rPr>
                <w:rFonts w:ascii="Times New Roman" w:hAnsi="Times New Roman"/>
                <w:b/>
                <w:sz w:val="20"/>
                <w:szCs w:val="20"/>
                <w:lang w:val="lt-LT"/>
              </w:rPr>
            </w:pPr>
            <w:r w:rsidRPr="00495554">
              <w:rPr>
                <w:rFonts w:ascii="Times New Roman" w:hAnsi="Times New Roman"/>
                <w:b/>
                <w:sz w:val="20"/>
                <w:szCs w:val="20"/>
                <w:lang w:val="lt-LT"/>
              </w:rPr>
              <w:t>Autoritarinis stilius:</w:t>
            </w:r>
            <w:r w:rsidR="00082AE0" w:rsidRPr="00495554">
              <w:rPr>
                <w:rFonts w:ascii="Times New Roman" w:hAnsi="Times New Roman"/>
                <w:b/>
                <w:sz w:val="20"/>
                <w:szCs w:val="20"/>
                <w:lang w:val="lt-LT"/>
              </w:rPr>
              <w:t xml:space="preserve"> </w:t>
            </w:r>
            <w:r w:rsidRPr="00495554">
              <w:rPr>
                <w:rFonts w:ascii="Times New Roman" w:hAnsi="Times New Roman"/>
                <w:b/>
                <w:sz w:val="20"/>
                <w:szCs w:val="20"/>
                <w:lang w:val="lt-LT"/>
              </w:rPr>
              <w:t>orientacija į užduo</w:t>
            </w:r>
            <w:r w:rsidR="00082AE0" w:rsidRPr="00495554">
              <w:rPr>
                <w:rFonts w:ascii="Times New Roman" w:hAnsi="Times New Roman"/>
                <w:b/>
                <w:sz w:val="20"/>
                <w:szCs w:val="20"/>
                <w:lang w:val="lt-LT"/>
              </w:rPr>
              <w:t xml:space="preserve">tį/ tikslą </w:t>
            </w:r>
          </w:p>
          <w:p w:rsidR="000943EA" w:rsidRPr="00495554" w:rsidRDefault="000943EA" w:rsidP="00082AE0">
            <w:pPr>
              <w:tabs>
                <w:tab w:val="left" w:pos="1350"/>
              </w:tabs>
              <w:spacing w:line="240" w:lineRule="auto"/>
              <w:jc w:val="center"/>
              <w:rPr>
                <w:rFonts w:ascii="Times New Roman" w:hAnsi="Times New Roman"/>
                <w:b/>
                <w:sz w:val="20"/>
                <w:szCs w:val="20"/>
                <w:lang w:val="lt-LT"/>
              </w:rPr>
            </w:pPr>
            <w:r w:rsidRPr="00495554">
              <w:rPr>
                <w:rFonts w:ascii="Times New Roman" w:hAnsi="Times New Roman"/>
                <w:b/>
                <w:sz w:val="20"/>
                <w:szCs w:val="20"/>
                <w:lang w:val="lt-LT"/>
              </w:rPr>
              <w:t>(max 20)</w:t>
            </w:r>
          </w:p>
        </w:tc>
        <w:tc>
          <w:tcPr>
            <w:tcW w:w="2374" w:type="dxa"/>
          </w:tcPr>
          <w:p w:rsidR="000943EA" w:rsidRPr="00495554" w:rsidRDefault="000943EA" w:rsidP="00082AE0">
            <w:pPr>
              <w:tabs>
                <w:tab w:val="left" w:pos="1350"/>
              </w:tabs>
              <w:spacing w:line="240" w:lineRule="auto"/>
              <w:jc w:val="center"/>
              <w:rPr>
                <w:rFonts w:ascii="Times New Roman" w:hAnsi="Times New Roman"/>
                <w:b/>
                <w:sz w:val="20"/>
                <w:szCs w:val="20"/>
                <w:lang w:val="lt-LT"/>
              </w:rPr>
            </w:pPr>
            <w:r w:rsidRPr="00495554">
              <w:rPr>
                <w:rFonts w:ascii="Times New Roman" w:hAnsi="Times New Roman"/>
                <w:b/>
                <w:sz w:val="20"/>
                <w:szCs w:val="20"/>
                <w:lang w:val="lt-LT"/>
              </w:rPr>
              <w:t>Suderintas stilius:</w:t>
            </w:r>
          </w:p>
          <w:p w:rsidR="000943EA" w:rsidRPr="00495554" w:rsidRDefault="000943EA" w:rsidP="00082AE0">
            <w:pPr>
              <w:tabs>
                <w:tab w:val="left" w:pos="1350"/>
              </w:tabs>
              <w:spacing w:line="240" w:lineRule="auto"/>
              <w:jc w:val="center"/>
              <w:rPr>
                <w:rFonts w:ascii="Times New Roman" w:hAnsi="Times New Roman"/>
                <w:b/>
                <w:sz w:val="20"/>
                <w:szCs w:val="20"/>
                <w:lang w:val="lt-LT"/>
              </w:rPr>
            </w:pPr>
            <w:r w:rsidRPr="00495554">
              <w:rPr>
                <w:rFonts w:ascii="Times New Roman" w:hAnsi="Times New Roman"/>
                <w:b/>
                <w:sz w:val="20"/>
                <w:szCs w:val="20"/>
                <w:lang w:val="lt-LT"/>
              </w:rPr>
              <w:t>orientacija į rezultatą (aukštas/vidutinis/žemas)</w:t>
            </w:r>
          </w:p>
        </w:tc>
      </w:tr>
      <w:tr w:rsidR="000943EA" w:rsidRPr="00495554" w:rsidTr="00082AE0">
        <w:tc>
          <w:tcPr>
            <w:tcW w:w="2235" w:type="dxa"/>
          </w:tcPr>
          <w:p w:rsidR="000943EA" w:rsidRPr="00495554" w:rsidRDefault="000943EA" w:rsidP="000943EA">
            <w:pPr>
              <w:tabs>
                <w:tab w:val="left" w:pos="1350"/>
              </w:tabs>
              <w:jc w:val="center"/>
              <w:rPr>
                <w:rFonts w:ascii="Times New Roman" w:hAnsi="Times New Roman"/>
                <w:sz w:val="20"/>
                <w:szCs w:val="20"/>
                <w:highlight w:val="yellow"/>
                <w:lang w:val="lt-LT"/>
              </w:rPr>
            </w:pPr>
            <w:bookmarkStart w:id="112" w:name="_Hlk224737503"/>
            <w:r w:rsidRPr="00495554">
              <w:rPr>
                <w:rFonts w:ascii="Times New Roman" w:hAnsi="Times New Roman"/>
                <w:sz w:val="20"/>
                <w:szCs w:val="20"/>
                <w:lang w:val="lt-LT"/>
              </w:rPr>
              <w:t>Aukščiausios grandies vadovas (toliau - AGV)</w:t>
            </w:r>
          </w:p>
        </w:tc>
        <w:tc>
          <w:tcPr>
            <w:tcW w:w="127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vyras</w:t>
            </w:r>
          </w:p>
        </w:tc>
        <w:tc>
          <w:tcPr>
            <w:tcW w:w="1701"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4</w:t>
            </w:r>
          </w:p>
        </w:tc>
        <w:tc>
          <w:tcPr>
            <w:tcW w:w="198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9</w:t>
            </w:r>
          </w:p>
        </w:tc>
        <w:tc>
          <w:tcPr>
            <w:tcW w:w="2374" w:type="dxa"/>
          </w:tcPr>
          <w:p w:rsidR="000943EA" w:rsidRPr="00495554" w:rsidRDefault="000943EA" w:rsidP="000943EA">
            <w:pPr>
              <w:tabs>
                <w:tab w:val="left" w:pos="1350"/>
              </w:tabs>
              <w:jc w:val="center"/>
              <w:rPr>
                <w:rFonts w:ascii="Times New Roman" w:hAnsi="Times New Roman"/>
                <w:sz w:val="20"/>
                <w:szCs w:val="20"/>
                <w:vertAlign w:val="superscript"/>
                <w:lang w:val="lt-LT"/>
              </w:rPr>
            </w:pPr>
            <w:r w:rsidRPr="00495554">
              <w:rPr>
                <w:rFonts w:ascii="Times New Roman" w:hAnsi="Times New Roman"/>
                <w:sz w:val="20"/>
                <w:szCs w:val="20"/>
                <w:lang w:val="lt-LT"/>
              </w:rPr>
              <w:t>žemas/ vidutinis</w:t>
            </w:r>
            <w:r w:rsidRPr="00495554">
              <w:rPr>
                <w:rFonts w:ascii="Times New Roman" w:hAnsi="Times New Roman"/>
                <w:sz w:val="20"/>
                <w:szCs w:val="20"/>
                <w:vertAlign w:val="superscript"/>
                <w:lang w:val="lt-LT"/>
              </w:rPr>
              <w:t>*</w:t>
            </w:r>
          </w:p>
        </w:tc>
      </w:tr>
      <w:tr w:rsidR="000943EA" w:rsidRPr="00495554" w:rsidTr="00082AE0">
        <w:tc>
          <w:tcPr>
            <w:tcW w:w="2235" w:type="dxa"/>
          </w:tcPr>
          <w:p w:rsidR="000943EA" w:rsidRPr="00495554" w:rsidRDefault="000943EA" w:rsidP="000943EA">
            <w:pPr>
              <w:tabs>
                <w:tab w:val="left" w:pos="1350"/>
              </w:tabs>
              <w:jc w:val="center"/>
              <w:rPr>
                <w:rFonts w:ascii="Times New Roman" w:hAnsi="Times New Roman"/>
                <w:sz w:val="20"/>
                <w:szCs w:val="20"/>
                <w:highlight w:val="yellow"/>
                <w:lang w:val="lt-LT"/>
              </w:rPr>
            </w:pPr>
            <w:r w:rsidRPr="00495554">
              <w:rPr>
                <w:rFonts w:ascii="Times New Roman" w:hAnsi="Times New Roman"/>
                <w:sz w:val="20"/>
                <w:szCs w:val="20"/>
                <w:lang w:val="lt-LT"/>
              </w:rPr>
              <w:t>AGV</w:t>
            </w:r>
          </w:p>
        </w:tc>
        <w:tc>
          <w:tcPr>
            <w:tcW w:w="127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vyras</w:t>
            </w:r>
          </w:p>
        </w:tc>
        <w:tc>
          <w:tcPr>
            <w:tcW w:w="1701"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10</w:t>
            </w:r>
          </w:p>
        </w:tc>
        <w:tc>
          <w:tcPr>
            <w:tcW w:w="198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9</w:t>
            </w:r>
          </w:p>
        </w:tc>
        <w:tc>
          <w:tcPr>
            <w:tcW w:w="2374"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vidutinis</w:t>
            </w:r>
          </w:p>
        </w:tc>
      </w:tr>
      <w:tr w:rsidR="000943EA" w:rsidRPr="00495554" w:rsidTr="00082AE0">
        <w:tc>
          <w:tcPr>
            <w:tcW w:w="2235" w:type="dxa"/>
          </w:tcPr>
          <w:p w:rsidR="000943EA" w:rsidRPr="00495554" w:rsidRDefault="000943EA" w:rsidP="000943EA">
            <w:pPr>
              <w:tabs>
                <w:tab w:val="left" w:pos="1350"/>
              </w:tabs>
              <w:jc w:val="center"/>
              <w:rPr>
                <w:rFonts w:ascii="Times New Roman" w:hAnsi="Times New Roman"/>
                <w:sz w:val="20"/>
                <w:szCs w:val="20"/>
                <w:highlight w:val="yellow"/>
                <w:lang w:val="lt-LT"/>
              </w:rPr>
            </w:pPr>
            <w:r w:rsidRPr="00495554">
              <w:rPr>
                <w:rFonts w:ascii="Times New Roman" w:hAnsi="Times New Roman"/>
                <w:sz w:val="20"/>
                <w:szCs w:val="20"/>
                <w:lang w:val="lt-LT"/>
              </w:rPr>
              <w:t>AGV</w:t>
            </w:r>
          </w:p>
        </w:tc>
        <w:tc>
          <w:tcPr>
            <w:tcW w:w="127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vyras</w:t>
            </w:r>
          </w:p>
        </w:tc>
        <w:tc>
          <w:tcPr>
            <w:tcW w:w="1701"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8</w:t>
            </w:r>
          </w:p>
        </w:tc>
        <w:tc>
          <w:tcPr>
            <w:tcW w:w="198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8</w:t>
            </w:r>
          </w:p>
        </w:tc>
        <w:tc>
          <w:tcPr>
            <w:tcW w:w="2374"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vidutinis/žemas**</w:t>
            </w:r>
          </w:p>
        </w:tc>
      </w:tr>
      <w:tr w:rsidR="000943EA" w:rsidRPr="00495554" w:rsidTr="00082AE0">
        <w:trPr>
          <w:trHeight w:val="873"/>
        </w:trPr>
        <w:tc>
          <w:tcPr>
            <w:tcW w:w="223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Vidutinės grandies vadovas (toliau – VGV)</w:t>
            </w:r>
          </w:p>
        </w:tc>
        <w:tc>
          <w:tcPr>
            <w:tcW w:w="127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vyras</w:t>
            </w:r>
          </w:p>
        </w:tc>
        <w:tc>
          <w:tcPr>
            <w:tcW w:w="1701"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6</w:t>
            </w:r>
          </w:p>
        </w:tc>
        <w:tc>
          <w:tcPr>
            <w:tcW w:w="198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11</w:t>
            </w:r>
          </w:p>
        </w:tc>
        <w:tc>
          <w:tcPr>
            <w:tcW w:w="2374"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vidutinis/žemas</w:t>
            </w:r>
          </w:p>
          <w:p w:rsidR="000943EA" w:rsidRPr="00495554" w:rsidRDefault="000943EA" w:rsidP="000943EA">
            <w:pPr>
              <w:tabs>
                <w:tab w:val="left" w:pos="1350"/>
              </w:tabs>
              <w:jc w:val="center"/>
              <w:rPr>
                <w:rFonts w:ascii="Times New Roman" w:hAnsi="Times New Roman"/>
                <w:sz w:val="20"/>
                <w:szCs w:val="20"/>
                <w:lang w:val="lt-LT"/>
              </w:rPr>
            </w:pPr>
          </w:p>
        </w:tc>
      </w:tr>
      <w:tr w:rsidR="000943EA" w:rsidRPr="00495554" w:rsidTr="00082AE0">
        <w:tc>
          <w:tcPr>
            <w:tcW w:w="223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VGV</w:t>
            </w:r>
          </w:p>
        </w:tc>
        <w:tc>
          <w:tcPr>
            <w:tcW w:w="127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vyras</w:t>
            </w:r>
          </w:p>
        </w:tc>
        <w:tc>
          <w:tcPr>
            <w:tcW w:w="1701"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5</w:t>
            </w:r>
          </w:p>
        </w:tc>
        <w:tc>
          <w:tcPr>
            <w:tcW w:w="198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5</w:t>
            </w:r>
          </w:p>
        </w:tc>
        <w:tc>
          <w:tcPr>
            <w:tcW w:w="2374"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žemas</w:t>
            </w:r>
          </w:p>
        </w:tc>
      </w:tr>
      <w:bookmarkEnd w:id="112"/>
      <w:tr w:rsidR="000943EA" w:rsidRPr="00495554" w:rsidTr="00082AE0">
        <w:tc>
          <w:tcPr>
            <w:tcW w:w="223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Žemesnės grandies vadovas (toliau - ŽGV)</w:t>
            </w:r>
          </w:p>
        </w:tc>
        <w:tc>
          <w:tcPr>
            <w:tcW w:w="127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vyras</w:t>
            </w:r>
          </w:p>
        </w:tc>
        <w:tc>
          <w:tcPr>
            <w:tcW w:w="1701"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9</w:t>
            </w:r>
          </w:p>
        </w:tc>
        <w:tc>
          <w:tcPr>
            <w:tcW w:w="198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9</w:t>
            </w:r>
          </w:p>
        </w:tc>
        <w:tc>
          <w:tcPr>
            <w:tcW w:w="2374"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vidutinis/žemas</w:t>
            </w:r>
          </w:p>
        </w:tc>
      </w:tr>
      <w:tr w:rsidR="000943EA" w:rsidRPr="00495554" w:rsidTr="00082AE0">
        <w:tc>
          <w:tcPr>
            <w:tcW w:w="223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ŽGV</w:t>
            </w:r>
          </w:p>
        </w:tc>
        <w:tc>
          <w:tcPr>
            <w:tcW w:w="127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vyras</w:t>
            </w:r>
          </w:p>
        </w:tc>
        <w:tc>
          <w:tcPr>
            <w:tcW w:w="1701"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10</w:t>
            </w:r>
          </w:p>
        </w:tc>
        <w:tc>
          <w:tcPr>
            <w:tcW w:w="198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12</w:t>
            </w:r>
          </w:p>
        </w:tc>
        <w:tc>
          <w:tcPr>
            <w:tcW w:w="2374"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vidutinis</w:t>
            </w:r>
          </w:p>
        </w:tc>
      </w:tr>
      <w:tr w:rsidR="000943EA" w:rsidRPr="00495554" w:rsidTr="00082AE0">
        <w:tc>
          <w:tcPr>
            <w:tcW w:w="2235" w:type="dxa"/>
          </w:tcPr>
          <w:p w:rsidR="000943EA" w:rsidRPr="00495554" w:rsidRDefault="000943EA" w:rsidP="000943EA">
            <w:pPr>
              <w:tabs>
                <w:tab w:val="left" w:pos="525"/>
                <w:tab w:val="center" w:pos="769"/>
                <w:tab w:val="left" w:pos="1350"/>
              </w:tabs>
              <w:jc w:val="center"/>
              <w:rPr>
                <w:rFonts w:ascii="Times New Roman" w:hAnsi="Times New Roman"/>
                <w:sz w:val="20"/>
                <w:szCs w:val="20"/>
                <w:lang w:val="lt-LT"/>
              </w:rPr>
            </w:pPr>
            <w:r w:rsidRPr="00495554">
              <w:rPr>
                <w:rFonts w:ascii="Times New Roman" w:hAnsi="Times New Roman"/>
                <w:sz w:val="20"/>
                <w:szCs w:val="20"/>
                <w:lang w:val="lt-LT"/>
              </w:rPr>
              <w:t>ŽGV</w:t>
            </w:r>
          </w:p>
        </w:tc>
        <w:tc>
          <w:tcPr>
            <w:tcW w:w="127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vyras</w:t>
            </w:r>
          </w:p>
        </w:tc>
        <w:tc>
          <w:tcPr>
            <w:tcW w:w="1701"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13</w:t>
            </w:r>
          </w:p>
        </w:tc>
        <w:tc>
          <w:tcPr>
            <w:tcW w:w="198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15</w:t>
            </w:r>
          </w:p>
        </w:tc>
        <w:tc>
          <w:tcPr>
            <w:tcW w:w="2374"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aukštas/vidutinis***</w:t>
            </w:r>
          </w:p>
        </w:tc>
      </w:tr>
      <w:tr w:rsidR="000943EA" w:rsidRPr="00495554" w:rsidTr="00082AE0">
        <w:tc>
          <w:tcPr>
            <w:tcW w:w="2235" w:type="dxa"/>
          </w:tcPr>
          <w:p w:rsidR="000943EA" w:rsidRPr="00495554" w:rsidRDefault="000943EA" w:rsidP="000943EA">
            <w:pPr>
              <w:tabs>
                <w:tab w:val="left" w:pos="765"/>
              </w:tabs>
              <w:jc w:val="center"/>
              <w:rPr>
                <w:rFonts w:ascii="Times New Roman" w:hAnsi="Times New Roman"/>
                <w:sz w:val="20"/>
                <w:szCs w:val="20"/>
                <w:lang w:val="lt-LT"/>
              </w:rPr>
            </w:pPr>
            <w:r w:rsidRPr="00495554">
              <w:rPr>
                <w:rFonts w:ascii="Times New Roman" w:hAnsi="Times New Roman"/>
                <w:sz w:val="20"/>
                <w:szCs w:val="20"/>
                <w:lang w:val="lt-LT"/>
              </w:rPr>
              <w:t>AGV</w:t>
            </w:r>
          </w:p>
        </w:tc>
        <w:tc>
          <w:tcPr>
            <w:tcW w:w="127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moteris</w:t>
            </w:r>
          </w:p>
        </w:tc>
        <w:tc>
          <w:tcPr>
            <w:tcW w:w="1701"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8</w:t>
            </w:r>
          </w:p>
        </w:tc>
        <w:tc>
          <w:tcPr>
            <w:tcW w:w="198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10</w:t>
            </w:r>
          </w:p>
        </w:tc>
        <w:tc>
          <w:tcPr>
            <w:tcW w:w="2374"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vidutinis/žemas</w:t>
            </w:r>
          </w:p>
        </w:tc>
      </w:tr>
      <w:tr w:rsidR="000943EA" w:rsidRPr="00495554" w:rsidTr="00082AE0">
        <w:tc>
          <w:tcPr>
            <w:tcW w:w="223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VGV</w:t>
            </w:r>
          </w:p>
        </w:tc>
        <w:tc>
          <w:tcPr>
            <w:tcW w:w="127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moteris</w:t>
            </w:r>
          </w:p>
        </w:tc>
        <w:tc>
          <w:tcPr>
            <w:tcW w:w="1701"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6</w:t>
            </w:r>
          </w:p>
        </w:tc>
        <w:tc>
          <w:tcPr>
            <w:tcW w:w="198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6</w:t>
            </w:r>
          </w:p>
        </w:tc>
        <w:tc>
          <w:tcPr>
            <w:tcW w:w="2374"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žemas</w:t>
            </w:r>
          </w:p>
        </w:tc>
      </w:tr>
      <w:tr w:rsidR="000943EA" w:rsidRPr="00495554" w:rsidTr="00082AE0">
        <w:tc>
          <w:tcPr>
            <w:tcW w:w="223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VGV</w:t>
            </w:r>
          </w:p>
        </w:tc>
        <w:tc>
          <w:tcPr>
            <w:tcW w:w="127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moteris</w:t>
            </w:r>
          </w:p>
        </w:tc>
        <w:tc>
          <w:tcPr>
            <w:tcW w:w="1701"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9</w:t>
            </w:r>
          </w:p>
        </w:tc>
        <w:tc>
          <w:tcPr>
            <w:tcW w:w="198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14</w:t>
            </w:r>
          </w:p>
        </w:tc>
        <w:tc>
          <w:tcPr>
            <w:tcW w:w="2374"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vidutinis</w:t>
            </w:r>
          </w:p>
        </w:tc>
      </w:tr>
      <w:tr w:rsidR="000943EA" w:rsidRPr="00495554" w:rsidTr="00082AE0">
        <w:tc>
          <w:tcPr>
            <w:tcW w:w="223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VGV</w:t>
            </w:r>
          </w:p>
        </w:tc>
        <w:tc>
          <w:tcPr>
            <w:tcW w:w="127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moteris</w:t>
            </w:r>
          </w:p>
        </w:tc>
        <w:tc>
          <w:tcPr>
            <w:tcW w:w="1701"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12</w:t>
            </w:r>
          </w:p>
        </w:tc>
        <w:tc>
          <w:tcPr>
            <w:tcW w:w="198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17</w:t>
            </w:r>
          </w:p>
        </w:tc>
        <w:tc>
          <w:tcPr>
            <w:tcW w:w="2374"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aukštas</w:t>
            </w:r>
          </w:p>
        </w:tc>
      </w:tr>
      <w:tr w:rsidR="000943EA" w:rsidRPr="00495554" w:rsidTr="00082AE0">
        <w:tc>
          <w:tcPr>
            <w:tcW w:w="223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VGV</w:t>
            </w:r>
          </w:p>
        </w:tc>
        <w:tc>
          <w:tcPr>
            <w:tcW w:w="127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moteris</w:t>
            </w:r>
          </w:p>
        </w:tc>
        <w:tc>
          <w:tcPr>
            <w:tcW w:w="1701"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8</w:t>
            </w:r>
          </w:p>
        </w:tc>
        <w:tc>
          <w:tcPr>
            <w:tcW w:w="198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7</w:t>
            </w:r>
          </w:p>
        </w:tc>
        <w:tc>
          <w:tcPr>
            <w:tcW w:w="2374"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vidutinis/žemas</w:t>
            </w:r>
          </w:p>
        </w:tc>
      </w:tr>
      <w:tr w:rsidR="000943EA" w:rsidRPr="00495554" w:rsidTr="00082AE0">
        <w:tc>
          <w:tcPr>
            <w:tcW w:w="223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VGV</w:t>
            </w:r>
          </w:p>
        </w:tc>
        <w:tc>
          <w:tcPr>
            <w:tcW w:w="127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moteris</w:t>
            </w:r>
          </w:p>
        </w:tc>
        <w:tc>
          <w:tcPr>
            <w:tcW w:w="1701"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10</w:t>
            </w:r>
          </w:p>
        </w:tc>
        <w:tc>
          <w:tcPr>
            <w:tcW w:w="198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7</w:t>
            </w:r>
          </w:p>
        </w:tc>
        <w:tc>
          <w:tcPr>
            <w:tcW w:w="2374"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vidutinis/žemas</w:t>
            </w:r>
          </w:p>
        </w:tc>
      </w:tr>
      <w:tr w:rsidR="000943EA" w:rsidRPr="00495554" w:rsidTr="00082AE0">
        <w:tc>
          <w:tcPr>
            <w:tcW w:w="223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ŽGV</w:t>
            </w:r>
          </w:p>
        </w:tc>
        <w:tc>
          <w:tcPr>
            <w:tcW w:w="127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moteris</w:t>
            </w:r>
          </w:p>
        </w:tc>
        <w:tc>
          <w:tcPr>
            <w:tcW w:w="1701"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4</w:t>
            </w:r>
          </w:p>
        </w:tc>
        <w:tc>
          <w:tcPr>
            <w:tcW w:w="198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4</w:t>
            </w:r>
          </w:p>
        </w:tc>
        <w:tc>
          <w:tcPr>
            <w:tcW w:w="2374"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žemas</w:t>
            </w:r>
          </w:p>
        </w:tc>
      </w:tr>
      <w:tr w:rsidR="000943EA" w:rsidRPr="00495554" w:rsidTr="00082AE0">
        <w:tc>
          <w:tcPr>
            <w:tcW w:w="223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ŽGV</w:t>
            </w:r>
          </w:p>
        </w:tc>
        <w:tc>
          <w:tcPr>
            <w:tcW w:w="127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moteris</w:t>
            </w:r>
          </w:p>
        </w:tc>
        <w:tc>
          <w:tcPr>
            <w:tcW w:w="1701"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12</w:t>
            </w:r>
          </w:p>
        </w:tc>
        <w:tc>
          <w:tcPr>
            <w:tcW w:w="1985"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5</w:t>
            </w:r>
          </w:p>
        </w:tc>
        <w:tc>
          <w:tcPr>
            <w:tcW w:w="2374"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žemas</w:t>
            </w:r>
          </w:p>
        </w:tc>
      </w:tr>
      <w:tr w:rsidR="000943EA" w:rsidRPr="00495554" w:rsidTr="00082AE0">
        <w:tc>
          <w:tcPr>
            <w:tcW w:w="2235" w:type="dxa"/>
            <w:vMerge w:val="restart"/>
          </w:tcPr>
          <w:p w:rsidR="000943EA" w:rsidRPr="00495554" w:rsidRDefault="000943EA" w:rsidP="000943EA">
            <w:pPr>
              <w:tabs>
                <w:tab w:val="left" w:pos="1350"/>
              </w:tabs>
              <w:jc w:val="center"/>
              <w:rPr>
                <w:rFonts w:ascii="Times New Roman" w:hAnsi="Times New Roman"/>
                <w:sz w:val="20"/>
                <w:szCs w:val="20"/>
                <w:lang w:val="lt-LT"/>
              </w:rPr>
            </w:pPr>
          </w:p>
        </w:tc>
        <w:tc>
          <w:tcPr>
            <w:tcW w:w="1275" w:type="dxa"/>
          </w:tcPr>
          <w:p w:rsidR="000943EA" w:rsidRPr="00495554" w:rsidRDefault="000943EA" w:rsidP="000943EA">
            <w:pPr>
              <w:tabs>
                <w:tab w:val="left" w:pos="1350"/>
              </w:tabs>
              <w:jc w:val="center"/>
              <w:rPr>
                <w:rFonts w:ascii="Times New Roman" w:hAnsi="Times New Roman"/>
                <w:b/>
                <w:sz w:val="20"/>
                <w:szCs w:val="20"/>
                <w:lang w:val="lt-LT"/>
              </w:rPr>
            </w:pPr>
            <w:r w:rsidRPr="00495554">
              <w:rPr>
                <w:rFonts w:ascii="Times New Roman" w:hAnsi="Times New Roman"/>
                <w:b/>
                <w:sz w:val="20"/>
                <w:szCs w:val="20"/>
                <w:lang w:val="lt-LT"/>
              </w:rPr>
              <w:t>Iš viso:</w:t>
            </w:r>
          </w:p>
        </w:tc>
        <w:tc>
          <w:tcPr>
            <w:tcW w:w="1701"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134</w:t>
            </w:r>
          </w:p>
        </w:tc>
        <w:tc>
          <w:tcPr>
            <w:tcW w:w="1985" w:type="dxa"/>
          </w:tcPr>
          <w:p w:rsidR="000943EA" w:rsidRPr="00495554" w:rsidRDefault="000943EA" w:rsidP="000943EA">
            <w:pPr>
              <w:jc w:val="center"/>
              <w:rPr>
                <w:rFonts w:ascii="Times New Roman" w:hAnsi="Times New Roman"/>
                <w:sz w:val="20"/>
                <w:szCs w:val="20"/>
                <w:lang w:val="lt-LT"/>
              </w:rPr>
            </w:pPr>
            <w:r w:rsidRPr="00495554">
              <w:rPr>
                <w:rFonts w:ascii="Times New Roman" w:hAnsi="Times New Roman"/>
                <w:sz w:val="20"/>
                <w:szCs w:val="20"/>
                <w:lang w:val="lt-LT"/>
              </w:rPr>
              <w:t>148</w:t>
            </w:r>
          </w:p>
          <w:p w:rsidR="000943EA" w:rsidRPr="00495554" w:rsidRDefault="000943EA" w:rsidP="000943EA">
            <w:pPr>
              <w:tabs>
                <w:tab w:val="left" w:pos="1350"/>
              </w:tabs>
              <w:jc w:val="center"/>
              <w:rPr>
                <w:rFonts w:ascii="Times New Roman" w:hAnsi="Times New Roman"/>
                <w:sz w:val="20"/>
                <w:szCs w:val="20"/>
                <w:lang w:val="lt-LT"/>
              </w:rPr>
            </w:pPr>
          </w:p>
        </w:tc>
        <w:tc>
          <w:tcPr>
            <w:tcW w:w="2374" w:type="dxa"/>
          </w:tcPr>
          <w:p w:rsidR="000943EA" w:rsidRPr="00495554" w:rsidRDefault="000943EA" w:rsidP="000943EA">
            <w:pPr>
              <w:tabs>
                <w:tab w:val="left" w:pos="1350"/>
              </w:tabs>
              <w:jc w:val="center"/>
              <w:rPr>
                <w:rFonts w:ascii="Times New Roman" w:hAnsi="Times New Roman"/>
                <w:sz w:val="20"/>
                <w:szCs w:val="20"/>
                <w:lang w:val="lt-LT"/>
              </w:rPr>
            </w:pPr>
          </w:p>
        </w:tc>
      </w:tr>
      <w:tr w:rsidR="000943EA" w:rsidRPr="00495554" w:rsidTr="00082AE0">
        <w:tc>
          <w:tcPr>
            <w:tcW w:w="2235" w:type="dxa"/>
            <w:vMerge/>
          </w:tcPr>
          <w:p w:rsidR="000943EA" w:rsidRPr="00495554" w:rsidRDefault="000943EA" w:rsidP="000943EA">
            <w:pPr>
              <w:tabs>
                <w:tab w:val="left" w:pos="765"/>
              </w:tabs>
              <w:jc w:val="center"/>
              <w:rPr>
                <w:rFonts w:ascii="Times New Roman" w:hAnsi="Times New Roman"/>
                <w:sz w:val="20"/>
                <w:szCs w:val="20"/>
                <w:lang w:val="lt-LT"/>
              </w:rPr>
            </w:pPr>
          </w:p>
        </w:tc>
        <w:tc>
          <w:tcPr>
            <w:tcW w:w="1275" w:type="dxa"/>
          </w:tcPr>
          <w:p w:rsidR="000943EA" w:rsidRPr="00495554" w:rsidRDefault="000943EA" w:rsidP="000943EA">
            <w:pPr>
              <w:tabs>
                <w:tab w:val="left" w:pos="1350"/>
              </w:tabs>
              <w:jc w:val="center"/>
              <w:rPr>
                <w:rFonts w:ascii="Times New Roman" w:hAnsi="Times New Roman"/>
                <w:b/>
                <w:sz w:val="20"/>
                <w:szCs w:val="20"/>
                <w:lang w:val="lt-LT"/>
              </w:rPr>
            </w:pPr>
            <w:r w:rsidRPr="00495554">
              <w:rPr>
                <w:rFonts w:ascii="Times New Roman" w:hAnsi="Times New Roman"/>
                <w:b/>
                <w:sz w:val="20"/>
                <w:szCs w:val="20"/>
                <w:lang w:val="lt-LT"/>
              </w:rPr>
              <w:t>Vidurkis:</w:t>
            </w:r>
          </w:p>
        </w:tc>
        <w:tc>
          <w:tcPr>
            <w:tcW w:w="1701"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8.36</w:t>
            </w:r>
          </w:p>
        </w:tc>
        <w:tc>
          <w:tcPr>
            <w:tcW w:w="1985" w:type="dxa"/>
          </w:tcPr>
          <w:p w:rsidR="000943EA" w:rsidRPr="00495554" w:rsidRDefault="000943EA" w:rsidP="00F715DC">
            <w:pPr>
              <w:jc w:val="center"/>
              <w:rPr>
                <w:rFonts w:ascii="Times New Roman" w:hAnsi="Times New Roman"/>
                <w:sz w:val="20"/>
                <w:szCs w:val="20"/>
                <w:lang w:val="lt-LT"/>
              </w:rPr>
            </w:pPr>
            <w:r w:rsidRPr="00495554">
              <w:rPr>
                <w:rFonts w:ascii="Times New Roman" w:hAnsi="Times New Roman"/>
                <w:sz w:val="20"/>
                <w:szCs w:val="20"/>
                <w:lang w:val="lt-LT"/>
              </w:rPr>
              <w:t>9.25</w:t>
            </w:r>
          </w:p>
        </w:tc>
        <w:tc>
          <w:tcPr>
            <w:tcW w:w="2374" w:type="dxa"/>
          </w:tcPr>
          <w:p w:rsidR="000943EA" w:rsidRPr="00495554" w:rsidRDefault="000943EA" w:rsidP="000943EA">
            <w:pPr>
              <w:tabs>
                <w:tab w:val="left" w:pos="1350"/>
              </w:tabs>
              <w:jc w:val="center"/>
              <w:rPr>
                <w:rFonts w:ascii="Times New Roman" w:hAnsi="Times New Roman"/>
                <w:sz w:val="20"/>
                <w:szCs w:val="20"/>
                <w:lang w:val="lt-LT"/>
              </w:rPr>
            </w:pPr>
            <w:r w:rsidRPr="00495554">
              <w:rPr>
                <w:rFonts w:ascii="Times New Roman" w:hAnsi="Times New Roman"/>
                <w:sz w:val="20"/>
                <w:szCs w:val="20"/>
                <w:lang w:val="lt-LT"/>
              </w:rPr>
              <w:t>vidutinis/žemas</w:t>
            </w:r>
          </w:p>
        </w:tc>
      </w:tr>
    </w:tbl>
    <w:p w:rsidR="000943EA" w:rsidRPr="00495554" w:rsidRDefault="000943EA" w:rsidP="00082AE0">
      <w:pPr>
        <w:tabs>
          <w:tab w:val="left" w:pos="1350"/>
          <w:tab w:val="left" w:pos="7050"/>
        </w:tabs>
        <w:spacing w:line="240" w:lineRule="auto"/>
        <w:rPr>
          <w:rFonts w:ascii="Times New Roman" w:hAnsi="Times New Roman"/>
          <w:lang w:val="lt-LT"/>
        </w:rPr>
      </w:pPr>
      <w:r w:rsidRPr="00495554">
        <w:rPr>
          <w:sz w:val="20"/>
          <w:szCs w:val="20"/>
          <w:lang w:val="lt-LT"/>
        </w:rPr>
        <w:t>*</w:t>
      </w:r>
      <w:r w:rsidRPr="00495554">
        <w:rPr>
          <w:rFonts w:ascii="Times New Roman" w:hAnsi="Times New Roman"/>
          <w:sz w:val="20"/>
          <w:szCs w:val="20"/>
          <w:lang w:val="lt-LT"/>
        </w:rPr>
        <w:t>žemas/vidutinis - reikšmė arčiau žemo suderinto stiliaus lygio</w:t>
      </w:r>
    </w:p>
    <w:p w:rsidR="00082AE0" w:rsidRPr="00495554" w:rsidRDefault="000943EA" w:rsidP="00082AE0">
      <w:pPr>
        <w:tabs>
          <w:tab w:val="left" w:pos="1350"/>
        </w:tabs>
        <w:spacing w:line="240" w:lineRule="auto"/>
        <w:jc w:val="both"/>
        <w:rPr>
          <w:rFonts w:ascii="Times New Roman" w:hAnsi="Times New Roman"/>
          <w:sz w:val="20"/>
          <w:szCs w:val="20"/>
          <w:lang w:val="lt-LT"/>
        </w:rPr>
      </w:pPr>
      <w:r w:rsidRPr="00495554">
        <w:rPr>
          <w:rFonts w:ascii="Times New Roman" w:hAnsi="Times New Roman"/>
          <w:sz w:val="20"/>
          <w:szCs w:val="20"/>
          <w:lang w:val="lt-LT"/>
        </w:rPr>
        <w:t>**vidutinis/žemas - reikšmė arčiau vidutinio suderinto stiliaus lygio</w:t>
      </w:r>
    </w:p>
    <w:p w:rsidR="00214609" w:rsidRPr="00495554" w:rsidRDefault="000943EA" w:rsidP="00214609">
      <w:pPr>
        <w:tabs>
          <w:tab w:val="left" w:pos="1350"/>
        </w:tabs>
        <w:spacing w:line="240" w:lineRule="auto"/>
        <w:jc w:val="both"/>
        <w:rPr>
          <w:rFonts w:ascii="Times New Roman" w:hAnsi="Times New Roman"/>
          <w:sz w:val="20"/>
          <w:szCs w:val="20"/>
          <w:lang w:val="lt-LT"/>
        </w:rPr>
      </w:pPr>
      <w:r w:rsidRPr="00495554">
        <w:rPr>
          <w:rFonts w:ascii="Times New Roman" w:hAnsi="Times New Roman"/>
          <w:sz w:val="20"/>
          <w:szCs w:val="20"/>
          <w:lang w:val="lt-LT"/>
        </w:rPr>
        <w:t>***aukštas/vidutinis - reikšmė arčiau aukšto suderinto stiliaus lygio</w:t>
      </w:r>
    </w:p>
    <w:p w:rsidR="000943EA" w:rsidRPr="00495554" w:rsidRDefault="000943EA" w:rsidP="00214609">
      <w:pPr>
        <w:tabs>
          <w:tab w:val="left" w:pos="1350"/>
        </w:tabs>
        <w:spacing w:line="240" w:lineRule="auto"/>
        <w:jc w:val="right"/>
        <w:rPr>
          <w:rFonts w:ascii="Times New Roman" w:hAnsi="Times New Roman"/>
          <w:sz w:val="24"/>
          <w:szCs w:val="24"/>
          <w:lang w:val="lt-LT"/>
        </w:rPr>
      </w:pPr>
      <w:r w:rsidRPr="00495554">
        <w:rPr>
          <w:rFonts w:ascii="Times New Roman" w:eastAsiaTheme="minorHAnsi" w:hAnsi="Times New Roman"/>
          <w:b/>
          <w:sz w:val="24"/>
          <w:szCs w:val="24"/>
          <w:lang w:val="lt-LT"/>
        </w:rPr>
        <w:lastRenderedPageBreak/>
        <w:t>25A PRIEDAS</w:t>
      </w:r>
    </w:p>
    <w:p w:rsidR="000943EA" w:rsidRPr="00495554" w:rsidRDefault="000943EA" w:rsidP="000943EA">
      <w:pPr>
        <w:pStyle w:val="ListParagraph"/>
        <w:jc w:val="center"/>
        <w:rPr>
          <w:rFonts w:ascii="Times New Roman" w:hAnsi="Times New Roman"/>
          <w:b/>
          <w:lang w:val="lt-LT"/>
        </w:rPr>
      </w:pPr>
      <w:r w:rsidRPr="00495554">
        <w:rPr>
          <w:rFonts w:ascii="Times New Roman" w:hAnsi="Times New Roman"/>
          <w:b/>
          <w:lang w:val="lt-LT"/>
        </w:rPr>
        <w:t>The questionnare: The evaluation of the managerial style and managers‘ competence (</w:t>
      </w:r>
      <w:r w:rsidRPr="00495554">
        <w:rPr>
          <w:rFonts w:ascii="Times New Roman" w:hAnsi="Times New Roman"/>
          <w:b/>
          <w:i/>
          <w:lang w:val="lt-LT"/>
        </w:rPr>
        <w:t>company workers‘ evaluation</w:t>
      </w:r>
      <w:r w:rsidRPr="00495554">
        <w:rPr>
          <w:rFonts w:ascii="Times New Roman" w:hAnsi="Times New Roman"/>
          <w:b/>
          <w:lang w:val="lt-LT"/>
        </w:rPr>
        <w:t xml:space="preserve">) </w:t>
      </w:r>
    </w:p>
    <w:p w:rsidR="000943EA" w:rsidRPr="00495554" w:rsidRDefault="000943EA" w:rsidP="00214609">
      <w:pPr>
        <w:pStyle w:val="ListParagraph"/>
        <w:rPr>
          <w:rFonts w:ascii="Times New Roman" w:hAnsi="Times New Roman"/>
          <w:b/>
          <w:highlight w:val="yellow"/>
          <w:lang w:val="lt-LT"/>
        </w:rPr>
      </w:pPr>
    </w:p>
    <w:p w:rsidR="000943EA" w:rsidRPr="00495554" w:rsidRDefault="000943EA" w:rsidP="000943EA">
      <w:pPr>
        <w:spacing w:line="360" w:lineRule="auto"/>
        <w:jc w:val="both"/>
        <w:rPr>
          <w:rFonts w:ascii="Times New Roman" w:hAnsi="Times New Roman"/>
          <w:lang w:val="lt-LT"/>
        </w:rPr>
      </w:pPr>
      <w:r w:rsidRPr="00495554">
        <w:rPr>
          <w:rFonts w:ascii="Times New Roman" w:hAnsi="Times New Roman"/>
          <w:b/>
          <w:u w:val="single"/>
          <w:lang w:val="lt-LT"/>
        </w:rPr>
        <w:t>The target</w:t>
      </w:r>
      <w:r w:rsidRPr="00495554">
        <w:rPr>
          <w:rFonts w:ascii="Times New Roman" w:hAnsi="Times New Roman"/>
          <w:lang w:val="lt-LT"/>
        </w:rPr>
        <w:t xml:space="preserve">: The survey will help to evaluate Arvato company‘s supervisors‘/managers‘ work, identify the factors of its influence, pecularities of the managerial style and managers‘ competence, points of  views of the workers’ regarding all this in the company. </w:t>
      </w:r>
    </w:p>
    <w:p w:rsidR="000943EA" w:rsidRPr="00495554" w:rsidRDefault="000943EA" w:rsidP="000943EA">
      <w:pPr>
        <w:spacing w:line="360" w:lineRule="auto"/>
        <w:jc w:val="both"/>
        <w:rPr>
          <w:rFonts w:ascii="Times New Roman" w:hAnsi="Times New Roman"/>
          <w:i/>
          <w:lang w:val="lt-LT"/>
        </w:rPr>
      </w:pPr>
      <w:r w:rsidRPr="00495554">
        <w:rPr>
          <w:rFonts w:ascii="Times New Roman" w:hAnsi="Times New Roman"/>
          <w:lang w:val="lt-LT"/>
        </w:rPr>
        <w:t>Its results will be used only in the author’s survey of the Master degree final paper called ‘</w:t>
      </w:r>
      <w:r w:rsidRPr="00495554">
        <w:rPr>
          <w:rFonts w:ascii="Times New Roman" w:hAnsi="Times New Roman"/>
          <w:i/>
          <w:lang w:val="lt-LT"/>
        </w:rPr>
        <w:t>The importance of manager’s working style and competence to management effectiveness’.</w:t>
      </w:r>
    </w:p>
    <w:p w:rsidR="000943EA" w:rsidRPr="00495554" w:rsidRDefault="000943EA" w:rsidP="000943EA">
      <w:pPr>
        <w:pStyle w:val="ListParagraph"/>
        <w:ind w:left="0"/>
        <w:rPr>
          <w:rFonts w:ascii="Times New Roman" w:hAnsi="Times New Roman"/>
          <w:b/>
          <w:u w:val="single"/>
          <w:lang w:val="lt-LT"/>
        </w:rPr>
      </w:pPr>
      <w:r w:rsidRPr="00495554">
        <w:rPr>
          <w:rFonts w:ascii="Times New Roman" w:hAnsi="Times New Roman"/>
          <w:b/>
          <w:u w:val="single"/>
          <w:lang w:val="lt-LT"/>
        </w:rPr>
        <w:t>Instruction:</w:t>
      </w:r>
    </w:p>
    <w:p w:rsidR="000943EA" w:rsidRPr="00495554" w:rsidRDefault="000943EA" w:rsidP="0009734F">
      <w:pPr>
        <w:pStyle w:val="ListParagraph"/>
        <w:numPr>
          <w:ilvl w:val="0"/>
          <w:numId w:val="61"/>
        </w:numPr>
        <w:rPr>
          <w:rFonts w:ascii="Times New Roman" w:hAnsi="Times New Roman"/>
          <w:lang w:val="lt-LT"/>
        </w:rPr>
      </w:pPr>
      <w:r w:rsidRPr="00495554">
        <w:rPr>
          <w:rFonts w:ascii="Times New Roman" w:hAnsi="Times New Roman"/>
          <w:lang w:val="lt-LT"/>
        </w:rPr>
        <w:t>Please be honest answering the questions.</w:t>
      </w:r>
    </w:p>
    <w:p w:rsidR="000943EA" w:rsidRPr="00495554" w:rsidRDefault="000943EA" w:rsidP="0009734F">
      <w:pPr>
        <w:pStyle w:val="ListParagraph"/>
        <w:numPr>
          <w:ilvl w:val="0"/>
          <w:numId w:val="61"/>
        </w:numPr>
        <w:rPr>
          <w:rFonts w:ascii="Times New Roman" w:hAnsi="Times New Roman"/>
          <w:lang w:val="lt-LT"/>
        </w:rPr>
      </w:pPr>
      <w:r w:rsidRPr="00495554">
        <w:rPr>
          <w:rFonts w:ascii="Times New Roman" w:hAnsi="Times New Roman"/>
          <w:lang w:val="lt-LT"/>
        </w:rPr>
        <w:t>The questionnaire is anonymous and its results will be seen only by the author.</w:t>
      </w:r>
    </w:p>
    <w:p w:rsidR="000943EA" w:rsidRPr="00495554" w:rsidRDefault="000943EA" w:rsidP="0009734F">
      <w:pPr>
        <w:pStyle w:val="ListParagraph"/>
        <w:numPr>
          <w:ilvl w:val="0"/>
          <w:numId w:val="61"/>
        </w:numPr>
        <w:rPr>
          <w:rFonts w:ascii="Times New Roman" w:hAnsi="Times New Roman"/>
          <w:lang w:val="lt-LT"/>
        </w:rPr>
      </w:pPr>
      <w:r w:rsidRPr="00495554">
        <w:rPr>
          <w:rFonts w:ascii="Times New Roman" w:hAnsi="Times New Roman"/>
          <w:lang w:val="lt-LT"/>
        </w:rPr>
        <w:t>All the questions and answers are strictly job related.</w:t>
      </w:r>
    </w:p>
    <w:p w:rsidR="000943EA" w:rsidRPr="00495554" w:rsidRDefault="000943EA" w:rsidP="0009734F">
      <w:pPr>
        <w:pStyle w:val="ListParagraph"/>
        <w:numPr>
          <w:ilvl w:val="0"/>
          <w:numId w:val="61"/>
        </w:numPr>
        <w:rPr>
          <w:rFonts w:ascii="Times New Roman" w:hAnsi="Times New Roman"/>
          <w:lang w:val="lt-LT"/>
        </w:rPr>
      </w:pPr>
      <w:r w:rsidRPr="00495554">
        <w:rPr>
          <w:rFonts w:ascii="Times New Roman" w:hAnsi="Times New Roman"/>
          <w:lang w:val="lt-LT"/>
        </w:rPr>
        <w:t xml:space="preserve">The same mark can be repeated (chosen) </w:t>
      </w:r>
      <w:r w:rsidRPr="00495554">
        <w:rPr>
          <w:rFonts w:ascii="Times New Roman" w:hAnsi="Times New Roman"/>
          <w:b/>
          <w:lang w:val="lt-LT"/>
        </w:rPr>
        <w:t>only once</w:t>
      </w:r>
      <w:r w:rsidRPr="00495554">
        <w:rPr>
          <w:rFonts w:ascii="Times New Roman" w:hAnsi="Times New Roman"/>
          <w:lang w:val="lt-LT"/>
        </w:rPr>
        <w:t xml:space="preserve"> per one question with evaluation (19-26).</w:t>
      </w:r>
    </w:p>
    <w:p w:rsidR="000943EA" w:rsidRPr="00495554" w:rsidRDefault="000943EA" w:rsidP="0009734F">
      <w:pPr>
        <w:pStyle w:val="ListParagraph"/>
        <w:numPr>
          <w:ilvl w:val="0"/>
          <w:numId w:val="61"/>
        </w:numPr>
        <w:rPr>
          <w:rFonts w:ascii="Times New Roman" w:hAnsi="Times New Roman"/>
          <w:lang w:val="lt-LT"/>
        </w:rPr>
      </w:pPr>
      <w:r w:rsidRPr="00495554">
        <w:rPr>
          <w:rFonts w:ascii="Times New Roman" w:hAnsi="Times New Roman"/>
          <w:lang w:val="lt-LT"/>
        </w:rPr>
        <w:t>If there is more than one supervisor/manager in your team, please choose whatever you want and refer to him/her while answering the questions.</w:t>
      </w:r>
    </w:p>
    <w:p w:rsidR="000943EA" w:rsidRPr="00495554" w:rsidRDefault="000943EA" w:rsidP="000943EA">
      <w:pPr>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b/>
          <w:lang w:val="lt-LT"/>
        </w:rPr>
      </w:pPr>
      <w:r w:rsidRPr="00495554">
        <w:rPr>
          <w:rFonts w:ascii="Times New Roman" w:hAnsi="Times New Roman"/>
          <w:b/>
          <w:lang w:val="lt-LT"/>
        </w:rPr>
        <w:t>The gender of the supervisor/manager you will describe:</w:t>
      </w:r>
    </w:p>
    <w:p w:rsidR="000943EA" w:rsidRPr="00495554" w:rsidRDefault="000943EA" w:rsidP="0009734F">
      <w:pPr>
        <w:pStyle w:val="ListParagraph"/>
        <w:numPr>
          <w:ilvl w:val="0"/>
          <w:numId w:val="60"/>
        </w:numPr>
        <w:rPr>
          <w:rFonts w:ascii="Times New Roman" w:hAnsi="Times New Roman"/>
          <w:lang w:val="lt-LT"/>
        </w:rPr>
      </w:pPr>
      <w:r w:rsidRPr="00495554">
        <w:rPr>
          <w:rFonts w:ascii="Times New Roman" w:hAnsi="Times New Roman"/>
          <w:lang w:val="lt-LT"/>
        </w:rPr>
        <w:t>Female</w:t>
      </w:r>
    </w:p>
    <w:p w:rsidR="000943EA" w:rsidRPr="00495554" w:rsidRDefault="000943EA" w:rsidP="0009734F">
      <w:pPr>
        <w:pStyle w:val="ListParagraph"/>
        <w:numPr>
          <w:ilvl w:val="0"/>
          <w:numId w:val="60"/>
        </w:numPr>
        <w:rPr>
          <w:rFonts w:ascii="Times New Roman" w:hAnsi="Times New Roman"/>
          <w:lang w:val="lt-LT"/>
        </w:rPr>
      </w:pPr>
      <w:r w:rsidRPr="00495554">
        <w:rPr>
          <w:rFonts w:ascii="Times New Roman" w:hAnsi="Times New Roman"/>
          <w:lang w:val="lt-LT"/>
        </w:rPr>
        <w:t>Male</w:t>
      </w:r>
    </w:p>
    <w:p w:rsidR="000943EA" w:rsidRPr="00495554" w:rsidRDefault="000943EA" w:rsidP="000943EA">
      <w:pPr>
        <w:pStyle w:val="ListParagraph"/>
        <w:ind w:left="360"/>
        <w:rPr>
          <w:rFonts w:ascii="Times New Roman" w:hAnsi="Times New Roman"/>
          <w:b/>
          <w:lang w:val="lt-LT"/>
        </w:rPr>
      </w:pPr>
    </w:p>
    <w:p w:rsidR="000943EA" w:rsidRPr="00495554" w:rsidRDefault="000943EA" w:rsidP="0009734F">
      <w:pPr>
        <w:pStyle w:val="ListParagraph"/>
        <w:numPr>
          <w:ilvl w:val="0"/>
          <w:numId w:val="59"/>
        </w:numPr>
        <w:rPr>
          <w:rFonts w:ascii="Times New Roman" w:hAnsi="Times New Roman"/>
          <w:b/>
          <w:lang w:val="lt-LT"/>
        </w:rPr>
      </w:pPr>
      <w:r w:rsidRPr="00495554">
        <w:rPr>
          <w:rFonts w:ascii="Times New Roman" w:hAnsi="Times New Roman"/>
          <w:b/>
          <w:lang w:val="lt-LT"/>
        </w:rPr>
        <w:t>Does your supervisor/manager plan and organize the job efficiently?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Always (usually everything happens in the way he/she has planned)</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Often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Sometimes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Rarely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Never</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b/>
          <w:lang w:val="lt-LT"/>
        </w:rPr>
      </w:pPr>
      <w:r w:rsidRPr="00495554">
        <w:rPr>
          <w:rFonts w:ascii="Times New Roman" w:hAnsi="Times New Roman"/>
          <w:b/>
          <w:lang w:val="lt-LT"/>
        </w:rPr>
        <w:t>Are you given a chance to work on your own?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Always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Often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Sometimes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Rarely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Never</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b/>
          <w:lang w:val="lt-LT"/>
        </w:rPr>
      </w:pPr>
      <w:r w:rsidRPr="00495554">
        <w:rPr>
          <w:rFonts w:ascii="Times New Roman" w:hAnsi="Times New Roman"/>
          <w:b/>
          <w:lang w:val="lt-LT"/>
        </w:rPr>
        <w:t>Does your supervisor/manager delegate the tasks and responsibility successfully?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Always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Often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Sometimes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Rarely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No, he/she delegates the tasks which he/she could manage himself/herself to some of your team members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Never</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9"/>
        </w:numPr>
        <w:jc w:val="both"/>
        <w:rPr>
          <w:rFonts w:ascii="Times New Roman" w:hAnsi="Times New Roman"/>
          <w:lang w:val="lt-LT"/>
        </w:rPr>
      </w:pPr>
      <w:r w:rsidRPr="00495554">
        <w:rPr>
          <w:rFonts w:ascii="Times New Roman" w:hAnsi="Times New Roman"/>
          <w:b/>
          <w:lang w:val="lt-LT"/>
        </w:rPr>
        <w:t xml:space="preserve">Does your supervisor/manager let you/your team </w:t>
      </w:r>
      <w:r w:rsidRPr="00495554">
        <w:rPr>
          <w:rFonts w:ascii="Times New Roman" w:hAnsi="Times New Roman"/>
          <w:b/>
          <w:i/>
          <w:lang w:val="lt-LT"/>
        </w:rPr>
        <w:t>think critically</w:t>
      </w:r>
      <w:r w:rsidRPr="00495554">
        <w:rPr>
          <w:rFonts w:ascii="Times New Roman" w:hAnsi="Times New Roman"/>
          <w:lang w:val="lt-LT"/>
        </w:rPr>
        <w:t>? (To think critically - to simplify the difficult information, look for analogies, alternatives in order to embrace legitimate evaluation and decision of the situation, etc.)?</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Always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Often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Sometimes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Rarely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Never</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lang w:val="lt-LT"/>
        </w:rPr>
      </w:pPr>
      <w:r w:rsidRPr="00495554">
        <w:rPr>
          <w:rFonts w:ascii="Times New Roman" w:hAnsi="Times New Roman"/>
          <w:b/>
          <w:lang w:val="lt-LT"/>
        </w:rPr>
        <w:t>Does your supervisor/manager tolerate your/your colleagues indecision (uncertainty) and delay (in processing the orders, etc.)?</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Always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Often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Sometimes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Rarely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Never</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lang w:val="lt-LT"/>
        </w:rPr>
      </w:pPr>
      <w:r w:rsidRPr="00495554">
        <w:rPr>
          <w:rFonts w:ascii="Times New Roman" w:hAnsi="Times New Roman"/>
          <w:b/>
          <w:lang w:val="lt-LT"/>
        </w:rPr>
        <w:t>Does supervisor/manager implement changes?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Always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Often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Sometimes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Rarely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Never, he/she uses the same methods of management, etc.</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lang w:val="lt-LT"/>
        </w:rPr>
      </w:pPr>
      <w:r w:rsidRPr="00495554">
        <w:rPr>
          <w:rFonts w:ascii="Times New Roman" w:hAnsi="Times New Roman"/>
          <w:b/>
          <w:lang w:val="lt-LT"/>
        </w:rPr>
        <w:t>Does your supervisor/manager speak/behave as your team representative?</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Always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Often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Sometimes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Rarely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Never</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9"/>
        </w:numPr>
        <w:jc w:val="both"/>
        <w:rPr>
          <w:rFonts w:ascii="Times New Roman" w:hAnsi="Times New Roman"/>
          <w:lang w:val="lt-LT"/>
        </w:rPr>
      </w:pPr>
      <w:r w:rsidRPr="00495554">
        <w:rPr>
          <w:rFonts w:ascii="Times New Roman" w:hAnsi="Times New Roman"/>
          <w:b/>
          <w:lang w:val="lt-LT"/>
        </w:rPr>
        <w:t>Does your supervisor/manager do his/her utmost (the best) in order to make your team better that others?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Always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Often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Sometimes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Rarely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Never</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lang w:val="lt-LT"/>
        </w:rPr>
      </w:pPr>
      <w:r w:rsidRPr="00495554">
        <w:rPr>
          <w:rFonts w:ascii="Times New Roman" w:hAnsi="Times New Roman"/>
          <w:b/>
          <w:lang w:val="lt-LT"/>
        </w:rPr>
        <w:t>Does</w:t>
      </w:r>
      <w:r w:rsidRPr="00495554">
        <w:rPr>
          <w:rFonts w:ascii="Times New Roman" w:hAnsi="Times New Roman"/>
          <w:lang w:val="lt-LT"/>
        </w:rPr>
        <w:t xml:space="preserve"> </w:t>
      </w:r>
      <w:r w:rsidRPr="00495554">
        <w:rPr>
          <w:rFonts w:ascii="Times New Roman" w:hAnsi="Times New Roman"/>
          <w:b/>
          <w:lang w:val="lt-LT"/>
        </w:rPr>
        <w:t>your supervisor/manager ask you/your team for advice before making a decision?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Always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Often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Sometimes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Rarely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Never, refuses to explain his/her action/acts on his/her own (without any deliberation or asking for your team members’ advice)</w:t>
      </w:r>
    </w:p>
    <w:p w:rsidR="000943EA" w:rsidRPr="00495554" w:rsidRDefault="000943EA" w:rsidP="000943EA">
      <w:pPr>
        <w:ind w:left="360"/>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lang w:val="lt-LT"/>
        </w:rPr>
      </w:pPr>
      <w:r w:rsidRPr="00495554">
        <w:rPr>
          <w:rFonts w:ascii="Times New Roman" w:hAnsi="Times New Roman"/>
          <w:b/>
          <w:lang w:val="lt-LT"/>
        </w:rPr>
        <w:lastRenderedPageBreak/>
        <w:t>Is your</w:t>
      </w:r>
      <w:r w:rsidRPr="00495554">
        <w:rPr>
          <w:rFonts w:ascii="Times New Roman" w:hAnsi="Times New Roman"/>
          <w:lang w:val="lt-LT"/>
        </w:rPr>
        <w:t xml:space="preserve"> </w:t>
      </w:r>
      <w:r w:rsidRPr="00495554">
        <w:rPr>
          <w:rFonts w:ascii="Times New Roman" w:hAnsi="Times New Roman"/>
          <w:b/>
          <w:lang w:val="lt-LT"/>
        </w:rPr>
        <w:t>supervisor/manager interested in your/your team ideas, offers, opinions (does he listen to them)?</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Always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Often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Sometimes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Rarely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Never, he/she embodies only his/her own ideas, offers, etc.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Never, he/she convinces your team members that his/her ideas are good for you/your team</w:t>
      </w:r>
    </w:p>
    <w:p w:rsidR="000943EA" w:rsidRPr="00495554" w:rsidRDefault="000943EA" w:rsidP="000943EA">
      <w:pPr>
        <w:pStyle w:val="ListParagraph"/>
        <w:rPr>
          <w:rFonts w:ascii="Times New Roman" w:hAnsi="Times New Roman"/>
          <w:lang w:val="lt-LT"/>
        </w:rPr>
      </w:pP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lang w:val="lt-LT"/>
        </w:rPr>
      </w:pPr>
      <w:r w:rsidRPr="00495554">
        <w:rPr>
          <w:rFonts w:ascii="Times New Roman" w:hAnsi="Times New Roman"/>
          <w:lang w:val="lt-LT"/>
        </w:rPr>
        <w:t xml:space="preserve"> </w:t>
      </w:r>
      <w:r w:rsidRPr="00495554">
        <w:rPr>
          <w:rFonts w:ascii="Times New Roman" w:hAnsi="Times New Roman"/>
          <w:b/>
          <w:lang w:val="lt-LT"/>
        </w:rPr>
        <w:t>Does your</w:t>
      </w:r>
      <w:r w:rsidRPr="00495554">
        <w:rPr>
          <w:rFonts w:ascii="Times New Roman" w:hAnsi="Times New Roman"/>
          <w:lang w:val="lt-LT"/>
        </w:rPr>
        <w:t xml:space="preserve"> </w:t>
      </w:r>
      <w:r w:rsidRPr="00495554">
        <w:rPr>
          <w:rFonts w:ascii="Times New Roman" w:hAnsi="Times New Roman"/>
          <w:b/>
          <w:lang w:val="lt-LT"/>
        </w:rPr>
        <w:t>supervisor/manager help you/your team at work (if necessary)?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Always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Often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Sometimes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Rarely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Never</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lang w:val="lt-LT"/>
        </w:rPr>
      </w:pPr>
      <w:r w:rsidRPr="00495554">
        <w:rPr>
          <w:rFonts w:ascii="Times New Roman" w:hAnsi="Times New Roman"/>
          <w:b/>
          <w:lang w:val="lt-LT"/>
        </w:rPr>
        <w:t>Does your</w:t>
      </w:r>
      <w:r w:rsidRPr="00495554">
        <w:rPr>
          <w:rFonts w:ascii="Times New Roman" w:hAnsi="Times New Roman"/>
          <w:lang w:val="lt-LT"/>
        </w:rPr>
        <w:t xml:space="preserve"> </w:t>
      </w:r>
      <w:r w:rsidRPr="00495554">
        <w:rPr>
          <w:rFonts w:ascii="Times New Roman" w:hAnsi="Times New Roman"/>
          <w:b/>
          <w:lang w:val="lt-LT"/>
        </w:rPr>
        <w:t>supervisor/manager take care of his/her team advancement (qualification, trainings, etc.)?</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Always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Often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Sometimes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Rarely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Never</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lang w:val="lt-LT"/>
        </w:rPr>
      </w:pPr>
      <w:r w:rsidRPr="00495554">
        <w:rPr>
          <w:rFonts w:ascii="Times New Roman" w:hAnsi="Times New Roman"/>
          <w:b/>
          <w:lang w:val="lt-LT"/>
        </w:rPr>
        <w:t>Does your</w:t>
      </w:r>
      <w:r w:rsidRPr="00495554">
        <w:rPr>
          <w:rFonts w:ascii="Times New Roman" w:hAnsi="Times New Roman"/>
          <w:lang w:val="lt-LT"/>
        </w:rPr>
        <w:t xml:space="preserve"> </w:t>
      </w:r>
      <w:r w:rsidRPr="00495554">
        <w:rPr>
          <w:rFonts w:ascii="Times New Roman" w:hAnsi="Times New Roman"/>
          <w:b/>
          <w:lang w:val="lt-LT"/>
        </w:rPr>
        <w:t>supervisor/manager take care of necessary for your team working conditions (environment, work equipment and accessories, etc.)?</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Always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Often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Sometimes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Rarely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Never</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lang w:val="lt-LT"/>
        </w:rPr>
      </w:pPr>
      <w:r w:rsidRPr="00495554">
        <w:rPr>
          <w:rFonts w:ascii="Times New Roman" w:hAnsi="Times New Roman"/>
          <w:b/>
          <w:lang w:val="lt-LT"/>
        </w:rPr>
        <w:t>Does your</w:t>
      </w:r>
      <w:r w:rsidRPr="00495554">
        <w:rPr>
          <w:rFonts w:ascii="Times New Roman" w:hAnsi="Times New Roman"/>
          <w:lang w:val="lt-LT"/>
        </w:rPr>
        <w:t xml:space="preserve"> </w:t>
      </w:r>
      <w:r w:rsidRPr="00495554">
        <w:rPr>
          <w:rFonts w:ascii="Times New Roman" w:hAnsi="Times New Roman"/>
          <w:b/>
          <w:lang w:val="lt-LT"/>
        </w:rPr>
        <w:t>supervisor/manager encourage (stimulate) the communication within your team?</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Always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Often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Sometimes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Rarely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Never</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lang w:val="lt-LT"/>
        </w:rPr>
      </w:pPr>
      <w:r w:rsidRPr="00495554">
        <w:rPr>
          <w:rFonts w:ascii="Times New Roman" w:hAnsi="Times New Roman"/>
          <w:b/>
          <w:lang w:val="lt-LT"/>
        </w:rPr>
        <w:t>Does your</w:t>
      </w:r>
      <w:r w:rsidRPr="00495554">
        <w:rPr>
          <w:rFonts w:ascii="Times New Roman" w:hAnsi="Times New Roman"/>
          <w:lang w:val="lt-LT"/>
        </w:rPr>
        <w:t xml:space="preserve"> </w:t>
      </w:r>
      <w:r w:rsidRPr="00495554">
        <w:rPr>
          <w:rFonts w:ascii="Times New Roman" w:hAnsi="Times New Roman"/>
          <w:b/>
          <w:lang w:val="lt-LT"/>
        </w:rPr>
        <w:t>supervisor/manager encourage (stimulate) the moral norms (rules) within your team?</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Always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Often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Sometimes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Rarely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Never</w:t>
      </w:r>
    </w:p>
    <w:p w:rsidR="00214609" w:rsidRPr="00495554" w:rsidRDefault="00214609" w:rsidP="00214609">
      <w:pPr>
        <w:pStyle w:val="ListParagraph"/>
        <w:rPr>
          <w:rFonts w:ascii="Times New Roman" w:hAnsi="Times New Roman"/>
          <w:lang w:val="lt-LT"/>
        </w:rPr>
      </w:pP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lang w:val="lt-LT"/>
        </w:rPr>
      </w:pPr>
      <w:r w:rsidRPr="00495554">
        <w:rPr>
          <w:rFonts w:ascii="Times New Roman" w:hAnsi="Times New Roman"/>
          <w:b/>
          <w:lang w:val="lt-LT"/>
        </w:rPr>
        <w:lastRenderedPageBreak/>
        <w:t>Does your</w:t>
      </w:r>
      <w:r w:rsidRPr="00495554">
        <w:rPr>
          <w:rFonts w:ascii="Times New Roman" w:hAnsi="Times New Roman"/>
          <w:lang w:val="lt-LT"/>
        </w:rPr>
        <w:t xml:space="preserve"> </w:t>
      </w:r>
      <w:r w:rsidRPr="00495554">
        <w:rPr>
          <w:rFonts w:ascii="Times New Roman" w:hAnsi="Times New Roman"/>
          <w:b/>
          <w:lang w:val="lt-LT"/>
        </w:rPr>
        <w:t>supervisor/manager take care of motivation of you/your team?</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Always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Often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Sometimes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Rarely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Never</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lang w:val="lt-LT"/>
        </w:rPr>
      </w:pPr>
      <w:r w:rsidRPr="00495554">
        <w:rPr>
          <w:rFonts w:ascii="Times New Roman" w:hAnsi="Times New Roman"/>
          <w:b/>
          <w:lang w:val="lt-LT"/>
        </w:rPr>
        <w:t xml:space="preserve"> Is  your</w:t>
      </w:r>
      <w:r w:rsidRPr="00495554">
        <w:rPr>
          <w:rFonts w:ascii="Times New Roman" w:hAnsi="Times New Roman"/>
          <w:lang w:val="lt-LT"/>
        </w:rPr>
        <w:t xml:space="preserve"> </w:t>
      </w:r>
      <w:r w:rsidRPr="00495554">
        <w:rPr>
          <w:rFonts w:ascii="Times New Roman" w:hAnsi="Times New Roman"/>
          <w:b/>
          <w:lang w:val="lt-LT"/>
        </w:rPr>
        <w:t>supervisor/manager flexible in regards to you/your team?</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Always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Often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Sometimes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Rarely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Never</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b/>
          <w:lang w:val="lt-LT"/>
        </w:rPr>
      </w:pPr>
      <w:r w:rsidRPr="00495554">
        <w:rPr>
          <w:rFonts w:ascii="Times New Roman" w:hAnsi="Times New Roman"/>
          <w:b/>
          <w:lang w:val="lt-LT"/>
        </w:rPr>
        <w:t xml:space="preserve">Please evaluate your supervisor’s/manager’s </w:t>
      </w:r>
      <w:r w:rsidRPr="00495554">
        <w:rPr>
          <w:rFonts w:ascii="Times New Roman" w:hAnsi="Times New Roman"/>
          <w:b/>
          <w:u w:val="single"/>
          <w:lang w:val="lt-LT"/>
        </w:rPr>
        <w:t>strategic competence</w:t>
      </w:r>
      <w:r w:rsidRPr="00495554">
        <w:rPr>
          <w:rFonts w:ascii="Times New Roman" w:hAnsi="Times New Roman"/>
          <w:b/>
          <w:lang w:val="lt-LT"/>
        </w:rPr>
        <w:t xml:space="preserve"> (from 0 to 5, where 0 – the lowest, 5 – the highest mark)</w:t>
      </w:r>
    </w:p>
    <w:p w:rsidR="000943EA" w:rsidRPr="00495554" w:rsidRDefault="000943EA" w:rsidP="000943EA">
      <w:pPr>
        <w:pStyle w:val="ListParagraph"/>
        <w:rPr>
          <w:rFonts w:ascii="Times New Roman" w:hAnsi="Times New Roman"/>
          <w:b/>
          <w:lang w:val="lt-LT"/>
        </w:rPr>
      </w:pP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Global thinking (i.e. considers things outside the company and its targets, etc.)</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Systematic thinking (i.e.estimates the company as one unit where every process is connected with others)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Ability to divine (predict)</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Ability to solve the problems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Ability to perceive and tolerate cultural differences (as our company is multinational and multicultural)</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b/>
          <w:lang w:val="lt-LT"/>
        </w:rPr>
      </w:pPr>
      <w:r w:rsidRPr="00495554">
        <w:rPr>
          <w:rFonts w:ascii="Times New Roman" w:hAnsi="Times New Roman"/>
          <w:b/>
          <w:lang w:val="lt-LT"/>
        </w:rPr>
        <w:t xml:space="preserve">Please evaluate your supervisor’s/manager’s </w:t>
      </w:r>
      <w:r w:rsidRPr="00495554">
        <w:rPr>
          <w:rFonts w:ascii="Times New Roman" w:hAnsi="Times New Roman"/>
          <w:b/>
          <w:u w:val="single"/>
          <w:lang w:val="lt-LT"/>
        </w:rPr>
        <w:t>functional competence</w:t>
      </w:r>
      <w:r w:rsidRPr="00495554">
        <w:rPr>
          <w:rFonts w:ascii="Times New Roman" w:hAnsi="Times New Roman"/>
          <w:b/>
          <w:lang w:val="lt-LT"/>
        </w:rPr>
        <w:t xml:space="preserve"> (from 0 to 5, where 0 – the lowest, 5 – the highest mark):</w:t>
      </w:r>
    </w:p>
    <w:p w:rsidR="000943EA" w:rsidRPr="00495554" w:rsidRDefault="000943EA" w:rsidP="000943EA">
      <w:pPr>
        <w:pStyle w:val="ListParagraph"/>
        <w:rPr>
          <w:rFonts w:ascii="Times New Roman" w:hAnsi="Times New Roman"/>
          <w:b/>
          <w:lang w:val="lt-LT"/>
        </w:rPr>
      </w:pP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Ability to make a decision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Initiative and creative work</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Job-related activities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Persistency at work</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Flexibility</w:t>
      </w:r>
    </w:p>
    <w:p w:rsidR="00214609" w:rsidRPr="00495554" w:rsidRDefault="00214609" w:rsidP="00214609">
      <w:pPr>
        <w:pStyle w:val="ListParagraph"/>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b/>
          <w:lang w:val="lt-LT"/>
        </w:rPr>
      </w:pPr>
      <w:r w:rsidRPr="00495554">
        <w:rPr>
          <w:rFonts w:ascii="Times New Roman" w:hAnsi="Times New Roman"/>
          <w:b/>
          <w:lang w:val="lt-LT"/>
        </w:rPr>
        <w:t xml:space="preserve">Please evaluate your supervisor’s/manager’s </w:t>
      </w:r>
      <w:r w:rsidRPr="00495554">
        <w:rPr>
          <w:rFonts w:ascii="Times New Roman" w:hAnsi="Times New Roman"/>
          <w:b/>
          <w:u w:val="single"/>
          <w:lang w:val="lt-LT"/>
        </w:rPr>
        <w:t>professional competence</w:t>
      </w:r>
      <w:r w:rsidRPr="00495554">
        <w:rPr>
          <w:rFonts w:ascii="Times New Roman" w:hAnsi="Times New Roman"/>
          <w:b/>
          <w:lang w:val="lt-LT"/>
        </w:rPr>
        <w:t xml:space="preserve"> (from 0 to 5, where 0– the lowest, 5 – the highest mark):</w:t>
      </w:r>
    </w:p>
    <w:p w:rsidR="000943EA" w:rsidRPr="00495554" w:rsidRDefault="000943EA" w:rsidP="000943EA">
      <w:pPr>
        <w:pStyle w:val="ListParagraph"/>
        <w:rPr>
          <w:rFonts w:ascii="Times New Roman" w:hAnsi="Times New Roman"/>
          <w:b/>
          <w:lang w:val="lt-LT"/>
        </w:rPr>
      </w:pP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Working experience</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Knowledge of company’s functional fields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Knowledge (educational background)</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Knowledge of foreign languages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Working experience abroad</w:t>
      </w:r>
    </w:p>
    <w:p w:rsidR="000943EA" w:rsidRPr="00495554" w:rsidRDefault="000943EA" w:rsidP="000943EA">
      <w:pPr>
        <w:pStyle w:val="ListParagraph"/>
        <w:ind w:left="0"/>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b/>
          <w:lang w:val="lt-LT"/>
        </w:rPr>
      </w:pPr>
      <w:r w:rsidRPr="00495554">
        <w:rPr>
          <w:rFonts w:ascii="Times New Roman" w:hAnsi="Times New Roman"/>
          <w:b/>
          <w:lang w:val="lt-LT"/>
        </w:rPr>
        <w:t xml:space="preserve">Please evaluate your supervisor’s/manager’s </w:t>
      </w:r>
      <w:r w:rsidRPr="00495554">
        <w:rPr>
          <w:rFonts w:ascii="Times New Roman" w:hAnsi="Times New Roman"/>
          <w:b/>
          <w:u w:val="single"/>
          <w:lang w:val="lt-LT"/>
        </w:rPr>
        <w:t>social competence</w:t>
      </w:r>
      <w:r w:rsidRPr="00495554">
        <w:rPr>
          <w:rFonts w:ascii="Times New Roman" w:hAnsi="Times New Roman"/>
          <w:b/>
          <w:lang w:val="lt-LT"/>
        </w:rPr>
        <w:t xml:space="preserve"> (from 0 to 5, where 0 – the lowest, 5 – the highest mark):</w:t>
      </w:r>
    </w:p>
    <w:p w:rsidR="000943EA" w:rsidRPr="00495554" w:rsidRDefault="000943EA" w:rsidP="000943EA">
      <w:pPr>
        <w:pStyle w:val="ListParagraph"/>
        <w:rPr>
          <w:rFonts w:ascii="Times New Roman" w:hAnsi="Times New Roman"/>
          <w:b/>
          <w:lang w:val="lt-LT"/>
        </w:rPr>
      </w:pP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Ability to motivate</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Is interested in innovations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Ability to learn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lastRenderedPageBreak/>
        <w:t>Personal charm (charisma)</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Ability to solve the conflicts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Communicational skills</w:t>
      </w:r>
    </w:p>
    <w:p w:rsidR="000943EA" w:rsidRPr="00495554" w:rsidRDefault="000943EA" w:rsidP="000943EA">
      <w:pPr>
        <w:pStyle w:val="ListParagraph"/>
        <w:ind w:left="0"/>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b/>
          <w:lang w:val="lt-LT"/>
        </w:rPr>
      </w:pPr>
      <w:r w:rsidRPr="00495554">
        <w:rPr>
          <w:rFonts w:ascii="Times New Roman" w:hAnsi="Times New Roman"/>
          <w:b/>
          <w:lang w:val="lt-LT"/>
        </w:rPr>
        <w:t xml:space="preserve">Please evaluate your supervisor’s/manager’s </w:t>
      </w:r>
      <w:r w:rsidRPr="00495554">
        <w:rPr>
          <w:rFonts w:ascii="Times New Roman" w:hAnsi="Times New Roman"/>
          <w:b/>
          <w:u w:val="single"/>
          <w:lang w:val="lt-LT"/>
        </w:rPr>
        <w:t>managerial competence</w:t>
      </w:r>
      <w:r w:rsidRPr="00495554">
        <w:rPr>
          <w:rFonts w:ascii="Times New Roman" w:hAnsi="Times New Roman"/>
          <w:b/>
          <w:lang w:val="lt-LT"/>
        </w:rPr>
        <w:t xml:space="preserve"> (from 0 to 5, where 0– the lowest, 5 – the highest mark):</w:t>
      </w:r>
    </w:p>
    <w:p w:rsidR="000943EA" w:rsidRPr="00495554" w:rsidRDefault="000943EA" w:rsidP="000943EA">
      <w:pPr>
        <w:pStyle w:val="ListParagraph"/>
        <w:rPr>
          <w:rFonts w:ascii="Times New Roman" w:hAnsi="Times New Roman"/>
          <w:b/>
          <w:lang w:val="lt-LT"/>
        </w:rPr>
      </w:pP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Organizational skills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Responsibility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Ability to persuade</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Authority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Ability to work as a team</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Managerial skills</w:t>
      </w:r>
    </w:p>
    <w:p w:rsidR="000943EA" w:rsidRPr="00495554" w:rsidRDefault="000943EA" w:rsidP="000943EA">
      <w:pPr>
        <w:pStyle w:val="ListParagraph"/>
        <w:ind w:left="0"/>
        <w:rPr>
          <w:rFonts w:ascii="Times New Roman" w:hAnsi="Times New Roman"/>
          <w:lang w:val="lt-LT"/>
        </w:rPr>
      </w:pPr>
    </w:p>
    <w:p w:rsidR="000943EA" w:rsidRPr="00495554" w:rsidRDefault="000943EA" w:rsidP="0009734F">
      <w:pPr>
        <w:pStyle w:val="ListParagraph"/>
        <w:numPr>
          <w:ilvl w:val="0"/>
          <w:numId w:val="59"/>
        </w:numPr>
        <w:jc w:val="both"/>
        <w:rPr>
          <w:rFonts w:ascii="Times New Roman" w:hAnsi="Times New Roman"/>
          <w:b/>
          <w:lang w:val="lt-LT"/>
        </w:rPr>
      </w:pPr>
      <w:r w:rsidRPr="00495554">
        <w:rPr>
          <w:rFonts w:ascii="Times New Roman" w:hAnsi="Times New Roman"/>
          <w:b/>
          <w:lang w:val="lt-LT"/>
        </w:rPr>
        <w:t xml:space="preserve">What is the lacking ability of your supervisor/manager which would make his managerial style more effective? </w:t>
      </w:r>
    </w:p>
    <w:p w:rsidR="00214609" w:rsidRPr="00495554" w:rsidRDefault="00214609" w:rsidP="000943EA">
      <w:pPr>
        <w:pStyle w:val="ListParagraph"/>
        <w:jc w:val="both"/>
        <w:rPr>
          <w:rFonts w:ascii="Times New Roman" w:hAnsi="Times New Roman"/>
          <w:b/>
          <w:lang w:val="lt-LT"/>
        </w:rPr>
      </w:pPr>
    </w:p>
    <w:p w:rsidR="000943EA" w:rsidRPr="00495554" w:rsidRDefault="000943EA" w:rsidP="000943EA">
      <w:pPr>
        <w:pStyle w:val="ListParagraph"/>
        <w:jc w:val="both"/>
        <w:rPr>
          <w:rFonts w:ascii="Times New Roman" w:hAnsi="Times New Roman"/>
          <w:b/>
          <w:lang w:val="lt-LT"/>
        </w:rPr>
      </w:pPr>
      <w:r w:rsidRPr="00495554">
        <w:rPr>
          <w:rFonts w:ascii="Times New Roman" w:hAnsi="Times New Roman"/>
          <w:lang w:val="lt-LT"/>
        </w:rPr>
        <w:t>(please evaluate the statements below from 1 to 9, where the feature is</w:t>
      </w:r>
      <w:r w:rsidRPr="00495554">
        <w:rPr>
          <w:rFonts w:ascii="Times New Roman" w:hAnsi="Times New Roman"/>
          <w:b/>
          <w:lang w:val="lt-LT"/>
        </w:rPr>
        <w:t>:  1 - it is not natural to him, 2 - it is lacking often, 3 - it is lacking sometimes, 4 - it is lacking rarely, 5 - it is natural to him, 6 - I am neutral to this feature</w:t>
      </w:r>
      <w:r w:rsidRPr="00495554">
        <w:rPr>
          <w:rFonts w:ascii="Times New Roman" w:hAnsi="Times New Roman"/>
          <w:lang w:val="lt-LT"/>
        </w:rPr>
        <w:t>).</w:t>
      </w:r>
    </w:p>
    <w:p w:rsidR="000943EA" w:rsidRPr="00495554" w:rsidRDefault="000943EA" w:rsidP="000943EA">
      <w:pPr>
        <w:pStyle w:val="ListParagraph"/>
        <w:rPr>
          <w:rFonts w:ascii="Times New Roman" w:hAnsi="Times New Roman"/>
          <w:b/>
          <w:lang w:val="lt-LT"/>
        </w:rPr>
      </w:pP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Understanding of problems/decision delegation/management/motivation/creation a team (</w:t>
      </w:r>
      <w:r w:rsidRPr="00495554">
        <w:rPr>
          <w:rFonts w:ascii="Times New Roman" w:hAnsi="Times New Roman"/>
          <w:b/>
          <w:i/>
          <w:lang w:val="lt-LT"/>
        </w:rPr>
        <w:t>traditional functions</w:t>
      </w:r>
      <w:r w:rsidRPr="00495554">
        <w:rPr>
          <w:rFonts w:ascii="Times New Roman" w:hAnsi="Times New Roman"/>
          <w:lang w:val="lt-LT"/>
        </w:rPr>
        <w:t>)</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Initiative/quickness (dispatch)/determination(resolution) (</w:t>
      </w:r>
      <w:r w:rsidRPr="00495554">
        <w:rPr>
          <w:rFonts w:ascii="Times New Roman" w:hAnsi="Times New Roman"/>
          <w:b/>
          <w:i/>
          <w:lang w:val="lt-LT"/>
        </w:rPr>
        <w:t>task-oriented</w:t>
      </w:r>
      <w:r w:rsidRPr="00495554">
        <w:rPr>
          <w:rFonts w:ascii="Times New Roman" w:hAnsi="Times New Roman"/>
          <w:lang w:val="lt-LT"/>
        </w:rPr>
        <w:t>)</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Empathy/cooperation/courtesy/sociality/consumer-focused (</w:t>
      </w:r>
      <w:r w:rsidRPr="00495554">
        <w:rPr>
          <w:rFonts w:ascii="Times New Roman" w:hAnsi="Times New Roman"/>
          <w:b/>
          <w:i/>
          <w:lang w:val="lt-LT"/>
        </w:rPr>
        <w:t>individual-oriented</w:t>
      </w:r>
      <w:r w:rsidRPr="00495554">
        <w:rPr>
          <w:rFonts w:ascii="Times New Roman" w:hAnsi="Times New Roman"/>
          <w:lang w:val="lt-LT"/>
        </w:rPr>
        <w:t>)</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Discipline/following the rules/personal responsibility/loyalty/meeting the deadline (</w:t>
      </w:r>
      <w:r w:rsidRPr="00495554">
        <w:rPr>
          <w:rFonts w:ascii="Times New Roman" w:hAnsi="Times New Roman"/>
          <w:b/>
          <w:i/>
          <w:lang w:val="lt-LT"/>
        </w:rPr>
        <w:t>organizational identity</w:t>
      </w:r>
      <w:r w:rsidRPr="00495554">
        <w:rPr>
          <w:rFonts w:ascii="Times New Roman" w:hAnsi="Times New Roman"/>
          <w:lang w:val="lt-LT"/>
        </w:rPr>
        <w:t>)</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Tolerance/flexibility/creative thinking/cultural understanding (</w:t>
      </w:r>
      <w:r w:rsidRPr="00495554">
        <w:rPr>
          <w:rFonts w:ascii="Times New Roman" w:hAnsi="Times New Roman"/>
          <w:b/>
          <w:i/>
          <w:lang w:val="lt-LT"/>
        </w:rPr>
        <w:t>opinions/views</w:t>
      </w:r>
      <w:r w:rsidRPr="00495554">
        <w:rPr>
          <w:rFonts w:ascii="Times New Roman" w:hAnsi="Times New Roman"/>
          <w:lang w:val="lt-LT"/>
        </w:rPr>
        <w:t>)</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Stability/stress control (</w:t>
      </w:r>
      <w:r w:rsidRPr="00495554">
        <w:rPr>
          <w:rFonts w:ascii="Times New Roman" w:hAnsi="Times New Roman"/>
          <w:b/>
          <w:i/>
          <w:lang w:val="lt-LT"/>
        </w:rPr>
        <w:t>emotional control</w:t>
      </w:r>
      <w:r w:rsidRPr="00495554">
        <w:rPr>
          <w:rFonts w:ascii="Times New Roman" w:hAnsi="Times New Roman"/>
          <w:i/>
          <w:lang w:val="lt-LT"/>
        </w:rPr>
        <w:t>)</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Listening skills/verbal communication/public presentations/written communication (</w:t>
      </w:r>
      <w:r w:rsidRPr="00495554">
        <w:rPr>
          <w:rFonts w:ascii="Times New Roman" w:hAnsi="Times New Roman"/>
          <w:b/>
          <w:i/>
          <w:lang w:val="lt-LT"/>
        </w:rPr>
        <w:t>communication</w:t>
      </w:r>
      <w:r w:rsidRPr="00495554">
        <w:rPr>
          <w:rFonts w:ascii="Times New Roman" w:hAnsi="Times New Roman"/>
          <w:lang w:val="lt-LT"/>
        </w:rPr>
        <w:t>)</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Goal definition/evaluation of work execution/feedback/self-education/working enrichment (</w:t>
      </w:r>
      <w:r w:rsidRPr="00495554">
        <w:rPr>
          <w:rFonts w:ascii="Times New Roman" w:hAnsi="Times New Roman"/>
          <w:b/>
          <w:i/>
          <w:lang w:val="lt-LT"/>
        </w:rPr>
        <w:t>self- and others advancement</w:t>
      </w:r>
      <w:r w:rsidRPr="00495554">
        <w:rPr>
          <w:rFonts w:ascii="Times New Roman" w:hAnsi="Times New Roman"/>
          <w:lang w:val="lt-LT"/>
        </w:rPr>
        <w:t>)</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Technical support/organizational consciousness/quality, quantity, finance and security interests (</w:t>
      </w:r>
      <w:r w:rsidRPr="00495554">
        <w:rPr>
          <w:rFonts w:ascii="Times New Roman" w:hAnsi="Times New Roman"/>
          <w:b/>
          <w:i/>
          <w:lang w:val="lt-LT"/>
        </w:rPr>
        <w:t>professional intelligence and interests</w:t>
      </w:r>
      <w:r w:rsidRPr="00495554">
        <w:rPr>
          <w:rFonts w:ascii="Times New Roman" w:hAnsi="Times New Roman"/>
          <w:lang w:val="lt-LT"/>
        </w:rPr>
        <w:t>)</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b/>
          <w:lang w:val="lt-LT"/>
        </w:rPr>
      </w:pPr>
      <w:r w:rsidRPr="00495554">
        <w:rPr>
          <w:rFonts w:ascii="Times New Roman" w:hAnsi="Times New Roman"/>
          <w:b/>
          <w:lang w:val="lt-LT"/>
        </w:rPr>
        <w:t xml:space="preserve">Indicate </w:t>
      </w:r>
      <w:r w:rsidRPr="00495554">
        <w:rPr>
          <w:rFonts w:ascii="Times New Roman" w:hAnsi="Times New Roman"/>
          <w:b/>
          <w:u w:val="single"/>
          <w:lang w:val="lt-LT"/>
        </w:rPr>
        <w:t>the one</w:t>
      </w:r>
      <w:r w:rsidRPr="00495554">
        <w:rPr>
          <w:rFonts w:ascii="Times New Roman" w:hAnsi="Times New Roman"/>
          <w:b/>
          <w:lang w:val="lt-LT"/>
        </w:rPr>
        <w:t xml:space="preserve"> statement which describes your supervisor/manager in the best way: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He/she can work/is working overtime.</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He/she is working hard and a lot as he/she is waiting for promotion.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He/she sinks in trifles.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He/she is a fact-finder (intermediary) during the conflict in the team.</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He/she is a real your team leader. </w:t>
      </w:r>
    </w:p>
    <w:p w:rsidR="000943EA" w:rsidRPr="00495554" w:rsidRDefault="000943EA" w:rsidP="000943EA">
      <w:pPr>
        <w:pStyle w:val="ListParagraph"/>
        <w:rPr>
          <w:rFonts w:ascii="Times New Roman" w:hAnsi="Times New Roman"/>
          <w:lang w:val="lt-LT"/>
        </w:rPr>
      </w:pPr>
    </w:p>
    <w:p w:rsidR="000943EA" w:rsidRPr="00495554" w:rsidRDefault="000943EA" w:rsidP="000943EA">
      <w:pPr>
        <w:pStyle w:val="ListParagraph"/>
        <w:rPr>
          <w:rFonts w:ascii="Times New Roman" w:hAnsi="Times New Roman"/>
          <w:lang w:val="lt-LT"/>
        </w:rPr>
      </w:pPr>
    </w:p>
    <w:p w:rsidR="001711C7" w:rsidRPr="00495554" w:rsidRDefault="001711C7" w:rsidP="000943EA">
      <w:pPr>
        <w:pStyle w:val="ListParagraph"/>
        <w:rPr>
          <w:rFonts w:ascii="Times New Roman" w:hAnsi="Times New Roman"/>
          <w:lang w:val="lt-LT"/>
        </w:rPr>
      </w:pPr>
    </w:p>
    <w:p w:rsidR="001711C7" w:rsidRPr="00495554" w:rsidRDefault="001711C7" w:rsidP="000943EA">
      <w:pPr>
        <w:pStyle w:val="ListParagraph"/>
        <w:rPr>
          <w:rFonts w:ascii="Times New Roman" w:hAnsi="Times New Roman"/>
          <w:lang w:val="lt-LT"/>
        </w:rPr>
      </w:pPr>
    </w:p>
    <w:p w:rsidR="001711C7" w:rsidRPr="00495554" w:rsidRDefault="001711C7" w:rsidP="000943EA">
      <w:pPr>
        <w:pStyle w:val="ListParagraph"/>
        <w:rPr>
          <w:rFonts w:ascii="Times New Roman" w:hAnsi="Times New Roman"/>
          <w:lang w:val="lt-LT"/>
        </w:rPr>
      </w:pPr>
    </w:p>
    <w:p w:rsidR="001711C7" w:rsidRPr="00495554" w:rsidRDefault="001711C7" w:rsidP="000943EA">
      <w:pPr>
        <w:pStyle w:val="ListParagraph"/>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b/>
          <w:lang w:val="lt-LT"/>
        </w:rPr>
      </w:pPr>
      <w:r w:rsidRPr="00495554">
        <w:rPr>
          <w:rFonts w:ascii="Times New Roman" w:hAnsi="Times New Roman"/>
          <w:b/>
          <w:lang w:val="lt-LT"/>
        </w:rPr>
        <w:lastRenderedPageBreak/>
        <w:t>Please evaluate the statements which indicate your supervisor’s/manager’s point of view to and your colleagues/ your work and the work efficiency (using the scale from 0 to 5 below):</w:t>
      </w:r>
    </w:p>
    <w:p w:rsidR="000943EA" w:rsidRPr="00495554" w:rsidRDefault="002503B6" w:rsidP="000943EA">
      <w:pPr>
        <w:rPr>
          <w:rFonts w:ascii="Times New Roman" w:hAnsi="Times New Roman"/>
          <w:b/>
          <w:i/>
          <w:lang w:val="lt-LT"/>
        </w:rPr>
      </w:pPr>
      <w:r w:rsidRPr="002503B6">
        <w:rPr>
          <w:rFonts w:ascii="Times New Roman" w:hAnsi="Times New Roman"/>
          <w:lang w:val="lt-LT"/>
        </w:rPr>
        <w:pict>
          <v:rect id="_x0000_s1173" style="position:absolute;margin-left:411pt;margin-top:1.15pt;width:64.55pt;height:41.95pt;z-index:251692032" stroked="f">
            <v:textbox style="mso-next-textbox:#_x0000_s1173">
              <w:txbxContent>
                <w:p w:rsidR="00331265" w:rsidRPr="00FC04DE" w:rsidRDefault="00331265" w:rsidP="000943EA">
                  <w:pPr>
                    <w:jc w:val="center"/>
                    <w:rPr>
                      <w:sz w:val="20"/>
                      <w:szCs w:val="20"/>
                    </w:rPr>
                  </w:pPr>
                  <w:r w:rsidRPr="00FC04DE">
                    <w:rPr>
                      <w:sz w:val="20"/>
                      <w:szCs w:val="20"/>
                    </w:rPr>
                    <w:t>I have no opinion</w:t>
                  </w:r>
                </w:p>
              </w:txbxContent>
            </v:textbox>
          </v:rect>
        </w:pict>
      </w:r>
      <w:r w:rsidRPr="002503B6">
        <w:rPr>
          <w:rFonts w:ascii="Times New Roman" w:hAnsi="Times New Roman"/>
          <w:lang w:val="lt-LT"/>
        </w:rPr>
        <w:pict>
          <v:rect id="_x0000_s1174" style="position:absolute;margin-left:322.5pt;margin-top:3.05pt;width:99pt;height:40.05pt;z-index:251693056" stroked="f">
            <v:textbox style="mso-next-textbox:#_x0000_s1174">
              <w:txbxContent>
                <w:p w:rsidR="00331265" w:rsidRPr="00FC04DE" w:rsidRDefault="00331265" w:rsidP="000943EA">
                  <w:pPr>
                    <w:jc w:val="center"/>
                    <w:rPr>
                      <w:sz w:val="20"/>
                      <w:szCs w:val="20"/>
                    </w:rPr>
                  </w:pPr>
                  <w:r w:rsidRPr="00FC04DE">
                    <w:rPr>
                      <w:sz w:val="20"/>
                      <w:szCs w:val="20"/>
                    </w:rPr>
                    <w:t xml:space="preserve">The feature is </w:t>
                  </w:r>
                  <w:r>
                    <w:rPr>
                      <w:b/>
                      <w:sz w:val="20"/>
                      <w:szCs w:val="20"/>
                    </w:rPr>
                    <w:t>not natural</w:t>
                  </w:r>
                  <w:r w:rsidRPr="00FC04DE">
                    <w:rPr>
                      <w:b/>
                      <w:sz w:val="20"/>
                      <w:szCs w:val="20"/>
                    </w:rPr>
                    <w:t xml:space="preserve"> </w:t>
                  </w:r>
                  <w:r>
                    <w:rPr>
                      <w:b/>
                      <w:sz w:val="20"/>
                      <w:szCs w:val="20"/>
                    </w:rPr>
                    <w:t xml:space="preserve">to </w:t>
                  </w:r>
                  <w:r w:rsidRPr="00FC04DE">
                    <w:rPr>
                      <w:sz w:val="20"/>
                      <w:szCs w:val="20"/>
                    </w:rPr>
                    <w:t>him/her</w:t>
                  </w:r>
                </w:p>
              </w:txbxContent>
            </v:textbox>
          </v:rect>
        </w:pict>
      </w:r>
      <w:r w:rsidRPr="002503B6">
        <w:rPr>
          <w:rFonts w:ascii="Times New Roman" w:hAnsi="Times New Roman"/>
          <w:b/>
          <w:i/>
          <w:lang w:val="lt-LT"/>
        </w:rPr>
        <w:pict>
          <v:rect id="_x0000_s1175" style="position:absolute;margin-left:243pt;margin-top:3.05pt;width:88.5pt;height:37.1pt;z-index:251694080" stroked="f">
            <v:textbox style="mso-next-textbox:#_x0000_s1175">
              <w:txbxContent>
                <w:p w:rsidR="00331265" w:rsidRPr="00FC04DE" w:rsidRDefault="00331265" w:rsidP="000943EA">
                  <w:pPr>
                    <w:jc w:val="center"/>
                    <w:rPr>
                      <w:b/>
                      <w:sz w:val="20"/>
                      <w:szCs w:val="20"/>
                    </w:rPr>
                  </w:pPr>
                  <w:r w:rsidRPr="00FC04DE">
                    <w:rPr>
                      <w:sz w:val="20"/>
                      <w:szCs w:val="20"/>
                    </w:rPr>
                    <w:t xml:space="preserve">He/she behaves in this way </w:t>
                  </w:r>
                  <w:r w:rsidRPr="00FC04DE">
                    <w:rPr>
                      <w:b/>
                      <w:sz w:val="20"/>
                      <w:szCs w:val="20"/>
                    </w:rPr>
                    <w:t>rarely</w:t>
                  </w:r>
                </w:p>
              </w:txbxContent>
            </v:textbox>
          </v:rect>
        </w:pict>
      </w:r>
      <w:r w:rsidRPr="002503B6">
        <w:rPr>
          <w:rFonts w:ascii="Times New Roman" w:hAnsi="Times New Roman"/>
          <w:lang w:val="lt-LT"/>
        </w:rPr>
        <w:pict>
          <v:rect id="_x0000_s1176" style="position:absolute;margin-left:150pt;margin-top:1.15pt;width:96.3pt;height:39pt;z-index:251695104" stroked="f">
            <v:textbox style="mso-next-textbox:#_x0000_s1176">
              <w:txbxContent>
                <w:p w:rsidR="00331265" w:rsidRPr="00FC04DE" w:rsidRDefault="00331265" w:rsidP="000943EA">
                  <w:pPr>
                    <w:jc w:val="center"/>
                    <w:rPr>
                      <w:sz w:val="20"/>
                      <w:szCs w:val="20"/>
                    </w:rPr>
                  </w:pPr>
                  <w:r w:rsidRPr="00FC04DE">
                    <w:rPr>
                      <w:sz w:val="20"/>
                      <w:szCs w:val="20"/>
                    </w:rPr>
                    <w:t xml:space="preserve">He/she behaves in this way </w:t>
                  </w:r>
                  <w:r w:rsidRPr="00FC04DE">
                    <w:rPr>
                      <w:b/>
                      <w:sz w:val="20"/>
                      <w:szCs w:val="20"/>
                    </w:rPr>
                    <w:t>sometimes</w:t>
                  </w:r>
                </w:p>
              </w:txbxContent>
            </v:textbox>
          </v:rect>
        </w:pict>
      </w:r>
      <w:r w:rsidRPr="002503B6">
        <w:rPr>
          <w:rFonts w:ascii="Times New Roman" w:hAnsi="Times New Roman"/>
          <w:lang w:val="lt-LT"/>
        </w:rPr>
        <w:pict>
          <v:rect id="_x0000_s1177" style="position:absolute;margin-left:-14.25pt;margin-top:.55pt;width:94.5pt;height:45.05pt;z-index:251696128" stroked="f">
            <v:textbox style="mso-next-textbox:#_x0000_s1177">
              <w:txbxContent>
                <w:p w:rsidR="00331265" w:rsidRPr="0074560B" w:rsidRDefault="00331265" w:rsidP="000943EA">
                  <w:pPr>
                    <w:rPr>
                      <w:sz w:val="20"/>
                      <w:szCs w:val="20"/>
                    </w:rPr>
                  </w:pPr>
                  <w:r w:rsidRPr="00D4094C">
                    <w:rPr>
                      <w:sz w:val="20"/>
                      <w:szCs w:val="20"/>
                    </w:rPr>
                    <w:t>The feature</w:t>
                  </w:r>
                  <w:r w:rsidRPr="00D4094C">
                    <w:rPr>
                      <w:b/>
                      <w:sz w:val="20"/>
                      <w:szCs w:val="20"/>
                    </w:rPr>
                    <w:t xml:space="preserve"> is very natural</w:t>
                  </w:r>
                  <w:r w:rsidRPr="00D4094C">
                    <w:rPr>
                      <w:b/>
                    </w:rPr>
                    <w:t xml:space="preserve"> </w:t>
                  </w:r>
                  <w:r w:rsidRPr="00F32816">
                    <w:rPr>
                      <w:b/>
                      <w:sz w:val="20"/>
                      <w:szCs w:val="20"/>
                    </w:rPr>
                    <w:t>to</w:t>
                  </w:r>
                  <w:r>
                    <w:rPr>
                      <w:b/>
                    </w:rPr>
                    <w:t xml:space="preserve"> </w:t>
                  </w:r>
                  <w:r w:rsidRPr="00D4094C">
                    <w:rPr>
                      <w:sz w:val="20"/>
                      <w:szCs w:val="20"/>
                    </w:rPr>
                    <w:t>him/her</w:t>
                  </w:r>
                  <w:r>
                    <w:rPr>
                      <w:sz w:val="20"/>
                      <w:szCs w:val="20"/>
                    </w:rPr>
                    <w:t xml:space="preserve"> </w:t>
                  </w:r>
                </w:p>
              </w:txbxContent>
            </v:textbox>
          </v:rect>
        </w:pict>
      </w:r>
      <w:r w:rsidRPr="002503B6">
        <w:rPr>
          <w:rFonts w:ascii="Times New Roman" w:hAnsi="Times New Roman"/>
          <w:lang w:val="lt-LT"/>
        </w:rPr>
        <w:pict>
          <v:rect id="_x0000_s1178" style="position:absolute;margin-left:69pt;margin-top:1pt;width:86.25pt;height:35.8pt;z-index:251697152" stroked="f">
            <v:textbox style="mso-next-textbox:#_x0000_s1178">
              <w:txbxContent>
                <w:p w:rsidR="00331265" w:rsidRPr="00665E5A" w:rsidRDefault="00331265" w:rsidP="000943EA">
                  <w:pPr>
                    <w:jc w:val="center"/>
                    <w:rPr>
                      <w:sz w:val="20"/>
                      <w:szCs w:val="20"/>
                    </w:rPr>
                  </w:pPr>
                  <w:r w:rsidRPr="00FC04DE">
                    <w:rPr>
                      <w:sz w:val="20"/>
                      <w:szCs w:val="20"/>
                    </w:rPr>
                    <w:t xml:space="preserve">He/she behaves in this way </w:t>
                  </w:r>
                  <w:r w:rsidRPr="00FC04DE">
                    <w:rPr>
                      <w:b/>
                      <w:sz w:val="20"/>
                      <w:szCs w:val="20"/>
                    </w:rPr>
                    <w:t>often</w:t>
                  </w:r>
                </w:p>
                <w:p w:rsidR="00331265" w:rsidRPr="00875683" w:rsidRDefault="00331265" w:rsidP="000943EA"/>
              </w:txbxContent>
            </v:textbox>
          </v:rect>
        </w:pict>
      </w:r>
    </w:p>
    <w:p w:rsidR="000943EA" w:rsidRPr="00495554" w:rsidRDefault="000943EA" w:rsidP="000943EA">
      <w:pPr>
        <w:rPr>
          <w:rFonts w:ascii="Times New Roman" w:hAnsi="Times New Roman"/>
          <w:b/>
          <w:i/>
          <w:lang w:val="lt-LT"/>
        </w:rPr>
      </w:pPr>
    </w:p>
    <w:p w:rsidR="000943EA" w:rsidRPr="00495554" w:rsidRDefault="002503B6" w:rsidP="000943EA">
      <w:pPr>
        <w:rPr>
          <w:rFonts w:ascii="Times New Roman" w:hAnsi="Times New Roman"/>
          <w:b/>
          <w:i/>
          <w:lang w:val="lt-LT"/>
        </w:rPr>
      </w:pPr>
      <w:r w:rsidRPr="002503B6">
        <w:rPr>
          <w:rFonts w:ascii="Times New Roman" w:hAnsi="Times New Roman"/>
          <w:b/>
          <w:i/>
          <w:lang w:val="lt-LT"/>
        </w:rPr>
        <w:pict>
          <v:rect id="_x0000_s1179" style="position:absolute;margin-left:439.5pt;margin-top:7.45pt;width:27pt;height:22.25pt;z-index:251698176" stroked="f">
            <v:textbox style="mso-next-textbox:#_x0000_s1179">
              <w:txbxContent>
                <w:p w:rsidR="00331265" w:rsidRDefault="00331265" w:rsidP="000943EA">
                  <w:r>
                    <w:t xml:space="preserve">  0</w:t>
                  </w:r>
                </w:p>
              </w:txbxContent>
            </v:textbox>
          </v:rect>
        </w:pict>
      </w:r>
      <w:r w:rsidRPr="002503B6">
        <w:rPr>
          <w:rFonts w:ascii="Times New Roman" w:hAnsi="Times New Roman"/>
          <w:b/>
          <w:i/>
          <w:lang w:val="lt-LT"/>
        </w:rPr>
      </w:r>
      <w:r>
        <w:rPr>
          <w:rFonts w:ascii="Times New Roman" w:hAnsi="Times New Roman"/>
          <w:b/>
          <w:i/>
          <w:lang w:val="lt-LT"/>
        </w:rPr>
        <w:pict>
          <v:group id="_x0000_s1162" editas="canvas" style="width:459pt;height:44.95pt;mso-position-horizontal-relative:char;mso-position-vertical-relative:line" coordorigin="2281,3591" coordsize="7200,696">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63" type="#_x0000_t75" style="position:absolute;left:2281;top:3591;width:7200;height:696" o:preferrelative="f">
              <v:fill o:detectmouseclick="t"/>
              <v:path o:extrusionok="t" o:connecttype="none"/>
              <o:lock v:ext="edit" text="t"/>
            </v:shape>
            <v:rect id="_x0000_s1164" style="position:absolute;left:2281;top:3870;width:565;height:407" stroked="f">
              <v:textbox style="mso-next-textbox:#_x0000_s1164">
                <w:txbxContent>
                  <w:p w:rsidR="00331265" w:rsidRDefault="00331265" w:rsidP="000943EA"/>
                </w:txbxContent>
              </v:textbox>
            </v:rect>
            <v:rect id="_x0000_s1165" style="position:absolute;left:2705;top:3870;width:282;height:417" stroked="f">
              <v:textbox style="mso-next-textbox:#_x0000_s1165">
                <w:txbxContent>
                  <w:p w:rsidR="00331265" w:rsidRPr="00F13FEE" w:rsidRDefault="00331265" w:rsidP="000943EA"/>
                </w:txbxContent>
              </v:textbox>
            </v:rect>
            <v:rect id="_x0000_s1166" style="position:absolute;left:2421;top:3785;width:425;height:349" stroked="f">
              <v:textbox style="mso-next-textbox:#_x0000_s1166">
                <w:txbxContent>
                  <w:p w:rsidR="00331265" w:rsidRPr="00F13FEE" w:rsidRDefault="00331265" w:rsidP="000943EA">
                    <w:r>
                      <w:t>5</w:t>
                    </w:r>
                  </w:p>
                </w:txbxContent>
              </v:textbox>
            </v:rect>
            <v:rect id="_x0000_s1167" style="position:absolute;left:5810;top:3870;width:424;height:264" stroked="f">
              <v:textbox style="mso-next-textbox:#_x0000_s1167">
                <w:txbxContent>
                  <w:p w:rsidR="00331265" w:rsidRPr="00F13FEE" w:rsidRDefault="00331265" w:rsidP="000943EA"/>
                </w:txbxContent>
              </v:textbox>
            </v:rect>
            <v:line id="_x0000_s1168" style="position:absolute;flip:y" from="2547,4111" to="9481,4134"/>
            <v:rect id="_x0000_s1169" style="position:absolute;left:3818;top:3774;width:428;height:333" stroked="f">
              <v:textbox style="mso-next-textbox:#_x0000_s1169">
                <w:txbxContent>
                  <w:p w:rsidR="00331265" w:rsidRPr="00F13FEE" w:rsidRDefault="00331265" w:rsidP="000943EA">
                    <w:r>
                      <w:t>4</w:t>
                    </w:r>
                  </w:p>
                </w:txbxContent>
              </v:textbox>
            </v:rect>
            <v:rect id="_x0000_s1170" style="position:absolute;left:6542;top:3756;width:427;height:327" stroked="f">
              <v:textbox style="mso-next-textbox:#_x0000_s1170">
                <w:txbxContent>
                  <w:p w:rsidR="00331265" w:rsidRDefault="00331265" w:rsidP="000943EA">
                    <w:r>
                      <w:t xml:space="preserve"> 2</w:t>
                    </w:r>
                  </w:p>
                  <w:p w:rsidR="00331265" w:rsidRPr="00F13FEE" w:rsidRDefault="00331265" w:rsidP="000943EA"/>
                </w:txbxContent>
              </v:textbox>
            </v:rect>
            <v:rect id="_x0000_s1171" style="position:absolute;left:5185;top:3763;width:543;height:297" stroked="f">
              <v:textbox style="mso-next-textbox:#_x0000_s1171">
                <w:txbxContent>
                  <w:p w:rsidR="00331265" w:rsidRPr="0081494E" w:rsidRDefault="00331265" w:rsidP="000943EA">
                    <w:r>
                      <w:t xml:space="preserve"> </w:t>
                    </w:r>
                    <w:r w:rsidRPr="0081494E">
                      <w:t xml:space="preserve"> 3</w:t>
                    </w:r>
                  </w:p>
                </w:txbxContent>
              </v:textbox>
            </v:rect>
            <v:rect id="_x0000_s1172" style="position:absolute;left:7682;top:3756;width:658;height:304" stroked="f">
              <v:textbox style="mso-next-textbox:#_x0000_s1172">
                <w:txbxContent>
                  <w:p w:rsidR="00331265" w:rsidRDefault="00331265" w:rsidP="000943EA">
                    <w:r>
                      <w:t xml:space="preserve">     1</w:t>
                    </w:r>
                  </w:p>
                  <w:p w:rsidR="00331265" w:rsidRDefault="00331265" w:rsidP="000943EA">
                    <w:r>
                      <w:t>1</w:t>
                    </w:r>
                  </w:p>
                </w:txbxContent>
              </v:textbox>
            </v:rect>
            <w10:wrap type="none"/>
            <w10:anchorlock/>
          </v:group>
        </w:pict>
      </w:r>
    </w:p>
    <w:p w:rsidR="000943EA" w:rsidRPr="00495554" w:rsidRDefault="000943EA" w:rsidP="000943EA">
      <w:pPr>
        <w:rPr>
          <w:rFonts w:ascii="Times New Roman" w:hAnsi="Times New Roman"/>
          <w:b/>
          <w:i/>
          <w:u w:val="single"/>
          <w:lang w:val="lt-LT"/>
        </w:rPr>
      </w:pPr>
    </w:p>
    <w:p w:rsidR="000943EA" w:rsidRPr="00495554" w:rsidRDefault="000943EA" w:rsidP="000943EA">
      <w:pPr>
        <w:rPr>
          <w:rFonts w:ascii="Times New Roman" w:hAnsi="Times New Roman"/>
          <w:b/>
          <w:i/>
          <w:u w:val="single"/>
          <w:lang w:val="lt-LT"/>
        </w:rPr>
      </w:pPr>
      <w:r w:rsidRPr="00495554">
        <w:rPr>
          <w:rFonts w:ascii="Times New Roman" w:hAnsi="Times New Roman"/>
          <w:b/>
          <w:i/>
          <w:u w:val="single"/>
          <w:lang w:val="lt-LT"/>
        </w:rPr>
        <w:t>Statements:</w:t>
      </w:r>
      <w:r w:rsidRPr="00495554">
        <w:rPr>
          <w:rFonts w:ascii="Times New Roman" w:hAnsi="Times New Roman"/>
          <w:b/>
          <w:i/>
          <w:lang w:val="lt-LT"/>
        </w:rPr>
        <w:t xml:space="preserve">  </w:t>
      </w:r>
      <w:r w:rsidRPr="00495554">
        <w:rPr>
          <w:rFonts w:ascii="Times New Roman" w:hAnsi="Times New Roman"/>
          <w:lang w:val="lt-LT"/>
        </w:rPr>
        <w:t>Your supervisor/manager:</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wants to keep the high rate of work ________</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promotes services increment provided by your company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asks your team member to work more intensively_________</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asks your team member to exceed the reached targets/results______</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thinks that all team members should follow the concrete rules and instructions_____</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makes a working shift model/plan______</w:t>
      </w:r>
    </w:p>
    <w:p w:rsidR="000943EA" w:rsidRPr="00495554" w:rsidRDefault="000943EA" w:rsidP="000943EA">
      <w:pPr>
        <w:pStyle w:val="ListParagraph"/>
        <w:ind w:left="0"/>
        <w:rPr>
          <w:rFonts w:ascii="Times New Roman" w:hAnsi="Times New Roman"/>
          <w:b/>
          <w:i/>
          <w:color w:val="000000"/>
          <w:lang w:val="lt-LT"/>
        </w:rPr>
      </w:pPr>
    </w:p>
    <w:p w:rsidR="000943EA" w:rsidRPr="00495554" w:rsidRDefault="000943EA" w:rsidP="000943EA">
      <w:pPr>
        <w:pStyle w:val="ListParagraph"/>
        <w:rPr>
          <w:rFonts w:ascii="Times New Roman" w:hAnsi="Times New Roman"/>
          <w:b/>
          <w:i/>
          <w:color w:val="000000"/>
          <w:lang w:val="lt-LT"/>
        </w:rPr>
      </w:pPr>
    </w:p>
    <w:p w:rsidR="000943EA" w:rsidRPr="00495554" w:rsidRDefault="000943EA" w:rsidP="0009734F">
      <w:pPr>
        <w:pStyle w:val="ListParagraph"/>
        <w:numPr>
          <w:ilvl w:val="0"/>
          <w:numId w:val="59"/>
        </w:numPr>
        <w:rPr>
          <w:rFonts w:ascii="Times New Roman" w:hAnsi="Times New Roman"/>
          <w:b/>
          <w:lang w:val="lt-LT"/>
        </w:rPr>
      </w:pPr>
      <w:r w:rsidRPr="00495554">
        <w:rPr>
          <w:rFonts w:ascii="Times New Roman" w:hAnsi="Times New Roman"/>
          <w:b/>
          <w:i/>
          <w:color w:val="000000"/>
          <w:lang w:val="lt-LT"/>
        </w:rPr>
        <w:t xml:space="preserve">Does your </w:t>
      </w:r>
      <w:r w:rsidRPr="00495554">
        <w:rPr>
          <w:rFonts w:ascii="Times New Roman" w:hAnsi="Times New Roman"/>
          <w:b/>
          <w:lang w:val="lt-LT"/>
        </w:rPr>
        <w:t>supervisor/manager always manage effectively?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Always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Often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Sometimes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Rarely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Never</w:t>
      </w:r>
    </w:p>
    <w:p w:rsidR="000943EA" w:rsidRPr="00495554" w:rsidRDefault="000943EA" w:rsidP="000943EA">
      <w:pPr>
        <w:rPr>
          <w:rFonts w:ascii="Times New Roman" w:hAnsi="Times New Roman"/>
          <w:lang w:val="lt-LT"/>
        </w:rPr>
      </w:pPr>
    </w:p>
    <w:p w:rsidR="000943EA" w:rsidRPr="00495554" w:rsidRDefault="000943EA" w:rsidP="0009734F">
      <w:pPr>
        <w:pStyle w:val="ListParagraph"/>
        <w:numPr>
          <w:ilvl w:val="0"/>
          <w:numId w:val="59"/>
        </w:numPr>
        <w:rPr>
          <w:rFonts w:ascii="Times New Roman" w:hAnsi="Times New Roman"/>
          <w:b/>
          <w:lang w:val="lt-LT"/>
        </w:rPr>
      </w:pPr>
      <w:r w:rsidRPr="00495554">
        <w:rPr>
          <w:rFonts w:ascii="Times New Roman" w:hAnsi="Times New Roman"/>
          <w:b/>
          <w:lang w:val="lt-LT"/>
        </w:rPr>
        <w:t>Does your supervisor/manager change/advance his/her managerial style directly?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Always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Often</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Sometimes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Rarely</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Never</w:t>
      </w:r>
    </w:p>
    <w:p w:rsidR="000943EA" w:rsidRPr="00495554" w:rsidRDefault="000943EA" w:rsidP="000943EA">
      <w:pPr>
        <w:pStyle w:val="ListParagraph"/>
        <w:rPr>
          <w:rFonts w:ascii="Times New Roman" w:hAnsi="Times New Roman"/>
          <w:lang w:val="lt-LT"/>
        </w:rPr>
      </w:pPr>
    </w:p>
    <w:p w:rsidR="000943EA" w:rsidRPr="00495554" w:rsidRDefault="000943EA" w:rsidP="000943EA">
      <w:pPr>
        <w:rPr>
          <w:rFonts w:ascii="Times New Roman" w:hAnsi="Times New Roman"/>
          <w:b/>
          <w:lang w:val="lt-LT"/>
        </w:rPr>
      </w:pPr>
      <w:r w:rsidRPr="00495554">
        <w:rPr>
          <w:rFonts w:ascii="Times New Roman" w:hAnsi="Times New Roman"/>
          <w:b/>
          <w:lang w:val="lt-LT"/>
        </w:rPr>
        <w:t xml:space="preserve">General Questions: </w:t>
      </w:r>
    </w:p>
    <w:p w:rsidR="000943EA" w:rsidRPr="00495554" w:rsidRDefault="000943EA" w:rsidP="000943EA">
      <w:pPr>
        <w:rPr>
          <w:rFonts w:ascii="Times New Roman" w:hAnsi="Times New Roman"/>
          <w:lang w:val="lt-LT"/>
        </w:rPr>
      </w:pPr>
      <w:r w:rsidRPr="00495554">
        <w:rPr>
          <w:rFonts w:ascii="Times New Roman" w:hAnsi="Times New Roman"/>
          <w:lang w:val="lt-LT"/>
        </w:rPr>
        <w:t xml:space="preserve">1. Your gender: </w:t>
      </w:r>
      <w:r w:rsidRPr="00495554">
        <w:rPr>
          <w:rFonts w:ascii="Times New Roman" w:hAnsi="Times New Roman"/>
          <w:lang w:val="lt-LT"/>
        </w:rPr>
        <w:tab/>
      </w:r>
      <w:r w:rsidR="002503B6" w:rsidRPr="00495554">
        <w:rPr>
          <w:rFonts w:ascii="Times New Roman" w:hAnsi="Times New Roman"/>
          <w:lang w:val="lt-LT"/>
        </w:rPr>
        <w:fldChar w:fldCharType="begin">
          <w:ffData>
            <w:name w:val="Check88"/>
            <w:enabled/>
            <w:calcOnExit w:val="0"/>
            <w:checkBox>
              <w:sizeAuto/>
              <w:default w:val="0"/>
            </w:checkBox>
          </w:ffData>
        </w:fldChar>
      </w:r>
      <w:r w:rsidRPr="00495554">
        <w:rPr>
          <w:rFonts w:ascii="Times New Roman" w:hAnsi="Times New Roman"/>
          <w:lang w:val="lt-LT"/>
        </w:rPr>
        <w:instrText xml:space="preserve"> FORMCHECKBOX </w:instrText>
      </w:r>
      <w:r w:rsidR="002503B6" w:rsidRPr="00495554">
        <w:rPr>
          <w:rFonts w:ascii="Times New Roman" w:hAnsi="Times New Roman"/>
          <w:lang w:val="lt-LT"/>
        </w:rPr>
      </w:r>
      <w:r w:rsidR="002503B6" w:rsidRPr="00495554">
        <w:rPr>
          <w:rFonts w:ascii="Times New Roman" w:hAnsi="Times New Roman"/>
          <w:lang w:val="lt-LT"/>
        </w:rPr>
        <w:fldChar w:fldCharType="end"/>
      </w:r>
      <w:r w:rsidRPr="00495554">
        <w:rPr>
          <w:rFonts w:ascii="Times New Roman" w:hAnsi="Times New Roman"/>
          <w:lang w:val="lt-LT"/>
        </w:rPr>
        <w:t xml:space="preserve"> a) female;    </w:t>
      </w:r>
      <w:r w:rsidR="002503B6" w:rsidRPr="00495554">
        <w:rPr>
          <w:rFonts w:ascii="Times New Roman" w:hAnsi="Times New Roman"/>
          <w:lang w:val="lt-LT"/>
        </w:rPr>
        <w:fldChar w:fldCharType="begin">
          <w:ffData>
            <w:name w:val="Check88"/>
            <w:enabled/>
            <w:calcOnExit w:val="0"/>
            <w:checkBox>
              <w:sizeAuto/>
              <w:default w:val="0"/>
            </w:checkBox>
          </w:ffData>
        </w:fldChar>
      </w:r>
      <w:r w:rsidRPr="00495554">
        <w:rPr>
          <w:rFonts w:ascii="Times New Roman" w:hAnsi="Times New Roman"/>
          <w:lang w:val="lt-LT"/>
        </w:rPr>
        <w:instrText xml:space="preserve"> FORMCHECKBOX </w:instrText>
      </w:r>
      <w:r w:rsidR="002503B6" w:rsidRPr="00495554">
        <w:rPr>
          <w:rFonts w:ascii="Times New Roman" w:hAnsi="Times New Roman"/>
          <w:lang w:val="lt-LT"/>
        </w:rPr>
      </w:r>
      <w:r w:rsidR="002503B6" w:rsidRPr="00495554">
        <w:rPr>
          <w:rFonts w:ascii="Times New Roman" w:hAnsi="Times New Roman"/>
          <w:lang w:val="lt-LT"/>
        </w:rPr>
        <w:fldChar w:fldCharType="end"/>
      </w:r>
      <w:r w:rsidRPr="00495554">
        <w:rPr>
          <w:rFonts w:ascii="Times New Roman" w:hAnsi="Times New Roman"/>
          <w:lang w:val="lt-LT"/>
        </w:rPr>
        <w:t xml:space="preserve"> b) male.</w:t>
      </w:r>
    </w:p>
    <w:p w:rsidR="000943EA" w:rsidRPr="00495554" w:rsidRDefault="000943EA" w:rsidP="000943EA">
      <w:pPr>
        <w:rPr>
          <w:rFonts w:ascii="Times New Roman" w:hAnsi="Times New Roman"/>
          <w:lang w:val="lt-LT"/>
        </w:rPr>
      </w:pPr>
      <w:r w:rsidRPr="00495554">
        <w:rPr>
          <w:rFonts w:ascii="Times New Roman" w:hAnsi="Times New Roman"/>
          <w:lang w:val="lt-LT"/>
        </w:rPr>
        <w:t>2. Your age:</w:t>
      </w:r>
      <w:r w:rsidRPr="00495554">
        <w:rPr>
          <w:rFonts w:ascii="Times New Roman" w:hAnsi="Times New Roman"/>
          <w:lang w:val="lt-LT"/>
        </w:rPr>
        <w:tab/>
      </w:r>
      <w:r w:rsidR="002503B6" w:rsidRPr="00495554">
        <w:rPr>
          <w:rFonts w:ascii="Times New Roman" w:hAnsi="Times New Roman"/>
          <w:lang w:val="lt-LT"/>
        </w:rPr>
        <w:fldChar w:fldCharType="begin">
          <w:ffData>
            <w:name w:val="Check88"/>
            <w:enabled/>
            <w:calcOnExit w:val="0"/>
            <w:checkBox>
              <w:sizeAuto/>
              <w:default w:val="0"/>
            </w:checkBox>
          </w:ffData>
        </w:fldChar>
      </w:r>
      <w:r w:rsidRPr="00495554">
        <w:rPr>
          <w:rFonts w:ascii="Times New Roman" w:hAnsi="Times New Roman"/>
          <w:lang w:val="lt-LT"/>
        </w:rPr>
        <w:instrText xml:space="preserve"> FORMCHECKBOX </w:instrText>
      </w:r>
      <w:r w:rsidR="002503B6" w:rsidRPr="00495554">
        <w:rPr>
          <w:rFonts w:ascii="Times New Roman" w:hAnsi="Times New Roman"/>
          <w:lang w:val="lt-LT"/>
        </w:rPr>
      </w:r>
      <w:r w:rsidR="002503B6" w:rsidRPr="00495554">
        <w:rPr>
          <w:rFonts w:ascii="Times New Roman" w:hAnsi="Times New Roman"/>
          <w:lang w:val="lt-LT"/>
        </w:rPr>
        <w:fldChar w:fldCharType="end"/>
      </w:r>
      <w:r w:rsidRPr="00495554">
        <w:rPr>
          <w:rFonts w:ascii="Times New Roman" w:hAnsi="Times New Roman"/>
          <w:lang w:val="lt-LT"/>
        </w:rPr>
        <w:t xml:space="preserve"> a) up to 25 years;   </w:t>
      </w:r>
      <w:r w:rsidR="002503B6" w:rsidRPr="00495554">
        <w:rPr>
          <w:rFonts w:ascii="Times New Roman" w:hAnsi="Times New Roman"/>
          <w:lang w:val="lt-LT"/>
        </w:rPr>
        <w:fldChar w:fldCharType="begin">
          <w:ffData>
            <w:name w:val="Check88"/>
            <w:enabled/>
            <w:calcOnExit w:val="0"/>
            <w:checkBox>
              <w:sizeAuto/>
              <w:default w:val="0"/>
            </w:checkBox>
          </w:ffData>
        </w:fldChar>
      </w:r>
      <w:r w:rsidRPr="00495554">
        <w:rPr>
          <w:rFonts w:ascii="Times New Roman" w:hAnsi="Times New Roman"/>
          <w:lang w:val="lt-LT"/>
        </w:rPr>
        <w:instrText xml:space="preserve"> FORMCHECKBOX </w:instrText>
      </w:r>
      <w:r w:rsidR="002503B6" w:rsidRPr="00495554">
        <w:rPr>
          <w:rFonts w:ascii="Times New Roman" w:hAnsi="Times New Roman"/>
          <w:lang w:val="lt-LT"/>
        </w:rPr>
      </w:r>
      <w:r w:rsidR="002503B6" w:rsidRPr="00495554">
        <w:rPr>
          <w:rFonts w:ascii="Times New Roman" w:hAnsi="Times New Roman"/>
          <w:lang w:val="lt-LT"/>
        </w:rPr>
        <w:fldChar w:fldCharType="end"/>
      </w:r>
      <w:r w:rsidRPr="00495554">
        <w:rPr>
          <w:rFonts w:ascii="Times New Roman" w:hAnsi="Times New Roman"/>
          <w:lang w:val="lt-LT"/>
        </w:rPr>
        <w:t xml:space="preserve"> b) 26 – 35 years; </w:t>
      </w:r>
      <w:r w:rsidR="002503B6" w:rsidRPr="00495554">
        <w:rPr>
          <w:rFonts w:ascii="Times New Roman" w:hAnsi="Times New Roman"/>
          <w:lang w:val="lt-LT"/>
        </w:rPr>
        <w:fldChar w:fldCharType="begin">
          <w:ffData>
            <w:name w:val="Check88"/>
            <w:enabled/>
            <w:calcOnExit w:val="0"/>
            <w:checkBox>
              <w:sizeAuto/>
              <w:default w:val="0"/>
            </w:checkBox>
          </w:ffData>
        </w:fldChar>
      </w:r>
      <w:r w:rsidRPr="00495554">
        <w:rPr>
          <w:rFonts w:ascii="Times New Roman" w:hAnsi="Times New Roman"/>
          <w:lang w:val="lt-LT"/>
        </w:rPr>
        <w:instrText xml:space="preserve"> FORMCHECKBOX </w:instrText>
      </w:r>
      <w:r w:rsidR="002503B6" w:rsidRPr="00495554">
        <w:rPr>
          <w:rFonts w:ascii="Times New Roman" w:hAnsi="Times New Roman"/>
          <w:lang w:val="lt-LT"/>
        </w:rPr>
      </w:r>
      <w:r w:rsidR="002503B6" w:rsidRPr="00495554">
        <w:rPr>
          <w:rFonts w:ascii="Times New Roman" w:hAnsi="Times New Roman"/>
          <w:lang w:val="lt-LT"/>
        </w:rPr>
        <w:fldChar w:fldCharType="end"/>
      </w:r>
      <w:r w:rsidRPr="00495554">
        <w:rPr>
          <w:rFonts w:ascii="Times New Roman" w:hAnsi="Times New Roman"/>
          <w:lang w:val="lt-LT"/>
        </w:rPr>
        <w:t xml:space="preserve"> c) 36 – 45 years. </w:t>
      </w:r>
    </w:p>
    <w:p w:rsidR="000943EA" w:rsidRPr="00495554" w:rsidRDefault="000943EA" w:rsidP="000943EA">
      <w:pPr>
        <w:rPr>
          <w:rFonts w:ascii="Times New Roman" w:hAnsi="Times New Roman"/>
          <w:lang w:val="lt-LT"/>
        </w:rPr>
      </w:pPr>
      <w:r w:rsidRPr="00495554">
        <w:rPr>
          <w:rFonts w:ascii="Times New Roman" w:hAnsi="Times New Roman"/>
          <w:lang w:val="lt-LT"/>
        </w:rPr>
        <w:t xml:space="preserve">3. Your educational background: </w:t>
      </w:r>
      <w:r w:rsidR="002503B6" w:rsidRPr="00495554">
        <w:rPr>
          <w:rFonts w:ascii="Times New Roman" w:hAnsi="Times New Roman"/>
          <w:lang w:val="lt-LT"/>
        </w:rPr>
        <w:fldChar w:fldCharType="begin">
          <w:ffData>
            <w:name w:val="Check88"/>
            <w:enabled/>
            <w:calcOnExit w:val="0"/>
            <w:checkBox>
              <w:sizeAuto/>
              <w:default w:val="0"/>
            </w:checkBox>
          </w:ffData>
        </w:fldChar>
      </w:r>
      <w:r w:rsidRPr="00495554">
        <w:rPr>
          <w:rFonts w:ascii="Times New Roman" w:hAnsi="Times New Roman"/>
          <w:lang w:val="lt-LT"/>
        </w:rPr>
        <w:instrText xml:space="preserve"> FORMCHECKBOX </w:instrText>
      </w:r>
      <w:r w:rsidR="002503B6" w:rsidRPr="00495554">
        <w:rPr>
          <w:rFonts w:ascii="Times New Roman" w:hAnsi="Times New Roman"/>
          <w:lang w:val="lt-LT"/>
        </w:rPr>
      </w:r>
      <w:r w:rsidR="002503B6" w:rsidRPr="00495554">
        <w:rPr>
          <w:rFonts w:ascii="Times New Roman" w:hAnsi="Times New Roman"/>
          <w:lang w:val="lt-LT"/>
        </w:rPr>
        <w:fldChar w:fldCharType="end"/>
      </w:r>
      <w:r w:rsidRPr="00495554">
        <w:rPr>
          <w:rFonts w:ascii="Times New Roman" w:hAnsi="Times New Roman"/>
          <w:lang w:val="lt-LT"/>
        </w:rPr>
        <w:t xml:space="preserve"> a) higher education (BA or MA degree);  </w:t>
      </w:r>
      <w:r w:rsidR="002503B6" w:rsidRPr="00495554">
        <w:rPr>
          <w:rFonts w:ascii="Times New Roman" w:hAnsi="Times New Roman"/>
          <w:lang w:val="lt-LT"/>
        </w:rPr>
        <w:fldChar w:fldCharType="begin">
          <w:ffData>
            <w:name w:val="Check88"/>
            <w:enabled/>
            <w:calcOnExit w:val="0"/>
            <w:checkBox>
              <w:sizeAuto/>
              <w:default w:val="0"/>
            </w:checkBox>
          </w:ffData>
        </w:fldChar>
      </w:r>
      <w:r w:rsidRPr="00495554">
        <w:rPr>
          <w:rFonts w:ascii="Times New Roman" w:hAnsi="Times New Roman"/>
          <w:lang w:val="lt-LT"/>
        </w:rPr>
        <w:instrText xml:space="preserve"> FORMCHECKBOX </w:instrText>
      </w:r>
      <w:r w:rsidR="002503B6" w:rsidRPr="00495554">
        <w:rPr>
          <w:rFonts w:ascii="Times New Roman" w:hAnsi="Times New Roman"/>
          <w:lang w:val="lt-LT"/>
        </w:rPr>
      </w:r>
      <w:r w:rsidR="002503B6" w:rsidRPr="00495554">
        <w:rPr>
          <w:rFonts w:ascii="Times New Roman" w:hAnsi="Times New Roman"/>
          <w:lang w:val="lt-LT"/>
        </w:rPr>
        <w:fldChar w:fldCharType="end"/>
      </w:r>
      <w:r w:rsidRPr="00495554">
        <w:rPr>
          <w:rFonts w:ascii="Times New Roman" w:hAnsi="Times New Roman"/>
          <w:lang w:val="lt-LT"/>
        </w:rPr>
        <w:t xml:space="preserve"> b) high (secondary) education;  </w:t>
      </w:r>
      <w:r w:rsidR="002503B6" w:rsidRPr="00495554">
        <w:rPr>
          <w:rFonts w:ascii="Times New Roman" w:hAnsi="Times New Roman"/>
          <w:lang w:val="lt-LT"/>
        </w:rPr>
        <w:fldChar w:fldCharType="begin">
          <w:ffData>
            <w:name w:val=""/>
            <w:enabled/>
            <w:calcOnExit w:val="0"/>
            <w:checkBox>
              <w:sizeAuto/>
              <w:default w:val="0"/>
            </w:checkBox>
          </w:ffData>
        </w:fldChar>
      </w:r>
      <w:r w:rsidRPr="00495554">
        <w:rPr>
          <w:rFonts w:ascii="Times New Roman" w:hAnsi="Times New Roman"/>
          <w:lang w:val="lt-LT"/>
        </w:rPr>
        <w:instrText xml:space="preserve"> FORMCHECKBOX </w:instrText>
      </w:r>
      <w:r w:rsidR="002503B6" w:rsidRPr="00495554">
        <w:rPr>
          <w:rFonts w:ascii="Times New Roman" w:hAnsi="Times New Roman"/>
          <w:lang w:val="lt-LT"/>
        </w:rPr>
      </w:r>
      <w:r w:rsidR="002503B6" w:rsidRPr="00495554">
        <w:rPr>
          <w:rFonts w:ascii="Times New Roman" w:hAnsi="Times New Roman"/>
          <w:lang w:val="lt-LT"/>
        </w:rPr>
        <w:fldChar w:fldCharType="end"/>
      </w:r>
      <w:r w:rsidRPr="00495554">
        <w:rPr>
          <w:rFonts w:ascii="Times New Roman" w:hAnsi="Times New Roman"/>
          <w:lang w:val="lt-LT"/>
        </w:rPr>
        <w:t xml:space="preserve"> c) incomplete higher education (I am still studying/ quitted my studies)</w:t>
      </w:r>
      <w:r w:rsidR="002503B6" w:rsidRPr="00495554">
        <w:rPr>
          <w:rFonts w:ascii="Times New Roman" w:hAnsi="Times New Roman"/>
          <w:lang w:val="lt-LT"/>
        </w:rPr>
        <w:fldChar w:fldCharType="begin">
          <w:ffData>
            <w:name w:val="Check88"/>
            <w:enabled/>
            <w:calcOnExit w:val="0"/>
            <w:checkBox>
              <w:sizeAuto/>
              <w:default w:val="0"/>
            </w:checkBox>
          </w:ffData>
        </w:fldChar>
      </w:r>
      <w:r w:rsidRPr="00495554">
        <w:rPr>
          <w:rFonts w:ascii="Times New Roman" w:hAnsi="Times New Roman"/>
          <w:lang w:val="lt-LT"/>
        </w:rPr>
        <w:instrText xml:space="preserve"> FORMCHECKBOX </w:instrText>
      </w:r>
      <w:r w:rsidR="002503B6" w:rsidRPr="00495554">
        <w:rPr>
          <w:rFonts w:ascii="Times New Roman" w:hAnsi="Times New Roman"/>
          <w:lang w:val="lt-LT"/>
        </w:rPr>
      </w:r>
      <w:r w:rsidR="002503B6" w:rsidRPr="00495554">
        <w:rPr>
          <w:rFonts w:ascii="Times New Roman" w:hAnsi="Times New Roman"/>
          <w:lang w:val="lt-LT"/>
        </w:rPr>
        <w:fldChar w:fldCharType="end"/>
      </w:r>
      <w:r w:rsidRPr="00495554">
        <w:rPr>
          <w:rFonts w:ascii="Times New Roman" w:hAnsi="Times New Roman"/>
          <w:lang w:val="lt-LT"/>
        </w:rPr>
        <w:t xml:space="preserve">  e) other</w:t>
      </w:r>
    </w:p>
    <w:p w:rsidR="000943EA" w:rsidRPr="00495554" w:rsidRDefault="000943EA" w:rsidP="000943EA">
      <w:pPr>
        <w:rPr>
          <w:rFonts w:ascii="Times New Roman" w:hAnsi="Times New Roman"/>
          <w:lang w:val="lt-LT"/>
        </w:rPr>
      </w:pPr>
    </w:p>
    <w:p w:rsidR="000943EA" w:rsidRPr="00495554" w:rsidRDefault="000943EA" w:rsidP="000943EA">
      <w:pPr>
        <w:pStyle w:val="tekstas"/>
        <w:jc w:val="center"/>
        <w:rPr>
          <w:b/>
          <w:lang w:val="lt-LT"/>
        </w:rPr>
      </w:pPr>
    </w:p>
    <w:p w:rsidR="000943EA" w:rsidRPr="00495554" w:rsidRDefault="000943EA" w:rsidP="000943EA">
      <w:pPr>
        <w:rPr>
          <w:rFonts w:eastAsia="Batang"/>
          <w:b/>
          <w:lang w:val="lt-LT" w:eastAsia="en-GB"/>
        </w:rPr>
      </w:pPr>
      <w:r w:rsidRPr="00495554">
        <w:rPr>
          <w:b/>
          <w:lang w:val="lt-LT"/>
        </w:rPr>
        <w:br w:type="page"/>
      </w:r>
    </w:p>
    <w:p w:rsidR="000943EA" w:rsidRPr="00495554" w:rsidRDefault="000943EA" w:rsidP="000943EA">
      <w:pPr>
        <w:spacing w:line="360" w:lineRule="auto"/>
        <w:ind w:firstLine="567"/>
        <w:jc w:val="right"/>
        <w:rPr>
          <w:rFonts w:ascii="Times New Roman" w:eastAsiaTheme="minorHAnsi" w:hAnsi="Times New Roman"/>
          <w:b/>
          <w:sz w:val="24"/>
          <w:szCs w:val="24"/>
          <w:lang w:val="lt-LT"/>
        </w:rPr>
      </w:pPr>
      <w:r w:rsidRPr="00495554">
        <w:rPr>
          <w:rFonts w:ascii="Times New Roman" w:eastAsiaTheme="minorHAnsi" w:hAnsi="Times New Roman"/>
          <w:b/>
          <w:sz w:val="24"/>
          <w:szCs w:val="24"/>
          <w:lang w:val="lt-LT"/>
        </w:rPr>
        <w:lastRenderedPageBreak/>
        <w:t>25B PRIEDAS</w:t>
      </w:r>
    </w:p>
    <w:p w:rsidR="000943EA" w:rsidRPr="00495554" w:rsidRDefault="000943EA" w:rsidP="000943EA">
      <w:pPr>
        <w:pStyle w:val="tekstas"/>
        <w:jc w:val="center"/>
        <w:rPr>
          <w:b/>
          <w:sz w:val="22"/>
          <w:szCs w:val="22"/>
          <w:lang w:val="lt-LT"/>
        </w:rPr>
      </w:pPr>
    </w:p>
    <w:p w:rsidR="000943EA" w:rsidRPr="00495554" w:rsidRDefault="000943EA" w:rsidP="000943EA">
      <w:pPr>
        <w:pStyle w:val="tekstas"/>
        <w:jc w:val="center"/>
        <w:rPr>
          <w:b/>
          <w:sz w:val="22"/>
          <w:szCs w:val="22"/>
          <w:lang w:val="lt-LT"/>
        </w:rPr>
      </w:pPr>
      <w:r w:rsidRPr="00495554">
        <w:rPr>
          <w:b/>
          <w:sz w:val="22"/>
          <w:szCs w:val="22"/>
          <w:lang w:val="lt-LT"/>
        </w:rPr>
        <w:t>Empirinis tyrimas: ANKETA</w:t>
      </w:r>
    </w:p>
    <w:p w:rsidR="000943EA" w:rsidRPr="00495554" w:rsidRDefault="000943EA" w:rsidP="000943EA">
      <w:pPr>
        <w:pStyle w:val="tekstas"/>
        <w:jc w:val="center"/>
        <w:rPr>
          <w:b/>
          <w:sz w:val="22"/>
          <w:szCs w:val="22"/>
          <w:lang w:val="lt-LT"/>
        </w:rPr>
      </w:pPr>
      <w:r w:rsidRPr="00495554">
        <w:rPr>
          <w:b/>
          <w:sz w:val="22"/>
          <w:szCs w:val="22"/>
          <w:lang w:val="lt-LT"/>
        </w:rPr>
        <w:t>Vadovų darbo stiliaus ir kompetencijų įvertinimas (</w:t>
      </w:r>
      <w:r w:rsidRPr="00495554">
        <w:rPr>
          <w:b/>
          <w:i/>
          <w:sz w:val="22"/>
          <w:szCs w:val="22"/>
          <w:lang w:val="lt-LT"/>
        </w:rPr>
        <w:t>pavaldinių įvertinimas</w:t>
      </w:r>
      <w:r w:rsidRPr="00495554">
        <w:rPr>
          <w:b/>
          <w:sz w:val="22"/>
          <w:szCs w:val="22"/>
          <w:lang w:val="lt-LT"/>
        </w:rPr>
        <w:t xml:space="preserve">) </w:t>
      </w:r>
    </w:p>
    <w:p w:rsidR="000943EA" w:rsidRPr="00495554" w:rsidRDefault="000943EA" w:rsidP="000943EA">
      <w:pPr>
        <w:pStyle w:val="tekstas"/>
        <w:jc w:val="center"/>
        <w:rPr>
          <w:b/>
          <w:sz w:val="22"/>
          <w:szCs w:val="22"/>
          <w:lang w:val="lt-LT"/>
        </w:rPr>
      </w:pPr>
    </w:p>
    <w:p w:rsidR="000943EA" w:rsidRPr="00495554" w:rsidRDefault="000943EA" w:rsidP="000943EA">
      <w:pPr>
        <w:spacing w:line="360" w:lineRule="auto"/>
        <w:jc w:val="both"/>
        <w:rPr>
          <w:rFonts w:ascii="Times New Roman" w:hAnsi="Times New Roman"/>
          <w:lang w:val="lt-LT"/>
        </w:rPr>
      </w:pPr>
      <w:r w:rsidRPr="00495554">
        <w:rPr>
          <w:rFonts w:ascii="Times New Roman" w:hAnsi="Times New Roman"/>
          <w:b/>
          <w:u w:val="single"/>
          <w:lang w:val="lt-LT"/>
        </w:rPr>
        <w:t>Anketos tikslas</w:t>
      </w:r>
      <w:r w:rsidRPr="00495554">
        <w:rPr>
          <w:rFonts w:ascii="Times New Roman" w:hAnsi="Times New Roman"/>
          <w:lang w:val="lt-LT"/>
        </w:rPr>
        <w:t>: šia apklausa siekiama įvertinti ir išsiaiškinti Arvato įmonės pavaldinių nuomones apie jų vadovų darbą, jo ypatumus bei nustatyti veiksnius, kurie įtakoja pasirinktos įmonės vadovavimo stilių ir vadovų kompetencijas.</w:t>
      </w:r>
    </w:p>
    <w:p w:rsidR="000943EA" w:rsidRPr="00495554" w:rsidRDefault="000943EA" w:rsidP="000943EA">
      <w:pPr>
        <w:spacing w:line="360" w:lineRule="auto"/>
        <w:jc w:val="both"/>
        <w:rPr>
          <w:rFonts w:ascii="Times New Roman" w:hAnsi="Times New Roman"/>
          <w:lang w:val="lt-LT"/>
        </w:rPr>
      </w:pPr>
      <w:r w:rsidRPr="00495554">
        <w:rPr>
          <w:rFonts w:ascii="Times New Roman" w:hAnsi="Times New Roman"/>
          <w:lang w:val="lt-LT"/>
        </w:rPr>
        <w:t xml:space="preserve">Tyrimo metu gauti duomenys bus panaudoti magistro darbo </w:t>
      </w:r>
      <w:r w:rsidRPr="00495554">
        <w:rPr>
          <w:rFonts w:ascii="Times New Roman" w:hAnsi="Times New Roman"/>
          <w:b/>
          <w:lang w:val="lt-LT"/>
        </w:rPr>
        <w:t xml:space="preserve">„Vadovo darbo stiliaus ir kompetencijų svarba vadovavimo efektyvumui“ </w:t>
      </w:r>
      <w:r w:rsidRPr="00495554">
        <w:rPr>
          <w:rFonts w:ascii="Times New Roman" w:hAnsi="Times New Roman"/>
          <w:lang w:val="lt-LT"/>
        </w:rPr>
        <w:t>praktinėje analizėje.</w:t>
      </w:r>
    </w:p>
    <w:p w:rsidR="000943EA" w:rsidRPr="00495554" w:rsidRDefault="000943EA" w:rsidP="000943EA">
      <w:pPr>
        <w:spacing w:line="360" w:lineRule="auto"/>
        <w:jc w:val="both"/>
        <w:rPr>
          <w:rFonts w:ascii="Times New Roman" w:hAnsi="Times New Roman"/>
          <w:b/>
          <w:u w:val="single"/>
          <w:lang w:val="lt-LT"/>
        </w:rPr>
      </w:pPr>
      <w:r w:rsidRPr="00495554">
        <w:rPr>
          <w:rFonts w:ascii="Times New Roman" w:hAnsi="Times New Roman"/>
          <w:b/>
          <w:u w:val="single"/>
          <w:lang w:val="lt-LT"/>
        </w:rPr>
        <w:t>Instrukcijos:</w:t>
      </w:r>
    </w:p>
    <w:p w:rsidR="000943EA" w:rsidRPr="00495554" w:rsidRDefault="000943EA" w:rsidP="0009734F">
      <w:pPr>
        <w:numPr>
          <w:ilvl w:val="0"/>
          <w:numId w:val="57"/>
        </w:numPr>
        <w:spacing w:after="0" w:line="360" w:lineRule="auto"/>
        <w:jc w:val="both"/>
        <w:rPr>
          <w:rFonts w:ascii="Times New Roman" w:hAnsi="Times New Roman"/>
          <w:lang w:val="lt-LT"/>
        </w:rPr>
      </w:pPr>
      <w:r w:rsidRPr="00495554">
        <w:rPr>
          <w:rFonts w:ascii="Times New Roman" w:hAnsi="Times New Roman"/>
          <w:lang w:val="lt-LT"/>
        </w:rPr>
        <w:t>Prašyčiau atvirai bei nuoširdžiai atsakyti į klausimus.</w:t>
      </w:r>
    </w:p>
    <w:p w:rsidR="000943EA" w:rsidRPr="00495554" w:rsidRDefault="000943EA" w:rsidP="0009734F">
      <w:pPr>
        <w:numPr>
          <w:ilvl w:val="0"/>
          <w:numId w:val="57"/>
        </w:numPr>
        <w:spacing w:after="0" w:line="360" w:lineRule="auto"/>
        <w:jc w:val="both"/>
        <w:rPr>
          <w:rFonts w:ascii="Times New Roman" w:hAnsi="Times New Roman"/>
          <w:lang w:val="lt-LT"/>
        </w:rPr>
      </w:pPr>
      <w:r w:rsidRPr="00495554">
        <w:rPr>
          <w:rFonts w:ascii="Times New Roman" w:hAnsi="Times New Roman"/>
          <w:lang w:val="lt-LT"/>
        </w:rPr>
        <w:t>Anketa yra anonimiška, todėl nereikia minėti nei savo, nei kitų vardų ar pavardžių.</w:t>
      </w:r>
    </w:p>
    <w:p w:rsidR="000943EA" w:rsidRPr="00495554" w:rsidRDefault="000943EA" w:rsidP="0009734F">
      <w:pPr>
        <w:numPr>
          <w:ilvl w:val="0"/>
          <w:numId w:val="57"/>
        </w:numPr>
        <w:spacing w:after="0" w:line="360" w:lineRule="auto"/>
        <w:jc w:val="both"/>
        <w:rPr>
          <w:rFonts w:ascii="Times New Roman" w:hAnsi="Times New Roman"/>
          <w:lang w:val="lt-LT"/>
        </w:rPr>
      </w:pPr>
      <w:r w:rsidRPr="00495554">
        <w:rPr>
          <w:rFonts w:ascii="Times New Roman" w:hAnsi="Times New Roman"/>
          <w:lang w:val="lt-LT"/>
        </w:rPr>
        <w:t>Visi klausimai yra griežtai susieti su darbu/darbo situacijomis.</w:t>
      </w:r>
    </w:p>
    <w:p w:rsidR="000943EA" w:rsidRPr="00495554" w:rsidRDefault="000943EA" w:rsidP="0009734F">
      <w:pPr>
        <w:numPr>
          <w:ilvl w:val="0"/>
          <w:numId w:val="57"/>
        </w:numPr>
        <w:spacing w:after="0" w:line="360" w:lineRule="auto"/>
        <w:jc w:val="both"/>
        <w:rPr>
          <w:rFonts w:ascii="Times New Roman" w:hAnsi="Times New Roman"/>
          <w:lang w:val="lt-LT"/>
        </w:rPr>
      </w:pPr>
      <w:r w:rsidRPr="00495554">
        <w:rPr>
          <w:rFonts w:ascii="Times New Roman" w:hAnsi="Times New Roman"/>
          <w:lang w:val="lt-LT"/>
        </w:rPr>
        <w:t>Klausimuose su įvertinimais (19-26) balai/skaičiai neturėtų pasikartoti (t.y. negali būti vienodų, pasikartojančių įvertinimų viename klausime).</w:t>
      </w:r>
    </w:p>
    <w:p w:rsidR="000943EA" w:rsidRPr="00495554" w:rsidRDefault="000943EA" w:rsidP="0009734F">
      <w:pPr>
        <w:numPr>
          <w:ilvl w:val="0"/>
          <w:numId w:val="57"/>
        </w:numPr>
        <w:spacing w:after="0" w:line="360" w:lineRule="auto"/>
        <w:jc w:val="both"/>
        <w:rPr>
          <w:rFonts w:ascii="Times New Roman" w:hAnsi="Times New Roman"/>
          <w:lang w:val="lt-LT"/>
        </w:rPr>
      </w:pPr>
      <w:r w:rsidRPr="00495554">
        <w:rPr>
          <w:rFonts w:ascii="Times New Roman" w:hAnsi="Times New Roman"/>
          <w:lang w:val="lt-LT"/>
        </w:rPr>
        <w:t>Jeigu Jūs turite daugiau negu vieną vadovą, pasirinkite vieną iš jų atsakydami į klausimus.</w:t>
      </w:r>
    </w:p>
    <w:p w:rsidR="000943EA" w:rsidRPr="00495554" w:rsidRDefault="000943EA" w:rsidP="000943EA">
      <w:pPr>
        <w:rPr>
          <w:rFonts w:ascii="Times New Roman" w:hAnsi="Times New Roman"/>
          <w:lang w:val="lt-LT"/>
        </w:rPr>
      </w:pPr>
    </w:p>
    <w:p w:rsidR="000943EA" w:rsidRPr="00495554" w:rsidRDefault="000943EA" w:rsidP="0009734F">
      <w:pPr>
        <w:pStyle w:val="ListParagraph"/>
        <w:numPr>
          <w:ilvl w:val="0"/>
          <w:numId w:val="56"/>
        </w:numPr>
        <w:rPr>
          <w:rFonts w:ascii="Times New Roman" w:hAnsi="Times New Roman"/>
          <w:b/>
          <w:i/>
          <w:lang w:val="lt-LT"/>
        </w:rPr>
      </w:pPr>
      <w:r w:rsidRPr="00495554">
        <w:rPr>
          <w:rFonts w:ascii="Times New Roman" w:hAnsi="Times New Roman"/>
          <w:b/>
          <w:i/>
          <w:lang w:val="lt-LT"/>
        </w:rPr>
        <w:t xml:space="preserve">Jūsų </w:t>
      </w:r>
      <w:r w:rsidRPr="00495554">
        <w:rPr>
          <w:rFonts w:ascii="Times New Roman" w:hAnsi="Times New Roman"/>
          <w:b/>
          <w:lang w:val="lt-LT"/>
        </w:rPr>
        <w:t>vadovo (kurį apibūdinsite atsakydami į anketos klausimus) lytis:</w:t>
      </w:r>
    </w:p>
    <w:p w:rsidR="000943EA" w:rsidRPr="00495554" w:rsidRDefault="000943EA" w:rsidP="0009734F">
      <w:pPr>
        <w:pStyle w:val="ListParagraph"/>
        <w:numPr>
          <w:ilvl w:val="0"/>
          <w:numId w:val="58"/>
        </w:numPr>
        <w:rPr>
          <w:rFonts w:ascii="Times New Roman" w:hAnsi="Times New Roman"/>
          <w:lang w:val="lt-LT"/>
        </w:rPr>
      </w:pPr>
      <w:r w:rsidRPr="00495554">
        <w:rPr>
          <w:rFonts w:ascii="Times New Roman" w:hAnsi="Times New Roman"/>
          <w:lang w:val="lt-LT"/>
        </w:rPr>
        <w:t>moteris</w:t>
      </w:r>
    </w:p>
    <w:p w:rsidR="000943EA" w:rsidRPr="00495554" w:rsidRDefault="000943EA" w:rsidP="0009734F">
      <w:pPr>
        <w:pStyle w:val="ListParagraph"/>
        <w:numPr>
          <w:ilvl w:val="0"/>
          <w:numId w:val="58"/>
        </w:numPr>
        <w:rPr>
          <w:rFonts w:ascii="Times New Roman" w:hAnsi="Times New Roman"/>
          <w:b/>
          <w:i/>
          <w:lang w:val="lt-LT"/>
        </w:rPr>
      </w:pPr>
      <w:r w:rsidRPr="00495554">
        <w:rPr>
          <w:rFonts w:ascii="Times New Roman" w:hAnsi="Times New Roman"/>
          <w:lang w:val="lt-LT"/>
        </w:rPr>
        <w:t>vyras</w:t>
      </w:r>
    </w:p>
    <w:p w:rsidR="000943EA" w:rsidRPr="00495554" w:rsidRDefault="000943EA" w:rsidP="000943EA">
      <w:pPr>
        <w:pStyle w:val="ListParagraph"/>
        <w:ind w:left="360"/>
        <w:rPr>
          <w:rFonts w:ascii="Times New Roman" w:hAnsi="Times New Roman"/>
          <w:b/>
          <w:i/>
          <w:lang w:val="lt-LT"/>
        </w:rPr>
      </w:pPr>
    </w:p>
    <w:p w:rsidR="000943EA" w:rsidRPr="00495554" w:rsidRDefault="000943EA" w:rsidP="0009734F">
      <w:pPr>
        <w:pStyle w:val="ListParagraph"/>
        <w:numPr>
          <w:ilvl w:val="0"/>
          <w:numId w:val="56"/>
        </w:numPr>
        <w:rPr>
          <w:rFonts w:ascii="Times New Roman" w:hAnsi="Times New Roman"/>
          <w:b/>
          <w:i/>
          <w:lang w:val="lt-LT"/>
        </w:rPr>
      </w:pPr>
      <w:r w:rsidRPr="00495554">
        <w:rPr>
          <w:rFonts w:ascii="Times New Roman" w:hAnsi="Times New Roman"/>
          <w:b/>
          <w:i/>
          <w:lang w:val="lt-LT"/>
        </w:rPr>
        <w:t>Ar vadovas efektyviai planuoja ir organizuoja (darbą, užduotis, pan.)? (prie 23 kls.)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Visada (t.y. reikalai klostosi taip, kaip jis pranašauja)</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Dažnai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Kartais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Retai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Niekada</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6"/>
        </w:numPr>
        <w:jc w:val="both"/>
        <w:rPr>
          <w:rFonts w:ascii="Times New Roman" w:hAnsi="Times New Roman"/>
          <w:b/>
          <w:i/>
          <w:lang w:val="lt-LT"/>
        </w:rPr>
      </w:pPr>
      <w:r w:rsidRPr="00495554">
        <w:rPr>
          <w:rFonts w:ascii="Times New Roman" w:hAnsi="Times New Roman"/>
          <w:b/>
          <w:i/>
          <w:lang w:val="lt-LT"/>
        </w:rPr>
        <w:t>Ar vadovas duoda Jums galimybę dirbti savarankiškai (veiksmų laisvė)? (prie 3,10,15, 19, 24,32 kls.)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Visada</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Dažnai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Kartais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Retai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Niekada</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6"/>
        </w:numPr>
        <w:rPr>
          <w:rFonts w:ascii="Times New Roman" w:hAnsi="Times New Roman"/>
          <w:b/>
          <w:i/>
          <w:lang w:val="lt-LT"/>
        </w:rPr>
      </w:pPr>
      <w:r w:rsidRPr="00495554">
        <w:rPr>
          <w:rFonts w:ascii="Times New Roman" w:hAnsi="Times New Roman"/>
          <w:b/>
          <w:i/>
          <w:lang w:val="lt-LT"/>
        </w:rPr>
        <w:t>Ar vadovas sėkmingai perduoda atsakomybę ir užduotis pavaldiniams? (prie 22, 25 kls.)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Visada</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Dažnai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lastRenderedPageBreak/>
        <w:t>Kartais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Retai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 perduoda ir tuos įgaliojimus, kuriuos galėtų palikti sau</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Niekada</w:t>
      </w:r>
    </w:p>
    <w:p w:rsidR="000943EA" w:rsidRPr="00495554" w:rsidRDefault="000943EA" w:rsidP="000943EA">
      <w:pPr>
        <w:pStyle w:val="ListParagraph"/>
        <w:rPr>
          <w:rFonts w:ascii="Times New Roman" w:hAnsi="Times New Roman"/>
          <w:lang w:val="lt-LT"/>
        </w:rPr>
      </w:pPr>
    </w:p>
    <w:p w:rsidR="00CD4399" w:rsidRPr="00495554" w:rsidRDefault="000943EA" w:rsidP="0009734F">
      <w:pPr>
        <w:pStyle w:val="ListParagraph"/>
        <w:numPr>
          <w:ilvl w:val="0"/>
          <w:numId w:val="56"/>
        </w:numPr>
        <w:rPr>
          <w:rFonts w:ascii="Times New Roman" w:hAnsi="Times New Roman"/>
          <w:b/>
          <w:i/>
          <w:lang w:val="lt-LT"/>
        </w:rPr>
      </w:pPr>
      <w:r w:rsidRPr="00495554">
        <w:rPr>
          <w:rFonts w:ascii="Times New Roman" w:hAnsi="Times New Roman"/>
          <w:b/>
          <w:i/>
          <w:lang w:val="lt-LT"/>
        </w:rPr>
        <w:t>Ar Jūsų vadovas leidžia pavaldiniams naudotis jų sugebėjimu krit</w:t>
      </w:r>
      <w:r w:rsidR="00CD4399" w:rsidRPr="00495554">
        <w:rPr>
          <w:rFonts w:ascii="Times New Roman" w:hAnsi="Times New Roman"/>
          <w:b/>
          <w:i/>
          <w:lang w:val="lt-LT"/>
        </w:rPr>
        <w:t>iškai mąstyti? (prie 5, 28 kls.</w:t>
      </w:r>
      <w:r w:rsidRPr="00495554">
        <w:rPr>
          <w:rFonts w:ascii="Times New Roman" w:hAnsi="Times New Roman"/>
          <w:b/>
          <w:i/>
          <w:lang w:val="lt-LT"/>
        </w:rPr>
        <w:t xml:space="preserve">) </w:t>
      </w:r>
    </w:p>
    <w:p w:rsidR="00CD4399" w:rsidRPr="00495554" w:rsidRDefault="00CD4399" w:rsidP="00CD4399">
      <w:pPr>
        <w:pStyle w:val="ListParagraph"/>
        <w:rPr>
          <w:rFonts w:ascii="Times New Roman" w:hAnsi="Times New Roman"/>
          <w:b/>
          <w:i/>
          <w:lang w:val="lt-LT"/>
        </w:rPr>
      </w:pPr>
    </w:p>
    <w:p w:rsidR="000943EA" w:rsidRPr="00495554" w:rsidRDefault="00CD4399" w:rsidP="00CD4399">
      <w:pPr>
        <w:pStyle w:val="ListParagraph"/>
        <w:rPr>
          <w:rStyle w:val="bigger1"/>
          <w:rFonts w:ascii="Times New Roman" w:hAnsi="Times New Roman"/>
          <w:b/>
          <w:i/>
          <w:sz w:val="22"/>
          <w:szCs w:val="22"/>
          <w:lang w:val="lt-LT"/>
        </w:rPr>
      </w:pPr>
      <w:r w:rsidRPr="00495554">
        <w:rPr>
          <w:rFonts w:ascii="Times New Roman" w:hAnsi="Times New Roman"/>
          <w:lang w:val="lt-LT"/>
        </w:rPr>
        <w:t>(</w:t>
      </w:r>
      <w:r w:rsidR="000943EA" w:rsidRPr="00495554">
        <w:rPr>
          <w:rStyle w:val="bigger1"/>
          <w:rFonts w:ascii="Times New Roman" w:hAnsi="Times New Roman"/>
          <w:b/>
          <w:color w:val="000000"/>
          <w:sz w:val="22"/>
          <w:szCs w:val="22"/>
          <w:lang w:val="lt-LT"/>
        </w:rPr>
        <w:t>Kritinis mąstymas</w:t>
      </w:r>
      <w:r w:rsidR="000943EA" w:rsidRPr="00495554">
        <w:rPr>
          <w:rStyle w:val="bigger1"/>
          <w:rFonts w:ascii="Times New Roman" w:hAnsi="Times New Roman"/>
          <w:color w:val="000000"/>
          <w:sz w:val="22"/>
          <w:szCs w:val="22"/>
          <w:lang w:val="lt-LT"/>
        </w:rPr>
        <w:t xml:space="preserve"> - tai aktyvus, tikslingas, argumentuotas kelias sužinoti apie mus supantį pasaulį ir savo vidinį gyvenimą; supaprastinti sudėtingą informaciją, padalinti į dalis, atrasti analogijas, kitaip apibūdinti, kitais žodžiais pasakyti</w:t>
      </w:r>
      <w:r w:rsidRPr="00495554">
        <w:rPr>
          <w:rStyle w:val="bigger1"/>
          <w:rFonts w:ascii="Times New Roman" w:hAnsi="Times New Roman"/>
          <w:color w:val="000000"/>
          <w:sz w:val="22"/>
          <w:szCs w:val="22"/>
          <w:lang w:val="lt-LT"/>
        </w:rPr>
        <w:t>)</w:t>
      </w:r>
    </w:p>
    <w:p w:rsidR="000943EA" w:rsidRPr="00495554" w:rsidRDefault="000943EA" w:rsidP="000943EA">
      <w:pPr>
        <w:pStyle w:val="ListParagraph"/>
        <w:rPr>
          <w:rFonts w:ascii="Times New Roman" w:hAnsi="Times New Roman"/>
          <w:b/>
          <w:i/>
          <w:lang w:val="lt-LT"/>
        </w:rPr>
      </w:pP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Visada</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Dažnai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Kartais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Retai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Niekada</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7"/>
        </w:numPr>
        <w:rPr>
          <w:rFonts w:ascii="Times New Roman" w:hAnsi="Times New Roman"/>
          <w:b/>
          <w:i/>
          <w:lang w:val="lt-LT"/>
        </w:rPr>
      </w:pPr>
      <w:r w:rsidRPr="00495554">
        <w:rPr>
          <w:rFonts w:ascii="Times New Roman" w:hAnsi="Times New Roman"/>
          <w:b/>
          <w:i/>
          <w:lang w:val="lt-LT"/>
        </w:rPr>
        <w:t>Ar vadovas toleruoja savo pavaldinių neryžtingumą ir atidėliojimus? (prie 12 kls.)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Visada</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Dažnai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Kartais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Retai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Niekada</w:t>
      </w:r>
    </w:p>
    <w:p w:rsidR="000943EA" w:rsidRPr="00495554" w:rsidRDefault="000943EA" w:rsidP="000943EA">
      <w:pPr>
        <w:pStyle w:val="ListParagraph"/>
        <w:rPr>
          <w:rFonts w:ascii="Times New Roman" w:hAnsi="Times New Roman"/>
          <w:lang w:val="lt-LT"/>
        </w:rPr>
      </w:pP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7"/>
        </w:numPr>
        <w:rPr>
          <w:rFonts w:ascii="Times New Roman" w:hAnsi="Times New Roman"/>
          <w:lang w:val="lt-LT"/>
        </w:rPr>
      </w:pPr>
      <w:r w:rsidRPr="00495554">
        <w:rPr>
          <w:rFonts w:ascii="Times New Roman" w:hAnsi="Times New Roman"/>
          <w:b/>
          <w:i/>
          <w:lang w:val="lt-LT"/>
        </w:rPr>
        <w:t>Ar Jūsų vadovas diegia naujoves/ vertina pokyčius?(prie 4, 26 kls.)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Visada</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Dažnai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Kartais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Retai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Ne</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Niekada, palaiko vienodus veiklos būdus</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7"/>
        </w:numPr>
        <w:rPr>
          <w:rFonts w:ascii="Times New Roman" w:hAnsi="Times New Roman"/>
          <w:b/>
          <w:i/>
          <w:lang w:val="lt-LT"/>
        </w:rPr>
      </w:pPr>
      <w:r w:rsidRPr="00495554">
        <w:rPr>
          <w:rFonts w:ascii="Times New Roman" w:hAnsi="Times New Roman"/>
          <w:b/>
          <w:i/>
          <w:lang w:val="lt-LT"/>
        </w:rPr>
        <w:t>Ar vadovas visada kalba/elgiasi kaip Jūsų komandos atstovas? (prie 13, 18, 7 kls.)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Visada</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Dažnai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Kartais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Retai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Niekada</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7"/>
        </w:numPr>
        <w:rPr>
          <w:rFonts w:ascii="Times New Roman" w:hAnsi="Times New Roman"/>
          <w:b/>
          <w:i/>
          <w:lang w:val="lt-LT"/>
        </w:rPr>
      </w:pPr>
      <w:r w:rsidRPr="00495554">
        <w:rPr>
          <w:rFonts w:ascii="Times New Roman" w:hAnsi="Times New Roman"/>
          <w:b/>
          <w:i/>
          <w:lang w:val="lt-LT"/>
        </w:rPr>
        <w:t>Ar vadovas daro viską, kas įmanoma, kad Jūsų komanda būtų geresnė už kitas Jūsų įmonėje (našumo, paslaugų tiekimo klausimais)? (prie 6 kls.)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Visada</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Dažnai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Kartais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Retai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Niekada</w:t>
      </w:r>
    </w:p>
    <w:p w:rsidR="000943EA" w:rsidRPr="00495554" w:rsidRDefault="000943EA" w:rsidP="000943EA">
      <w:pPr>
        <w:pStyle w:val="ListParagraph"/>
        <w:rPr>
          <w:rFonts w:ascii="Times New Roman" w:hAnsi="Times New Roman"/>
          <w:lang w:val="lt-LT"/>
        </w:rPr>
      </w:pPr>
    </w:p>
    <w:p w:rsidR="00C64AD0" w:rsidRPr="00495554" w:rsidRDefault="00C64AD0" w:rsidP="000943EA">
      <w:pPr>
        <w:pStyle w:val="ListParagraph"/>
        <w:rPr>
          <w:rFonts w:ascii="Times New Roman" w:hAnsi="Times New Roman"/>
          <w:lang w:val="lt-LT"/>
        </w:rPr>
      </w:pPr>
    </w:p>
    <w:p w:rsidR="000943EA" w:rsidRPr="00495554" w:rsidRDefault="000943EA" w:rsidP="0009734F">
      <w:pPr>
        <w:pStyle w:val="ListParagraph"/>
        <w:numPr>
          <w:ilvl w:val="0"/>
          <w:numId w:val="57"/>
        </w:numPr>
        <w:rPr>
          <w:rFonts w:ascii="Times New Roman" w:hAnsi="Times New Roman"/>
          <w:b/>
          <w:i/>
          <w:lang w:val="lt-LT"/>
        </w:rPr>
      </w:pPr>
      <w:r w:rsidRPr="00495554">
        <w:rPr>
          <w:rFonts w:ascii="Times New Roman" w:hAnsi="Times New Roman"/>
          <w:b/>
          <w:i/>
          <w:lang w:val="lt-LT"/>
        </w:rPr>
        <w:lastRenderedPageBreak/>
        <w:t>Ar Jūsų vadovas pasitaria su Jūsų komanda prieš veikiant?(prie 20,30,34 kls.)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Visada</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Dažnai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Kartais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Retai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Niekada, atsisako aiškinti savo veiksmus/pats sprendžia ką ir kaip daryti</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7"/>
        </w:numPr>
        <w:rPr>
          <w:rFonts w:ascii="Times New Roman" w:hAnsi="Times New Roman"/>
          <w:b/>
          <w:i/>
          <w:lang w:val="lt-LT"/>
        </w:rPr>
      </w:pPr>
      <w:r w:rsidRPr="00495554">
        <w:rPr>
          <w:rFonts w:ascii="Times New Roman" w:hAnsi="Times New Roman"/>
          <w:b/>
          <w:i/>
          <w:lang w:val="lt-LT"/>
        </w:rPr>
        <w:t>Ar Jūsų vadovas išklauso/taiko  pavaldinių idėjas/pasiūlymus/nuomones?  (prie 9, 31 kls.)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Visada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Dažnai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Kartais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Retai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Niekada, taiko ir įgyvendina tik savo idėjas, pan.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Niekada, įtikina, kad jo idėjos, pan. yra Jums naudingos</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7"/>
        </w:numPr>
        <w:rPr>
          <w:rFonts w:ascii="Times New Roman" w:hAnsi="Times New Roman"/>
          <w:b/>
          <w:i/>
          <w:lang w:val="lt-LT"/>
        </w:rPr>
      </w:pPr>
      <w:r w:rsidRPr="00495554">
        <w:rPr>
          <w:rFonts w:ascii="Times New Roman" w:hAnsi="Times New Roman"/>
          <w:b/>
          <w:i/>
          <w:lang w:val="lt-LT"/>
        </w:rPr>
        <w:t>Ar vadovas padeda pavaldiniams darbe?</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Visada</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Dažnai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Kartais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Retai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Niekada</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7"/>
        </w:numPr>
        <w:rPr>
          <w:rFonts w:ascii="Times New Roman" w:hAnsi="Times New Roman"/>
          <w:b/>
          <w:i/>
          <w:lang w:val="lt-LT"/>
        </w:rPr>
      </w:pPr>
      <w:r w:rsidRPr="00495554">
        <w:rPr>
          <w:rFonts w:ascii="Times New Roman" w:hAnsi="Times New Roman"/>
          <w:b/>
          <w:i/>
          <w:lang w:val="lt-LT"/>
        </w:rPr>
        <w:t>Ar vadovas rūpinasi savo pavaldinių tobulėjimu/mokymais/kvalifikacijos kėlimu?</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Visada</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Dažnai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Kartais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Retai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Niekada</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7"/>
        </w:numPr>
        <w:rPr>
          <w:rFonts w:ascii="Times New Roman" w:hAnsi="Times New Roman"/>
          <w:b/>
          <w:i/>
          <w:lang w:val="lt-LT"/>
        </w:rPr>
      </w:pPr>
      <w:r w:rsidRPr="00495554">
        <w:rPr>
          <w:rFonts w:ascii="Times New Roman" w:hAnsi="Times New Roman"/>
          <w:b/>
          <w:i/>
          <w:lang w:val="lt-LT"/>
        </w:rPr>
        <w:t xml:space="preserve">Ar Jūsų vadovas rūpinasi būtinų savo pavaldiniams darbo sąlygų gerbūviu?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Visada</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Dažnai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Kartais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Retai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Niekada</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7"/>
        </w:numPr>
        <w:rPr>
          <w:rFonts w:ascii="Times New Roman" w:hAnsi="Times New Roman"/>
          <w:b/>
          <w:i/>
          <w:lang w:val="lt-LT"/>
        </w:rPr>
      </w:pPr>
      <w:r w:rsidRPr="00495554">
        <w:rPr>
          <w:rFonts w:ascii="Times New Roman" w:hAnsi="Times New Roman"/>
          <w:b/>
          <w:i/>
          <w:color w:val="000000"/>
          <w:lang w:val="lt-LT"/>
        </w:rPr>
        <w:t xml:space="preserve">Ar </w:t>
      </w:r>
      <w:r w:rsidRPr="00495554">
        <w:rPr>
          <w:rFonts w:ascii="Times New Roman" w:hAnsi="Times New Roman"/>
          <w:b/>
          <w:i/>
          <w:lang w:val="lt-LT"/>
        </w:rPr>
        <w:t xml:space="preserve">Jūsų vadovas </w:t>
      </w:r>
      <w:r w:rsidRPr="00495554">
        <w:rPr>
          <w:rFonts w:ascii="Times New Roman" w:hAnsi="Times New Roman"/>
          <w:b/>
          <w:i/>
          <w:color w:val="000000"/>
          <w:lang w:val="lt-LT"/>
        </w:rPr>
        <w:t>puoselėja bendravimą komandoje?</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Visada</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Dažnai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Kartais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Retai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Niekada</w:t>
      </w:r>
    </w:p>
    <w:p w:rsidR="000943EA" w:rsidRPr="00495554" w:rsidRDefault="000943EA" w:rsidP="000943EA">
      <w:pPr>
        <w:pStyle w:val="ListParagraph"/>
        <w:rPr>
          <w:rFonts w:ascii="Times New Roman" w:hAnsi="Times New Roman"/>
          <w:b/>
          <w:i/>
          <w:lang w:val="lt-LT"/>
        </w:rPr>
      </w:pPr>
    </w:p>
    <w:p w:rsidR="000943EA" w:rsidRPr="00495554" w:rsidRDefault="000943EA" w:rsidP="0009734F">
      <w:pPr>
        <w:pStyle w:val="ListParagraph"/>
        <w:numPr>
          <w:ilvl w:val="0"/>
          <w:numId w:val="57"/>
        </w:numPr>
        <w:rPr>
          <w:rFonts w:ascii="Times New Roman" w:hAnsi="Times New Roman"/>
          <w:b/>
          <w:i/>
          <w:lang w:val="lt-LT"/>
        </w:rPr>
      </w:pPr>
      <w:r w:rsidRPr="00495554">
        <w:rPr>
          <w:rFonts w:ascii="Times New Roman" w:hAnsi="Times New Roman"/>
          <w:b/>
          <w:i/>
          <w:color w:val="000000"/>
          <w:lang w:val="lt-LT"/>
        </w:rPr>
        <w:t xml:space="preserve">Ar </w:t>
      </w:r>
      <w:r w:rsidRPr="00495554">
        <w:rPr>
          <w:rFonts w:ascii="Times New Roman" w:hAnsi="Times New Roman"/>
          <w:b/>
          <w:i/>
          <w:lang w:val="lt-LT"/>
        </w:rPr>
        <w:t xml:space="preserve">vadovas </w:t>
      </w:r>
      <w:r w:rsidRPr="00495554">
        <w:rPr>
          <w:rFonts w:ascii="Times New Roman" w:hAnsi="Times New Roman"/>
          <w:b/>
          <w:i/>
          <w:color w:val="000000"/>
          <w:lang w:val="lt-LT"/>
        </w:rPr>
        <w:t>prisideda prie personalo moralinių normų puoselėjimo?</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Visada</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Dažnai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Kartais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Retai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Niekada</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7"/>
        </w:numPr>
        <w:rPr>
          <w:rFonts w:ascii="Times New Roman" w:hAnsi="Times New Roman"/>
          <w:b/>
          <w:i/>
          <w:lang w:val="lt-LT"/>
        </w:rPr>
      </w:pPr>
      <w:r w:rsidRPr="00495554">
        <w:rPr>
          <w:rFonts w:ascii="Times New Roman" w:hAnsi="Times New Roman"/>
          <w:b/>
          <w:i/>
          <w:lang w:val="lt-LT"/>
        </w:rPr>
        <w:t>Ar vadovui rūpi darbuotojų skatinimo darbe klausimai? (prie 8 kls.)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Visada</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Dažnai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Kartais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Retai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Niekada</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7"/>
        </w:numPr>
        <w:spacing w:line="360" w:lineRule="auto"/>
        <w:jc w:val="both"/>
        <w:rPr>
          <w:rFonts w:ascii="Times New Roman" w:hAnsi="Times New Roman"/>
          <w:b/>
          <w:i/>
          <w:color w:val="000000"/>
          <w:lang w:val="lt-LT"/>
        </w:rPr>
      </w:pPr>
      <w:r w:rsidRPr="00495554">
        <w:rPr>
          <w:rFonts w:ascii="Times New Roman" w:hAnsi="Times New Roman"/>
          <w:b/>
          <w:i/>
          <w:color w:val="000000"/>
          <w:lang w:val="lt-LT"/>
        </w:rPr>
        <w:t xml:space="preserve">Ar </w:t>
      </w:r>
      <w:r w:rsidRPr="00495554">
        <w:rPr>
          <w:rFonts w:ascii="Times New Roman" w:hAnsi="Times New Roman"/>
          <w:b/>
          <w:i/>
          <w:lang w:val="lt-LT"/>
        </w:rPr>
        <w:t xml:space="preserve">vadovas </w:t>
      </w:r>
      <w:r w:rsidRPr="00495554">
        <w:rPr>
          <w:rFonts w:ascii="Times New Roman" w:hAnsi="Times New Roman"/>
          <w:b/>
          <w:i/>
          <w:color w:val="000000"/>
          <w:lang w:val="lt-LT"/>
        </w:rPr>
        <w:t xml:space="preserve">yra lankstus pavaldinių atžvilgiu?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Visada</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Dažnai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Kartais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Retai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Niekada</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7"/>
        </w:numPr>
        <w:rPr>
          <w:rFonts w:ascii="Times New Roman" w:hAnsi="Times New Roman"/>
          <w:b/>
          <w:i/>
          <w:lang w:val="lt-LT"/>
        </w:rPr>
      </w:pPr>
      <w:r w:rsidRPr="00495554">
        <w:rPr>
          <w:rFonts w:ascii="Times New Roman" w:hAnsi="Times New Roman"/>
          <w:b/>
          <w:i/>
          <w:lang w:val="lt-LT"/>
        </w:rPr>
        <w:t xml:space="preserve">Įvertinkite Jūsų vadovo </w:t>
      </w:r>
      <w:r w:rsidRPr="00495554">
        <w:rPr>
          <w:rFonts w:ascii="Times New Roman" w:hAnsi="Times New Roman"/>
          <w:i/>
          <w:lang w:val="lt-LT"/>
        </w:rPr>
        <w:t>strateginę kompetenciją</w:t>
      </w:r>
      <w:r w:rsidRPr="00495554">
        <w:rPr>
          <w:rFonts w:ascii="Times New Roman" w:hAnsi="Times New Roman"/>
          <w:b/>
          <w:i/>
          <w:lang w:val="lt-LT"/>
        </w:rPr>
        <w:t xml:space="preserve"> (1-5 balų skalė , kur 1 - žemiausias, o 5 – aukščiausias įvertinimas):</w:t>
      </w:r>
    </w:p>
    <w:p w:rsidR="000943EA" w:rsidRPr="00495554" w:rsidRDefault="000943EA" w:rsidP="000943EA">
      <w:pPr>
        <w:pStyle w:val="ListParagraph"/>
        <w:ind w:left="644"/>
        <w:rPr>
          <w:rFonts w:ascii="Times New Roman" w:hAnsi="Times New Roman"/>
          <w:b/>
          <w:i/>
          <w:lang w:val="lt-LT"/>
        </w:rPr>
      </w:pP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Globalus mąstymas (t.y. mąstyti ir už organizacijos tikslų ribų, neapsiriboti vien tik jais)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Sisteminis mąstymas (t.y. žiūrėti į organizaciją kaip į vienetą, kur visi procesai yra susieti vienas su kitu)</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Gebėjimas numatyti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Gebėjimas spręsti problemą</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Gebėjimas suvokti ir toleruoti kultūros skirtumus</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7"/>
        </w:numPr>
        <w:rPr>
          <w:rFonts w:ascii="Times New Roman" w:hAnsi="Times New Roman"/>
          <w:b/>
          <w:i/>
          <w:lang w:val="lt-LT"/>
        </w:rPr>
      </w:pPr>
      <w:r w:rsidRPr="00495554">
        <w:rPr>
          <w:rFonts w:ascii="Times New Roman" w:hAnsi="Times New Roman"/>
          <w:b/>
          <w:i/>
          <w:lang w:val="lt-LT"/>
        </w:rPr>
        <w:t xml:space="preserve">Įvertinkite Jūsų vadovo </w:t>
      </w:r>
      <w:r w:rsidRPr="00495554">
        <w:rPr>
          <w:rFonts w:ascii="Times New Roman" w:hAnsi="Times New Roman"/>
          <w:i/>
          <w:lang w:val="lt-LT"/>
        </w:rPr>
        <w:t>funkcinę kompetenciją</w:t>
      </w:r>
      <w:r w:rsidRPr="00495554">
        <w:rPr>
          <w:rFonts w:ascii="Times New Roman" w:hAnsi="Times New Roman"/>
          <w:b/>
          <w:i/>
          <w:lang w:val="lt-LT"/>
        </w:rPr>
        <w:t xml:space="preserve"> (1-5 balų skalė , kur  1 - žemiausias, o 5 – aukščiausias įvertinimas):</w:t>
      </w:r>
    </w:p>
    <w:p w:rsidR="000943EA" w:rsidRPr="00495554" w:rsidRDefault="000943EA" w:rsidP="000943EA">
      <w:pPr>
        <w:pStyle w:val="ListParagraph"/>
        <w:ind w:left="644"/>
        <w:rPr>
          <w:rFonts w:ascii="Times New Roman" w:hAnsi="Times New Roman"/>
          <w:b/>
          <w:i/>
          <w:lang w:val="lt-LT"/>
        </w:rPr>
      </w:pP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Gebėjimas priimti sprendimą</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Iniciatyva ir kūrybiškumas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Gebėjimai, susiję su darbu</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Ištvermingumas darbe</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Lankstumas</w:t>
      </w:r>
    </w:p>
    <w:p w:rsidR="000943EA" w:rsidRPr="00495554" w:rsidRDefault="000943EA" w:rsidP="000943EA">
      <w:pPr>
        <w:pStyle w:val="ListParagraph"/>
        <w:ind w:left="360"/>
        <w:rPr>
          <w:rFonts w:ascii="Times New Roman" w:hAnsi="Times New Roman"/>
          <w:lang w:val="lt-LT"/>
        </w:rPr>
      </w:pPr>
    </w:p>
    <w:p w:rsidR="000943EA" w:rsidRPr="00495554" w:rsidRDefault="000943EA" w:rsidP="0009734F">
      <w:pPr>
        <w:pStyle w:val="ListParagraph"/>
        <w:numPr>
          <w:ilvl w:val="0"/>
          <w:numId w:val="57"/>
        </w:numPr>
        <w:rPr>
          <w:rFonts w:ascii="Times New Roman" w:hAnsi="Times New Roman"/>
          <w:b/>
          <w:i/>
          <w:lang w:val="lt-LT"/>
        </w:rPr>
      </w:pPr>
      <w:r w:rsidRPr="00495554">
        <w:rPr>
          <w:rFonts w:ascii="Times New Roman" w:hAnsi="Times New Roman"/>
          <w:b/>
          <w:i/>
          <w:lang w:val="lt-LT"/>
        </w:rPr>
        <w:t xml:space="preserve">Įvertinkite Jūsų vadovo </w:t>
      </w:r>
      <w:r w:rsidRPr="00495554">
        <w:rPr>
          <w:rFonts w:ascii="Times New Roman" w:hAnsi="Times New Roman"/>
          <w:i/>
          <w:lang w:val="lt-LT"/>
        </w:rPr>
        <w:t>profesinę kompetenciją</w:t>
      </w:r>
      <w:r w:rsidRPr="00495554">
        <w:rPr>
          <w:rFonts w:ascii="Times New Roman" w:hAnsi="Times New Roman"/>
          <w:b/>
          <w:i/>
          <w:lang w:val="lt-LT"/>
        </w:rPr>
        <w:t xml:space="preserve"> (1-5 balų skalė , kur  1 - žemiausias, o 5 – aukščiausias įvertinimas):</w:t>
      </w:r>
    </w:p>
    <w:p w:rsidR="000943EA" w:rsidRPr="00495554" w:rsidRDefault="000943EA" w:rsidP="000943EA">
      <w:pPr>
        <w:pStyle w:val="ListParagraph"/>
        <w:ind w:left="644"/>
        <w:rPr>
          <w:rFonts w:ascii="Times New Roman" w:hAnsi="Times New Roman"/>
          <w:b/>
          <w:i/>
          <w:lang w:val="lt-LT"/>
        </w:rPr>
      </w:pP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Darbo patirtis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Funkcinių sričių išmanymas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Žinios (aukštasis universitetinis išsilavinimas)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Užsienio kalbų mokėjimas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Darbo užsienyje patirtis</w:t>
      </w:r>
    </w:p>
    <w:p w:rsidR="000943EA" w:rsidRPr="00495554" w:rsidRDefault="000943EA" w:rsidP="000943EA">
      <w:pPr>
        <w:pStyle w:val="ListParagraph"/>
        <w:ind w:left="0"/>
        <w:rPr>
          <w:rFonts w:ascii="Times New Roman" w:hAnsi="Times New Roman"/>
          <w:lang w:val="lt-LT"/>
        </w:rPr>
      </w:pPr>
    </w:p>
    <w:p w:rsidR="000943EA" w:rsidRPr="00495554" w:rsidRDefault="000943EA" w:rsidP="0009734F">
      <w:pPr>
        <w:pStyle w:val="ListParagraph"/>
        <w:numPr>
          <w:ilvl w:val="0"/>
          <w:numId w:val="57"/>
        </w:numPr>
        <w:rPr>
          <w:rFonts w:ascii="Times New Roman" w:hAnsi="Times New Roman"/>
          <w:b/>
          <w:i/>
          <w:lang w:val="lt-LT"/>
        </w:rPr>
      </w:pPr>
      <w:r w:rsidRPr="00495554">
        <w:rPr>
          <w:rFonts w:ascii="Times New Roman" w:hAnsi="Times New Roman"/>
          <w:b/>
          <w:i/>
          <w:lang w:val="lt-LT"/>
        </w:rPr>
        <w:t xml:space="preserve">Įvertinkite Jūsų vadovo </w:t>
      </w:r>
      <w:r w:rsidRPr="00495554">
        <w:rPr>
          <w:rFonts w:ascii="Times New Roman" w:hAnsi="Times New Roman"/>
          <w:i/>
          <w:lang w:val="lt-LT"/>
        </w:rPr>
        <w:t>socialinę kompetenciją</w:t>
      </w:r>
      <w:r w:rsidRPr="00495554">
        <w:rPr>
          <w:rFonts w:ascii="Times New Roman" w:hAnsi="Times New Roman"/>
          <w:b/>
          <w:i/>
          <w:lang w:val="lt-LT"/>
        </w:rPr>
        <w:t xml:space="preserve"> (1-6 balų skalė , kur 1 - žemiausias, o 6 – aukščiausias įvertinimas):</w:t>
      </w:r>
    </w:p>
    <w:p w:rsidR="000943EA" w:rsidRPr="00495554" w:rsidRDefault="000943EA" w:rsidP="000943EA">
      <w:pPr>
        <w:pStyle w:val="ListParagraph"/>
        <w:ind w:left="644"/>
        <w:rPr>
          <w:rFonts w:ascii="Times New Roman" w:hAnsi="Times New Roman"/>
          <w:b/>
          <w:i/>
          <w:lang w:val="lt-LT"/>
        </w:rPr>
      </w:pP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Gebėjimas motyvuoti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Polinkis į naujoves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Gebėjimas mokytis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lastRenderedPageBreak/>
        <w:t>Asmeninis žavumas/ patrauklumas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Gebėjimas spręsti konfliktus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Komunikaciniai gebėjimai</w:t>
      </w:r>
    </w:p>
    <w:p w:rsidR="000943EA" w:rsidRPr="00495554" w:rsidRDefault="000943EA" w:rsidP="000943EA">
      <w:pPr>
        <w:pStyle w:val="ListParagraph"/>
        <w:ind w:left="0"/>
        <w:rPr>
          <w:rFonts w:ascii="Times New Roman" w:hAnsi="Times New Roman"/>
          <w:lang w:val="lt-LT"/>
        </w:rPr>
      </w:pPr>
    </w:p>
    <w:p w:rsidR="000943EA" w:rsidRPr="00495554" w:rsidRDefault="000943EA" w:rsidP="0009734F">
      <w:pPr>
        <w:pStyle w:val="ListParagraph"/>
        <w:numPr>
          <w:ilvl w:val="0"/>
          <w:numId w:val="57"/>
        </w:numPr>
        <w:rPr>
          <w:rFonts w:ascii="Times New Roman" w:hAnsi="Times New Roman"/>
          <w:b/>
          <w:i/>
          <w:lang w:val="lt-LT"/>
        </w:rPr>
      </w:pPr>
      <w:r w:rsidRPr="00495554">
        <w:rPr>
          <w:rFonts w:ascii="Times New Roman" w:hAnsi="Times New Roman"/>
          <w:b/>
          <w:i/>
          <w:lang w:val="lt-LT"/>
        </w:rPr>
        <w:t xml:space="preserve">Įvertinkite Jūsų vadovo </w:t>
      </w:r>
      <w:r w:rsidRPr="00495554">
        <w:rPr>
          <w:rFonts w:ascii="Times New Roman" w:hAnsi="Times New Roman"/>
          <w:i/>
          <w:lang w:val="lt-LT"/>
        </w:rPr>
        <w:t>vadovavimo kompetenciją</w:t>
      </w:r>
      <w:r w:rsidRPr="00495554">
        <w:rPr>
          <w:rFonts w:ascii="Times New Roman" w:hAnsi="Times New Roman"/>
          <w:b/>
          <w:i/>
          <w:lang w:val="lt-LT"/>
        </w:rPr>
        <w:t xml:space="preserve"> (1-6 balų skalė , kur  1 - žemiausias, o 6 – aukščiausias įvertinimas):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Organizaciniai gebėjimai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Atsakomybė</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Gebėjimas įtikinti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Autoritetas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Gebėjimas dirbti komanda</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Vadovavimo įgūdžiai</w:t>
      </w:r>
    </w:p>
    <w:p w:rsidR="000943EA" w:rsidRPr="00495554" w:rsidRDefault="000943EA" w:rsidP="000943EA">
      <w:pPr>
        <w:pStyle w:val="ListParagraph"/>
        <w:rPr>
          <w:rFonts w:ascii="Times New Roman" w:hAnsi="Times New Roman"/>
          <w:lang w:val="lt-LT"/>
        </w:rPr>
      </w:pP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7"/>
        </w:numPr>
        <w:jc w:val="both"/>
        <w:rPr>
          <w:rFonts w:ascii="Times New Roman" w:hAnsi="Times New Roman"/>
          <w:i/>
          <w:lang w:val="lt-LT"/>
        </w:rPr>
      </w:pPr>
      <w:r w:rsidRPr="00495554">
        <w:rPr>
          <w:rFonts w:ascii="Times New Roman" w:hAnsi="Times New Roman"/>
          <w:lang w:val="lt-LT"/>
        </w:rPr>
        <w:t xml:space="preserve"> </w:t>
      </w:r>
      <w:r w:rsidRPr="00495554">
        <w:rPr>
          <w:rFonts w:ascii="Times New Roman" w:hAnsi="Times New Roman"/>
          <w:b/>
          <w:i/>
          <w:lang w:val="lt-LT"/>
        </w:rPr>
        <w:t xml:space="preserve">Kokios savybės trūksta Jūsų vadovui, kad jo vadovavimo stilius būtų efektyvesnis? (įvertinkite prioritetine tvarka nuo 1 iki 9, </w:t>
      </w:r>
      <w:r w:rsidRPr="00495554">
        <w:rPr>
          <w:rFonts w:ascii="Times New Roman" w:hAnsi="Times New Roman"/>
          <w:i/>
          <w:lang w:val="lt-LT"/>
        </w:rPr>
        <w:t>kur: 1 -</w:t>
      </w:r>
      <w:r w:rsidRPr="00495554">
        <w:rPr>
          <w:rFonts w:ascii="Times New Roman" w:hAnsi="Times New Roman"/>
          <w:i/>
          <w:color w:val="000000"/>
          <w:lang w:val="lt-LT"/>
        </w:rPr>
        <w:t xml:space="preserve"> jam nebūdinga ši savybė</w:t>
      </w:r>
      <w:r w:rsidRPr="00495554">
        <w:rPr>
          <w:rFonts w:ascii="Times New Roman" w:hAnsi="Times New Roman"/>
          <w:i/>
          <w:lang w:val="lt-LT"/>
        </w:rPr>
        <w:t>, 2 -</w:t>
      </w:r>
      <w:r w:rsidRPr="00495554">
        <w:rPr>
          <w:rFonts w:ascii="Times New Roman" w:hAnsi="Times New Roman"/>
          <w:i/>
          <w:color w:val="000000"/>
          <w:lang w:val="lt-LT"/>
        </w:rPr>
        <w:t xml:space="preserve"> dažnai trūksta</w:t>
      </w:r>
      <w:r w:rsidRPr="00495554">
        <w:rPr>
          <w:rFonts w:ascii="Times New Roman" w:hAnsi="Times New Roman"/>
          <w:i/>
          <w:lang w:val="lt-LT"/>
        </w:rPr>
        <w:t>, 3 -</w:t>
      </w:r>
      <w:r w:rsidRPr="00495554">
        <w:rPr>
          <w:rFonts w:ascii="Times New Roman" w:hAnsi="Times New Roman"/>
          <w:i/>
          <w:color w:val="000000"/>
          <w:lang w:val="lt-LT"/>
        </w:rPr>
        <w:t xml:space="preserve"> kartais trūksta</w:t>
      </w:r>
      <w:r w:rsidRPr="00495554">
        <w:rPr>
          <w:rFonts w:ascii="Times New Roman" w:hAnsi="Times New Roman"/>
          <w:i/>
          <w:lang w:val="lt-LT"/>
        </w:rPr>
        <w:t>, 4 -</w:t>
      </w:r>
      <w:r w:rsidRPr="00495554">
        <w:rPr>
          <w:rFonts w:ascii="Times New Roman" w:hAnsi="Times New Roman"/>
          <w:i/>
          <w:color w:val="000000"/>
          <w:lang w:val="lt-LT"/>
        </w:rPr>
        <w:t xml:space="preserve"> retai trūksta</w:t>
      </w:r>
      <w:r w:rsidRPr="00495554">
        <w:rPr>
          <w:rFonts w:ascii="Times New Roman" w:hAnsi="Times New Roman"/>
          <w:i/>
          <w:lang w:val="lt-LT"/>
        </w:rPr>
        <w:t>, 5 -</w:t>
      </w:r>
      <w:r w:rsidRPr="00495554">
        <w:rPr>
          <w:rFonts w:ascii="Times New Roman" w:hAnsi="Times New Roman"/>
          <w:i/>
          <w:color w:val="000000"/>
          <w:lang w:val="lt-LT"/>
        </w:rPr>
        <w:t xml:space="preserve"> jam būdinga ši savybė</w:t>
      </w:r>
      <w:r w:rsidRPr="00495554">
        <w:rPr>
          <w:rFonts w:ascii="Times New Roman" w:hAnsi="Times New Roman"/>
          <w:i/>
          <w:lang w:val="lt-LT"/>
        </w:rPr>
        <w:t>, 6 -</w:t>
      </w:r>
      <w:r w:rsidRPr="00495554">
        <w:rPr>
          <w:rFonts w:ascii="Times New Roman" w:hAnsi="Times New Roman"/>
          <w:i/>
          <w:color w:val="000000"/>
          <w:lang w:val="lt-LT"/>
        </w:rPr>
        <w:t xml:space="preserve"> esu neutralus šiai savybei</w:t>
      </w:r>
      <w:r w:rsidRPr="00495554">
        <w:rPr>
          <w:rFonts w:ascii="Times New Roman" w:hAnsi="Times New Roman"/>
          <w:i/>
          <w:lang w:val="lt-LT"/>
        </w:rPr>
        <w:t>.</w:t>
      </w:r>
    </w:p>
    <w:p w:rsidR="000943EA" w:rsidRPr="00495554" w:rsidRDefault="000943EA" w:rsidP="000943EA">
      <w:pPr>
        <w:pStyle w:val="ListParagraph"/>
        <w:jc w:val="both"/>
        <w:rPr>
          <w:rFonts w:ascii="Times New Roman" w:hAnsi="Times New Roman"/>
          <w:b/>
          <w:i/>
          <w:lang w:val="lt-LT"/>
        </w:rPr>
      </w:pP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Problemų supratimas/sprendimų delegavimas/vadovavimas/motyvavimas/komandos būrimas (</w:t>
      </w:r>
      <w:r w:rsidRPr="00495554">
        <w:rPr>
          <w:rFonts w:ascii="Times New Roman" w:hAnsi="Times New Roman"/>
          <w:i/>
          <w:lang w:val="lt-LT"/>
        </w:rPr>
        <w:t>tradicinės funkcijos</w:t>
      </w:r>
      <w:r w:rsidRPr="00495554">
        <w:rPr>
          <w:rFonts w:ascii="Times New Roman" w:hAnsi="Times New Roman"/>
          <w:lang w:val="lt-LT"/>
        </w:rPr>
        <w:t>)</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Iniciatyvumas/skubumas/ryžtingumas (</w:t>
      </w:r>
      <w:r w:rsidRPr="00495554">
        <w:rPr>
          <w:rFonts w:ascii="Times New Roman" w:hAnsi="Times New Roman"/>
          <w:i/>
          <w:lang w:val="lt-LT"/>
        </w:rPr>
        <w:t>orientacija į užduotį</w:t>
      </w:r>
      <w:r w:rsidRPr="00495554">
        <w:rPr>
          <w:rFonts w:ascii="Times New Roman" w:hAnsi="Times New Roman"/>
          <w:lang w:val="lt-LT"/>
        </w:rPr>
        <w:t>)</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Užuojauta/kooperacija/mandagumas/socialumas/susitelkimas į vartotoją (</w:t>
      </w:r>
      <w:r w:rsidRPr="00495554">
        <w:rPr>
          <w:rFonts w:ascii="Times New Roman" w:hAnsi="Times New Roman"/>
          <w:i/>
          <w:lang w:val="lt-LT"/>
        </w:rPr>
        <w:t>orientacija į žmogų</w:t>
      </w:r>
      <w:r w:rsidRPr="00495554">
        <w:rPr>
          <w:rFonts w:ascii="Times New Roman" w:hAnsi="Times New Roman"/>
          <w:lang w:val="lt-LT"/>
        </w:rPr>
        <w:t>)</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Drausmingumas/taisyklių laikymasis/asmeninė atsakomybė/profesionalumas/lojalumas/darbo limitų laikymasis (</w:t>
      </w:r>
      <w:r w:rsidRPr="00495554">
        <w:rPr>
          <w:rFonts w:ascii="Times New Roman" w:hAnsi="Times New Roman"/>
          <w:i/>
          <w:lang w:val="lt-LT"/>
        </w:rPr>
        <w:t>organizacinis tapatumas</w:t>
      </w:r>
      <w:r w:rsidRPr="00495554">
        <w:rPr>
          <w:rFonts w:ascii="Times New Roman" w:hAnsi="Times New Roman"/>
          <w:lang w:val="lt-LT"/>
        </w:rPr>
        <w:t>)</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Tolerancija/prisitaikymas/kūrybinis mąstymas/kultūrinis supratimas (</w:t>
      </w:r>
      <w:r w:rsidRPr="00495554">
        <w:rPr>
          <w:rFonts w:ascii="Times New Roman" w:hAnsi="Times New Roman"/>
          <w:i/>
          <w:lang w:val="lt-LT"/>
        </w:rPr>
        <w:t>pažiūros</w:t>
      </w:r>
      <w:r w:rsidRPr="00495554">
        <w:rPr>
          <w:rFonts w:ascii="Times New Roman" w:hAnsi="Times New Roman"/>
          <w:lang w:val="lt-LT"/>
        </w:rPr>
        <w:t>)</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Tvirtumas/streso valdymas (</w:t>
      </w:r>
      <w:r w:rsidRPr="00495554">
        <w:rPr>
          <w:rFonts w:ascii="Times New Roman" w:hAnsi="Times New Roman"/>
          <w:i/>
          <w:lang w:val="lt-LT"/>
        </w:rPr>
        <w:t>emocinė kontrolė</w:t>
      </w:r>
      <w:r w:rsidRPr="00495554">
        <w:rPr>
          <w:rFonts w:ascii="Times New Roman" w:hAnsi="Times New Roman"/>
          <w:lang w:val="lt-LT"/>
        </w:rPr>
        <w:t>)</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Klausymo įgūdžiai/verbalinė komunikacija/vieši pristatymai/rašytinė komunikacija (</w:t>
      </w:r>
      <w:r w:rsidRPr="00495554">
        <w:rPr>
          <w:rFonts w:ascii="Times New Roman" w:hAnsi="Times New Roman"/>
          <w:i/>
          <w:lang w:val="lt-LT"/>
        </w:rPr>
        <w:t>komunikavimas</w:t>
      </w:r>
      <w:r w:rsidRPr="00495554">
        <w:rPr>
          <w:rFonts w:ascii="Times New Roman" w:hAnsi="Times New Roman"/>
          <w:lang w:val="lt-LT"/>
        </w:rPr>
        <w:t>)</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Tikslų kėlimas/darbo atlikimo įvertinimas/grįžtamasis ryšys/savęs ugdymas/darbo praturtinimas (</w:t>
      </w:r>
      <w:r w:rsidRPr="00495554">
        <w:rPr>
          <w:rFonts w:ascii="Times New Roman" w:hAnsi="Times New Roman"/>
          <w:i/>
          <w:lang w:val="lt-LT"/>
        </w:rPr>
        <w:t>savęs ir kitų ugdymas</w:t>
      </w:r>
      <w:r w:rsidRPr="00495554">
        <w:rPr>
          <w:rFonts w:ascii="Times New Roman" w:hAnsi="Times New Roman"/>
          <w:lang w:val="lt-LT"/>
        </w:rPr>
        <w:t>)</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Techninė patirtis/organizacinis sąmoningumas/kiekybės, kokybės, finansinis ir saugumo interesai (</w:t>
      </w:r>
      <w:r w:rsidRPr="00495554">
        <w:rPr>
          <w:rFonts w:ascii="Times New Roman" w:hAnsi="Times New Roman"/>
          <w:i/>
          <w:lang w:val="lt-LT"/>
        </w:rPr>
        <w:t>profesinis sumanumas ir interesai</w:t>
      </w:r>
      <w:r w:rsidRPr="00495554">
        <w:rPr>
          <w:rFonts w:ascii="Times New Roman" w:hAnsi="Times New Roman"/>
          <w:lang w:val="lt-LT"/>
        </w:rPr>
        <w:t>)</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7"/>
        </w:numPr>
        <w:rPr>
          <w:rFonts w:ascii="Times New Roman" w:hAnsi="Times New Roman"/>
          <w:b/>
          <w:i/>
          <w:lang w:val="lt-LT"/>
        </w:rPr>
      </w:pPr>
      <w:r w:rsidRPr="00495554">
        <w:rPr>
          <w:rFonts w:ascii="Times New Roman" w:hAnsi="Times New Roman"/>
          <w:b/>
          <w:i/>
          <w:lang w:val="lt-LT"/>
        </w:rPr>
        <w:t>Pažymėkite teiginį, kuris geriausiai apibūdina Jūsų vadovą: (prie 1, 2, 11, 16, 17 kls.)</w:t>
      </w:r>
    </w:p>
    <w:p w:rsidR="000943EA" w:rsidRPr="00495554" w:rsidRDefault="000943EA" w:rsidP="000943EA">
      <w:pPr>
        <w:pStyle w:val="ListParagraph"/>
        <w:ind w:left="644"/>
        <w:rPr>
          <w:rFonts w:ascii="Times New Roman" w:hAnsi="Times New Roman"/>
          <w:b/>
          <w:i/>
          <w:lang w:val="lt-LT"/>
        </w:rPr>
      </w:pP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Jis gali dirbti/dirba viršvalandžius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Jis daug dirba, nes tikisi paaukštinimo pareigose</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Jis paskęsta smulkmenose</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Konfliktinėse situacijose komandoje jis yra tarpininkas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Jis yra tikras Jūsų komandos pirmininkas (lyderis)</w:t>
      </w:r>
    </w:p>
    <w:p w:rsidR="000943EA" w:rsidRPr="00495554" w:rsidRDefault="000943EA" w:rsidP="000943EA">
      <w:pPr>
        <w:pStyle w:val="ListParagraph"/>
        <w:rPr>
          <w:rFonts w:ascii="Times New Roman" w:hAnsi="Times New Roman"/>
          <w:lang w:val="lt-LT"/>
        </w:rPr>
      </w:pPr>
    </w:p>
    <w:p w:rsidR="000943EA" w:rsidRPr="00495554" w:rsidRDefault="002503B6" w:rsidP="0009734F">
      <w:pPr>
        <w:pStyle w:val="ListParagraph"/>
        <w:numPr>
          <w:ilvl w:val="0"/>
          <w:numId w:val="57"/>
        </w:numPr>
        <w:rPr>
          <w:rFonts w:ascii="Times New Roman" w:hAnsi="Times New Roman"/>
          <w:b/>
          <w:i/>
          <w:lang w:val="lt-LT"/>
        </w:rPr>
      </w:pPr>
      <w:r w:rsidRPr="002503B6">
        <w:rPr>
          <w:rFonts w:ascii="Times New Roman" w:hAnsi="Times New Roman"/>
          <w:lang w:val="lt-LT"/>
        </w:rPr>
        <w:pict>
          <v:rect id="_x0000_s1180" style="position:absolute;left:0;text-align:left;margin-left:312.4pt;margin-top:36.45pt;width:74.6pt;height:34.45pt;z-index:251699200" stroked="f">
            <v:textbox style="mso-next-textbox:#_x0000_s1180">
              <w:txbxContent>
                <w:p w:rsidR="00331265" w:rsidRPr="00500916" w:rsidRDefault="00331265" w:rsidP="000943EA">
                  <w:pPr>
                    <w:jc w:val="center"/>
                    <w:rPr>
                      <w:sz w:val="18"/>
                      <w:szCs w:val="18"/>
                    </w:rPr>
                  </w:pPr>
                  <w:r w:rsidRPr="00500916">
                    <w:rPr>
                      <w:sz w:val="18"/>
                      <w:szCs w:val="18"/>
                    </w:rPr>
                    <w:t>Neturiu nuomonės</w:t>
                  </w:r>
                </w:p>
              </w:txbxContent>
            </v:textbox>
          </v:rect>
        </w:pict>
      </w:r>
      <w:r w:rsidRPr="002503B6">
        <w:rPr>
          <w:rFonts w:ascii="Times New Roman" w:hAnsi="Times New Roman"/>
          <w:lang w:val="lt-LT"/>
        </w:rPr>
        <w:pict>
          <v:rect id="_x0000_s1181" style="position:absolute;left:0;text-align:left;margin-left:235.6pt;margin-top:36.45pt;width:76.8pt;height:34.45pt;z-index:251700224" stroked="f">
            <v:textbox style="mso-next-textbox:#_x0000_s1181">
              <w:txbxContent>
                <w:p w:rsidR="00331265" w:rsidRPr="00500916" w:rsidRDefault="00331265" w:rsidP="000943EA">
                  <w:pPr>
                    <w:jc w:val="center"/>
                    <w:rPr>
                      <w:sz w:val="18"/>
                      <w:szCs w:val="18"/>
                    </w:rPr>
                  </w:pPr>
                  <w:r w:rsidRPr="00500916">
                    <w:rPr>
                      <w:sz w:val="18"/>
                      <w:szCs w:val="18"/>
                    </w:rPr>
                    <w:t>Ši savybė jam nebūdinga</w:t>
                  </w:r>
                </w:p>
              </w:txbxContent>
            </v:textbox>
          </v:rect>
        </w:pict>
      </w:r>
      <w:r w:rsidRPr="002503B6">
        <w:rPr>
          <w:rFonts w:ascii="Times New Roman" w:hAnsi="Times New Roman"/>
          <w:lang w:val="lt-LT"/>
        </w:rPr>
        <w:pict>
          <v:rect id="_x0000_s1182" style="position:absolute;left:0;text-align:left;margin-left:171.85pt;margin-top:36.45pt;width:63.75pt;height:34.45pt;z-index:251701248" stroked="f">
            <v:textbox style="mso-next-textbox:#_x0000_s1182">
              <w:txbxContent>
                <w:p w:rsidR="00331265" w:rsidRPr="0081494E" w:rsidRDefault="00331265" w:rsidP="000943EA">
                  <w:pPr>
                    <w:jc w:val="center"/>
                  </w:pPr>
                  <w:r w:rsidRPr="00500916">
                    <w:rPr>
                      <w:sz w:val="18"/>
                      <w:szCs w:val="18"/>
                    </w:rPr>
                    <w:t>Taip elgiasi</w:t>
                  </w:r>
                  <w:r>
                    <w:t xml:space="preserve"> </w:t>
                  </w:r>
                  <w:r w:rsidRPr="00500916">
                    <w:rPr>
                      <w:sz w:val="18"/>
                      <w:szCs w:val="18"/>
                    </w:rPr>
                    <w:t>retai</w:t>
                  </w:r>
                </w:p>
              </w:txbxContent>
            </v:textbox>
          </v:rect>
        </w:pict>
      </w:r>
      <w:r w:rsidRPr="002503B6">
        <w:rPr>
          <w:rFonts w:ascii="Times New Roman" w:hAnsi="Times New Roman"/>
          <w:lang w:val="lt-LT"/>
        </w:rPr>
        <w:pict>
          <v:rect id="_x0000_s1183" style="position:absolute;left:0;text-align:left;margin-left:108pt;margin-top:35.2pt;width:66.2pt;height:35.7pt;z-index:251702272" stroked="f">
            <v:textbox style="mso-next-textbox:#_x0000_s1183">
              <w:txbxContent>
                <w:p w:rsidR="00331265" w:rsidRPr="00500916" w:rsidRDefault="00331265" w:rsidP="000943EA">
                  <w:pPr>
                    <w:jc w:val="center"/>
                    <w:rPr>
                      <w:sz w:val="18"/>
                      <w:szCs w:val="18"/>
                    </w:rPr>
                  </w:pPr>
                  <w:r w:rsidRPr="00500916">
                    <w:rPr>
                      <w:sz w:val="18"/>
                      <w:szCs w:val="18"/>
                    </w:rPr>
                    <w:t xml:space="preserve">Kartais taip elgiasi </w:t>
                  </w:r>
                </w:p>
              </w:txbxContent>
            </v:textbox>
          </v:rect>
        </w:pict>
      </w:r>
      <w:r w:rsidRPr="002503B6">
        <w:rPr>
          <w:rFonts w:ascii="Times New Roman" w:hAnsi="Times New Roman"/>
          <w:lang w:val="lt-LT"/>
        </w:rPr>
        <w:pict>
          <v:rect id="_x0000_s1184" style="position:absolute;left:0;text-align:left;margin-left:52.2pt;margin-top:33.95pt;width:65.65pt;height:36.95pt;z-index:251703296" stroked="f">
            <v:textbox style="mso-next-textbox:#_x0000_s1184">
              <w:txbxContent>
                <w:p w:rsidR="00331265" w:rsidRPr="00500916" w:rsidRDefault="00331265" w:rsidP="000943EA">
                  <w:pPr>
                    <w:rPr>
                      <w:sz w:val="18"/>
                      <w:szCs w:val="18"/>
                    </w:rPr>
                  </w:pPr>
                  <w:r>
                    <w:t xml:space="preserve">    </w:t>
                  </w:r>
                  <w:r w:rsidRPr="00500916">
                    <w:rPr>
                      <w:sz w:val="18"/>
                      <w:szCs w:val="18"/>
                    </w:rPr>
                    <w:t xml:space="preserve">Dažniai taip </w:t>
                  </w:r>
                  <w:r>
                    <w:rPr>
                      <w:sz w:val="18"/>
                      <w:szCs w:val="18"/>
                    </w:rPr>
                    <w:t xml:space="preserve"> </w:t>
                  </w:r>
                  <w:r w:rsidRPr="00500916">
                    <w:rPr>
                      <w:sz w:val="18"/>
                      <w:szCs w:val="18"/>
                    </w:rPr>
                    <w:t>elgiasi</w:t>
                  </w:r>
                  <w:r>
                    <w:t xml:space="preserve"> </w:t>
                  </w:r>
                </w:p>
              </w:txbxContent>
            </v:textbox>
          </v:rect>
        </w:pict>
      </w:r>
      <w:r w:rsidRPr="002503B6">
        <w:rPr>
          <w:rFonts w:ascii="Times New Roman" w:hAnsi="Times New Roman"/>
          <w:lang w:val="lt-LT"/>
        </w:rPr>
        <w:pict>
          <v:rect id="_x0000_s1185" style="position:absolute;left:0;text-align:left;margin-left:-21.45pt;margin-top:34.55pt;width:83.7pt;height:36.35pt;z-index:251704320" stroked="f">
            <v:textbox style="mso-next-textbox:#_x0000_s1185">
              <w:txbxContent>
                <w:p w:rsidR="00331265" w:rsidRPr="00500916" w:rsidRDefault="00331265" w:rsidP="000943EA">
                  <w:pPr>
                    <w:rPr>
                      <w:sz w:val="18"/>
                      <w:szCs w:val="18"/>
                    </w:rPr>
                  </w:pPr>
                  <w:r w:rsidRPr="00500916">
                    <w:rPr>
                      <w:sz w:val="18"/>
                      <w:szCs w:val="18"/>
                    </w:rPr>
                    <w:t>Ši savybė jam ypač</w:t>
                  </w:r>
                  <w:r>
                    <w:t xml:space="preserve"> </w:t>
                  </w:r>
                  <w:r w:rsidRPr="00500916">
                    <w:rPr>
                      <w:sz w:val="18"/>
                      <w:szCs w:val="18"/>
                    </w:rPr>
                    <w:t>būdinga</w:t>
                  </w:r>
                </w:p>
              </w:txbxContent>
            </v:textbox>
          </v:rect>
        </w:pict>
      </w:r>
      <w:r w:rsidR="000943EA" w:rsidRPr="00495554">
        <w:rPr>
          <w:rFonts w:ascii="Times New Roman" w:hAnsi="Times New Roman"/>
          <w:b/>
          <w:i/>
          <w:lang w:val="lt-LT"/>
        </w:rPr>
        <w:t>Įvertinkite teiginius, kurie apibūdina Jūsų vadovo požiūrį į pavaldinių darbą ir jo našumą (remiantis skale žemiau - nuo 0 iki 5)  (prie 14, 21, 27, 29, 33, 35 kls.)</w:t>
      </w:r>
    </w:p>
    <w:p w:rsidR="000943EA" w:rsidRPr="00495554" w:rsidRDefault="000943EA" w:rsidP="000943EA">
      <w:pPr>
        <w:rPr>
          <w:rFonts w:ascii="Times New Roman" w:hAnsi="Times New Roman"/>
          <w:b/>
          <w:i/>
          <w:lang w:val="lt-LT"/>
        </w:rPr>
      </w:pPr>
    </w:p>
    <w:p w:rsidR="000943EA" w:rsidRPr="00495554" w:rsidRDefault="002503B6" w:rsidP="000943EA">
      <w:pPr>
        <w:rPr>
          <w:rFonts w:ascii="Times New Roman" w:hAnsi="Times New Roman"/>
          <w:b/>
          <w:i/>
          <w:lang w:val="lt-LT"/>
        </w:rPr>
      </w:pPr>
      <w:r w:rsidRPr="002503B6">
        <w:rPr>
          <w:rFonts w:ascii="Times New Roman" w:hAnsi="Times New Roman"/>
          <w:b/>
          <w:i/>
          <w:lang w:val="lt-LT"/>
        </w:rPr>
      </w:r>
      <w:r>
        <w:rPr>
          <w:rFonts w:ascii="Times New Roman" w:hAnsi="Times New Roman"/>
          <w:b/>
          <w:i/>
          <w:lang w:val="lt-LT"/>
        </w:rPr>
        <w:pict>
          <v:group id="_x0000_s1150" editas="canvas" style="width:459pt;height:44.95pt;mso-position-horizontal-relative:char;mso-position-vertical-relative:line" coordorigin="2281,3591" coordsize="7200,696">
            <o:lock v:ext="edit" aspectratio="t"/>
            <v:shape id="_x0000_s1151" type="#_x0000_t75" style="position:absolute;left:2281;top:3591;width:7200;height:696" o:preferrelative="f">
              <v:fill o:detectmouseclick="t"/>
              <v:path o:extrusionok="t" o:connecttype="none"/>
              <o:lock v:ext="edit" text="t"/>
            </v:shape>
            <v:rect id="_x0000_s1152" style="position:absolute;left:2281;top:3870;width:565;height:407" stroked="f">
              <v:textbox style="mso-next-textbox:#_x0000_s1152">
                <w:txbxContent>
                  <w:p w:rsidR="00331265" w:rsidRDefault="00331265" w:rsidP="000943EA"/>
                </w:txbxContent>
              </v:textbox>
            </v:rect>
            <v:rect id="_x0000_s1153" style="position:absolute;left:2705;top:3870;width:282;height:417" stroked="f">
              <v:textbox style="mso-next-textbox:#_x0000_s1153">
                <w:txbxContent>
                  <w:p w:rsidR="00331265" w:rsidRPr="00F13FEE" w:rsidRDefault="00331265" w:rsidP="000943EA"/>
                </w:txbxContent>
              </v:textbox>
            </v:rect>
            <v:rect id="_x0000_s1154" style="position:absolute;left:2421;top:3785;width:425;height:349" stroked="f">
              <v:textbox style="mso-next-textbox:#_x0000_s1154">
                <w:txbxContent>
                  <w:p w:rsidR="00331265" w:rsidRPr="00F13FEE" w:rsidRDefault="00331265" w:rsidP="000943EA">
                    <w:r>
                      <w:t>5</w:t>
                    </w:r>
                  </w:p>
                </w:txbxContent>
              </v:textbox>
            </v:rect>
            <v:rect id="_x0000_s1155" style="position:absolute;left:5810;top:3870;width:424;height:264" stroked="f">
              <v:textbox style="mso-next-textbox:#_x0000_s1155">
                <w:txbxContent>
                  <w:p w:rsidR="00331265" w:rsidRPr="00F13FEE" w:rsidRDefault="00331265" w:rsidP="000943EA"/>
                </w:txbxContent>
              </v:textbox>
            </v:rect>
            <v:line id="_x0000_s1156" style="position:absolute;flip:y" from="2547,4111" to="7712,4134"/>
            <v:rect id="_x0000_s1157" style="position:absolute;left:7382;top:3764;width:424;height:290" stroked="f">
              <v:textbox style="mso-next-textbox:#_x0000_s1157">
                <w:txbxContent>
                  <w:p w:rsidR="00331265" w:rsidRDefault="00331265" w:rsidP="000943EA">
                    <w:r>
                      <w:t xml:space="preserve">  0</w:t>
                    </w:r>
                  </w:p>
                </w:txbxContent>
              </v:textbox>
            </v:rect>
            <v:rect id="_x0000_s1158" style="position:absolute;left:3382;top:3792;width:427;height:333" stroked="f">
              <v:textbox style="mso-next-textbox:#_x0000_s1158">
                <w:txbxContent>
                  <w:p w:rsidR="00331265" w:rsidRPr="00F13FEE" w:rsidRDefault="00331265" w:rsidP="000943EA">
                    <w:r>
                      <w:t>4</w:t>
                    </w:r>
                  </w:p>
                </w:txbxContent>
              </v:textbox>
            </v:rect>
            <v:rect id="_x0000_s1159" style="position:absolute;left:5287;top:3764;width:425;height:326" stroked="f">
              <v:textbox style="mso-next-textbox:#_x0000_s1159">
                <w:txbxContent>
                  <w:p w:rsidR="00331265" w:rsidRDefault="00331265" w:rsidP="000943EA">
                    <w:r>
                      <w:t xml:space="preserve"> 2</w:t>
                    </w:r>
                  </w:p>
                  <w:p w:rsidR="00331265" w:rsidRPr="00F13FEE" w:rsidRDefault="00331265" w:rsidP="000943EA"/>
                </w:txbxContent>
              </v:textbox>
            </v:rect>
            <v:rect id="_x0000_s1160" style="position:absolute;left:4243;top:3792;width:423;height:298" stroked="f">
              <v:textbox style="mso-next-textbox:#_x0000_s1160">
                <w:txbxContent>
                  <w:p w:rsidR="00331265" w:rsidRPr="0081494E" w:rsidRDefault="00331265" w:rsidP="000943EA">
                    <w:r>
                      <w:t xml:space="preserve"> </w:t>
                    </w:r>
                    <w:r w:rsidRPr="0081494E">
                      <w:t xml:space="preserve"> 3</w:t>
                    </w:r>
                  </w:p>
                </w:txbxContent>
              </v:textbox>
            </v:rect>
            <v:rect id="_x0000_s1161" style="position:absolute;left:6234;top:3764;width:669;height:300" stroked="f">
              <v:textbox style="mso-next-textbox:#_x0000_s1161">
                <w:txbxContent>
                  <w:p w:rsidR="00331265" w:rsidRDefault="00331265" w:rsidP="000943EA">
                    <w:r>
                      <w:t xml:space="preserve">     1</w:t>
                    </w:r>
                  </w:p>
                  <w:p w:rsidR="00331265" w:rsidRDefault="00331265" w:rsidP="000943EA">
                    <w:r>
                      <w:t>1</w:t>
                    </w:r>
                  </w:p>
                </w:txbxContent>
              </v:textbox>
            </v:rect>
            <w10:wrap type="none"/>
            <w10:anchorlock/>
          </v:group>
        </w:pict>
      </w:r>
    </w:p>
    <w:p w:rsidR="000943EA" w:rsidRPr="00495554" w:rsidRDefault="000943EA" w:rsidP="000943EA">
      <w:pPr>
        <w:rPr>
          <w:rFonts w:ascii="Times New Roman" w:hAnsi="Times New Roman"/>
          <w:b/>
          <w:i/>
          <w:u w:val="single"/>
          <w:lang w:val="lt-LT"/>
        </w:rPr>
      </w:pPr>
      <w:r w:rsidRPr="00495554">
        <w:rPr>
          <w:rFonts w:ascii="Times New Roman" w:hAnsi="Times New Roman"/>
          <w:b/>
          <w:i/>
          <w:u w:val="single"/>
          <w:lang w:val="lt-LT"/>
        </w:rPr>
        <w:lastRenderedPageBreak/>
        <w:t>TEIGINIAI:</w:t>
      </w:r>
      <w:r w:rsidRPr="00495554">
        <w:rPr>
          <w:rFonts w:ascii="Times New Roman" w:hAnsi="Times New Roman"/>
          <w:b/>
          <w:i/>
          <w:lang w:val="lt-LT"/>
        </w:rPr>
        <w:t xml:space="preserve">  </w:t>
      </w:r>
      <w:r w:rsidRPr="00495554">
        <w:rPr>
          <w:rFonts w:ascii="Times New Roman" w:hAnsi="Times New Roman"/>
          <w:lang w:val="lt-LT"/>
        </w:rPr>
        <w:t>Jūsų vadovas: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nori palaikyti aukštą darbo tempą ________</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skatina įmonės teikiamų paslaugų tempų didinimą______</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 xml:space="preserve"> prašo Jūsų komandos narius dirbti intensyviau________</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prašo Jūsų komandos narius viršyti pasiektus rezultatus_____</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mano, jog visi komandos nariai turi laikytis tam tikrų instrukcijų ir taisyklių_______</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sudaro darbo grafiką_______</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7"/>
        </w:numPr>
        <w:rPr>
          <w:rFonts w:ascii="Times New Roman" w:hAnsi="Times New Roman"/>
          <w:b/>
          <w:i/>
          <w:color w:val="000000"/>
          <w:lang w:val="lt-LT"/>
        </w:rPr>
      </w:pPr>
      <w:r w:rsidRPr="00495554">
        <w:rPr>
          <w:rFonts w:ascii="Times New Roman" w:hAnsi="Times New Roman"/>
          <w:b/>
          <w:i/>
          <w:color w:val="000000"/>
          <w:lang w:val="lt-LT"/>
        </w:rPr>
        <w:t xml:space="preserve">Ar Jūsų vadovas visada efektyviai vadovauja? </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Visada</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Dažnai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Kartais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Retai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Niekada</w:t>
      </w:r>
    </w:p>
    <w:p w:rsidR="000943EA" w:rsidRPr="00495554" w:rsidRDefault="000943EA" w:rsidP="000943EA">
      <w:pPr>
        <w:pStyle w:val="ListParagraph"/>
        <w:rPr>
          <w:rFonts w:ascii="Times New Roman" w:hAnsi="Times New Roman"/>
          <w:lang w:val="lt-LT"/>
        </w:rPr>
      </w:pPr>
    </w:p>
    <w:p w:rsidR="000943EA" w:rsidRPr="00495554" w:rsidRDefault="000943EA" w:rsidP="0009734F">
      <w:pPr>
        <w:pStyle w:val="ListParagraph"/>
        <w:numPr>
          <w:ilvl w:val="0"/>
          <w:numId w:val="57"/>
        </w:numPr>
        <w:rPr>
          <w:rFonts w:ascii="Times New Roman" w:hAnsi="Times New Roman"/>
          <w:b/>
          <w:i/>
          <w:lang w:val="lt-LT"/>
        </w:rPr>
      </w:pPr>
      <w:r w:rsidRPr="00495554">
        <w:rPr>
          <w:rFonts w:ascii="Times New Roman" w:hAnsi="Times New Roman"/>
          <w:b/>
          <w:i/>
          <w:lang w:val="lt-LT"/>
        </w:rPr>
        <w:t>Ar Jūsų vadovas kryptingai keičia, tobulina savo darbo stilių?</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Visada</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Dažnai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Kartais</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Retai</w:t>
      </w:r>
    </w:p>
    <w:p w:rsidR="000943EA" w:rsidRPr="00495554" w:rsidRDefault="000943EA" w:rsidP="0009734F">
      <w:pPr>
        <w:pStyle w:val="ListParagraph"/>
        <w:numPr>
          <w:ilvl w:val="0"/>
          <w:numId w:val="55"/>
        </w:numPr>
        <w:rPr>
          <w:rFonts w:ascii="Times New Roman" w:hAnsi="Times New Roman"/>
          <w:lang w:val="lt-LT"/>
        </w:rPr>
      </w:pPr>
      <w:r w:rsidRPr="00495554">
        <w:rPr>
          <w:rFonts w:ascii="Times New Roman" w:hAnsi="Times New Roman"/>
          <w:lang w:val="lt-LT"/>
        </w:rPr>
        <w:t>Niekada</w:t>
      </w:r>
    </w:p>
    <w:p w:rsidR="000943EA" w:rsidRPr="00495554" w:rsidRDefault="000943EA" w:rsidP="000943EA">
      <w:pPr>
        <w:rPr>
          <w:rFonts w:ascii="Times New Roman" w:hAnsi="Times New Roman"/>
          <w:b/>
          <w:sz w:val="24"/>
          <w:szCs w:val="24"/>
          <w:lang w:val="lt-LT"/>
        </w:rPr>
      </w:pPr>
    </w:p>
    <w:p w:rsidR="000943EA" w:rsidRPr="00495554" w:rsidRDefault="000943EA" w:rsidP="000943EA">
      <w:pPr>
        <w:rPr>
          <w:rFonts w:ascii="Times New Roman" w:hAnsi="Times New Roman"/>
          <w:b/>
          <w:sz w:val="24"/>
          <w:szCs w:val="24"/>
          <w:lang w:val="lt-LT"/>
        </w:rPr>
      </w:pPr>
      <w:r w:rsidRPr="00495554">
        <w:rPr>
          <w:rFonts w:ascii="Times New Roman" w:hAnsi="Times New Roman"/>
          <w:b/>
          <w:sz w:val="24"/>
          <w:szCs w:val="24"/>
          <w:lang w:val="lt-LT"/>
        </w:rPr>
        <w:t>Bendrieji klausimai</w:t>
      </w:r>
    </w:p>
    <w:p w:rsidR="000943EA" w:rsidRPr="00495554" w:rsidRDefault="000943EA" w:rsidP="000943EA">
      <w:pPr>
        <w:rPr>
          <w:rFonts w:ascii="Times New Roman" w:hAnsi="Times New Roman"/>
          <w:sz w:val="24"/>
          <w:szCs w:val="24"/>
          <w:lang w:val="lt-LT"/>
        </w:rPr>
      </w:pPr>
      <w:r w:rsidRPr="00495554">
        <w:rPr>
          <w:rFonts w:ascii="Times New Roman" w:hAnsi="Times New Roman"/>
          <w:sz w:val="24"/>
          <w:szCs w:val="24"/>
          <w:lang w:val="lt-LT"/>
        </w:rPr>
        <w:t xml:space="preserve">1. Jūsų lytis: </w:t>
      </w:r>
      <w:r w:rsidRPr="00495554">
        <w:rPr>
          <w:rFonts w:ascii="Times New Roman" w:hAnsi="Times New Roman"/>
          <w:sz w:val="24"/>
          <w:szCs w:val="24"/>
          <w:lang w:val="lt-LT"/>
        </w:rPr>
        <w:tab/>
      </w:r>
      <w:r w:rsidR="002503B6" w:rsidRPr="00495554">
        <w:rPr>
          <w:rFonts w:ascii="Times New Roman" w:hAnsi="Times New Roman"/>
          <w:sz w:val="24"/>
          <w:szCs w:val="24"/>
          <w:lang w:val="lt-LT"/>
        </w:rPr>
        <w:fldChar w:fldCharType="begin">
          <w:ffData>
            <w:name w:val="Check88"/>
            <w:enabled/>
            <w:calcOnExit w:val="0"/>
            <w:checkBox>
              <w:sizeAuto/>
              <w:default w:val="0"/>
            </w:checkBox>
          </w:ffData>
        </w:fldChar>
      </w:r>
      <w:r w:rsidRPr="00495554">
        <w:rPr>
          <w:rFonts w:ascii="Times New Roman" w:hAnsi="Times New Roman"/>
          <w:sz w:val="24"/>
          <w:szCs w:val="24"/>
          <w:lang w:val="lt-LT"/>
        </w:rPr>
        <w:instrText xml:space="preserve"> FORMCHECKBOX </w:instrText>
      </w:r>
      <w:r w:rsidR="002503B6" w:rsidRPr="00495554">
        <w:rPr>
          <w:rFonts w:ascii="Times New Roman" w:hAnsi="Times New Roman"/>
          <w:sz w:val="24"/>
          <w:szCs w:val="24"/>
          <w:lang w:val="lt-LT"/>
        </w:rPr>
      </w:r>
      <w:r w:rsidR="002503B6" w:rsidRPr="00495554">
        <w:rPr>
          <w:rFonts w:ascii="Times New Roman" w:hAnsi="Times New Roman"/>
          <w:sz w:val="24"/>
          <w:szCs w:val="24"/>
          <w:lang w:val="lt-LT"/>
        </w:rPr>
        <w:fldChar w:fldCharType="end"/>
      </w:r>
      <w:r w:rsidRPr="00495554">
        <w:rPr>
          <w:rFonts w:ascii="Times New Roman" w:hAnsi="Times New Roman"/>
          <w:sz w:val="24"/>
          <w:szCs w:val="24"/>
          <w:lang w:val="lt-LT"/>
        </w:rPr>
        <w:t xml:space="preserve"> a) moteris;    </w:t>
      </w:r>
      <w:r w:rsidR="002503B6" w:rsidRPr="00495554">
        <w:rPr>
          <w:rFonts w:ascii="Times New Roman" w:hAnsi="Times New Roman"/>
          <w:sz w:val="24"/>
          <w:szCs w:val="24"/>
          <w:lang w:val="lt-LT"/>
        </w:rPr>
        <w:fldChar w:fldCharType="begin">
          <w:ffData>
            <w:name w:val="Check88"/>
            <w:enabled/>
            <w:calcOnExit w:val="0"/>
            <w:checkBox>
              <w:sizeAuto/>
              <w:default w:val="0"/>
            </w:checkBox>
          </w:ffData>
        </w:fldChar>
      </w:r>
      <w:r w:rsidRPr="00495554">
        <w:rPr>
          <w:rFonts w:ascii="Times New Roman" w:hAnsi="Times New Roman"/>
          <w:sz w:val="24"/>
          <w:szCs w:val="24"/>
          <w:lang w:val="lt-LT"/>
        </w:rPr>
        <w:instrText xml:space="preserve"> FORMCHECKBOX </w:instrText>
      </w:r>
      <w:r w:rsidR="002503B6" w:rsidRPr="00495554">
        <w:rPr>
          <w:rFonts w:ascii="Times New Roman" w:hAnsi="Times New Roman"/>
          <w:sz w:val="24"/>
          <w:szCs w:val="24"/>
          <w:lang w:val="lt-LT"/>
        </w:rPr>
      </w:r>
      <w:r w:rsidR="002503B6" w:rsidRPr="00495554">
        <w:rPr>
          <w:rFonts w:ascii="Times New Roman" w:hAnsi="Times New Roman"/>
          <w:sz w:val="24"/>
          <w:szCs w:val="24"/>
          <w:lang w:val="lt-LT"/>
        </w:rPr>
        <w:fldChar w:fldCharType="end"/>
      </w:r>
      <w:r w:rsidRPr="00495554">
        <w:rPr>
          <w:rFonts w:ascii="Times New Roman" w:hAnsi="Times New Roman"/>
          <w:sz w:val="24"/>
          <w:szCs w:val="24"/>
          <w:lang w:val="lt-LT"/>
        </w:rPr>
        <w:t xml:space="preserve"> b) vyras.</w:t>
      </w:r>
    </w:p>
    <w:p w:rsidR="000943EA" w:rsidRPr="00495554" w:rsidRDefault="000943EA" w:rsidP="000943EA">
      <w:pPr>
        <w:rPr>
          <w:rFonts w:ascii="Times New Roman" w:hAnsi="Times New Roman"/>
          <w:sz w:val="24"/>
          <w:szCs w:val="24"/>
          <w:lang w:val="lt-LT"/>
        </w:rPr>
      </w:pPr>
      <w:r w:rsidRPr="00495554">
        <w:rPr>
          <w:rFonts w:ascii="Times New Roman" w:hAnsi="Times New Roman"/>
          <w:sz w:val="24"/>
          <w:szCs w:val="24"/>
          <w:lang w:val="lt-LT"/>
        </w:rPr>
        <w:t>2. Jūsų amžius:</w:t>
      </w:r>
      <w:r w:rsidRPr="00495554">
        <w:rPr>
          <w:rFonts w:ascii="Times New Roman" w:hAnsi="Times New Roman"/>
          <w:sz w:val="24"/>
          <w:szCs w:val="24"/>
          <w:lang w:val="lt-LT"/>
        </w:rPr>
        <w:tab/>
      </w:r>
      <w:r w:rsidR="002503B6" w:rsidRPr="00495554">
        <w:rPr>
          <w:rFonts w:ascii="Times New Roman" w:hAnsi="Times New Roman"/>
          <w:sz w:val="24"/>
          <w:szCs w:val="24"/>
          <w:lang w:val="lt-LT"/>
        </w:rPr>
        <w:fldChar w:fldCharType="begin">
          <w:ffData>
            <w:name w:val="Check88"/>
            <w:enabled/>
            <w:calcOnExit w:val="0"/>
            <w:checkBox>
              <w:sizeAuto/>
              <w:default w:val="0"/>
            </w:checkBox>
          </w:ffData>
        </w:fldChar>
      </w:r>
      <w:r w:rsidRPr="00495554">
        <w:rPr>
          <w:rFonts w:ascii="Times New Roman" w:hAnsi="Times New Roman"/>
          <w:sz w:val="24"/>
          <w:szCs w:val="24"/>
          <w:lang w:val="lt-LT"/>
        </w:rPr>
        <w:instrText xml:space="preserve"> FORMCHECKBOX </w:instrText>
      </w:r>
      <w:r w:rsidR="002503B6" w:rsidRPr="00495554">
        <w:rPr>
          <w:rFonts w:ascii="Times New Roman" w:hAnsi="Times New Roman"/>
          <w:sz w:val="24"/>
          <w:szCs w:val="24"/>
          <w:lang w:val="lt-LT"/>
        </w:rPr>
      </w:r>
      <w:r w:rsidR="002503B6" w:rsidRPr="00495554">
        <w:rPr>
          <w:rFonts w:ascii="Times New Roman" w:hAnsi="Times New Roman"/>
          <w:sz w:val="24"/>
          <w:szCs w:val="24"/>
          <w:lang w:val="lt-LT"/>
        </w:rPr>
        <w:fldChar w:fldCharType="end"/>
      </w:r>
      <w:r w:rsidRPr="00495554">
        <w:rPr>
          <w:rFonts w:ascii="Times New Roman" w:hAnsi="Times New Roman"/>
          <w:sz w:val="24"/>
          <w:szCs w:val="24"/>
          <w:lang w:val="lt-LT"/>
        </w:rPr>
        <w:t xml:space="preserve"> a) iki 25 m;   </w:t>
      </w:r>
      <w:r w:rsidR="002503B6" w:rsidRPr="00495554">
        <w:rPr>
          <w:rFonts w:ascii="Times New Roman" w:hAnsi="Times New Roman"/>
          <w:sz w:val="24"/>
          <w:szCs w:val="24"/>
          <w:lang w:val="lt-LT"/>
        </w:rPr>
        <w:fldChar w:fldCharType="begin">
          <w:ffData>
            <w:name w:val="Check88"/>
            <w:enabled/>
            <w:calcOnExit w:val="0"/>
            <w:checkBox>
              <w:sizeAuto/>
              <w:default w:val="0"/>
            </w:checkBox>
          </w:ffData>
        </w:fldChar>
      </w:r>
      <w:r w:rsidRPr="00495554">
        <w:rPr>
          <w:rFonts w:ascii="Times New Roman" w:hAnsi="Times New Roman"/>
          <w:sz w:val="24"/>
          <w:szCs w:val="24"/>
          <w:lang w:val="lt-LT"/>
        </w:rPr>
        <w:instrText xml:space="preserve"> FORMCHECKBOX </w:instrText>
      </w:r>
      <w:r w:rsidR="002503B6" w:rsidRPr="00495554">
        <w:rPr>
          <w:rFonts w:ascii="Times New Roman" w:hAnsi="Times New Roman"/>
          <w:sz w:val="24"/>
          <w:szCs w:val="24"/>
          <w:lang w:val="lt-LT"/>
        </w:rPr>
      </w:r>
      <w:r w:rsidR="002503B6" w:rsidRPr="00495554">
        <w:rPr>
          <w:rFonts w:ascii="Times New Roman" w:hAnsi="Times New Roman"/>
          <w:sz w:val="24"/>
          <w:szCs w:val="24"/>
          <w:lang w:val="lt-LT"/>
        </w:rPr>
        <w:fldChar w:fldCharType="end"/>
      </w:r>
      <w:r w:rsidRPr="00495554">
        <w:rPr>
          <w:rFonts w:ascii="Times New Roman" w:hAnsi="Times New Roman"/>
          <w:sz w:val="24"/>
          <w:szCs w:val="24"/>
          <w:lang w:val="lt-LT"/>
        </w:rPr>
        <w:t xml:space="preserve"> b) 26 – 35 m.; </w:t>
      </w:r>
      <w:r w:rsidR="002503B6" w:rsidRPr="00495554">
        <w:rPr>
          <w:rFonts w:ascii="Times New Roman" w:hAnsi="Times New Roman"/>
          <w:sz w:val="24"/>
          <w:szCs w:val="24"/>
          <w:lang w:val="lt-LT"/>
        </w:rPr>
        <w:fldChar w:fldCharType="begin">
          <w:ffData>
            <w:name w:val="Check88"/>
            <w:enabled/>
            <w:calcOnExit w:val="0"/>
            <w:checkBox>
              <w:sizeAuto/>
              <w:default w:val="0"/>
            </w:checkBox>
          </w:ffData>
        </w:fldChar>
      </w:r>
      <w:r w:rsidRPr="00495554">
        <w:rPr>
          <w:rFonts w:ascii="Times New Roman" w:hAnsi="Times New Roman"/>
          <w:sz w:val="24"/>
          <w:szCs w:val="24"/>
          <w:lang w:val="lt-LT"/>
        </w:rPr>
        <w:instrText xml:space="preserve"> FORMCHECKBOX </w:instrText>
      </w:r>
      <w:r w:rsidR="002503B6" w:rsidRPr="00495554">
        <w:rPr>
          <w:rFonts w:ascii="Times New Roman" w:hAnsi="Times New Roman"/>
          <w:sz w:val="24"/>
          <w:szCs w:val="24"/>
          <w:lang w:val="lt-LT"/>
        </w:rPr>
      </w:r>
      <w:r w:rsidR="002503B6" w:rsidRPr="00495554">
        <w:rPr>
          <w:rFonts w:ascii="Times New Roman" w:hAnsi="Times New Roman"/>
          <w:sz w:val="24"/>
          <w:szCs w:val="24"/>
          <w:lang w:val="lt-LT"/>
        </w:rPr>
        <w:fldChar w:fldCharType="end"/>
      </w:r>
      <w:r w:rsidRPr="00495554">
        <w:rPr>
          <w:rFonts w:ascii="Times New Roman" w:hAnsi="Times New Roman"/>
          <w:sz w:val="24"/>
          <w:szCs w:val="24"/>
          <w:lang w:val="lt-LT"/>
        </w:rPr>
        <w:t xml:space="preserve"> c) 36 – 45 m.   </w:t>
      </w:r>
    </w:p>
    <w:p w:rsidR="000943EA" w:rsidRPr="00495554" w:rsidRDefault="000943EA" w:rsidP="000943EA">
      <w:pPr>
        <w:rPr>
          <w:rFonts w:ascii="Times New Roman" w:hAnsi="Times New Roman"/>
          <w:sz w:val="24"/>
          <w:szCs w:val="24"/>
          <w:lang w:val="lt-LT"/>
        </w:rPr>
      </w:pPr>
      <w:r w:rsidRPr="00495554">
        <w:rPr>
          <w:rFonts w:ascii="Times New Roman" w:hAnsi="Times New Roman"/>
          <w:sz w:val="24"/>
          <w:szCs w:val="24"/>
          <w:lang w:val="lt-LT"/>
        </w:rPr>
        <w:t xml:space="preserve">3. Jūsų išsilavinimas: </w:t>
      </w:r>
      <w:r w:rsidR="002503B6" w:rsidRPr="00495554">
        <w:rPr>
          <w:rFonts w:ascii="Times New Roman" w:hAnsi="Times New Roman"/>
          <w:sz w:val="24"/>
          <w:szCs w:val="24"/>
          <w:lang w:val="lt-LT"/>
        </w:rPr>
        <w:fldChar w:fldCharType="begin">
          <w:ffData>
            <w:name w:val="Check88"/>
            <w:enabled/>
            <w:calcOnExit w:val="0"/>
            <w:checkBox>
              <w:sizeAuto/>
              <w:default w:val="0"/>
            </w:checkBox>
          </w:ffData>
        </w:fldChar>
      </w:r>
      <w:r w:rsidRPr="00495554">
        <w:rPr>
          <w:rFonts w:ascii="Times New Roman" w:hAnsi="Times New Roman"/>
          <w:sz w:val="24"/>
          <w:szCs w:val="24"/>
          <w:lang w:val="lt-LT"/>
        </w:rPr>
        <w:instrText xml:space="preserve"> FORMCHECKBOX </w:instrText>
      </w:r>
      <w:r w:rsidR="002503B6" w:rsidRPr="00495554">
        <w:rPr>
          <w:rFonts w:ascii="Times New Roman" w:hAnsi="Times New Roman"/>
          <w:sz w:val="24"/>
          <w:szCs w:val="24"/>
          <w:lang w:val="lt-LT"/>
        </w:rPr>
      </w:r>
      <w:r w:rsidR="002503B6" w:rsidRPr="00495554">
        <w:rPr>
          <w:rFonts w:ascii="Times New Roman" w:hAnsi="Times New Roman"/>
          <w:sz w:val="24"/>
          <w:szCs w:val="24"/>
          <w:lang w:val="lt-LT"/>
        </w:rPr>
        <w:fldChar w:fldCharType="end"/>
      </w:r>
      <w:r w:rsidRPr="00495554">
        <w:rPr>
          <w:rFonts w:ascii="Times New Roman" w:hAnsi="Times New Roman"/>
          <w:sz w:val="24"/>
          <w:szCs w:val="24"/>
          <w:lang w:val="lt-LT"/>
        </w:rPr>
        <w:t xml:space="preserve"> a) aukštasis;  </w:t>
      </w:r>
      <w:r w:rsidR="002503B6" w:rsidRPr="00495554">
        <w:rPr>
          <w:rFonts w:ascii="Times New Roman" w:hAnsi="Times New Roman"/>
          <w:sz w:val="24"/>
          <w:szCs w:val="24"/>
          <w:lang w:val="lt-LT"/>
        </w:rPr>
        <w:fldChar w:fldCharType="begin">
          <w:ffData>
            <w:name w:val="Check88"/>
            <w:enabled/>
            <w:calcOnExit w:val="0"/>
            <w:checkBox>
              <w:sizeAuto/>
              <w:default w:val="0"/>
            </w:checkBox>
          </w:ffData>
        </w:fldChar>
      </w:r>
      <w:r w:rsidRPr="00495554">
        <w:rPr>
          <w:rFonts w:ascii="Times New Roman" w:hAnsi="Times New Roman"/>
          <w:sz w:val="24"/>
          <w:szCs w:val="24"/>
          <w:lang w:val="lt-LT"/>
        </w:rPr>
        <w:instrText xml:space="preserve"> FORMCHECKBOX </w:instrText>
      </w:r>
      <w:r w:rsidR="002503B6" w:rsidRPr="00495554">
        <w:rPr>
          <w:rFonts w:ascii="Times New Roman" w:hAnsi="Times New Roman"/>
          <w:sz w:val="24"/>
          <w:szCs w:val="24"/>
          <w:lang w:val="lt-LT"/>
        </w:rPr>
      </w:r>
      <w:r w:rsidR="002503B6" w:rsidRPr="00495554">
        <w:rPr>
          <w:rFonts w:ascii="Times New Roman" w:hAnsi="Times New Roman"/>
          <w:sz w:val="24"/>
          <w:szCs w:val="24"/>
          <w:lang w:val="lt-LT"/>
        </w:rPr>
        <w:fldChar w:fldCharType="end"/>
      </w:r>
      <w:r w:rsidRPr="00495554">
        <w:rPr>
          <w:rFonts w:ascii="Times New Roman" w:hAnsi="Times New Roman"/>
          <w:sz w:val="24"/>
          <w:szCs w:val="24"/>
          <w:lang w:val="lt-LT"/>
        </w:rPr>
        <w:t xml:space="preserve"> b) vidurinis;  </w:t>
      </w:r>
      <w:r w:rsidR="002503B6" w:rsidRPr="00495554">
        <w:rPr>
          <w:rFonts w:ascii="Times New Roman" w:hAnsi="Times New Roman"/>
          <w:sz w:val="24"/>
          <w:szCs w:val="24"/>
          <w:lang w:val="lt-LT"/>
        </w:rPr>
        <w:fldChar w:fldCharType="begin">
          <w:ffData>
            <w:name w:val=""/>
            <w:enabled/>
            <w:calcOnExit w:val="0"/>
            <w:checkBox>
              <w:sizeAuto/>
              <w:default w:val="0"/>
            </w:checkBox>
          </w:ffData>
        </w:fldChar>
      </w:r>
      <w:r w:rsidRPr="00495554">
        <w:rPr>
          <w:rFonts w:ascii="Times New Roman" w:hAnsi="Times New Roman"/>
          <w:sz w:val="24"/>
          <w:szCs w:val="24"/>
          <w:lang w:val="lt-LT"/>
        </w:rPr>
        <w:instrText xml:space="preserve"> FORMCHECKBOX </w:instrText>
      </w:r>
      <w:r w:rsidR="002503B6" w:rsidRPr="00495554">
        <w:rPr>
          <w:rFonts w:ascii="Times New Roman" w:hAnsi="Times New Roman"/>
          <w:sz w:val="24"/>
          <w:szCs w:val="24"/>
          <w:lang w:val="lt-LT"/>
        </w:rPr>
      </w:r>
      <w:r w:rsidR="002503B6" w:rsidRPr="00495554">
        <w:rPr>
          <w:rFonts w:ascii="Times New Roman" w:hAnsi="Times New Roman"/>
          <w:sz w:val="24"/>
          <w:szCs w:val="24"/>
          <w:lang w:val="lt-LT"/>
        </w:rPr>
        <w:fldChar w:fldCharType="end"/>
      </w:r>
      <w:r w:rsidRPr="00495554">
        <w:rPr>
          <w:rFonts w:ascii="Times New Roman" w:hAnsi="Times New Roman"/>
          <w:sz w:val="24"/>
          <w:szCs w:val="24"/>
          <w:lang w:val="lt-LT"/>
        </w:rPr>
        <w:t xml:space="preserve"> c) nebaigtas aukštasis (mokausi) </w:t>
      </w:r>
      <w:r w:rsidR="002503B6" w:rsidRPr="00495554">
        <w:rPr>
          <w:rFonts w:ascii="Times New Roman" w:hAnsi="Times New Roman"/>
          <w:sz w:val="24"/>
          <w:szCs w:val="24"/>
          <w:lang w:val="lt-LT"/>
        </w:rPr>
        <w:fldChar w:fldCharType="begin">
          <w:ffData>
            <w:name w:val="Check88"/>
            <w:enabled/>
            <w:calcOnExit w:val="0"/>
            <w:checkBox>
              <w:sizeAuto/>
              <w:default w:val="0"/>
            </w:checkBox>
          </w:ffData>
        </w:fldChar>
      </w:r>
      <w:r w:rsidRPr="00495554">
        <w:rPr>
          <w:rFonts w:ascii="Times New Roman" w:hAnsi="Times New Roman"/>
          <w:sz w:val="24"/>
          <w:szCs w:val="24"/>
          <w:lang w:val="lt-LT"/>
        </w:rPr>
        <w:instrText xml:space="preserve"> FORMCHECKBOX </w:instrText>
      </w:r>
      <w:r w:rsidR="002503B6" w:rsidRPr="00495554">
        <w:rPr>
          <w:rFonts w:ascii="Times New Roman" w:hAnsi="Times New Roman"/>
          <w:sz w:val="24"/>
          <w:szCs w:val="24"/>
          <w:lang w:val="lt-LT"/>
        </w:rPr>
      </w:r>
      <w:r w:rsidR="002503B6" w:rsidRPr="00495554">
        <w:rPr>
          <w:rFonts w:ascii="Times New Roman" w:hAnsi="Times New Roman"/>
          <w:sz w:val="24"/>
          <w:szCs w:val="24"/>
          <w:lang w:val="lt-LT"/>
        </w:rPr>
        <w:fldChar w:fldCharType="end"/>
      </w:r>
      <w:r w:rsidRPr="00495554">
        <w:rPr>
          <w:rFonts w:ascii="Times New Roman" w:hAnsi="Times New Roman"/>
          <w:sz w:val="24"/>
          <w:szCs w:val="24"/>
          <w:lang w:val="lt-LT"/>
        </w:rPr>
        <w:t>d) kita</w:t>
      </w:r>
    </w:p>
    <w:p w:rsidR="000943EA" w:rsidRPr="00495554" w:rsidRDefault="000943EA" w:rsidP="000943EA">
      <w:pPr>
        <w:rPr>
          <w:lang w:val="lt-LT"/>
        </w:rPr>
      </w:pPr>
    </w:p>
    <w:p w:rsidR="000943EA" w:rsidRPr="00495554" w:rsidRDefault="000943EA" w:rsidP="000943EA">
      <w:pPr>
        <w:pStyle w:val="ListParagraph"/>
        <w:rPr>
          <w:rStyle w:val="bigger1"/>
          <w:b/>
          <w:color w:val="000000"/>
          <w:lang w:val="lt-LT"/>
        </w:rPr>
      </w:pPr>
    </w:p>
    <w:p w:rsidR="000943EA" w:rsidRPr="00495554" w:rsidRDefault="000943EA" w:rsidP="000943EA">
      <w:pPr>
        <w:rPr>
          <w:lang w:val="lt-LT"/>
        </w:rPr>
      </w:pPr>
    </w:p>
    <w:p w:rsidR="000943EA" w:rsidRPr="00495554" w:rsidRDefault="000943EA" w:rsidP="000943EA">
      <w:pPr>
        <w:spacing w:line="360" w:lineRule="auto"/>
        <w:jc w:val="both"/>
        <w:rPr>
          <w:lang w:val="lt-LT"/>
        </w:rPr>
      </w:pPr>
    </w:p>
    <w:p w:rsidR="000943EA" w:rsidRPr="00495554" w:rsidRDefault="000943EA" w:rsidP="000943EA">
      <w:pPr>
        <w:rPr>
          <w:rFonts w:eastAsiaTheme="minorHAnsi"/>
          <w:b/>
          <w:lang w:val="lt-LT"/>
        </w:rPr>
      </w:pPr>
      <w:r w:rsidRPr="00495554">
        <w:rPr>
          <w:rFonts w:eastAsiaTheme="minorHAnsi"/>
          <w:b/>
          <w:lang w:val="lt-LT"/>
        </w:rPr>
        <w:br w:type="page"/>
      </w:r>
    </w:p>
    <w:p w:rsidR="000943EA" w:rsidRPr="00495554" w:rsidRDefault="000943EA" w:rsidP="000943EA">
      <w:pPr>
        <w:spacing w:line="360" w:lineRule="auto"/>
        <w:jc w:val="right"/>
        <w:rPr>
          <w:rFonts w:ascii="Times New Roman" w:hAnsi="Times New Roman"/>
          <w:b/>
          <w:color w:val="000000"/>
          <w:sz w:val="24"/>
          <w:szCs w:val="24"/>
          <w:lang w:val="lt-LT"/>
        </w:rPr>
      </w:pPr>
      <w:r w:rsidRPr="00495554">
        <w:rPr>
          <w:rFonts w:ascii="Times New Roman" w:hAnsi="Times New Roman"/>
          <w:b/>
          <w:color w:val="000000"/>
          <w:sz w:val="24"/>
          <w:szCs w:val="24"/>
          <w:lang w:val="lt-LT"/>
        </w:rPr>
        <w:lastRenderedPageBreak/>
        <w:t>26 PRIEDAS</w:t>
      </w:r>
    </w:p>
    <w:p w:rsidR="000943EA" w:rsidRPr="00495554" w:rsidRDefault="000943EA" w:rsidP="000943EA">
      <w:pPr>
        <w:spacing w:line="360" w:lineRule="auto"/>
        <w:jc w:val="both"/>
        <w:rPr>
          <w:rFonts w:ascii="Times New Roman" w:hAnsi="Times New Roman"/>
          <w:color w:val="000000"/>
          <w:lang w:val="lt-LT"/>
        </w:rPr>
      </w:pPr>
      <w:r w:rsidRPr="00495554">
        <w:rPr>
          <w:rFonts w:ascii="Times New Roman" w:hAnsi="Times New Roman"/>
          <w:b/>
          <w:color w:val="000000"/>
          <w:lang w:val="lt-LT"/>
        </w:rPr>
        <w:t xml:space="preserve">15 lentelė. </w:t>
      </w:r>
      <w:r w:rsidRPr="00495554">
        <w:rPr>
          <w:rFonts w:ascii="Times New Roman" w:hAnsi="Times New Roman"/>
          <w:color w:val="000000"/>
          <w:lang w:val="lt-LT"/>
        </w:rPr>
        <w:t>Arvato darbuotojų atsakymų pasiskirstymas</w:t>
      </w:r>
      <w:r w:rsidR="00566FE5" w:rsidRPr="00495554">
        <w:rPr>
          <w:rFonts w:ascii="Times New Roman" w:hAnsi="Times New Roman"/>
          <w:color w:val="000000"/>
          <w:lang w:val="lt-LT"/>
        </w:rPr>
        <w:t xml:space="preserve"> (sudaryta darbo autorės remiantis tyrimo </w:t>
      </w:r>
      <w:r w:rsidR="00DE7AEC" w:rsidRPr="00495554">
        <w:rPr>
          <w:rFonts w:ascii="Times New Roman" w:hAnsi="Times New Roman"/>
          <w:color w:val="000000"/>
          <w:lang w:val="lt-LT"/>
        </w:rPr>
        <w:t xml:space="preserve">rezultatų </w:t>
      </w:r>
      <w:r w:rsidR="00566FE5" w:rsidRPr="00495554">
        <w:rPr>
          <w:rFonts w:ascii="Times New Roman" w:hAnsi="Times New Roman"/>
          <w:color w:val="000000"/>
          <w:lang w:val="lt-LT"/>
        </w:rPr>
        <w:t>duomenimis)</w:t>
      </w:r>
    </w:p>
    <w:tbl>
      <w:tblPr>
        <w:tblW w:w="8915" w:type="dxa"/>
        <w:tblInd w:w="93" w:type="dxa"/>
        <w:tblLook w:val="04A0"/>
      </w:tblPr>
      <w:tblGrid>
        <w:gridCol w:w="2567"/>
        <w:gridCol w:w="1245"/>
        <w:gridCol w:w="1203"/>
        <w:gridCol w:w="1348"/>
        <w:gridCol w:w="1134"/>
        <w:gridCol w:w="1418"/>
      </w:tblGrid>
      <w:tr w:rsidR="00A90D4B" w:rsidRPr="00495554" w:rsidTr="00566FE5">
        <w:trPr>
          <w:trHeight w:val="300"/>
        </w:trPr>
        <w:tc>
          <w:tcPr>
            <w:tcW w:w="5015" w:type="dxa"/>
            <w:gridSpan w:val="3"/>
            <w:tcBorders>
              <w:top w:val="single" w:sz="4" w:space="0" w:color="auto"/>
              <w:left w:val="single" w:sz="4" w:space="0" w:color="auto"/>
              <w:bottom w:val="single" w:sz="4" w:space="0" w:color="auto"/>
              <w:right w:val="nil"/>
            </w:tcBorders>
            <w:shd w:val="clear" w:color="auto" w:fill="auto"/>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ORIENTACIJA Į ŽMONES</w:t>
            </w:r>
          </w:p>
        </w:tc>
        <w:tc>
          <w:tcPr>
            <w:tcW w:w="1348" w:type="dxa"/>
            <w:tcBorders>
              <w:top w:val="single" w:sz="4" w:space="0" w:color="auto"/>
              <w:left w:val="nil"/>
              <w:bottom w:val="single" w:sz="4" w:space="0" w:color="auto"/>
              <w:right w:val="nil"/>
            </w:tcBorders>
            <w:shd w:val="clear" w:color="auto" w:fill="auto"/>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 </w:t>
            </w:r>
          </w:p>
        </w:tc>
        <w:tc>
          <w:tcPr>
            <w:tcW w:w="1134" w:type="dxa"/>
            <w:tcBorders>
              <w:top w:val="single" w:sz="4" w:space="0" w:color="auto"/>
              <w:left w:val="nil"/>
              <w:bottom w:val="single" w:sz="4" w:space="0" w:color="auto"/>
              <w:right w:val="nil"/>
            </w:tcBorders>
            <w:shd w:val="clear" w:color="auto" w:fill="auto"/>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 </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Klausimo #</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V (visada)</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D (dažnai)</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Klausimo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R (retai)</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N (niekada)</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3</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29 žm.</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17 žm.</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8</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27 žm.</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15 žm.</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5</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12</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32</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18</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23</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22</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10</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29</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17</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19</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29</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17</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15</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29</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17</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30</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16</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20</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22</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21</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18</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34</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16</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20</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24</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29</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17</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35</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23</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17</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26</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14</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20</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28</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12</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32</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32</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29</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17</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SUMA</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175</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170</w:t>
            </w:r>
          </w:p>
        </w:tc>
        <w:tc>
          <w:tcPr>
            <w:tcW w:w="134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107</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96</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SUMA VISŲ</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548</w:t>
            </w:r>
          </w:p>
        </w:tc>
        <w:tc>
          <w:tcPr>
            <w:tcW w:w="1203" w:type="dxa"/>
            <w:tcBorders>
              <w:top w:val="nil"/>
              <w:left w:val="nil"/>
              <w:bottom w:val="nil"/>
              <w:right w:val="nil"/>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p>
        </w:tc>
        <w:tc>
          <w:tcPr>
            <w:tcW w:w="1348" w:type="dxa"/>
            <w:tcBorders>
              <w:top w:val="nil"/>
              <w:left w:val="nil"/>
              <w:bottom w:val="nil"/>
              <w:right w:val="nil"/>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p>
        </w:tc>
        <w:tc>
          <w:tcPr>
            <w:tcW w:w="1134" w:type="dxa"/>
            <w:tcBorders>
              <w:top w:val="nil"/>
              <w:left w:val="nil"/>
              <w:bottom w:val="nil"/>
              <w:right w:val="nil"/>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p>
        </w:tc>
        <w:tc>
          <w:tcPr>
            <w:tcW w:w="1418" w:type="dxa"/>
            <w:tcBorders>
              <w:top w:val="nil"/>
              <w:left w:val="nil"/>
              <w:bottom w:val="nil"/>
              <w:right w:val="nil"/>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VIDURKIS</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b/>
                <w:bCs/>
                <w:color w:val="000000"/>
                <w:lang w:val="lt-LT" w:eastAsia="en-US"/>
              </w:rPr>
            </w:pPr>
            <w:r w:rsidRPr="00495554">
              <w:rPr>
                <w:rFonts w:ascii="Times New Roman" w:hAnsi="Times New Roman"/>
                <w:b/>
                <w:bCs/>
                <w:color w:val="000000"/>
                <w:lang w:val="lt-LT" w:eastAsia="en-US"/>
              </w:rPr>
              <w:t>43</w:t>
            </w:r>
          </w:p>
        </w:tc>
        <w:tc>
          <w:tcPr>
            <w:tcW w:w="2551" w:type="dxa"/>
            <w:gridSpan w:val="2"/>
            <w:tcBorders>
              <w:top w:val="nil"/>
              <w:left w:val="nil"/>
              <w:bottom w:val="nil"/>
              <w:right w:val="nil"/>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xml:space="preserve"> (/15 KLAUSIMŲ)</w:t>
            </w:r>
          </w:p>
        </w:tc>
        <w:tc>
          <w:tcPr>
            <w:tcW w:w="1134" w:type="dxa"/>
            <w:tcBorders>
              <w:top w:val="nil"/>
              <w:left w:val="nil"/>
              <w:bottom w:val="nil"/>
              <w:right w:val="nil"/>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p>
        </w:tc>
        <w:tc>
          <w:tcPr>
            <w:tcW w:w="1418" w:type="dxa"/>
            <w:tcBorders>
              <w:top w:val="nil"/>
              <w:left w:val="nil"/>
              <w:bottom w:val="nil"/>
              <w:right w:val="nil"/>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auto" w:fill="auto"/>
            <w:noWrap/>
            <w:vAlign w:val="bottom"/>
            <w:hideMark/>
          </w:tcPr>
          <w:p w:rsidR="00566FE5" w:rsidRPr="00495554" w:rsidRDefault="00566FE5" w:rsidP="00A90D4B">
            <w:pPr>
              <w:spacing w:after="0" w:line="240" w:lineRule="auto"/>
              <w:rPr>
                <w:rFonts w:ascii="Times New Roman" w:hAnsi="Times New Roman"/>
                <w:b/>
                <w:bCs/>
                <w:color w:val="000000"/>
                <w:lang w:val="lt-LT" w:eastAsia="en-US"/>
              </w:rPr>
            </w:pPr>
          </w:p>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ORIENTACIJA Į TIKSLĄ/UŽDUOTĮ</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 </w:t>
            </w:r>
          </w:p>
        </w:tc>
        <w:tc>
          <w:tcPr>
            <w:tcW w:w="1203" w:type="dxa"/>
            <w:tcBorders>
              <w:top w:val="single" w:sz="4" w:space="0" w:color="auto"/>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 </w:t>
            </w:r>
          </w:p>
        </w:tc>
        <w:tc>
          <w:tcPr>
            <w:tcW w:w="1348" w:type="dxa"/>
            <w:tcBorders>
              <w:top w:val="single" w:sz="4" w:space="0" w:color="auto"/>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 </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 </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Klausimo #</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V (visada)</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D (dažnai)</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Klausimo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R (retai)</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N (niekada)</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17 žm.</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12</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 xml:space="preserve">20 žm.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22 žm.</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28</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17</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80</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4</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14</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20 žm.</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6</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15</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16</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7</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17</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25</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9</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12</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19</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11</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20</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 </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13</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17</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25</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14</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10</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11</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16</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15</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 </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20</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23</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22</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21</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26</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19</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23</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18</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24</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25</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21</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18</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27</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19</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20</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29</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22</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16</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31</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12</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19</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33</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15</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17</w:t>
            </w:r>
          </w:p>
        </w:tc>
        <w:tc>
          <w:tcPr>
            <w:tcW w:w="1348" w:type="dxa"/>
            <w:tcBorders>
              <w:top w:val="nil"/>
              <w:left w:val="nil"/>
              <w:bottom w:val="single" w:sz="4" w:space="0" w:color="auto"/>
              <w:right w:val="single" w:sz="4" w:space="0" w:color="auto"/>
            </w:tcBorders>
            <w:shd w:val="clear" w:color="000000" w:fill="FFFF00"/>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SUMA</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304</w:t>
            </w:r>
          </w:p>
        </w:tc>
        <w:tc>
          <w:tcPr>
            <w:tcW w:w="1203"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251</w:t>
            </w:r>
          </w:p>
        </w:tc>
        <w:tc>
          <w:tcPr>
            <w:tcW w:w="134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 </w:t>
            </w:r>
          </w:p>
        </w:tc>
        <w:tc>
          <w:tcPr>
            <w:tcW w:w="1134"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20</w:t>
            </w:r>
          </w:p>
        </w:tc>
        <w:tc>
          <w:tcPr>
            <w:tcW w:w="1418"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80</w:t>
            </w: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SUMA VISŲ</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color w:val="000000"/>
                <w:lang w:val="lt-LT" w:eastAsia="en-US"/>
              </w:rPr>
            </w:pPr>
            <w:r w:rsidRPr="00495554">
              <w:rPr>
                <w:rFonts w:ascii="Times New Roman" w:hAnsi="Times New Roman"/>
                <w:color w:val="000000"/>
                <w:lang w:val="lt-LT" w:eastAsia="en-US"/>
              </w:rPr>
              <w:t>655</w:t>
            </w:r>
          </w:p>
        </w:tc>
        <w:tc>
          <w:tcPr>
            <w:tcW w:w="1203" w:type="dxa"/>
            <w:tcBorders>
              <w:top w:val="nil"/>
              <w:left w:val="nil"/>
              <w:bottom w:val="nil"/>
              <w:right w:val="nil"/>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p>
        </w:tc>
        <w:tc>
          <w:tcPr>
            <w:tcW w:w="1348" w:type="dxa"/>
            <w:tcBorders>
              <w:top w:val="nil"/>
              <w:left w:val="nil"/>
              <w:bottom w:val="nil"/>
              <w:right w:val="nil"/>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p>
        </w:tc>
        <w:tc>
          <w:tcPr>
            <w:tcW w:w="1134" w:type="dxa"/>
            <w:tcBorders>
              <w:top w:val="nil"/>
              <w:left w:val="nil"/>
              <w:bottom w:val="nil"/>
              <w:right w:val="nil"/>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p>
        </w:tc>
        <w:tc>
          <w:tcPr>
            <w:tcW w:w="1418" w:type="dxa"/>
            <w:tcBorders>
              <w:top w:val="nil"/>
              <w:left w:val="nil"/>
              <w:bottom w:val="nil"/>
              <w:right w:val="nil"/>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p>
        </w:tc>
      </w:tr>
      <w:tr w:rsidR="00A90D4B" w:rsidRPr="00495554" w:rsidTr="00566FE5">
        <w:trPr>
          <w:trHeight w:val="300"/>
        </w:trPr>
        <w:tc>
          <w:tcPr>
            <w:tcW w:w="2567" w:type="dxa"/>
            <w:tcBorders>
              <w:top w:val="nil"/>
              <w:left w:val="single" w:sz="4" w:space="0" w:color="auto"/>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rPr>
                <w:rFonts w:ascii="Times New Roman" w:hAnsi="Times New Roman"/>
                <w:b/>
                <w:bCs/>
                <w:color w:val="000000"/>
                <w:lang w:val="lt-LT" w:eastAsia="en-US"/>
              </w:rPr>
            </w:pPr>
            <w:r w:rsidRPr="00495554">
              <w:rPr>
                <w:rFonts w:ascii="Times New Roman" w:hAnsi="Times New Roman"/>
                <w:b/>
                <w:bCs/>
                <w:color w:val="000000"/>
                <w:lang w:val="lt-LT" w:eastAsia="en-US"/>
              </w:rPr>
              <w:t>VIDURKIS</w:t>
            </w:r>
          </w:p>
        </w:tc>
        <w:tc>
          <w:tcPr>
            <w:tcW w:w="1245" w:type="dxa"/>
            <w:tcBorders>
              <w:top w:val="nil"/>
              <w:left w:val="nil"/>
              <w:bottom w:val="single" w:sz="4" w:space="0" w:color="auto"/>
              <w:right w:val="single" w:sz="4" w:space="0" w:color="auto"/>
            </w:tcBorders>
            <w:shd w:val="clear" w:color="auto" w:fill="auto"/>
            <w:noWrap/>
            <w:vAlign w:val="bottom"/>
            <w:hideMark/>
          </w:tcPr>
          <w:p w:rsidR="00A90D4B" w:rsidRPr="00495554" w:rsidRDefault="00A90D4B" w:rsidP="00A90D4B">
            <w:pPr>
              <w:spacing w:after="0" w:line="240" w:lineRule="auto"/>
              <w:jc w:val="right"/>
              <w:rPr>
                <w:rFonts w:ascii="Times New Roman" w:hAnsi="Times New Roman"/>
                <w:b/>
                <w:bCs/>
                <w:color w:val="000000"/>
                <w:lang w:val="lt-LT" w:eastAsia="en-US"/>
              </w:rPr>
            </w:pPr>
            <w:r w:rsidRPr="00495554">
              <w:rPr>
                <w:rFonts w:ascii="Times New Roman" w:hAnsi="Times New Roman"/>
                <w:b/>
                <w:bCs/>
                <w:color w:val="000000"/>
                <w:lang w:val="lt-LT" w:eastAsia="en-US"/>
              </w:rPr>
              <w:t>36</w:t>
            </w:r>
          </w:p>
        </w:tc>
        <w:tc>
          <w:tcPr>
            <w:tcW w:w="2551" w:type="dxa"/>
            <w:gridSpan w:val="2"/>
            <w:tcBorders>
              <w:top w:val="nil"/>
              <w:left w:val="nil"/>
              <w:bottom w:val="nil"/>
              <w:right w:val="nil"/>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r w:rsidRPr="00495554">
              <w:rPr>
                <w:rFonts w:ascii="Times New Roman" w:hAnsi="Times New Roman"/>
                <w:color w:val="000000"/>
                <w:lang w:val="lt-LT" w:eastAsia="en-US"/>
              </w:rPr>
              <w:t>(/20 KLAUSIMŲ)</w:t>
            </w:r>
          </w:p>
        </w:tc>
        <w:tc>
          <w:tcPr>
            <w:tcW w:w="1134" w:type="dxa"/>
            <w:tcBorders>
              <w:top w:val="nil"/>
              <w:left w:val="nil"/>
              <w:bottom w:val="nil"/>
              <w:right w:val="nil"/>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p>
        </w:tc>
        <w:tc>
          <w:tcPr>
            <w:tcW w:w="1418" w:type="dxa"/>
            <w:tcBorders>
              <w:top w:val="nil"/>
              <w:left w:val="nil"/>
              <w:bottom w:val="nil"/>
              <w:right w:val="nil"/>
            </w:tcBorders>
            <w:shd w:val="clear" w:color="auto" w:fill="auto"/>
            <w:noWrap/>
            <w:vAlign w:val="bottom"/>
            <w:hideMark/>
          </w:tcPr>
          <w:p w:rsidR="00A90D4B" w:rsidRPr="00495554" w:rsidRDefault="00A90D4B" w:rsidP="00A90D4B">
            <w:pPr>
              <w:spacing w:after="0" w:line="240" w:lineRule="auto"/>
              <w:rPr>
                <w:rFonts w:ascii="Times New Roman" w:hAnsi="Times New Roman"/>
                <w:color w:val="000000"/>
                <w:lang w:val="lt-LT" w:eastAsia="en-US"/>
              </w:rPr>
            </w:pPr>
          </w:p>
        </w:tc>
      </w:tr>
    </w:tbl>
    <w:p w:rsidR="00A90D4B" w:rsidRPr="00495554" w:rsidRDefault="00A90D4B" w:rsidP="000943EA">
      <w:pPr>
        <w:spacing w:line="360" w:lineRule="auto"/>
        <w:jc w:val="both"/>
        <w:rPr>
          <w:rFonts w:ascii="Times New Roman" w:hAnsi="Times New Roman"/>
          <w:b/>
          <w:color w:val="000000"/>
          <w:lang w:val="lt-LT"/>
        </w:rPr>
      </w:pPr>
    </w:p>
    <w:p w:rsidR="000943EA" w:rsidRPr="00495554" w:rsidRDefault="000943EA" w:rsidP="000943EA">
      <w:pPr>
        <w:spacing w:line="360" w:lineRule="auto"/>
        <w:jc w:val="right"/>
        <w:rPr>
          <w:b/>
          <w:color w:val="000000"/>
          <w:lang w:val="lt-LT"/>
        </w:rPr>
      </w:pPr>
    </w:p>
    <w:p w:rsidR="000943EA" w:rsidRPr="00495554" w:rsidRDefault="000943EA" w:rsidP="000943EA">
      <w:pPr>
        <w:spacing w:line="360" w:lineRule="auto"/>
        <w:jc w:val="right"/>
        <w:rPr>
          <w:rFonts w:ascii="Times New Roman" w:hAnsi="Times New Roman"/>
          <w:b/>
          <w:color w:val="000000"/>
          <w:lang w:val="lt-LT"/>
        </w:rPr>
      </w:pPr>
      <w:r w:rsidRPr="00495554">
        <w:rPr>
          <w:rFonts w:ascii="Times New Roman" w:hAnsi="Times New Roman"/>
          <w:b/>
          <w:color w:val="000000"/>
          <w:lang w:val="lt-LT"/>
        </w:rPr>
        <w:lastRenderedPageBreak/>
        <w:t>27 PRIEDAS</w:t>
      </w:r>
    </w:p>
    <w:p w:rsidR="000943EA" w:rsidRPr="00495554" w:rsidRDefault="000943EA" w:rsidP="000943EA">
      <w:pPr>
        <w:pStyle w:val="ListParagraph"/>
        <w:ind w:left="0"/>
        <w:jc w:val="both"/>
        <w:rPr>
          <w:rFonts w:ascii="Times New Roman" w:hAnsi="Times New Roman"/>
          <w:b/>
          <w:lang w:val="lt-LT"/>
        </w:rPr>
      </w:pPr>
    </w:p>
    <w:p w:rsidR="000943EA" w:rsidRPr="00495554" w:rsidRDefault="000943EA" w:rsidP="000943EA">
      <w:pPr>
        <w:pStyle w:val="ListParagraph"/>
        <w:ind w:left="0"/>
        <w:jc w:val="both"/>
        <w:rPr>
          <w:rFonts w:ascii="Times New Roman" w:hAnsi="Times New Roman"/>
          <w:lang w:val="lt-LT"/>
        </w:rPr>
      </w:pPr>
      <w:r w:rsidRPr="00495554">
        <w:rPr>
          <w:rFonts w:ascii="Times New Roman" w:hAnsi="Times New Roman"/>
          <w:b/>
          <w:lang w:val="lt-LT"/>
        </w:rPr>
        <w:t>16 lentelė.</w:t>
      </w:r>
      <w:r w:rsidRPr="00495554">
        <w:rPr>
          <w:rFonts w:ascii="Times New Roman" w:hAnsi="Times New Roman"/>
          <w:lang w:val="lt-LT"/>
        </w:rPr>
        <w:t xml:space="preserve"> Vadovų p</w:t>
      </w:r>
      <w:r w:rsidR="007F1DE5" w:rsidRPr="00495554">
        <w:rPr>
          <w:rFonts w:ascii="Times New Roman" w:hAnsi="Times New Roman"/>
          <w:lang w:val="lt-LT"/>
        </w:rPr>
        <w:t>ožiūris į pavaldinių darbą ir j</w:t>
      </w:r>
      <w:r w:rsidR="00857B2F" w:rsidRPr="00495554">
        <w:rPr>
          <w:rFonts w:ascii="Times New Roman" w:hAnsi="Times New Roman"/>
          <w:lang w:val="lt-LT"/>
        </w:rPr>
        <w:t>o</w:t>
      </w:r>
      <w:r w:rsidRPr="00495554">
        <w:rPr>
          <w:rFonts w:ascii="Times New Roman" w:hAnsi="Times New Roman"/>
          <w:lang w:val="lt-LT"/>
        </w:rPr>
        <w:t xml:space="preserve"> našumą (žm. skaičius)</w:t>
      </w:r>
      <w:r w:rsidR="00566FE5" w:rsidRPr="00495554">
        <w:rPr>
          <w:rFonts w:ascii="Times New Roman" w:hAnsi="Times New Roman"/>
          <w:lang w:val="lt-LT"/>
        </w:rPr>
        <w:t xml:space="preserve"> (sudaryta darbo autorės remiantis tyrimo </w:t>
      </w:r>
      <w:r w:rsidR="00DE7AEC" w:rsidRPr="00495554">
        <w:rPr>
          <w:rFonts w:ascii="Times New Roman" w:hAnsi="Times New Roman"/>
          <w:lang w:val="lt-LT"/>
        </w:rPr>
        <w:t xml:space="preserve">rezultatų </w:t>
      </w:r>
      <w:r w:rsidR="00566FE5" w:rsidRPr="00495554">
        <w:rPr>
          <w:rFonts w:ascii="Times New Roman" w:hAnsi="Times New Roman"/>
          <w:lang w:val="lt-LT"/>
        </w:rPr>
        <w:t>duomenimis)</w:t>
      </w: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660"/>
        <w:gridCol w:w="1276"/>
        <w:gridCol w:w="1275"/>
        <w:gridCol w:w="1134"/>
        <w:gridCol w:w="1134"/>
        <w:gridCol w:w="993"/>
        <w:gridCol w:w="992"/>
      </w:tblGrid>
      <w:tr w:rsidR="000943EA" w:rsidRPr="00495554" w:rsidTr="00DA05B5">
        <w:tc>
          <w:tcPr>
            <w:tcW w:w="2660" w:type="dxa"/>
          </w:tcPr>
          <w:tbl>
            <w:tblPr>
              <w:tblW w:w="4984" w:type="dxa"/>
              <w:tblLayout w:type="fixed"/>
              <w:tblLook w:val="04A0"/>
            </w:tblPr>
            <w:tblGrid>
              <w:gridCol w:w="1382"/>
              <w:gridCol w:w="780"/>
              <w:gridCol w:w="708"/>
              <w:gridCol w:w="481"/>
              <w:gridCol w:w="792"/>
              <w:gridCol w:w="841"/>
            </w:tblGrid>
            <w:tr w:rsidR="000943EA" w:rsidRPr="00495554" w:rsidTr="000943EA">
              <w:trPr>
                <w:trHeight w:val="780"/>
              </w:trPr>
              <w:tc>
                <w:tcPr>
                  <w:tcW w:w="1382" w:type="dxa"/>
                  <w:tcBorders>
                    <w:top w:val="nil"/>
                    <w:left w:val="nil"/>
                    <w:bottom w:val="nil"/>
                    <w:right w:val="nil"/>
                  </w:tcBorders>
                  <w:shd w:val="clear" w:color="auto" w:fill="auto"/>
                  <w:noWrap/>
                  <w:vAlign w:val="bottom"/>
                  <w:hideMark/>
                </w:tcPr>
                <w:p w:rsidR="000943EA" w:rsidRPr="00495554" w:rsidRDefault="000943EA" w:rsidP="000943EA">
                  <w:pPr>
                    <w:jc w:val="center"/>
                    <w:rPr>
                      <w:rFonts w:ascii="Times New Roman" w:hAnsi="Times New Roman"/>
                      <w:b/>
                      <w:i/>
                      <w:color w:val="000000"/>
                      <w:lang w:val="lt-LT"/>
                    </w:rPr>
                  </w:pPr>
                  <w:r w:rsidRPr="00495554">
                    <w:rPr>
                      <w:rFonts w:ascii="Times New Roman" w:hAnsi="Times New Roman"/>
                      <w:b/>
                      <w:i/>
                      <w:color w:val="000000"/>
                      <w:lang w:val="lt-LT"/>
                    </w:rPr>
                    <w:t>Vadovo elgesys</w:t>
                  </w:r>
                </w:p>
              </w:tc>
              <w:tc>
                <w:tcPr>
                  <w:tcW w:w="780" w:type="dxa"/>
                  <w:tcBorders>
                    <w:top w:val="nil"/>
                    <w:left w:val="nil"/>
                    <w:bottom w:val="nil"/>
                    <w:right w:val="nil"/>
                  </w:tcBorders>
                  <w:shd w:val="clear" w:color="auto" w:fill="auto"/>
                  <w:noWrap/>
                  <w:vAlign w:val="bottom"/>
                  <w:hideMark/>
                </w:tcPr>
                <w:p w:rsidR="000943EA" w:rsidRPr="00495554" w:rsidRDefault="000943EA" w:rsidP="000943EA">
                  <w:pPr>
                    <w:jc w:val="center"/>
                    <w:rPr>
                      <w:rFonts w:ascii="Times New Roman" w:hAnsi="Times New Roman"/>
                      <w:b/>
                      <w:i/>
                      <w:color w:val="000000"/>
                      <w:lang w:val="lt-LT"/>
                    </w:rPr>
                  </w:pPr>
                </w:p>
              </w:tc>
              <w:tc>
                <w:tcPr>
                  <w:tcW w:w="708" w:type="dxa"/>
                  <w:tcBorders>
                    <w:top w:val="nil"/>
                    <w:left w:val="nil"/>
                    <w:bottom w:val="nil"/>
                    <w:right w:val="nil"/>
                  </w:tcBorders>
                  <w:shd w:val="clear" w:color="auto" w:fill="auto"/>
                  <w:noWrap/>
                  <w:vAlign w:val="bottom"/>
                  <w:hideMark/>
                </w:tcPr>
                <w:p w:rsidR="000943EA" w:rsidRPr="00495554" w:rsidRDefault="000943EA" w:rsidP="000943EA">
                  <w:pPr>
                    <w:jc w:val="center"/>
                    <w:rPr>
                      <w:rFonts w:ascii="Times New Roman" w:hAnsi="Times New Roman"/>
                      <w:b/>
                      <w:i/>
                      <w:color w:val="000000"/>
                      <w:lang w:val="lt-LT"/>
                    </w:rPr>
                  </w:pPr>
                </w:p>
              </w:tc>
              <w:tc>
                <w:tcPr>
                  <w:tcW w:w="481" w:type="dxa"/>
                  <w:tcBorders>
                    <w:top w:val="nil"/>
                    <w:left w:val="nil"/>
                    <w:bottom w:val="nil"/>
                    <w:right w:val="nil"/>
                  </w:tcBorders>
                  <w:shd w:val="clear" w:color="auto" w:fill="auto"/>
                  <w:noWrap/>
                  <w:vAlign w:val="bottom"/>
                  <w:hideMark/>
                </w:tcPr>
                <w:p w:rsidR="000943EA" w:rsidRPr="00495554" w:rsidRDefault="000943EA" w:rsidP="000943EA">
                  <w:pPr>
                    <w:jc w:val="center"/>
                    <w:rPr>
                      <w:rFonts w:ascii="Times New Roman" w:hAnsi="Times New Roman"/>
                      <w:b/>
                      <w:i/>
                      <w:color w:val="000000"/>
                      <w:lang w:val="lt-LT"/>
                    </w:rPr>
                  </w:pPr>
                </w:p>
              </w:tc>
              <w:tc>
                <w:tcPr>
                  <w:tcW w:w="792" w:type="dxa"/>
                  <w:tcBorders>
                    <w:top w:val="nil"/>
                    <w:left w:val="nil"/>
                    <w:bottom w:val="nil"/>
                    <w:right w:val="nil"/>
                  </w:tcBorders>
                  <w:shd w:val="clear" w:color="auto" w:fill="auto"/>
                  <w:noWrap/>
                  <w:vAlign w:val="bottom"/>
                  <w:hideMark/>
                </w:tcPr>
                <w:p w:rsidR="000943EA" w:rsidRPr="00495554" w:rsidRDefault="000943EA" w:rsidP="000943EA">
                  <w:pPr>
                    <w:jc w:val="center"/>
                    <w:rPr>
                      <w:rFonts w:ascii="Times New Roman" w:hAnsi="Times New Roman"/>
                      <w:b/>
                      <w:i/>
                      <w:color w:val="000000"/>
                      <w:lang w:val="lt-LT"/>
                    </w:rPr>
                  </w:pPr>
                </w:p>
              </w:tc>
              <w:tc>
                <w:tcPr>
                  <w:tcW w:w="841" w:type="dxa"/>
                  <w:tcBorders>
                    <w:top w:val="nil"/>
                    <w:left w:val="nil"/>
                    <w:bottom w:val="nil"/>
                    <w:right w:val="nil"/>
                  </w:tcBorders>
                  <w:shd w:val="clear" w:color="auto" w:fill="auto"/>
                  <w:noWrap/>
                  <w:vAlign w:val="bottom"/>
                  <w:hideMark/>
                </w:tcPr>
                <w:p w:rsidR="000943EA" w:rsidRPr="00495554" w:rsidRDefault="000943EA" w:rsidP="000943EA">
                  <w:pPr>
                    <w:jc w:val="center"/>
                    <w:rPr>
                      <w:rFonts w:ascii="Times New Roman" w:hAnsi="Times New Roman"/>
                      <w:b/>
                      <w:i/>
                      <w:color w:val="000000"/>
                      <w:lang w:val="lt-LT"/>
                    </w:rPr>
                  </w:pPr>
                </w:p>
              </w:tc>
            </w:tr>
          </w:tbl>
          <w:p w:rsidR="000943EA" w:rsidRPr="00495554" w:rsidRDefault="000943EA" w:rsidP="000943EA">
            <w:pPr>
              <w:pStyle w:val="ListParagraph"/>
              <w:ind w:left="0"/>
              <w:rPr>
                <w:rFonts w:ascii="Times New Roman" w:hAnsi="Times New Roman"/>
                <w:b/>
                <w:i/>
                <w:lang w:val="lt-LT"/>
              </w:rPr>
            </w:pPr>
          </w:p>
        </w:tc>
        <w:tc>
          <w:tcPr>
            <w:tcW w:w="1276" w:type="dxa"/>
          </w:tcPr>
          <w:p w:rsidR="000943EA" w:rsidRPr="00495554" w:rsidRDefault="000943EA" w:rsidP="000943EA">
            <w:pPr>
              <w:jc w:val="center"/>
              <w:rPr>
                <w:rFonts w:ascii="Times New Roman" w:hAnsi="Times New Roman"/>
                <w:b/>
                <w:i/>
                <w:lang w:val="lt-LT"/>
              </w:rPr>
            </w:pPr>
            <w:r w:rsidRPr="00495554">
              <w:rPr>
                <w:rFonts w:ascii="Times New Roman" w:hAnsi="Times New Roman"/>
                <w:b/>
                <w:i/>
                <w:color w:val="000000"/>
                <w:lang w:val="lt-LT"/>
              </w:rPr>
              <w:t>Neturiu nuomonės</w:t>
            </w:r>
          </w:p>
        </w:tc>
        <w:tc>
          <w:tcPr>
            <w:tcW w:w="1275" w:type="dxa"/>
          </w:tcPr>
          <w:p w:rsidR="000943EA" w:rsidRPr="00495554" w:rsidRDefault="000943EA" w:rsidP="000943EA">
            <w:pPr>
              <w:pStyle w:val="ListParagraph"/>
              <w:ind w:left="0"/>
              <w:jc w:val="center"/>
              <w:rPr>
                <w:rFonts w:ascii="Times New Roman" w:hAnsi="Times New Roman"/>
                <w:b/>
                <w:i/>
                <w:lang w:val="lt-LT"/>
              </w:rPr>
            </w:pPr>
            <w:r w:rsidRPr="00495554">
              <w:rPr>
                <w:rFonts w:ascii="Times New Roman" w:hAnsi="Times New Roman"/>
                <w:b/>
                <w:i/>
                <w:color w:val="000000"/>
                <w:lang w:val="lt-LT"/>
              </w:rPr>
              <w:t>Ši savybė jam nebūdinga</w:t>
            </w:r>
          </w:p>
        </w:tc>
        <w:tc>
          <w:tcPr>
            <w:tcW w:w="1134" w:type="dxa"/>
          </w:tcPr>
          <w:p w:rsidR="000943EA" w:rsidRPr="00495554" w:rsidRDefault="000943EA" w:rsidP="000943EA">
            <w:pPr>
              <w:pStyle w:val="ListParagraph"/>
              <w:ind w:left="0"/>
              <w:jc w:val="center"/>
              <w:rPr>
                <w:rFonts w:ascii="Times New Roman" w:hAnsi="Times New Roman"/>
                <w:b/>
                <w:i/>
                <w:lang w:val="lt-LT"/>
              </w:rPr>
            </w:pPr>
            <w:r w:rsidRPr="00495554">
              <w:rPr>
                <w:rFonts w:ascii="Times New Roman" w:hAnsi="Times New Roman"/>
                <w:b/>
                <w:i/>
                <w:color w:val="000000"/>
                <w:lang w:val="lt-LT"/>
              </w:rPr>
              <w:t>Taip elgiasi retai</w:t>
            </w:r>
          </w:p>
        </w:tc>
        <w:tc>
          <w:tcPr>
            <w:tcW w:w="1134" w:type="dxa"/>
          </w:tcPr>
          <w:p w:rsidR="000943EA" w:rsidRPr="00495554" w:rsidRDefault="000943EA" w:rsidP="000943EA">
            <w:pPr>
              <w:jc w:val="center"/>
              <w:rPr>
                <w:rFonts w:ascii="Times New Roman" w:hAnsi="Times New Roman"/>
                <w:b/>
                <w:i/>
                <w:color w:val="000000"/>
                <w:lang w:val="lt-LT"/>
              </w:rPr>
            </w:pPr>
            <w:r w:rsidRPr="00495554">
              <w:rPr>
                <w:rFonts w:ascii="Times New Roman" w:hAnsi="Times New Roman"/>
                <w:b/>
                <w:i/>
                <w:color w:val="000000"/>
                <w:lang w:val="lt-LT"/>
              </w:rPr>
              <w:t>Kartais taip elgiasi</w:t>
            </w:r>
          </w:p>
        </w:tc>
        <w:tc>
          <w:tcPr>
            <w:tcW w:w="993" w:type="dxa"/>
          </w:tcPr>
          <w:p w:rsidR="000943EA" w:rsidRPr="00495554" w:rsidRDefault="000943EA" w:rsidP="000943EA">
            <w:pPr>
              <w:jc w:val="center"/>
              <w:rPr>
                <w:rFonts w:ascii="Times New Roman" w:hAnsi="Times New Roman"/>
                <w:b/>
                <w:i/>
                <w:color w:val="000000"/>
                <w:lang w:val="lt-LT"/>
              </w:rPr>
            </w:pPr>
            <w:r w:rsidRPr="00495554">
              <w:rPr>
                <w:rFonts w:ascii="Times New Roman" w:hAnsi="Times New Roman"/>
                <w:b/>
                <w:i/>
                <w:color w:val="000000"/>
                <w:lang w:val="lt-LT"/>
              </w:rPr>
              <w:t>Dažnai taip elgiasi</w:t>
            </w:r>
          </w:p>
        </w:tc>
        <w:tc>
          <w:tcPr>
            <w:tcW w:w="992" w:type="dxa"/>
          </w:tcPr>
          <w:p w:rsidR="000943EA" w:rsidRPr="00495554" w:rsidRDefault="000943EA" w:rsidP="000943EA">
            <w:pPr>
              <w:pStyle w:val="ListParagraph"/>
              <w:ind w:left="0"/>
              <w:jc w:val="center"/>
              <w:rPr>
                <w:rFonts w:ascii="Times New Roman" w:hAnsi="Times New Roman"/>
                <w:b/>
                <w:i/>
                <w:lang w:val="lt-LT"/>
              </w:rPr>
            </w:pPr>
            <w:r w:rsidRPr="00495554">
              <w:rPr>
                <w:rFonts w:ascii="Times New Roman" w:hAnsi="Times New Roman"/>
                <w:b/>
                <w:i/>
                <w:color w:val="000000"/>
                <w:lang w:val="lt-LT"/>
              </w:rPr>
              <w:t>Savybė jam ypač būdinga</w:t>
            </w:r>
          </w:p>
        </w:tc>
      </w:tr>
      <w:tr w:rsidR="000943EA" w:rsidRPr="00495554" w:rsidTr="00DA05B5">
        <w:tc>
          <w:tcPr>
            <w:tcW w:w="2660" w:type="dxa"/>
          </w:tcPr>
          <w:p w:rsidR="000943EA" w:rsidRPr="00495554" w:rsidRDefault="000943EA" w:rsidP="000943EA">
            <w:pPr>
              <w:rPr>
                <w:rFonts w:ascii="Times New Roman" w:hAnsi="Times New Roman"/>
                <w:color w:val="000000"/>
                <w:lang w:val="lt-LT"/>
              </w:rPr>
            </w:pPr>
            <w:r w:rsidRPr="00495554">
              <w:rPr>
                <w:rFonts w:ascii="Times New Roman" w:hAnsi="Times New Roman"/>
                <w:color w:val="000000"/>
                <w:lang w:val="lt-LT"/>
              </w:rPr>
              <w:t xml:space="preserve">1.Nori palaikyti aukštą darbo tempą </w:t>
            </w:r>
          </w:p>
          <w:p w:rsidR="000943EA" w:rsidRPr="00495554" w:rsidRDefault="000943EA" w:rsidP="000943EA">
            <w:pPr>
              <w:rPr>
                <w:rFonts w:ascii="Times New Roman" w:hAnsi="Times New Roman"/>
                <w:color w:val="000000"/>
                <w:lang w:val="lt-LT"/>
              </w:rPr>
            </w:pPr>
          </w:p>
        </w:tc>
        <w:tc>
          <w:tcPr>
            <w:tcW w:w="1276"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17</w:t>
            </w:r>
          </w:p>
        </w:tc>
        <w:tc>
          <w:tcPr>
            <w:tcW w:w="1275"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21</w:t>
            </w:r>
          </w:p>
        </w:tc>
        <w:tc>
          <w:tcPr>
            <w:tcW w:w="1134"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25</w:t>
            </w:r>
          </w:p>
        </w:tc>
        <w:tc>
          <w:tcPr>
            <w:tcW w:w="1134"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18</w:t>
            </w:r>
          </w:p>
        </w:tc>
        <w:tc>
          <w:tcPr>
            <w:tcW w:w="993" w:type="dxa"/>
          </w:tcPr>
          <w:p w:rsidR="000943EA" w:rsidRPr="00495554" w:rsidRDefault="000943EA" w:rsidP="000943EA">
            <w:pPr>
              <w:pStyle w:val="ListParagraph"/>
              <w:ind w:left="0"/>
              <w:jc w:val="center"/>
              <w:rPr>
                <w:rFonts w:ascii="Times New Roman" w:hAnsi="Times New Roman"/>
                <w:b/>
                <w:highlight w:val="yellow"/>
                <w:lang w:val="lt-LT"/>
              </w:rPr>
            </w:pPr>
            <w:r w:rsidRPr="00495554">
              <w:rPr>
                <w:rFonts w:ascii="Times New Roman" w:hAnsi="Times New Roman"/>
                <w:b/>
                <w:highlight w:val="yellow"/>
                <w:lang w:val="lt-LT"/>
              </w:rPr>
              <w:t>10</w:t>
            </w:r>
          </w:p>
        </w:tc>
        <w:tc>
          <w:tcPr>
            <w:tcW w:w="992" w:type="dxa"/>
          </w:tcPr>
          <w:p w:rsidR="000943EA" w:rsidRPr="00495554" w:rsidRDefault="000943EA" w:rsidP="000943EA">
            <w:pPr>
              <w:pStyle w:val="ListParagraph"/>
              <w:ind w:left="0"/>
              <w:jc w:val="center"/>
              <w:rPr>
                <w:rFonts w:ascii="Times New Roman" w:hAnsi="Times New Roman"/>
                <w:b/>
                <w:highlight w:val="yellow"/>
                <w:lang w:val="lt-LT"/>
              </w:rPr>
            </w:pPr>
            <w:r w:rsidRPr="00495554">
              <w:rPr>
                <w:rFonts w:ascii="Times New Roman" w:hAnsi="Times New Roman"/>
                <w:b/>
                <w:highlight w:val="yellow"/>
                <w:lang w:val="lt-LT"/>
              </w:rPr>
              <w:t>11</w:t>
            </w:r>
          </w:p>
        </w:tc>
      </w:tr>
      <w:tr w:rsidR="000943EA" w:rsidRPr="00495554" w:rsidTr="00DA05B5">
        <w:tc>
          <w:tcPr>
            <w:tcW w:w="2660" w:type="dxa"/>
          </w:tcPr>
          <w:p w:rsidR="000943EA" w:rsidRPr="00495554" w:rsidRDefault="000943EA" w:rsidP="000943EA">
            <w:pPr>
              <w:rPr>
                <w:rFonts w:ascii="Times New Roman" w:hAnsi="Times New Roman"/>
                <w:color w:val="000000"/>
                <w:lang w:val="lt-LT"/>
              </w:rPr>
            </w:pPr>
            <w:r w:rsidRPr="00495554">
              <w:rPr>
                <w:rFonts w:ascii="Times New Roman" w:hAnsi="Times New Roman"/>
                <w:color w:val="000000"/>
                <w:lang w:val="lt-LT"/>
              </w:rPr>
              <w:t>2.Skatina įmonės teikiamų paslaugų tempų didinimą</w:t>
            </w:r>
          </w:p>
          <w:p w:rsidR="000943EA" w:rsidRPr="00495554" w:rsidRDefault="000943EA" w:rsidP="000943EA">
            <w:pPr>
              <w:rPr>
                <w:rFonts w:ascii="Times New Roman" w:hAnsi="Times New Roman"/>
                <w:color w:val="000000"/>
                <w:lang w:val="lt-LT"/>
              </w:rPr>
            </w:pPr>
          </w:p>
        </w:tc>
        <w:tc>
          <w:tcPr>
            <w:tcW w:w="1276"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17</w:t>
            </w:r>
          </w:p>
        </w:tc>
        <w:tc>
          <w:tcPr>
            <w:tcW w:w="1275"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15</w:t>
            </w:r>
          </w:p>
        </w:tc>
        <w:tc>
          <w:tcPr>
            <w:tcW w:w="1134"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16</w:t>
            </w:r>
          </w:p>
        </w:tc>
        <w:tc>
          <w:tcPr>
            <w:tcW w:w="1134"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9</w:t>
            </w:r>
          </w:p>
        </w:tc>
        <w:tc>
          <w:tcPr>
            <w:tcW w:w="993" w:type="dxa"/>
          </w:tcPr>
          <w:p w:rsidR="000943EA" w:rsidRPr="00495554" w:rsidRDefault="000943EA" w:rsidP="000943EA">
            <w:pPr>
              <w:pStyle w:val="ListParagraph"/>
              <w:ind w:left="0"/>
              <w:jc w:val="center"/>
              <w:rPr>
                <w:rFonts w:ascii="Times New Roman" w:hAnsi="Times New Roman"/>
                <w:b/>
                <w:highlight w:val="yellow"/>
                <w:lang w:val="lt-LT"/>
              </w:rPr>
            </w:pPr>
            <w:r w:rsidRPr="00495554">
              <w:rPr>
                <w:rFonts w:ascii="Times New Roman" w:hAnsi="Times New Roman"/>
                <w:b/>
                <w:highlight w:val="yellow"/>
                <w:lang w:val="lt-LT"/>
              </w:rPr>
              <w:t>26</w:t>
            </w:r>
          </w:p>
        </w:tc>
        <w:tc>
          <w:tcPr>
            <w:tcW w:w="992" w:type="dxa"/>
          </w:tcPr>
          <w:p w:rsidR="000943EA" w:rsidRPr="00495554" w:rsidRDefault="000943EA" w:rsidP="000943EA">
            <w:pPr>
              <w:pStyle w:val="ListParagraph"/>
              <w:ind w:left="0"/>
              <w:jc w:val="center"/>
              <w:rPr>
                <w:rFonts w:ascii="Times New Roman" w:hAnsi="Times New Roman"/>
                <w:b/>
                <w:highlight w:val="yellow"/>
                <w:lang w:val="lt-LT"/>
              </w:rPr>
            </w:pPr>
            <w:r w:rsidRPr="00495554">
              <w:rPr>
                <w:rFonts w:ascii="Times New Roman" w:hAnsi="Times New Roman"/>
                <w:b/>
                <w:highlight w:val="yellow"/>
                <w:lang w:val="lt-LT"/>
              </w:rPr>
              <w:t>19</w:t>
            </w:r>
          </w:p>
        </w:tc>
      </w:tr>
      <w:tr w:rsidR="000943EA" w:rsidRPr="00495554" w:rsidTr="00DA05B5">
        <w:tc>
          <w:tcPr>
            <w:tcW w:w="2660" w:type="dxa"/>
          </w:tcPr>
          <w:p w:rsidR="000943EA" w:rsidRPr="00495554" w:rsidRDefault="000943EA" w:rsidP="000943EA">
            <w:pPr>
              <w:rPr>
                <w:rFonts w:ascii="Times New Roman" w:hAnsi="Times New Roman"/>
                <w:color w:val="000000"/>
                <w:lang w:val="lt-LT"/>
              </w:rPr>
            </w:pPr>
            <w:r w:rsidRPr="00495554">
              <w:rPr>
                <w:rFonts w:ascii="Times New Roman" w:hAnsi="Times New Roman"/>
                <w:color w:val="000000"/>
                <w:lang w:val="lt-LT"/>
              </w:rPr>
              <w:t>3.Prašo Jūsų komandos narius dirbti intensyviau</w:t>
            </w:r>
          </w:p>
          <w:p w:rsidR="000943EA" w:rsidRPr="00495554" w:rsidRDefault="000943EA" w:rsidP="000943EA">
            <w:pPr>
              <w:rPr>
                <w:rFonts w:ascii="Times New Roman" w:hAnsi="Times New Roman"/>
                <w:color w:val="000000"/>
                <w:lang w:val="lt-LT"/>
              </w:rPr>
            </w:pPr>
          </w:p>
        </w:tc>
        <w:tc>
          <w:tcPr>
            <w:tcW w:w="1276"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16</w:t>
            </w:r>
          </w:p>
        </w:tc>
        <w:tc>
          <w:tcPr>
            <w:tcW w:w="1275"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11</w:t>
            </w:r>
          </w:p>
        </w:tc>
        <w:tc>
          <w:tcPr>
            <w:tcW w:w="1134"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18</w:t>
            </w:r>
          </w:p>
        </w:tc>
        <w:tc>
          <w:tcPr>
            <w:tcW w:w="1134"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18</w:t>
            </w:r>
          </w:p>
        </w:tc>
        <w:tc>
          <w:tcPr>
            <w:tcW w:w="993" w:type="dxa"/>
          </w:tcPr>
          <w:p w:rsidR="000943EA" w:rsidRPr="00495554" w:rsidRDefault="000943EA" w:rsidP="000943EA">
            <w:pPr>
              <w:pStyle w:val="ListParagraph"/>
              <w:ind w:left="0"/>
              <w:jc w:val="center"/>
              <w:rPr>
                <w:rFonts w:ascii="Times New Roman" w:hAnsi="Times New Roman"/>
                <w:b/>
                <w:highlight w:val="yellow"/>
                <w:lang w:val="lt-LT"/>
              </w:rPr>
            </w:pPr>
            <w:r w:rsidRPr="00495554">
              <w:rPr>
                <w:rFonts w:ascii="Times New Roman" w:hAnsi="Times New Roman"/>
                <w:b/>
                <w:highlight w:val="yellow"/>
                <w:lang w:val="lt-LT"/>
              </w:rPr>
              <w:t>19</w:t>
            </w:r>
          </w:p>
        </w:tc>
        <w:tc>
          <w:tcPr>
            <w:tcW w:w="992" w:type="dxa"/>
          </w:tcPr>
          <w:p w:rsidR="000943EA" w:rsidRPr="00495554" w:rsidRDefault="000943EA" w:rsidP="000943EA">
            <w:pPr>
              <w:pStyle w:val="ListParagraph"/>
              <w:ind w:left="0"/>
              <w:jc w:val="center"/>
              <w:rPr>
                <w:rFonts w:ascii="Times New Roman" w:hAnsi="Times New Roman"/>
                <w:b/>
                <w:highlight w:val="yellow"/>
                <w:lang w:val="lt-LT"/>
              </w:rPr>
            </w:pPr>
            <w:r w:rsidRPr="00495554">
              <w:rPr>
                <w:rFonts w:ascii="Times New Roman" w:hAnsi="Times New Roman"/>
                <w:b/>
                <w:highlight w:val="yellow"/>
                <w:lang w:val="lt-LT"/>
              </w:rPr>
              <w:t>20</w:t>
            </w:r>
          </w:p>
        </w:tc>
      </w:tr>
      <w:tr w:rsidR="000943EA" w:rsidRPr="00495554" w:rsidTr="00DA05B5">
        <w:tc>
          <w:tcPr>
            <w:tcW w:w="2660" w:type="dxa"/>
          </w:tcPr>
          <w:p w:rsidR="000943EA" w:rsidRPr="00495554" w:rsidRDefault="000943EA" w:rsidP="000943EA">
            <w:pPr>
              <w:rPr>
                <w:rFonts w:ascii="Times New Roman" w:hAnsi="Times New Roman"/>
                <w:color w:val="000000"/>
                <w:lang w:val="lt-LT"/>
              </w:rPr>
            </w:pPr>
            <w:r w:rsidRPr="00495554">
              <w:rPr>
                <w:rFonts w:ascii="Times New Roman" w:hAnsi="Times New Roman"/>
                <w:color w:val="000000"/>
                <w:lang w:val="lt-LT"/>
              </w:rPr>
              <w:t>4.Prašo Jūsų komandos narius viršyti pasiektus rezultatus</w:t>
            </w:r>
          </w:p>
          <w:p w:rsidR="000943EA" w:rsidRPr="00495554" w:rsidRDefault="000943EA" w:rsidP="000943EA">
            <w:pPr>
              <w:rPr>
                <w:rFonts w:ascii="Times New Roman" w:hAnsi="Times New Roman"/>
                <w:color w:val="000000"/>
                <w:lang w:val="lt-LT"/>
              </w:rPr>
            </w:pPr>
          </w:p>
        </w:tc>
        <w:tc>
          <w:tcPr>
            <w:tcW w:w="1276"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11</w:t>
            </w:r>
          </w:p>
        </w:tc>
        <w:tc>
          <w:tcPr>
            <w:tcW w:w="1275"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27</w:t>
            </w:r>
          </w:p>
        </w:tc>
        <w:tc>
          <w:tcPr>
            <w:tcW w:w="1134"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7</w:t>
            </w:r>
          </w:p>
        </w:tc>
        <w:tc>
          <w:tcPr>
            <w:tcW w:w="1134"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25</w:t>
            </w:r>
          </w:p>
        </w:tc>
        <w:tc>
          <w:tcPr>
            <w:tcW w:w="993" w:type="dxa"/>
          </w:tcPr>
          <w:p w:rsidR="000943EA" w:rsidRPr="00495554" w:rsidRDefault="000943EA" w:rsidP="000943EA">
            <w:pPr>
              <w:pStyle w:val="ListParagraph"/>
              <w:ind w:left="0"/>
              <w:jc w:val="center"/>
              <w:rPr>
                <w:rFonts w:ascii="Times New Roman" w:hAnsi="Times New Roman"/>
                <w:b/>
                <w:highlight w:val="yellow"/>
                <w:lang w:val="lt-LT"/>
              </w:rPr>
            </w:pPr>
            <w:r w:rsidRPr="00495554">
              <w:rPr>
                <w:rFonts w:ascii="Times New Roman" w:hAnsi="Times New Roman"/>
                <w:b/>
                <w:highlight w:val="yellow"/>
                <w:lang w:val="lt-LT"/>
              </w:rPr>
              <w:t>15</w:t>
            </w:r>
          </w:p>
        </w:tc>
        <w:tc>
          <w:tcPr>
            <w:tcW w:w="992" w:type="dxa"/>
          </w:tcPr>
          <w:p w:rsidR="000943EA" w:rsidRPr="00495554" w:rsidRDefault="000943EA" w:rsidP="000943EA">
            <w:pPr>
              <w:pStyle w:val="ListParagraph"/>
              <w:ind w:left="0"/>
              <w:jc w:val="center"/>
              <w:rPr>
                <w:rFonts w:ascii="Times New Roman" w:hAnsi="Times New Roman"/>
                <w:b/>
                <w:highlight w:val="yellow"/>
                <w:lang w:val="lt-LT"/>
              </w:rPr>
            </w:pPr>
            <w:r w:rsidRPr="00495554">
              <w:rPr>
                <w:rFonts w:ascii="Times New Roman" w:hAnsi="Times New Roman"/>
                <w:b/>
                <w:highlight w:val="yellow"/>
                <w:lang w:val="lt-LT"/>
              </w:rPr>
              <w:t>17</w:t>
            </w:r>
          </w:p>
        </w:tc>
      </w:tr>
      <w:tr w:rsidR="000943EA" w:rsidRPr="00495554" w:rsidTr="00DA05B5">
        <w:tc>
          <w:tcPr>
            <w:tcW w:w="2660" w:type="dxa"/>
          </w:tcPr>
          <w:p w:rsidR="000943EA" w:rsidRPr="00495554" w:rsidRDefault="000943EA" w:rsidP="000943EA">
            <w:pPr>
              <w:rPr>
                <w:rFonts w:ascii="Times New Roman" w:hAnsi="Times New Roman"/>
                <w:color w:val="000000"/>
                <w:lang w:val="lt-LT"/>
              </w:rPr>
            </w:pPr>
            <w:r w:rsidRPr="00495554">
              <w:rPr>
                <w:rFonts w:ascii="Times New Roman" w:hAnsi="Times New Roman"/>
                <w:color w:val="000000"/>
                <w:lang w:val="lt-LT"/>
              </w:rPr>
              <w:t>5.Sudaro darbo grafiką</w:t>
            </w:r>
          </w:p>
          <w:p w:rsidR="000943EA" w:rsidRPr="00495554" w:rsidRDefault="000943EA" w:rsidP="000943EA">
            <w:pPr>
              <w:rPr>
                <w:rFonts w:ascii="Times New Roman" w:hAnsi="Times New Roman"/>
                <w:color w:val="000000"/>
                <w:lang w:val="lt-LT"/>
              </w:rPr>
            </w:pPr>
          </w:p>
        </w:tc>
        <w:tc>
          <w:tcPr>
            <w:tcW w:w="1276"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18</w:t>
            </w:r>
          </w:p>
        </w:tc>
        <w:tc>
          <w:tcPr>
            <w:tcW w:w="1275"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11</w:t>
            </w:r>
          </w:p>
        </w:tc>
        <w:tc>
          <w:tcPr>
            <w:tcW w:w="1134"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20</w:t>
            </w:r>
          </w:p>
        </w:tc>
        <w:tc>
          <w:tcPr>
            <w:tcW w:w="1134"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15</w:t>
            </w:r>
          </w:p>
        </w:tc>
        <w:tc>
          <w:tcPr>
            <w:tcW w:w="993" w:type="dxa"/>
          </w:tcPr>
          <w:p w:rsidR="000943EA" w:rsidRPr="00495554" w:rsidRDefault="000943EA" w:rsidP="000943EA">
            <w:pPr>
              <w:pStyle w:val="ListParagraph"/>
              <w:ind w:left="0"/>
              <w:jc w:val="center"/>
              <w:rPr>
                <w:rFonts w:ascii="Times New Roman" w:hAnsi="Times New Roman"/>
                <w:b/>
                <w:highlight w:val="yellow"/>
                <w:lang w:val="lt-LT"/>
              </w:rPr>
            </w:pPr>
            <w:r w:rsidRPr="00495554">
              <w:rPr>
                <w:rFonts w:ascii="Times New Roman" w:hAnsi="Times New Roman"/>
                <w:b/>
                <w:highlight w:val="yellow"/>
                <w:lang w:val="lt-LT"/>
              </w:rPr>
              <w:t>22</w:t>
            </w:r>
          </w:p>
        </w:tc>
        <w:tc>
          <w:tcPr>
            <w:tcW w:w="992" w:type="dxa"/>
          </w:tcPr>
          <w:p w:rsidR="000943EA" w:rsidRPr="00495554" w:rsidRDefault="000943EA" w:rsidP="000943EA">
            <w:pPr>
              <w:pStyle w:val="ListParagraph"/>
              <w:ind w:left="0"/>
              <w:jc w:val="center"/>
              <w:rPr>
                <w:rFonts w:ascii="Times New Roman" w:hAnsi="Times New Roman"/>
                <w:b/>
                <w:highlight w:val="yellow"/>
                <w:lang w:val="lt-LT"/>
              </w:rPr>
            </w:pPr>
            <w:r w:rsidRPr="00495554">
              <w:rPr>
                <w:rFonts w:ascii="Times New Roman" w:hAnsi="Times New Roman"/>
                <w:b/>
                <w:highlight w:val="yellow"/>
                <w:lang w:val="lt-LT"/>
              </w:rPr>
              <w:t>16</w:t>
            </w:r>
          </w:p>
        </w:tc>
      </w:tr>
      <w:tr w:rsidR="000943EA" w:rsidRPr="00495554" w:rsidTr="00DA05B5">
        <w:tc>
          <w:tcPr>
            <w:tcW w:w="2660" w:type="dxa"/>
          </w:tcPr>
          <w:p w:rsidR="000943EA" w:rsidRPr="00495554" w:rsidRDefault="000943EA" w:rsidP="000943EA">
            <w:pPr>
              <w:jc w:val="both"/>
              <w:rPr>
                <w:rFonts w:ascii="Times New Roman" w:hAnsi="Times New Roman"/>
                <w:color w:val="000000"/>
                <w:lang w:val="lt-LT"/>
              </w:rPr>
            </w:pPr>
            <w:r w:rsidRPr="00495554">
              <w:rPr>
                <w:rFonts w:ascii="Times New Roman" w:hAnsi="Times New Roman"/>
                <w:color w:val="000000"/>
                <w:lang w:val="lt-LT"/>
              </w:rPr>
              <w:t>6.Mano, jog visi komandos nariai turi laikytis tam tikrų instrukcijų ir taisyklių</w:t>
            </w:r>
          </w:p>
        </w:tc>
        <w:tc>
          <w:tcPr>
            <w:tcW w:w="1276"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23</w:t>
            </w:r>
          </w:p>
        </w:tc>
        <w:tc>
          <w:tcPr>
            <w:tcW w:w="1275" w:type="dxa"/>
          </w:tcPr>
          <w:p w:rsidR="000943EA" w:rsidRPr="00495554" w:rsidRDefault="000943EA" w:rsidP="000943EA">
            <w:pPr>
              <w:pStyle w:val="ListParagraph"/>
              <w:ind w:left="0"/>
              <w:jc w:val="center"/>
              <w:rPr>
                <w:rFonts w:ascii="Times New Roman" w:hAnsi="Times New Roman"/>
                <w:b/>
                <w:highlight w:val="green"/>
                <w:lang w:val="lt-LT"/>
              </w:rPr>
            </w:pPr>
            <w:r w:rsidRPr="00495554">
              <w:rPr>
                <w:rFonts w:ascii="Times New Roman" w:hAnsi="Times New Roman"/>
                <w:b/>
                <w:highlight w:val="green"/>
                <w:lang w:val="lt-LT"/>
              </w:rPr>
              <w:t>17</w:t>
            </w:r>
          </w:p>
        </w:tc>
        <w:tc>
          <w:tcPr>
            <w:tcW w:w="1134" w:type="dxa"/>
          </w:tcPr>
          <w:p w:rsidR="000943EA" w:rsidRPr="00495554" w:rsidRDefault="000943EA" w:rsidP="000943EA">
            <w:pPr>
              <w:pStyle w:val="ListParagraph"/>
              <w:ind w:left="0"/>
              <w:jc w:val="center"/>
              <w:rPr>
                <w:rFonts w:ascii="Times New Roman" w:hAnsi="Times New Roman"/>
                <w:b/>
                <w:highlight w:val="green"/>
                <w:lang w:val="lt-LT"/>
              </w:rPr>
            </w:pPr>
            <w:r w:rsidRPr="00495554">
              <w:rPr>
                <w:rFonts w:ascii="Times New Roman" w:hAnsi="Times New Roman"/>
                <w:b/>
                <w:highlight w:val="green"/>
                <w:lang w:val="lt-LT"/>
              </w:rPr>
              <w:t>16</w:t>
            </w:r>
          </w:p>
        </w:tc>
        <w:tc>
          <w:tcPr>
            <w:tcW w:w="1134"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17</w:t>
            </w:r>
          </w:p>
        </w:tc>
        <w:tc>
          <w:tcPr>
            <w:tcW w:w="993"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10</w:t>
            </w:r>
          </w:p>
        </w:tc>
        <w:tc>
          <w:tcPr>
            <w:tcW w:w="992" w:type="dxa"/>
          </w:tcPr>
          <w:p w:rsidR="000943EA" w:rsidRPr="00495554" w:rsidRDefault="000943EA" w:rsidP="000943EA">
            <w:pPr>
              <w:pStyle w:val="ListParagraph"/>
              <w:ind w:left="0"/>
              <w:jc w:val="center"/>
              <w:rPr>
                <w:rFonts w:ascii="Times New Roman" w:hAnsi="Times New Roman"/>
                <w:b/>
                <w:lang w:val="lt-LT"/>
              </w:rPr>
            </w:pPr>
            <w:r w:rsidRPr="00495554">
              <w:rPr>
                <w:rFonts w:ascii="Times New Roman" w:hAnsi="Times New Roman"/>
                <w:b/>
                <w:lang w:val="lt-LT"/>
              </w:rPr>
              <w:t>19</w:t>
            </w:r>
          </w:p>
        </w:tc>
      </w:tr>
    </w:tbl>
    <w:p w:rsidR="000943EA" w:rsidRPr="00495554" w:rsidRDefault="000943EA" w:rsidP="000943EA">
      <w:pPr>
        <w:rPr>
          <w:rFonts w:ascii="Times New Roman" w:hAnsi="Times New Roman"/>
          <w:lang w:val="lt-LT"/>
        </w:rPr>
      </w:pPr>
    </w:p>
    <w:p w:rsidR="000943EA" w:rsidRPr="00495554" w:rsidRDefault="000943EA" w:rsidP="000943EA">
      <w:pPr>
        <w:spacing w:line="360" w:lineRule="auto"/>
        <w:jc w:val="right"/>
        <w:rPr>
          <w:rFonts w:ascii="Times New Roman" w:hAnsi="Times New Roman"/>
          <w:b/>
          <w:color w:val="000000"/>
          <w:lang w:val="lt-LT"/>
        </w:rPr>
      </w:pPr>
    </w:p>
    <w:p w:rsidR="000943EA" w:rsidRPr="00495554" w:rsidRDefault="000943EA" w:rsidP="000943EA">
      <w:pPr>
        <w:spacing w:line="360" w:lineRule="auto"/>
        <w:jc w:val="both"/>
        <w:rPr>
          <w:rFonts w:ascii="Times New Roman" w:hAnsi="Times New Roman"/>
          <w:color w:val="000000"/>
          <w:lang w:val="lt-LT"/>
        </w:rPr>
      </w:pPr>
    </w:p>
    <w:p w:rsidR="000943EA" w:rsidRPr="00495554" w:rsidRDefault="000943EA" w:rsidP="000943EA">
      <w:pPr>
        <w:spacing w:line="360" w:lineRule="auto"/>
        <w:jc w:val="both"/>
        <w:rPr>
          <w:rFonts w:ascii="Times New Roman" w:hAnsi="Times New Roman"/>
          <w:color w:val="000000"/>
          <w:lang w:val="lt-LT"/>
        </w:rPr>
      </w:pPr>
    </w:p>
    <w:p w:rsidR="000943EA" w:rsidRPr="00495554" w:rsidRDefault="000943EA" w:rsidP="000943EA">
      <w:pPr>
        <w:spacing w:line="360" w:lineRule="auto"/>
        <w:jc w:val="both"/>
        <w:rPr>
          <w:rFonts w:ascii="Times New Roman" w:hAnsi="Times New Roman"/>
          <w:lang w:val="lt-LT"/>
        </w:rPr>
      </w:pPr>
    </w:p>
    <w:p w:rsidR="000943EA" w:rsidRPr="00495554" w:rsidRDefault="000943EA" w:rsidP="000943EA">
      <w:pPr>
        <w:rPr>
          <w:rFonts w:ascii="Times New Roman" w:hAnsi="Times New Roman"/>
          <w:color w:val="000000"/>
          <w:lang w:val="lt-LT"/>
        </w:rPr>
      </w:pPr>
    </w:p>
    <w:p w:rsidR="00891CD1" w:rsidRPr="00495554" w:rsidRDefault="00891CD1" w:rsidP="00891CD1">
      <w:pPr>
        <w:jc w:val="center"/>
        <w:rPr>
          <w:rFonts w:ascii="Times New Roman" w:eastAsia="TTA20401A8t00" w:hAnsi="Times New Roman"/>
          <w:lang w:val="lt-LT"/>
        </w:rPr>
      </w:pPr>
    </w:p>
    <w:sectPr w:rsidR="00891CD1" w:rsidRPr="00495554" w:rsidSect="00566FE5">
      <w:pgSz w:w="11906" w:h="16838"/>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25E5F" w:rsidRDefault="00825E5F" w:rsidP="00925DCC">
      <w:pPr>
        <w:spacing w:after="0" w:line="240" w:lineRule="auto"/>
      </w:pPr>
      <w:r>
        <w:separator/>
      </w:r>
    </w:p>
  </w:endnote>
  <w:endnote w:type="continuationSeparator" w:id="0">
    <w:p w:rsidR="00825E5F" w:rsidRDefault="00825E5F" w:rsidP="00925DC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TA20401A8t00">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20002A87" w:usb1="80000000" w:usb2="00000008"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TA2041AE8t00">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3" w:usb1="08070000" w:usb2="00000010" w:usb3="00000000" w:csb0="00020001" w:csb1="00000000"/>
  </w:font>
  <w:font w:name="TimesNewRoman+1">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0" w:usb1="08070000" w:usb2="00000010" w:usb3="00000000" w:csb0="00020000" w:csb1="00000000"/>
  </w:font>
  <w:font w:name="TimesNewRomanPS-BoldMT">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1265" w:rsidRDefault="00331265">
    <w:pPr>
      <w:pStyle w:val="Footer"/>
      <w:jc w:val="right"/>
    </w:pPr>
  </w:p>
  <w:p w:rsidR="00331265" w:rsidRDefault="0033126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196090"/>
      <w:docPartObj>
        <w:docPartGallery w:val="Page Numbers (Bottom of Page)"/>
        <w:docPartUnique/>
      </w:docPartObj>
    </w:sdtPr>
    <w:sdtContent>
      <w:p w:rsidR="00331265" w:rsidRDefault="002503B6">
        <w:pPr>
          <w:pStyle w:val="Footer"/>
          <w:jc w:val="right"/>
        </w:pPr>
        <w:fldSimple w:instr=" PAGE   \* MERGEFORMAT ">
          <w:r w:rsidR="00C81522">
            <w:rPr>
              <w:noProof/>
            </w:rPr>
            <w:t>60</w:t>
          </w:r>
        </w:fldSimple>
      </w:p>
    </w:sdtContent>
  </w:sdt>
  <w:p w:rsidR="00331265" w:rsidRDefault="00331265">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769189"/>
      <w:docPartObj>
        <w:docPartGallery w:val="Page Numbers (Bottom of Page)"/>
        <w:docPartUnique/>
      </w:docPartObj>
    </w:sdtPr>
    <w:sdtContent>
      <w:p w:rsidR="00331265" w:rsidRDefault="002503B6">
        <w:pPr>
          <w:pStyle w:val="Footer"/>
          <w:jc w:val="right"/>
        </w:pPr>
        <w:fldSimple w:instr=" PAGE   \* MERGEFORMAT ">
          <w:r w:rsidR="00B334EC">
            <w:rPr>
              <w:noProof/>
            </w:rPr>
            <w:t>4</w:t>
          </w:r>
        </w:fldSimple>
      </w:p>
    </w:sdtContent>
  </w:sdt>
  <w:p w:rsidR="00331265" w:rsidRDefault="00331265">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1265" w:rsidRDefault="00331265">
    <w:pPr>
      <w:pStyle w:val="Footer"/>
      <w:jc w:val="right"/>
    </w:pPr>
  </w:p>
  <w:p w:rsidR="00331265" w:rsidRDefault="0033126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25E5F" w:rsidRDefault="00825E5F" w:rsidP="00925DCC">
      <w:pPr>
        <w:spacing w:after="0" w:line="240" w:lineRule="auto"/>
      </w:pPr>
      <w:r>
        <w:separator/>
      </w:r>
    </w:p>
  </w:footnote>
  <w:footnote w:type="continuationSeparator" w:id="0">
    <w:p w:rsidR="00825E5F" w:rsidRDefault="00825E5F" w:rsidP="00925DCC">
      <w:pPr>
        <w:spacing w:after="0" w:line="240" w:lineRule="auto"/>
      </w:pPr>
      <w:r>
        <w:continuationSeparator/>
      </w:r>
    </w:p>
  </w:footnote>
  <w:footnote w:id="1">
    <w:p w:rsidR="00331265" w:rsidRDefault="00331265" w:rsidP="00AA45BB">
      <w:pPr>
        <w:pStyle w:val="FootnoteText"/>
        <w:jc w:val="both"/>
      </w:pPr>
      <w:r>
        <w:rPr>
          <w:rStyle w:val="FootnoteReference"/>
        </w:rPr>
        <w:footnoteRef/>
      </w:r>
      <w:r>
        <w:t xml:space="preserve"> </w:t>
      </w:r>
      <w:r w:rsidRPr="007C4248">
        <w:rPr>
          <w:b/>
          <w:color w:val="0D0D0D"/>
        </w:rPr>
        <w:t>TNS Gallup</w:t>
      </w:r>
      <w:r w:rsidRPr="00BD241A">
        <w:rPr>
          <w:color w:val="0D0D0D"/>
        </w:rPr>
        <w:t xml:space="preserve"> </w:t>
      </w:r>
      <w:r>
        <w:rPr>
          <w:color w:val="0D0D0D"/>
        </w:rPr>
        <w:t xml:space="preserve">- </w:t>
      </w:r>
      <w:r w:rsidRPr="007C4FE8">
        <w:rPr>
          <w:color w:val="0D0D0D"/>
        </w:rPr>
        <w:t>įmonė, teikianti analizę bei įžvalgas interesų grupių valdymo, naujų produktų diegimo, mažmeninės prekybos, prekės ženklų ir komunikacijos srityse, atliekanti žiniasklaidos tyrimus bei informacijos ir reklamos monitoringo paslaugas</w:t>
      </w:r>
      <w:r w:rsidRPr="00E81B58">
        <w:rPr>
          <w:color w:val="0D0D0D"/>
        </w:rPr>
        <w:t>. Oficiali svetainė - http://www.tns-gallup.lt/lt/.</w:t>
      </w:r>
    </w:p>
  </w:footnote>
  <w:footnote w:id="2">
    <w:p w:rsidR="00331265" w:rsidRDefault="00331265" w:rsidP="008E4AA3">
      <w:pPr>
        <w:pStyle w:val="FootnoteText"/>
        <w:jc w:val="both"/>
      </w:pPr>
      <w:r>
        <w:rPr>
          <w:rStyle w:val="FootnoteReference"/>
        </w:rPr>
        <w:footnoteRef/>
      </w:r>
      <w:r>
        <w:t xml:space="preserve"> </w:t>
      </w:r>
      <w:r w:rsidRPr="00632D41">
        <w:rPr>
          <w:b/>
          <w:color w:val="000000"/>
        </w:rPr>
        <w:t>Primum Esse</w:t>
      </w:r>
      <w:r w:rsidRPr="00632D41">
        <w:rPr>
          <w:color w:val="000000"/>
        </w:rPr>
        <w:t xml:space="preserve"> - viena iš didžiausią patirtį sukaupusių verslo konsultacijų bendrovių Lietuvoje, jau 15 metų teikianti profesionalias personalo konsultavimo paslaugas Li</w:t>
      </w:r>
      <w:r>
        <w:rPr>
          <w:color w:val="000000"/>
        </w:rPr>
        <w:t>etuvos ir užsienio įmonėms. Jų</w:t>
      </w:r>
      <w:r w:rsidRPr="00632D41">
        <w:rPr>
          <w:color w:val="000000"/>
        </w:rPr>
        <w:t xml:space="preserve"> ekspertinė sritis - žmonės organizacijoje, jų potencialas ir kompetencija. Oficiali svetainė - http://www.primumesse.lt/.</w:t>
      </w:r>
    </w:p>
  </w:footnote>
  <w:footnote w:id="3">
    <w:p w:rsidR="00331265" w:rsidRPr="00FF5712" w:rsidRDefault="00331265" w:rsidP="006441CF">
      <w:pPr>
        <w:tabs>
          <w:tab w:val="left" w:pos="2127"/>
          <w:tab w:val="left" w:pos="5340"/>
        </w:tabs>
        <w:spacing w:line="360" w:lineRule="auto"/>
        <w:ind w:firstLine="567"/>
        <w:jc w:val="both"/>
        <w:rPr>
          <w:rFonts w:ascii="Times New Roman" w:hAnsi="Times New Roman"/>
          <w:lang w:val="lt-LT"/>
        </w:rPr>
      </w:pPr>
      <w:r w:rsidRPr="006441CF">
        <w:rPr>
          <w:rStyle w:val="FootnoteReference"/>
          <w:rFonts w:ascii="Times New Roman" w:hAnsi="Times New Roman"/>
        </w:rPr>
        <w:footnoteRef/>
      </w:r>
      <w:r w:rsidRPr="006441CF">
        <w:rPr>
          <w:rFonts w:ascii="Times New Roman" w:hAnsi="Times New Roman"/>
          <w:lang w:val="lt-LT"/>
        </w:rPr>
        <w:t xml:space="preserve"> </w:t>
      </w:r>
      <w:r w:rsidRPr="006441CF">
        <w:rPr>
          <w:rFonts w:ascii="Times New Roman" w:hAnsi="Times New Roman"/>
          <w:sz w:val="20"/>
          <w:szCs w:val="20"/>
          <w:lang w:val="lt-LT"/>
        </w:rPr>
        <w:t xml:space="preserve">Stresas – tai psichologinė ir fiziologinė organizmo reakcija į iškylančius sunkumus ar gręsiančius pavojus (iš dalies valdoma). Būna situacijų, kai stresas veikia teigiamai – skatina siekti savo tikslo, įveikti sunkumus, padidina pasitenkinimą darbu. </w:t>
      </w:r>
      <w:r w:rsidRPr="00FF5712">
        <w:rPr>
          <w:rFonts w:ascii="Times New Roman" w:hAnsi="Times New Roman"/>
          <w:sz w:val="20"/>
          <w:szCs w:val="20"/>
          <w:lang w:val="lt-LT"/>
        </w:rPr>
        <w:t>[50. P. 138].</w:t>
      </w:r>
    </w:p>
    <w:p w:rsidR="00331265" w:rsidRDefault="00331265" w:rsidP="006441CF">
      <w:pPr>
        <w:pStyle w:val="FootnoteText"/>
      </w:pPr>
    </w:p>
  </w:footnote>
  <w:footnote w:id="4">
    <w:p w:rsidR="00331265" w:rsidRPr="00D30B33" w:rsidRDefault="00331265" w:rsidP="006441CF">
      <w:pPr>
        <w:pStyle w:val="FootnoteText"/>
      </w:pPr>
      <w:r>
        <w:rPr>
          <w:rStyle w:val="FootnoteReference"/>
        </w:rPr>
        <w:footnoteRef/>
      </w:r>
      <w:r>
        <w:t xml:space="preserve"> </w:t>
      </w:r>
      <w:r w:rsidRPr="00D30B33">
        <w:t>Globalus m</w:t>
      </w:r>
      <w:r>
        <w:t>ąstymas – mokėjimas mąstyti už nacionalinių ir kultūrinių skirtumų bei organizacijos ribų. [30. P.31].</w:t>
      </w:r>
    </w:p>
  </w:footnote>
  <w:footnote w:id="5">
    <w:p w:rsidR="00331265" w:rsidRPr="006F2462" w:rsidRDefault="00331265" w:rsidP="00845381">
      <w:pPr>
        <w:jc w:val="both"/>
        <w:rPr>
          <w:rFonts w:ascii="Times New Roman" w:hAnsi="Times New Roman"/>
          <w:sz w:val="20"/>
          <w:szCs w:val="20"/>
          <w:lang w:val="lt-LT" w:eastAsia="ru-RU"/>
        </w:rPr>
      </w:pPr>
      <w:r>
        <w:rPr>
          <w:rStyle w:val="FootnoteReference"/>
        </w:rPr>
        <w:footnoteRef/>
      </w:r>
      <w:r w:rsidRPr="007830DE">
        <w:rPr>
          <w:lang w:val="lt-LT"/>
        </w:rPr>
        <w:t xml:space="preserve"> </w:t>
      </w:r>
      <w:r w:rsidRPr="007830DE">
        <w:rPr>
          <w:rFonts w:ascii="Times New Roman" w:hAnsi="Times New Roman"/>
          <w:b/>
          <w:sz w:val="20"/>
          <w:szCs w:val="20"/>
          <w:lang w:val="lt-LT"/>
        </w:rPr>
        <w:t>Testo šaltinis</w:t>
      </w:r>
      <w:r w:rsidRPr="007830DE">
        <w:rPr>
          <w:rFonts w:ascii="Times New Roman" w:hAnsi="Times New Roman"/>
          <w:sz w:val="20"/>
          <w:szCs w:val="20"/>
          <w:lang w:val="lt-LT"/>
        </w:rPr>
        <w:t xml:space="preserve">: </w:t>
      </w:r>
      <w:r>
        <w:rPr>
          <w:rFonts w:ascii="Times New Roman" w:hAnsi="Times New Roman"/>
          <w:sz w:val="20"/>
          <w:szCs w:val="20"/>
          <w:lang w:val="lt-LT"/>
        </w:rPr>
        <w:t>Санталайнен Т., Воутилайнен Э., Поренне П., Нисссинен Й. Х.</w:t>
      </w:r>
      <w:r w:rsidRPr="007830DE">
        <w:rPr>
          <w:rFonts w:ascii="Times New Roman" w:hAnsi="Times New Roman"/>
          <w:sz w:val="20"/>
          <w:szCs w:val="20"/>
          <w:lang w:val="lt-LT"/>
        </w:rPr>
        <w:t xml:space="preserve">. </w:t>
      </w:r>
      <w:r w:rsidRPr="002232A0">
        <w:rPr>
          <w:rFonts w:ascii="Times New Roman" w:hAnsi="Times New Roman"/>
          <w:sz w:val="20"/>
          <w:szCs w:val="20"/>
          <w:lang w:val="lt-LT"/>
        </w:rPr>
        <w:t xml:space="preserve">Управление по результатам/ Перевод с финского. Москвa: Прогресс, 1993. P. 283 – 287 (testas knygoje yra su nuoroda į pirminį jo šaltinį: </w:t>
      </w:r>
      <w:r w:rsidRPr="005B0AEF">
        <w:rPr>
          <w:rFonts w:ascii="Times New Roman" w:hAnsi="Times New Roman"/>
          <w:sz w:val="20"/>
          <w:szCs w:val="20"/>
          <w:lang w:val="lt-LT" w:eastAsia="ru-RU"/>
        </w:rPr>
        <w:t>Pfeiffer E.W., Jones J. A. Handbook of Structured Experiences for Human Relations Train</w:t>
      </w:r>
      <w:r>
        <w:rPr>
          <w:rFonts w:ascii="Times New Roman" w:hAnsi="Times New Roman"/>
          <w:sz w:val="20"/>
          <w:szCs w:val="20"/>
          <w:lang w:val="lt-LT" w:eastAsia="ru-RU"/>
        </w:rPr>
        <w:t>ing. – California: La Jolla, 197</w:t>
      </w:r>
      <w:r w:rsidRPr="005B0AEF">
        <w:rPr>
          <w:rFonts w:ascii="Times New Roman" w:hAnsi="Times New Roman"/>
          <w:sz w:val="20"/>
          <w:szCs w:val="20"/>
          <w:lang w:val="lt-LT" w:eastAsia="ru-RU"/>
        </w:rPr>
        <w:t>4</w:t>
      </w:r>
      <w:r>
        <w:rPr>
          <w:rFonts w:ascii="Times New Roman" w:hAnsi="Times New Roman"/>
          <w:sz w:val="20"/>
          <w:szCs w:val="20"/>
          <w:lang w:val="lt-LT" w:eastAsia="ru-RU"/>
        </w:rPr>
        <w:t>)</w:t>
      </w:r>
    </w:p>
    <w:p w:rsidR="00331265" w:rsidRDefault="00331265">
      <w:pPr>
        <w:pStyle w:val="FootnoteText"/>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204B5"/>
    <w:multiLevelType w:val="hybridMultilevel"/>
    <w:tmpl w:val="721C08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E70207"/>
    <w:multiLevelType w:val="hybridMultilevel"/>
    <w:tmpl w:val="D4F8D7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D36DF3"/>
    <w:multiLevelType w:val="hybridMultilevel"/>
    <w:tmpl w:val="A87C4E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F02851"/>
    <w:multiLevelType w:val="hybridMultilevel"/>
    <w:tmpl w:val="E08848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BC11C9"/>
    <w:multiLevelType w:val="hybridMultilevel"/>
    <w:tmpl w:val="169A7666"/>
    <w:lvl w:ilvl="0" w:tplc="0409000D">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
    <w:nsid w:val="0E591D84"/>
    <w:multiLevelType w:val="multilevel"/>
    <w:tmpl w:val="2924BD6A"/>
    <w:lvl w:ilvl="0">
      <w:start w:val="1"/>
      <w:numFmt w:val="decimal"/>
      <w:lvlText w:val="%1"/>
      <w:lvlJc w:val="left"/>
      <w:pPr>
        <w:ind w:left="480" w:hanging="480"/>
      </w:pPr>
      <w:rPr>
        <w:rFonts w:hint="default"/>
      </w:rPr>
    </w:lvl>
    <w:lvl w:ilvl="1">
      <w:start w:val="4"/>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0F1E14B1"/>
    <w:multiLevelType w:val="hybridMultilevel"/>
    <w:tmpl w:val="F5601EB4"/>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FD04302"/>
    <w:multiLevelType w:val="hybridMultilevel"/>
    <w:tmpl w:val="CD9436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C2452C0"/>
    <w:multiLevelType w:val="hybridMultilevel"/>
    <w:tmpl w:val="B0F8BAF6"/>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1DDD6465"/>
    <w:multiLevelType w:val="hybridMultilevel"/>
    <w:tmpl w:val="98708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16B4C68"/>
    <w:multiLevelType w:val="hybridMultilevel"/>
    <w:tmpl w:val="04EE6B3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1">
    <w:nsid w:val="21EA45C9"/>
    <w:multiLevelType w:val="hybridMultilevel"/>
    <w:tmpl w:val="0A46A4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27B3402B"/>
    <w:multiLevelType w:val="hybridMultilevel"/>
    <w:tmpl w:val="B524D7B0"/>
    <w:lvl w:ilvl="0" w:tplc="0409000D">
      <w:start w:val="1"/>
      <w:numFmt w:val="bullet"/>
      <w:lvlText w:val=""/>
      <w:lvlJc w:val="left"/>
      <w:pPr>
        <w:ind w:left="2007" w:hanging="360"/>
      </w:pPr>
      <w:rPr>
        <w:rFonts w:ascii="Wingdings" w:hAnsi="Wingdings" w:hint="default"/>
      </w:rPr>
    </w:lvl>
    <w:lvl w:ilvl="1" w:tplc="04090003" w:tentative="1">
      <w:start w:val="1"/>
      <w:numFmt w:val="bullet"/>
      <w:lvlText w:val="o"/>
      <w:lvlJc w:val="left"/>
      <w:pPr>
        <w:ind w:left="2727" w:hanging="360"/>
      </w:pPr>
      <w:rPr>
        <w:rFonts w:ascii="Courier New" w:hAnsi="Courier New" w:cs="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cs="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cs="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13">
    <w:nsid w:val="27B755A8"/>
    <w:multiLevelType w:val="hybridMultilevel"/>
    <w:tmpl w:val="6BDE7EC4"/>
    <w:lvl w:ilvl="0" w:tplc="82382F78">
      <w:start w:val="1"/>
      <w:numFmt w:val="decimal"/>
      <w:lvlText w:val="%1."/>
      <w:lvlJc w:val="left"/>
      <w:pPr>
        <w:ind w:left="720" w:hanging="360"/>
      </w:pPr>
      <w:rPr>
        <w:rFonts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8CA0AED"/>
    <w:multiLevelType w:val="hybridMultilevel"/>
    <w:tmpl w:val="A1B2B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8FC094B"/>
    <w:multiLevelType w:val="hybridMultilevel"/>
    <w:tmpl w:val="609214F2"/>
    <w:lvl w:ilvl="0" w:tplc="2C6A6502">
      <w:start w:val="4"/>
      <w:numFmt w:val="bullet"/>
      <w:lvlText w:val="-"/>
      <w:lvlJc w:val="left"/>
      <w:pPr>
        <w:tabs>
          <w:tab w:val="num" w:pos="720"/>
        </w:tabs>
        <w:ind w:left="720" w:hanging="360"/>
      </w:pPr>
      <w:rPr>
        <w:rFonts w:ascii="Calibri" w:eastAsia="Calibri" w:hAnsi="Calibri" w:cs="Times New Roman" w:hint="default"/>
        <w:b/>
        <w:i/>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291B1896"/>
    <w:multiLevelType w:val="hybridMultilevel"/>
    <w:tmpl w:val="BE4295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9F14EEF"/>
    <w:multiLevelType w:val="multilevel"/>
    <w:tmpl w:val="D6145C6E"/>
    <w:lvl w:ilvl="0">
      <w:start w:val="1"/>
      <w:numFmt w:val="decimal"/>
      <w:lvlText w:val="%1."/>
      <w:lvlJc w:val="left"/>
      <w:pPr>
        <w:ind w:left="720" w:hanging="360"/>
      </w:pPr>
    </w:lvl>
    <w:lvl w:ilvl="1">
      <w:start w:val="2"/>
      <w:numFmt w:val="decimal"/>
      <w:isLgl/>
      <w:lvlText w:val="%1.%2"/>
      <w:lvlJc w:val="left"/>
      <w:pPr>
        <w:ind w:left="840" w:hanging="480"/>
      </w:pPr>
      <w:rPr>
        <w:rFonts w:eastAsia="TTA20401A8t00" w:hint="default"/>
      </w:rPr>
    </w:lvl>
    <w:lvl w:ilvl="2">
      <w:start w:val="2"/>
      <w:numFmt w:val="decimal"/>
      <w:isLgl/>
      <w:lvlText w:val="%1.%2.%3"/>
      <w:lvlJc w:val="left"/>
      <w:pPr>
        <w:ind w:left="1080" w:hanging="720"/>
      </w:pPr>
      <w:rPr>
        <w:rFonts w:eastAsia="TTA20401A8t00" w:hint="default"/>
      </w:rPr>
    </w:lvl>
    <w:lvl w:ilvl="3">
      <w:start w:val="1"/>
      <w:numFmt w:val="decimal"/>
      <w:isLgl/>
      <w:lvlText w:val="%1.%2.%3.%4"/>
      <w:lvlJc w:val="left"/>
      <w:pPr>
        <w:ind w:left="1080" w:hanging="720"/>
      </w:pPr>
      <w:rPr>
        <w:rFonts w:eastAsia="TTA20401A8t00" w:hint="default"/>
      </w:rPr>
    </w:lvl>
    <w:lvl w:ilvl="4">
      <w:start w:val="1"/>
      <w:numFmt w:val="decimal"/>
      <w:isLgl/>
      <w:lvlText w:val="%1.%2.%3.%4.%5"/>
      <w:lvlJc w:val="left"/>
      <w:pPr>
        <w:ind w:left="1440" w:hanging="1080"/>
      </w:pPr>
      <w:rPr>
        <w:rFonts w:eastAsia="TTA20401A8t00" w:hint="default"/>
      </w:rPr>
    </w:lvl>
    <w:lvl w:ilvl="5">
      <w:start w:val="1"/>
      <w:numFmt w:val="decimal"/>
      <w:isLgl/>
      <w:lvlText w:val="%1.%2.%3.%4.%5.%6"/>
      <w:lvlJc w:val="left"/>
      <w:pPr>
        <w:ind w:left="1440" w:hanging="1080"/>
      </w:pPr>
      <w:rPr>
        <w:rFonts w:eastAsia="TTA20401A8t00" w:hint="default"/>
      </w:rPr>
    </w:lvl>
    <w:lvl w:ilvl="6">
      <w:start w:val="1"/>
      <w:numFmt w:val="decimal"/>
      <w:isLgl/>
      <w:lvlText w:val="%1.%2.%3.%4.%5.%6.%7"/>
      <w:lvlJc w:val="left"/>
      <w:pPr>
        <w:ind w:left="1800" w:hanging="1440"/>
      </w:pPr>
      <w:rPr>
        <w:rFonts w:eastAsia="TTA20401A8t00" w:hint="default"/>
      </w:rPr>
    </w:lvl>
    <w:lvl w:ilvl="7">
      <w:start w:val="1"/>
      <w:numFmt w:val="decimal"/>
      <w:isLgl/>
      <w:lvlText w:val="%1.%2.%3.%4.%5.%6.%7.%8"/>
      <w:lvlJc w:val="left"/>
      <w:pPr>
        <w:ind w:left="1800" w:hanging="1440"/>
      </w:pPr>
      <w:rPr>
        <w:rFonts w:eastAsia="TTA20401A8t00" w:hint="default"/>
      </w:rPr>
    </w:lvl>
    <w:lvl w:ilvl="8">
      <w:start w:val="1"/>
      <w:numFmt w:val="decimal"/>
      <w:isLgl/>
      <w:lvlText w:val="%1.%2.%3.%4.%5.%6.%7.%8.%9"/>
      <w:lvlJc w:val="left"/>
      <w:pPr>
        <w:ind w:left="2160" w:hanging="1800"/>
      </w:pPr>
      <w:rPr>
        <w:rFonts w:eastAsia="TTA20401A8t00" w:hint="default"/>
      </w:rPr>
    </w:lvl>
  </w:abstractNum>
  <w:abstractNum w:abstractNumId="18">
    <w:nsid w:val="2D4A3363"/>
    <w:multiLevelType w:val="multilevel"/>
    <w:tmpl w:val="9A067DC2"/>
    <w:lvl w:ilvl="0">
      <w:start w:val="1"/>
      <w:numFmt w:val="decimal"/>
      <w:lvlText w:val="%1."/>
      <w:lvlJc w:val="left"/>
      <w:pPr>
        <w:ind w:left="720"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nsid w:val="2FF20A2E"/>
    <w:multiLevelType w:val="hybridMultilevel"/>
    <w:tmpl w:val="0D0600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1775DCE"/>
    <w:multiLevelType w:val="hybridMultilevel"/>
    <w:tmpl w:val="FF8C62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3353A94"/>
    <w:multiLevelType w:val="hybridMultilevel"/>
    <w:tmpl w:val="14EA95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4EF7C09"/>
    <w:multiLevelType w:val="hybridMultilevel"/>
    <w:tmpl w:val="C84CAFBA"/>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3">
    <w:nsid w:val="38277B9C"/>
    <w:multiLevelType w:val="hybridMultilevel"/>
    <w:tmpl w:val="8C46031E"/>
    <w:lvl w:ilvl="0" w:tplc="CC02F5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91A5112"/>
    <w:multiLevelType w:val="hybridMultilevel"/>
    <w:tmpl w:val="E8489C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9F22E70"/>
    <w:multiLevelType w:val="hybridMultilevel"/>
    <w:tmpl w:val="799015C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3A453338"/>
    <w:multiLevelType w:val="multilevel"/>
    <w:tmpl w:val="9A067DC2"/>
    <w:lvl w:ilvl="0">
      <w:start w:val="1"/>
      <w:numFmt w:val="decimal"/>
      <w:lvlText w:val="%1."/>
      <w:lvlJc w:val="left"/>
      <w:pPr>
        <w:ind w:left="720"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7">
    <w:nsid w:val="3B9879EB"/>
    <w:multiLevelType w:val="hybridMultilevel"/>
    <w:tmpl w:val="F93E73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BDE68F7"/>
    <w:multiLevelType w:val="hybridMultilevel"/>
    <w:tmpl w:val="3ACAA58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FDE728A"/>
    <w:multiLevelType w:val="hybridMultilevel"/>
    <w:tmpl w:val="C08C69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63E69EC"/>
    <w:multiLevelType w:val="hybridMultilevel"/>
    <w:tmpl w:val="9B12A4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7EE4BC8"/>
    <w:multiLevelType w:val="hybridMultilevel"/>
    <w:tmpl w:val="851C0A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AD76961"/>
    <w:multiLevelType w:val="hybridMultilevel"/>
    <w:tmpl w:val="DAA22BB2"/>
    <w:lvl w:ilvl="0" w:tplc="16984D4C">
      <w:numFmt w:val="bullet"/>
      <w:lvlText w:val="-"/>
      <w:lvlJc w:val="left"/>
      <w:pPr>
        <w:ind w:left="720" w:hanging="360"/>
      </w:pPr>
      <w:rPr>
        <w:rFonts w:ascii="Calibri" w:eastAsia="Calibri" w:hAnsi="Calibri"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DDD6A5D"/>
    <w:multiLevelType w:val="hybridMultilevel"/>
    <w:tmpl w:val="7C8465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04A7515"/>
    <w:multiLevelType w:val="hybridMultilevel"/>
    <w:tmpl w:val="0AF815BA"/>
    <w:lvl w:ilvl="0" w:tplc="0409000D">
      <w:start w:val="1"/>
      <w:numFmt w:val="bullet"/>
      <w:lvlText w:val=""/>
      <w:lvlJc w:val="left"/>
      <w:pPr>
        <w:ind w:left="2007" w:hanging="360"/>
      </w:pPr>
      <w:rPr>
        <w:rFonts w:ascii="Wingdings" w:hAnsi="Wingdings" w:hint="default"/>
      </w:rPr>
    </w:lvl>
    <w:lvl w:ilvl="1" w:tplc="04090003" w:tentative="1">
      <w:start w:val="1"/>
      <w:numFmt w:val="bullet"/>
      <w:lvlText w:val="o"/>
      <w:lvlJc w:val="left"/>
      <w:pPr>
        <w:ind w:left="2727" w:hanging="360"/>
      </w:pPr>
      <w:rPr>
        <w:rFonts w:ascii="Courier New" w:hAnsi="Courier New" w:cs="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cs="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cs="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35">
    <w:nsid w:val="50E229DD"/>
    <w:multiLevelType w:val="hybridMultilevel"/>
    <w:tmpl w:val="84C293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7BF72CE"/>
    <w:multiLevelType w:val="hybridMultilevel"/>
    <w:tmpl w:val="1562D04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A2D4100"/>
    <w:multiLevelType w:val="hybridMultilevel"/>
    <w:tmpl w:val="D9FACB5E"/>
    <w:lvl w:ilvl="0" w:tplc="AC5CDA64">
      <w:start w:val="4"/>
      <w:numFmt w:val="bullet"/>
      <w:lvlText w:val="-"/>
      <w:lvlJc w:val="left"/>
      <w:pPr>
        <w:tabs>
          <w:tab w:val="num" w:pos="720"/>
        </w:tabs>
        <w:ind w:left="720" w:hanging="360"/>
      </w:pPr>
      <w:rPr>
        <w:rFonts w:ascii="Calibri" w:eastAsia="Calibri" w:hAnsi="Calibri"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nsid w:val="5AC57364"/>
    <w:multiLevelType w:val="hybridMultilevel"/>
    <w:tmpl w:val="068A53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ADD1625"/>
    <w:multiLevelType w:val="hybridMultilevel"/>
    <w:tmpl w:val="A1F6E1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C6432EE"/>
    <w:multiLevelType w:val="hybridMultilevel"/>
    <w:tmpl w:val="2434295E"/>
    <w:lvl w:ilvl="0" w:tplc="1809000F">
      <w:start w:val="1"/>
      <w:numFmt w:val="decimal"/>
      <w:lvlText w:val="%1."/>
      <w:lvlJc w:val="left"/>
      <w:pPr>
        <w:ind w:left="1287" w:hanging="360"/>
      </w:pPr>
    </w:lvl>
    <w:lvl w:ilvl="1" w:tplc="18090019" w:tentative="1">
      <w:start w:val="1"/>
      <w:numFmt w:val="lowerLetter"/>
      <w:lvlText w:val="%2."/>
      <w:lvlJc w:val="left"/>
      <w:pPr>
        <w:ind w:left="2007" w:hanging="360"/>
      </w:pPr>
    </w:lvl>
    <w:lvl w:ilvl="2" w:tplc="1809001B" w:tentative="1">
      <w:start w:val="1"/>
      <w:numFmt w:val="lowerRoman"/>
      <w:lvlText w:val="%3."/>
      <w:lvlJc w:val="right"/>
      <w:pPr>
        <w:ind w:left="2727" w:hanging="180"/>
      </w:pPr>
    </w:lvl>
    <w:lvl w:ilvl="3" w:tplc="1809000F" w:tentative="1">
      <w:start w:val="1"/>
      <w:numFmt w:val="decimal"/>
      <w:lvlText w:val="%4."/>
      <w:lvlJc w:val="left"/>
      <w:pPr>
        <w:ind w:left="3447" w:hanging="360"/>
      </w:pPr>
    </w:lvl>
    <w:lvl w:ilvl="4" w:tplc="18090019" w:tentative="1">
      <w:start w:val="1"/>
      <w:numFmt w:val="lowerLetter"/>
      <w:lvlText w:val="%5."/>
      <w:lvlJc w:val="left"/>
      <w:pPr>
        <w:ind w:left="4167" w:hanging="360"/>
      </w:pPr>
    </w:lvl>
    <w:lvl w:ilvl="5" w:tplc="1809001B" w:tentative="1">
      <w:start w:val="1"/>
      <w:numFmt w:val="lowerRoman"/>
      <w:lvlText w:val="%6."/>
      <w:lvlJc w:val="right"/>
      <w:pPr>
        <w:ind w:left="4887" w:hanging="180"/>
      </w:pPr>
    </w:lvl>
    <w:lvl w:ilvl="6" w:tplc="1809000F" w:tentative="1">
      <w:start w:val="1"/>
      <w:numFmt w:val="decimal"/>
      <w:lvlText w:val="%7."/>
      <w:lvlJc w:val="left"/>
      <w:pPr>
        <w:ind w:left="5607" w:hanging="360"/>
      </w:pPr>
    </w:lvl>
    <w:lvl w:ilvl="7" w:tplc="18090019" w:tentative="1">
      <w:start w:val="1"/>
      <w:numFmt w:val="lowerLetter"/>
      <w:lvlText w:val="%8."/>
      <w:lvlJc w:val="left"/>
      <w:pPr>
        <w:ind w:left="6327" w:hanging="360"/>
      </w:pPr>
    </w:lvl>
    <w:lvl w:ilvl="8" w:tplc="1809001B" w:tentative="1">
      <w:start w:val="1"/>
      <w:numFmt w:val="lowerRoman"/>
      <w:lvlText w:val="%9."/>
      <w:lvlJc w:val="right"/>
      <w:pPr>
        <w:ind w:left="7047" w:hanging="180"/>
      </w:pPr>
    </w:lvl>
  </w:abstractNum>
  <w:abstractNum w:abstractNumId="41">
    <w:nsid w:val="5F517312"/>
    <w:multiLevelType w:val="hybridMultilevel"/>
    <w:tmpl w:val="9D7C3CC2"/>
    <w:lvl w:ilvl="0" w:tplc="0409000F">
      <w:start w:val="1"/>
      <w:numFmt w:val="decimal"/>
      <w:lvlText w:val="%1."/>
      <w:lvlJc w:val="left"/>
      <w:pPr>
        <w:tabs>
          <w:tab w:val="num" w:pos="644"/>
        </w:tabs>
        <w:ind w:left="644"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601560AD"/>
    <w:multiLevelType w:val="hybridMultilevel"/>
    <w:tmpl w:val="2196CD8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3">
    <w:nsid w:val="60833D53"/>
    <w:multiLevelType w:val="hybridMultilevel"/>
    <w:tmpl w:val="AC6E9B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0B5550A"/>
    <w:multiLevelType w:val="hybridMultilevel"/>
    <w:tmpl w:val="6E32F156"/>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45">
    <w:nsid w:val="6284274D"/>
    <w:multiLevelType w:val="hybridMultilevel"/>
    <w:tmpl w:val="000C3C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3267875"/>
    <w:multiLevelType w:val="hybridMultilevel"/>
    <w:tmpl w:val="EF902F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64182AFA"/>
    <w:multiLevelType w:val="multilevel"/>
    <w:tmpl w:val="081673DA"/>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48">
    <w:nsid w:val="6935728F"/>
    <w:multiLevelType w:val="hybridMultilevel"/>
    <w:tmpl w:val="3E222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6A312B6B"/>
    <w:multiLevelType w:val="multilevel"/>
    <w:tmpl w:val="C8029E6C"/>
    <w:lvl w:ilvl="0">
      <w:start w:val="1"/>
      <w:numFmt w:val="decimal"/>
      <w:lvlText w:val="%1."/>
      <w:lvlJc w:val="left"/>
      <w:pPr>
        <w:ind w:left="720" w:hanging="360"/>
      </w:pPr>
      <w:rPr>
        <w:rFonts w:hint="default"/>
        <w:b w:val="0"/>
      </w:rPr>
    </w:lvl>
    <w:lvl w:ilvl="1">
      <w:start w:val="2"/>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0">
    <w:nsid w:val="6B33501D"/>
    <w:multiLevelType w:val="hybridMultilevel"/>
    <w:tmpl w:val="83E2F4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6B463334"/>
    <w:multiLevelType w:val="hybridMultilevel"/>
    <w:tmpl w:val="3C9EFE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6C066BBB"/>
    <w:multiLevelType w:val="hybridMultilevel"/>
    <w:tmpl w:val="79C02A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D187456"/>
    <w:multiLevelType w:val="hybridMultilevel"/>
    <w:tmpl w:val="8DCE9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6DF50F0F"/>
    <w:multiLevelType w:val="hybridMultilevel"/>
    <w:tmpl w:val="DB50255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5">
    <w:nsid w:val="6F556852"/>
    <w:multiLevelType w:val="hybridMultilevel"/>
    <w:tmpl w:val="9F9234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FB83A4C"/>
    <w:multiLevelType w:val="hybridMultilevel"/>
    <w:tmpl w:val="76B6937C"/>
    <w:lvl w:ilvl="0" w:tplc="0409000D">
      <w:start w:val="1"/>
      <w:numFmt w:val="bullet"/>
      <w:lvlText w:val=""/>
      <w:lvlJc w:val="left"/>
      <w:pPr>
        <w:ind w:left="2007" w:hanging="360"/>
      </w:pPr>
      <w:rPr>
        <w:rFonts w:ascii="Wingdings" w:hAnsi="Wingdings" w:hint="default"/>
      </w:rPr>
    </w:lvl>
    <w:lvl w:ilvl="1" w:tplc="04090003" w:tentative="1">
      <w:start w:val="1"/>
      <w:numFmt w:val="bullet"/>
      <w:lvlText w:val="o"/>
      <w:lvlJc w:val="left"/>
      <w:pPr>
        <w:ind w:left="2727" w:hanging="360"/>
      </w:pPr>
      <w:rPr>
        <w:rFonts w:ascii="Courier New" w:hAnsi="Courier New" w:cs="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cs="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cs="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57">
    <w:nsid w:val="72DD62CB"/>
    <w:multiLevelType w:val="hybridMultilevel"/>
    <w:tmpl w:val="322890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735B34F7"/>
    <w:multiLevelType w:val="hybridMultilevel"/>
    <w:tmpl w:val="6CA6B25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76AC73C8"/>
    <w:multiLevelType w:val="hybridMultilevel"/>
    <w:tmpl w:val="383E1A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76D23251"/>
    <w:multiLevelType w:val="hybridMultilevel"/>
    <w:tmpl w:val="209E95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78FE024E"/>
    <w:multiLevelType w:val="hybridMultilevel"/>
    <w:tmpl w:val="3C6E93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CC32463"/>
    <w:multiLevelType w:val="hybridMultilevel"/>
    <w:tmpl w:val="4A7E1D34"/>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44"/>
  </w:num>
  <w:num w:numId="2">
    <w:abstractNumId w:val="4"/>
  </w:num>
  <w:num w:numId="3">
    <w:abstractNumId w:val="42"/>
  </w:num>
  <w:num w:numId="4">
    <w:abstractNumId w:val="57"/>
  </w:num>
  <w:num w:numId="5">
    <w:abstractNumId w:val="58"/>
  </w:num>
  <w:num w:numId="6">
    <w:abstractNumId w:val="5"/>
  </w:num>
  <w:num w:numId="7">
    <w:abstractNumId w:val="23"/>
  </w:num>
  <w:num w:numId="8">
    <w:abstractNumId w:val="28"/>
  </w:num>
  <w:num w:numId="9">
    <w:abstractNumId w:val="47"/>
  </w:num>
  <w:num w:numId="10">
    <w:abstractNumId w:val="48"/>
  </w:num>
  <w:num w:numId="11">
    <w:abstractNumId w:val="49"/>
  </w:num>
  <w:num w:numId="12">
    <w:abstractNumId w:val="26"/>
  </w:num>
  <w:num w:numId="13">
    <w:abstractNumId w:val="18"/>
  </w:num>
  <w:num w:numId="14">
    <w:abstractNumId w:val="43"/>
  </w:num>
  <w:num w:numId="15">
    <w:abstractNumId w:val="1"/>
  </w:num>
  <w:num w:numId="16">
    <w:abstractNumId w:val="24"/>
  </w:num>
  <w:num w:numId="17">
    <w:abstractNumId w:val="17"/>
  </w:num>
  <w:num w:numId="18">
    <w:abstractNumId w:val="9"/>
  </w:num>
  <w:num w:numId="19">
    <w:abstractNumId w:val="21"/>
  </w:num>
  <w:num w:numId="20">
    <w:abstractNumId w:val="51"/>
  </w:num>
  <w:num w:numId="21">
    <w:abstractNumId w:val="53"/>
  </w:num>
  <w:num w:numId="22">
    <w:abstractNumId w:val="16"/>
  </w:num>
  <w:num w:numId="23">
    <w:abstractNumId w:val="27"/>
  </w:num>
  <w:num w:numId="24">
    <w:abstractNumId w:val="35"/>
  </w:num>
  <w:num w:numId="25">
    <w:abstractNumId w:val="29"/>
  </w:num>
  <w:num w:numId="26">
    <w:abstractNumId w:val="39"/>
  </w:num>
  <w:num w:numId="27">
    <w:abstractNumId w:val="59"/>
  </w:num>
  <w:num w:numId="28">
    <w:abstractNumId w:val="50"/>
  </w:num>
  <w:num w:numId="29">
    <w:abstractNumId w:val="33"/>
  </w:num>
  <w:num w:numId="30">
    <w:abstractNumId w:val="38"/>
  </w:num>
  <w:num w:numId="31">
    <w:abstractNumId w:val="62"/>
  </w:num>
  <w:num w:numId="32">
    <w:abstractNumId w:val="6"/>
  </w:num>
  <w:num w:numId="33">
    <w:abstractNumId w:val="14"/>
  </w:num>
  <w:num w:numId="34">
    <w:abstractNumId w:val="19"/>
  </w:num>
  <w:num w:numId="35">
    <w:abstractNumId w:val="45"/>
  </w:num>
  <w:num w:numId="36">
    <w:abstractNumId w:val="0"/>
  </w:num>
  <w:num w:numId="37">
    <w:abstractNumId w:val="56"/>
  </w:num>
  <w:num w:numId="38">
    <w:abstractNumId w:val="12"/>
  </w:num>
  <w:num w:numId="39">
    <w:abstractNumId w:val="34"/>
  </w:num>
  <w:num w:numId="40">
    <w:abstractNumId w:val="54"/>
  </w:num>
  <w:num w:numId="41">
    <w:abstractNumId w:val="52"/>
  </w:num>
  <w:num w:numId="42">
    <w:abstractNumId w:val="2"/>
  </w:num>
  <w:num w:numId="43">
    <w:abstractNumId w:val="8"/>
  </w:num>
  <w:num w:numId="44">
    <w:abstractNumId w:val="60"/>
  </w:num>
  <w:num w:numId="45">
    <w:abstractNumId w:val="55"/>
  </w:num>
  <w:num w:numId="46">
    <w:abstractNumId w:val="30"/>
  </w:num>
  <w:num w:numId="47">
    <w:abstractNumId w:val="36"/>
  </w:num>
  <w:num w:numId="48">
    <w:abstractNumId w:val="7"/>
  </w:num>
  <w:num w:numId="49">
    <w:abstractNumId w:val="20"/>
  </w:num>
  <w:num w:numId="50">
    <w:abstractNumId w:val="11"/>
  </w:num>
  <w:num w:numId="51">
    <w:abstractNumId w:val="46"/>
  </w:num>
  <w:num w:numId="52">
    <w:abstractNumId w:val="10"/>
  </w:num>
  <w:num w:numId="53">
    <w:abstractNumId w:val="40"/>
  </w:num>
  <w:num w:numId="54">
    <w:abstractNumId w:val="61"/>
  </w:num>
  <w:num w:numId="55">
    <w:abstractNumId w:val="32"/>
  </w:num>
  <w:num w:numId="56">
    <w:abstractNumId w:val="31"/>
  </w:num>
  <w:num w:numId="57">
    <w:abstractNumId w:val="41"/>
  </w:num>
  <w:num w:numId="58">
    <w:abstractNumId w:val="15"/>
  </w:num>
  <w:num w:numId="59">
    <w:abstractNumId w:val="22"/>
  </w:num>
  <w:num w:numId="60">
    <w:abstractNumId w:val="37"/>
  </w:num>
  <w:num w:numId="61">
    <w:abstractNumId w:val="25"/>
  </w:num>
  <w:num w:numId="62">
    <w:abstractNumId w:val="13"/>
  </w:num>
  <w:num w:numId="63">
    <w:abstractNumId w:val="3"/>
  </w:num>
  <w:numIdMacAtCleanup w:val="6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20"/>
  <w:hyphenationZone w:val="396"/>
  <w:drawingGridHorizontalSpacing w:val="110"/>
  <w:displayHorizontalDrawingGridEvery w:val="2"/>
  <w:characterSpacingControl w:val="doNotCompress"/>
  <w:hdrShapeDefaults>
    <o:shapedefaults v:ext="edit" spidmax="66561"/>
  </w:hdrShapeDefaults>
  <w:footnotePr>
    <w:footnote w:id="-1"/>
    <w:footnote w:id="0"/>
  </w:footnotePr>
  <w:endnotePr>
    <w:endnote w:id="-1"/>
    <w:endnote w:id="0"/>
  </w:endnotePr>
  <w:compat/>
  <w:rsids>
    <w:rsidRoot w:val="007B721D"/>
    <w:rsid w:val="00000BA9"/>
    <w:rsid w:val="0000197E"/>
    <w:rsid w:val="00002389"/>
    <w:rsid w:val="00002B9E"/>
    <w:rsid w:val="00004683"/>
    <w:rsid w:val="00007B0E"/>
    <w:rsid w:val="00007BFB"/>
    <w:rsid w:val="00011856"/>
    <w:rsid w:val="00012D59"/>
    <w:rsid w:val="00017281"/>
    <w:rsid w:val="00017356"/>
    <w:rsid w:val="00017BF1"/>
    <w:rsid w:val="0002143A"/>
    <w:rsid w:val="00022189"/>
    <w:rsid w:val="00022587"/>
    <w:rsid w:val="00023798"/>
    <w:rsid w:val="00024A40"/>
    <w:rsid w:val="00024F57"/>
    <w:rsid w:val="0002501E"/>
    <w:rsid w:val="00025D85"/>
    <w:rsid w:val="0002786A"/>
    <w:rsid w:val="0003003E"/>
    <w:rsid w:val="00030D16"/>
    <w:rsid w:val="0003213F"/>
    <w:rsid w:val="000334BC"/>
    <w:rsid w:val="000338DB"/>
    <w:rsid w:val="00033C6B"/>
    <w:rsid w:val="0003461A"/>
    <w:rsid w:val="0003637D"/>
    <w:rsid w:val="00043C09"/>
    <w:rsid w:val="00044F30"/>
    <w:rsid w:val="0005063E"/>
    <w:rsid w:val="000507BE"/>
    <w:rsid w:val="00056E13"/>
    <w:rsid w:val="00057B67"/>
    <w:rsid w:val="00060518"/>
    <w:rsid w:val="000610ED"/>
    <w:rsid w:val="000651A1"/>
    <w:rsid w:val="00065860"/>
    <w:rsid w:val="000700C8"/>
    <w:rsid w:val="00071DB9"/>
    <w:rsid w:val="000725DC"/>
    <w:rsid w:val="00073573"/>
    <w:rsid w:val="00075B7D"/>
    <w:rsid w:val="00075C29"/>
    <w:rsid w:val="00080102"/>
    <w:rsid w:val="000811E0"/>
    <w:rsid w:val="00082AE0"/>
    <w:rsid w:val="00084E48"/>
    <w:rsid w:val="000926D6"/>
    <w:rsid w:val="000943EA"/>
    <w:rsid w:val="0009600C"/>
    <w:rsid w:val="00096EA1"/>
    <w:rsid w:val="0009734F"/>
    <w:rsid w:val="00097473"/>
    <w:rsid w:val="00097742"/>
    <w:rsid w:val="000A452C"/>
    <w:rsid w:val="000A6573"/>
    <w:rsid w:val="000B2EE2"/>
    <w:rsid w:val="000B331E"/>
    <w:rsid w:val="000B40D7"/>
    <w:rsid w:val="000B5425"/>
    <w:rsid w:val="000B6210"/>
    <w:rsid w:val="000B63D7"/>
    <w:rsid w:val="000B68D6"/>
    <w:rsid w:val="000B6D61"/>
    <w:rsid w:val="000B7526"/>
    <w:rsid w:val="000C0023"/>
    <w:rsid w:val="000C05B9"/>
    <w:rsid w:val="000C1479"/>
    <w:rsid w:val="000C48C7"/>
    <w:rsid w:val="000C66F8"/>
    <w:rsid w:val="000C6FD4"/>
    <w:rsid w:val="000C7262"/>
    <w:rsid w:val="000D088F"/>
    <w:rsid w:val="000D2017"/>
    <w:rsid w:val="000D4F05"/>
    <w:rsid w:val="000E4717"/>
    <w:rsid w:val="000E614A"/>
    <w:rsid w:val="000E6328"/>
    <w:rsid w:val="000F0A7C"/>
    <w:rsid w:val="000F2293"/>
    <w:rsid w:val="000F5CCB"/>
    <w:rsid w:val="000F6D5C"/>
    <w:rsid w:val="000F7970"/>
    <w:rsid w:val="0010059B"/>
    <w:rsid w:val="00102D5B"/>
    <w:rsid w:val="00102E85"/>
    <w:rsid w:val="001058EE"/>
    <w:rsid w:val="001069B8"/>
    <w:rsid w:val="001102E3"/>
    <w:rsid w:val="00111EE0"/>
    <w:rsid w:val="00112024"/>
    <w:rsid w:val="00112FDB"/>
    <w:rsid w:val="001132AD"/>
    <w:rsid w:val="00114757"/>
    <w:rsid w:val="0011695A"/>
    <w:rsid w:val="00122374"/>
    <w:rsid w:val="001275CA"/>
    <w:rsid w:val="001301A9"/>
    <w:rsid w:val="00130A67"/>
    <w:rsid w:val="00131B0E"/>
    <w:rsid w:val="00133D7C"/>
    <w:rsid w:val="0013487A"/>
    <w:rsid w:val="00134EB8"/>
    <w:rsid w:val="00135CB0"/>
    <w:rsid w:val="00136527"/>
    <w:rsid w:val="00136A92"/>
    <w:rsid w:val="00146184"/>
    <w:rsid w:val="0014647B"/>
    <w:rsid w:val="00146641"/>
    <w:rsid w:val="00146853"/>
    <w:rsid w:val="00147DF6"/>
    <w:rsid w:val="0015073E"/>
    <w:rsid w:val="0015193D"/>
    <w:rsid w:val="00157B7D"/>
    <w:rsid w:val="00163CD6"/>
    <w:rsid w:val="00165879"/>
    <w:rsid w:val="00165F77"/>
    <w:rsid w:val="00166193"/>
    <w:rsid w:val="001665E7"/>
    <w:rsid w:val="001711C7"/>
    <w:rsid w:val="00171598"/>
    <w:rsid w:val="00172621"/>
    <w:rsid w:val="00172D76"/>
    <w:rsid w:val="001734AE"/>
    <w:rsid w:val="00174C52"/>
    <w:rsid w:val="00180587"/>
    <w:rsid w:val="00180DCA"/>
    <w:rsid w:val="001810B0"/>
    <w:rsid w:val="00181356"/>
    <w:rsid w:val="0018236B"/>
    <w:rsid w:val="001832E5"/>
    <w:rsid w:val="00183828"/>
    <w:rsid w:val="00183E7A"/>
    <w:rsid w:val="00186947"/>
    <w:rsid w:val="00187405"/>
    <w:rsid w:val="00191E65"/>
    <w:rsid w:val="001925B4"/>
    <w:rsid w:val="00192888"/>
    <w:rsid w:val="00196A07"/>
    <w:rsid w:val="001977A2"/>
    <w:rsid w:val="001A0050"/>
    <w:rsid w:val="001A39D8"/>
    <w:rsid w:val="001A3C1D"/>
    <w:rsid w:val="001A59A7"/>
    <w:rsid w:val="001A65E1"/>
    <w:rsid w:val="001A6749"/>
    <w:rsid w:val="001B35EA"/>
    <w:rsid w:val="001B3EBC"/>
    <w:rsid w:val="001B55AB"/>
    <w:rsid w:val="001B6644"/>
    <w:rsid w:val="001C1245"/>
    <w:rsid w:val="001C3330"/>
    <w:rsid w:val="001C34E8"/>
    <w:rsid w:val="001C4F4D"/>
    <w:rsid w:val="001C54A2"/>
    <w:rsid w:val="001C7358"/>
    <w:rsid w:val="001D234D"/>
    <w:rsid w:val="001D2761"/>
    <w:rsid w:val="001D2899"/>
    <w:rsid w:val="001D41D2"/>
    <w:rsid w:val="001D5179"/>
    <w:rsid w:val="001D7970"/>
    <w:rsid w:val="001E0894"/>
    <w:rsid w:val="001E202A"/>
    <w:rsid w:val="001E251C"/>
    <w:rsid w:val="001E3393"/>
    <w:rsid w:val="001F1033"/>
    <w:rsid w:val="001F3195"/>
    <w:rsid w:val="001F3CD2"/>
    <w:rsid w:val="001F44D2"/>
    <w:rsid w:val="001F5182"/>
    <w:rsid w:val="001F5D12"/>
    <w:rsid w:val="001F7D95"/>
    <w:rsid w:val="00201990"/>
    <w:rsid w:val="00202E7A"/>
    <w:rsid w:val="00204A6A"/>
    <w:rsid w:val="002118F9"/>
    <w:rsid w:val="00213E43"/>
    <w:rsid w:val="002142B7"/>
    <w:rsid w:val="00214609"/>
    <w:rsid w:val="0021477B"/>
    <w:rsid w:val="00214DAF"/>
    <w:rsid w:val="00220293"/>
    <w:rsid w:val="002202F6"/>
    <w:rsid w:val="00222378"/>
    <w:rsid w:val="002232A0"/>
    <w:rsid w:val="00224E56"/>
    <w:rsid w:val="002266C9"/>
    <w:rsid w:val="00230ACC"/>
    <w:rsid w:val="00233CA6"/>
    <w:rsid w:val="002369E7"/>
    <w:rsid w:val="002370EB"/>
    <w:rsid w:val="00241187"/>
    <w:rsid w:val="00242412"/>
    <w:rsid w:val="00243784"/>
    <w:rsid w:val="00245769"/>
    <w:rsid w:val="00246B36"/>
    <w:rsid w:val="00247AA1"/>
    <w:rsid w:val="002503B6"/>
    <w:rsid w:val="002535EA"/>
    <w:rsid w:val="00255018"/>
    <w:rsid w:val="00256857"/>
    <w:rsid w:val="002577AB"/>
    <w:rsid w:val="00257A7B"/>
    <w:rsid w:val="00257BCB"/>
    <w:rsid w:val="002662F2"/>
    <w:rsid w:val="00266628"/>
    <w:rsid w:val="002678D7"/>
    <w:rsid w:val="002707CF"/>
    <w:rsid w:val="00271013"/>
    <w:rsid w:val="0027163E"/>
    <w:rsid w:val="0027331A"/>
    <w:rsid w:val="0027344F"/>
    <w:rsid w:val="00273D11"/>
    <w:rsid w:val="00277BF8"/>
    <w:rsid w:val="002809EE"/>
    <w:rsid w:val="00280DAD"/>
    <w:rsid w:val="0028489C"/>
    <w:rsid w:val="00287A49"/>
    <w:rsid w:val="002912DA"/>
    <w:rsid w:val="002929D0"/>
    <w:rsid w:val="002932CF"/>
    <w:rsid w:val="00294CF4"/>
    <w:rsid w:val="00296E8D"/>
    <w:rsid w:val="002A01EB"/>
    <w:rsid w:val="002A362F"/>
    <w:rsid w:val="002A77D5"/>
    <w:rsid w:val="002A7F99"/>
    <w:rsid w:val="002B2296"/>
    <w:rsid w:val="002B47FB"/>
    <w:rsid w:val="002B4D39"/>
    <w:rsid w:val="002B59A8"/>
    <w:rsid w:val="002B5E41"/>
    <w:rsid w:val="002C4B83"/>
    <w:rsid w:val="002C5FFC"/>
    <w:rsid w:val="002C68B7"/>
    <w:rsid w:val="002D08BB"/>
    <w:rsid w:val="002D1F68"/>
    <w:rsid w:val="002D2817"/>
    <w:rsid w:val="002D5BD9"/>
    <w:rsid w:val="002D5D5F"/>
    <w:rsid w:val="002D5DD1"/>
    <w:rsid w:val="002D77DE"/>
    <w:rsid w:val="002D79F0"/>
    <w:rsid w:val="002E0BCB"/>
    <w:rsid w:val="002E21E0"/>
    <w:rsid w:val="002E27D6"/>
    <w:rsid w:val="002E572D"/>
    <w:rsid w:val="002E79A2"/>
    <w:rsid w:val="002F2694"/>
    <w:rsid w:val="002F39B7"/>
    <w:rsid w:val="003012C7"/>
    <w:rsid w:val="003054B4"/>
    <w:rsid w:val="00307FAA"/>
    <w:rsid w:val="003101E3"/>
    <w:rsid w:val="00310701"/>
    <w:rsid w:val="003122B9"/>
    <w:rsid w:val="00312986"/>
    <w:rsid w:val="003143EF"/>
    <w:rsid w:val="0031574B"/>
    <w:rsid w:val="003247E7"/>
    <w:rsid w:val="00324EED"/>
    <w:rsid w:val="00330488"/>
    <w:rsid w:val="00331265"/>
    <w:rsid w:val="003320BF"/>
    <w:rsid w:val="00333AD8"/>
    <w:rsid w:val="00334CE5"/>
    <w:rsid w:val="00343335"/>
    <w:rsid w:val="003443C2"/>
    <w:rsid w:val="003453F4"/>
    <w:rsid w:val="00345786"/>
    <w:rsid w:val="00347662"/>
    <w:rsid w:val="00347AA0"/>
    <w:rsid w:val="00347D10"/>
    <w:rsid w:val="00350870"/>
    <w:rsid w:val="00350E63"/>
    <w:rsid w:val="00352E1D"/>
    <w:rsid w:val="00353228"/>
    <w:rsid w:val="00355411"/>
    <w:rsid w:val="0035688E"/>
    <w:rsid w:val="00356D05"/>
    <w:rsid w:val="003601DD"/>
    <w:rsid w:val="00363B24"/>
    <w:rsid w:val="00363D9A"/>
    <w:rsid w:val="003646DF"/>
    <w:rsid w:val="00365508"/>
    <w:rsid w:val="00366127"/>
    <w:rsid w:val="00371698"/>
    <w:rsid w:val="00371C0C"/>
    <w:rsid w:val="00374C0A"/>
    <w:rsid w:val="003758B5"/>
    <w:rsid w:val="003763BD"/>
    <w:rsid w:val="00377EDA"/>
    <w:rsid w:val="003812C5"/>
    <w:rsid w:val="00386345"/>
    <w:rsid w:val="0038641F"/>
    <w:rsid w:val="003900BC"/>
    <w:rsid w:val="003915B8"/>
    <w:rsid w:val="0039188D"/>
    <w:rsid w:val="00393F9B"/>
    <w:rsid w:val="0039490E"/>
    <w:rsid w:val="00395CB7"/>
    <w:rsid w:val="003968F5"/>
    <w:rsid w:val="003A058A"/>
    <w:rsid w:val="003A17C2"/>
    <w:rsid w:val="003A3B46"/>
    <w:rsid w:val="003A6169"/>
    <w:rsid w:val="003B634E"/>
    <w:rsid w:val="003B66A0"/>
    <w:rsid w:val="003C2FFF"/>
    <w:rsid w:val="003C43C7"/>
    <w:rsid w:val="003C5104"/>
    <w:rsid w:val="003C5320"/>
    <w:rsid w:val="003C53EC"/>
    <w:rsid w:val="003C5501"/>
    <w:rsid w:val="003C5AFC"/>
    <w:rsid w:val="003D27B8"/>
    <w:rsid w:val="003D45C2"/>
    <w:rsid w:val="003D760D"/>
    <w:rsid w:val="003E3799"/>
    <w:rsid w:val="003E3B46"/>
    <w:rsid w:val="003E46C4"/>
    <w:rsid w:val="003E484E"/>
    <w:rsid w:val="003E6849"/>
    <w:rsid w:val="003E6AE7"/>
    <w:rsid w:val="003F2DA9"/>
    <w:rsid w:val="003F5286"/>
    <w:rsid w:val="003F5B0E"/>
    <w:rsid w:val="003F5D87"/>
    <w:rsid w:val="003F7BAB"/>
    <w:rsid w:val="00407E9B"/>
    <w:rsid w:val="00407FFC"/>
    <w:rsid w:val="00411D36"/>
    <w:rsid w:val="0041307B"/>
    <w:rsid w:val="0041315B"/>
    <w:rsid w:val="0041428C"/>
    <w:rsid w:val="004158C5"/>
    <w:rsid w:val="004159D1"/>
    <w:rsid w:val="0041753C"/>
    <w:rsid w:val="00425338"/>
    <w:rsid w:val="00430BCE"/>
    <w:rsid w:val="00431DB8"/>
    <w:rsid w:val="00437B29"/>
    <w:rsid w:val="0044073E"/>
    <w:rsid w:val="00442564"/>
    <w:rsid w:val="00442F27"/>
    <w:rsid w:val="004465FF"/>
    <w:rsid w:val="004469DF"/>
    <w:rsid w:val="00450618"/>
    <w:rsid w:val="00451A5B"/>
    <w:rsid w:val="004536F8"/>
    <w:rsid w:val="00453F8B"/>
    <w:rsid w:val="00454958"/>
    <w:rsid w:val="00454C0C"/>
    <w:rsid w:val="00456A6F"/>
    <w:rsid w:val="00461928"/>
    <w:rsid w:val="00462E77"/>
    <w:rsid w:val="004670A7"/>
    <w:rsid w:val="0047264E"/>
    <w:rsid w:val="00472AAA"/>
    <w:rsid w:val="00472E89"/>
    <w:rsid w:val="004744FD"/>
    <w:rsid w:val="0047483E"/>
    <w:rsid w:val="0047517B"/>
    <w:rsid w:val="00475BA1"/>
    <w:rsid w:val="00475FD6"/>
    <w:rsid w:val="0047645B"/>
    <w:rsid w:val="00476C6E"/>
    <w:rsid w:val="00477094"/>
    <w:rsid w:val="00481C8C"/>
    <w:rsid w:val="00485105"/>
    <w:rsid w:val="00485FA7"/>
    <w:rsid w:val="00487251"/>
    <w:rsid w:val="00487AA4"/>
    <w:rsid w:val="00493879"/>
    <w:rsid w:val="00495554"/>
    <w:rsid w:val="004A0A71"/>
    <w:rsid w:val="004A1500"/>
    <w:rsid w:val="004A40F6"/>
    <w:rsid w:val="004A48EE"/>
    <w:rsid w:val="004B02DB"/>
    <w:rsid w:val="004B0975"/>
    <w:rsid w:val="004B3D4C"/>
    <w:rsid w:val="004B561A"/>
    <w:rsid w:val="004B56FA"/>
    <w:rsid w:val="004B69EE"/>
    <w:rsid w:val="004B7752"/>
    <w:rsid w:val="004B7ABB"/>
    <w:rsid w:val="004B7D46"/>
    <w:rsid w:val="004C1CF4"/>
    <w:rsid w:val="004C1E80"/>
    <w:rsid w:val="004C3086"/>
    <w:rsid w:val="004C3BEF"/>
    <w:rsid w:val="004C3F48"/>
    <w:rsid w:val="004C4876"/>
    <w:rsid w:val="004C60E0"/>
    <w:rsid w:val="004C73F9"/>
    <w:rsid w:val="004D0DC7"/>
    <w:rsid w:val="004D1D52"/>
    <w:rsid w:val="004D277A"/>
    <w:rsid w:val="004D465D"/>
    <w:rsid w:val="004D7BF2"/>
    <w:rsid w:val="004E339B"/>
    <w:rsid w:val="004E466E"/>
    <w:rsid w:val="004E6017"/>
    <w:rsid w:val="004F0382"/>
    <w:rsid w:val="004F071D"/>
    <w:rsid w:val="004F23EC"/>
    <w:rsid w:val="004F589C"/>
    <w:rsid w:val="004F78D8"/>
    <w:rsid w:val="0050026D"/>
    <w:rsid w:val="00501FE6"/>
    <w:rsid w:val="00503D5D"/>
    <w:rsid w:val="00507988"/>
    <w:rsid w:val="005108B8"/>
    <w:rsid w:val="00511FD6"/>
    <w:rsid w:val="00512D50"/>
    <w:rsid w:val="00512DE3"/>
    <w:rsid w:val="00514DE0"/>
    <w:rsid w:val="00517EC9"/>
    <w:rsid w:val="005208C3"/>
    <w:rsid w:val="00525261"/>
    <w:rsid w:val="00525D32"/>
    <w:rsid w:val="00530D48"/>
    <w:rsid w:val="00531F00"/>
    <w:rsid w:val="00533AD8"/>
    <w:rsid w:val="005348B9"/>
    <w:rsid w:val="005368AE"/>
    <w:rsid w:val="0053716E"/>
    <w:rsid w:val="00537A19"/>
    <w:rsid w:val="00540973"/>
    <w:rsid w:val="0054135A"/>
    <w:rsid w:val="00542D81"/>
    <w:rsid w:val="00543D23"/>
    <w:rsid w:val="0054576D"/>
    <w:rsid w:val="0055038E"/>
    <w:rsid w:val="005543F3"/>
    <w:rsid w:val="00554C6B"/>
    <w:rsid w:val="005558A2"/>
    <w:rsid w:val="00556BC5"/>
    <w:rsid w:val="005574BF"/>
    <w:rsid w:val="00560B3C"/>
    <w:rsid w:val="00560F5B"/>
    <w:rsid w:val="00563C74"/>
    <w:rsid w:val="00565C90"/>
    <w:rsid w:val="00566FE5"/>
    <w:rsid w:val="00570A08"/>
    <w:rsid w:val="00571F09"/>
    <w:rsid w:val="0057302B"/>
    <w:rsid w:val="00573BA5"/>
    <w:rsid w:val="00574078"/>
    <w:rsid w:val="005744A5"/>
    <w:rsid w:val="0057674F"/>
    <w:rsid w:val="00577A6D"/>
    <w:rsid w:val="00581425"/>
    <w:rsid w:val="0058151D"/>
    <w:rsid w:val="0058159B"/>
    <w:rsid w:val="00582102"/>
    <w:rsid w:val="00583628"/>
    <w:rsid w:val="00584FA2"/>
    <w:rsid w:val="00584FD7"/>
    <w:rsid w:val="00585A56"/>
    <w:rsid w:val="0059181E"/>
    <w:rsid w:val="00593765"/>
    <w:rsid w:val="00594734"/>
    <w:rsid w:val="00594BDF"/>
    <w:rsid w:val="00595E94"/>
    <w:rsid w:val="00596454"/>
    <w:rsid w:val="005A166A"/>
    <w:rsid w:val="005A483B"/>
    <w:rsid w:val="005A6E64"/>
    <w:rsid w:val="005A7DB3"/>
    <w:rsid w:val="005B0AEF"/>
    <w:rsid w:val="005B1248"/>
    <w:rsid w:val="005B33EF"/>
    <w:rsid w:val="005B3FFD"/>
    <w:rsid w:val="005B5942"/>
    <w:rsid w:val="005B5F30"/>
    <w:rsid w:val="005B60DB"/>
    <w:rsid w:val="005B71BB"/>
    <w:rsid w:val="005B7965"/>
    <w:rsid w:val="005B7D84"/>
    <w:rsid w:val="005C0F2E"/>
    <w:rsid w:val="005C5035"/>
    <w:rsid w:val="005C546F"/>
    <w:rsid w:val="005C691F"/>
    <w:rsid w:val="005C6950"/>
    <w:rsid w:val="005C6D54"/>
    <w:rsid w:val="005D1736"/>
    <w:rsid w:val="005D19DE"/>
    <w:rsid w:val="005D37B9"/>
    <w:rsid w:val="005D4DC3"/>
    <w:rsid w:val="005D5439"/>
    <w:rsid w:val="005D588F"/>
    <w:rsid w:val="005D5C2B"/>
    <w:rsid w:val="005D5EBE"/>
    <w:rsid w:val="005D6152"/>
    <w:rsid w:val="005D6843"/>
    <w:rsid w:val="005D7697"/>
    <w:rsid w:val="005E11DF"/>
    <w:rsid w:val="005E14B5"/>
    <w:rsid w:val="005E5A35"/>
    <w:rsid w:val="005E5FE9"/>
    <w:rsid w:val="005F100C"/>
    <w:rsid w:val="005F2106"/>
    <w:rsid w:val="005F5CAA"/>
    <w:rsid w:val="005F7639"/>
    <w:rsid w:val="006007C3"/>
    <w:rsid w:val="00604788"/>
    <w:rsid w:val="00613B26"/>
    <w:rsid w:val="00615D56"/>
    <w:rsid w:val="00616D73"/>
    <w:rsid w:val="006229D9"/>
    <w:rsid w:val="0062791E"/>
    <w:rsid w:val="00627F49"/>
    <w:rsid w:val="00632CE1"/>
    <w:rsid w:val="00634A41"/>
    <w:rsid w:val="006365F4"/>
    <w:rsid w:val="00636EA0"/>
    <w:rsid w:val="0063774A"/>
    <w:rsid w:val="00637FFE"/>
    <w:rsid w:val="0064158F"/>
    <w:rsid w:val="00641951"/>
    <w:rsid w:val="0064222D"/>
    <w:rsid w:val="00642E58"/>
    <w:rsid w:val="006436AD"/>
    <w:rsid w:val="006441CF"/>
    <w:rsid w:val="00645C0E"/>
    <w:rsid w:val="00646911"/>
    <w:rsid w:val="00646AB2"/>
    <w:rsid w:val="0064702D"/>
    <w:rsid w:val="006504A0"/>
    <w:rsid w:val="006505E7"/>
    <w:rsid w:val="00650A58"/>
    <w:rsid w:val="00650CAE"/>
    <w:rsid w:val="006529E6"/>
    <w:rsid w:val="00652F70"/>
    <w:rsid w:val="0065383E"/>
    <w:rsid w:val="00653B96"/>
    <w:rsid w:val="006560DC"/>
    <w:rsid w:val="00660706"/>
    <w:rsid w:val="00660720"/>
    <w:rsid w:val="00664665"/>
    <w:rsid w:val="0066478B"/>
    <w:rsid w:val="0066587A"/>
    <w:rsid w:val="00666174"/>
    <w:rsid w:val="00666905"/>
    <w:rsid w:val="00670EDA"/>
    <w:rsid w:val="006724BD"/>
    <w:rsid w:val="00673035"/>
    <w:rsid w:val="0067393F"/>
    <w:rsid w:val="00673E3D"/>
    <w:rsid w:val="0067430A"/>
    <w:rsid w:val="00676038"/>
    <w:rsid w:val="00676E74"/>
    <w:rsid w:val="00680CE1"/>
    <w:rsid w:val="00681331"/>
    <w:rsid w:val="00683F3D"/>
    <w:rsid w:val="006856C5"/>
    <w:rsid w:val="00685E1B"/>
    <w:rsid w:val="006868ED"/>
    <w:rsid w:val="006871E2"/>
    <w:rsid w:val="006910C5"/>
    <w:rsid w:val="00691149"/>
    <w:rsid w:val="006929EC"/>
    <w:rsid w:val="006936CE"/>
    <w:rsid w:val="00696985"/>
    <w:rsid w:val="00696C27"/>
    <w:rsid w:val="00696EA1"/>
    <w:rsid w:val="00697779"/>
    <w:rsid w:val="006A1908"/>
    <w:rsid w:val="006A3F55"/>
    <w:rsid w:val="006A6FA9"/>
    <w:rsid w:val="006A7073"/>
    <w:rsid w:val="006B0A51"/>
    <w:rsid w:val="006B1337"/>
    <w:rsid w:val="006B2321"/>
    <w:rsid w:val="006B27A6"/>
    <w:rsid w:val="006B2CD0"/>
    <w:rsid w:val="006B35E0"/>
    <w:rsid w:val="006B3EEC"/>
    <w:rsid w:val="006B4390"/>
    <w:rsid w:val="006B50F7"/>
    <w:rsid w:val="006B590B"/>
    <w:rsid w:val="006C6AF7"/>
    <w:rsid w:val="006D1FA2"/>
    <w:rsid w:val="006D20AB"/>
    <w:rsid w:val="006D32A4"/>
    <w:rsid w:val="006D4B85"/>
    <w:rsid w:val="006D5B0D"/>
    <w:rsid w:val="006D78E0"/>
    <w:rsid w:val="006D7C29"/>
    <w:rsid w:val="006E0458"/>
    <w:rsid w:val="006E1270"/>
    <w:rsid w:val="006E1F88"/>
    <w:rsid w:val="006F1794"/>
    <w:rsid w:val="006F2462"/>
    <w:rsid w:val="006F437B"/>
    <w:rsid w:val="006F444B"/>
    <w:rsid w:val="006F50C5"/>
    <w:rsid w:val="0070065C"/>
    <w:rsid w:val="00702BD1"/>
    <w:rsid w:val="00703B04"/>
    <w:rsid w:val="007055B9"/>
    <w:rsid w:val="007056F7"/>
    <w:rsid w:val="00707C45"/>
    <w:rsid w:val="007104A8"/>
    <w:rsid w:val="007113E8"/>
    <w:rsid w:val="007115CB"/>
    <w:rsid w:val="0071206A"/>
    <w:rsid w:val="007124F9"/>
    <w:rsid w:val="00713280"/>
    <w:rsid w:val="00713284"/>
    <w:rsid w:val="00713BC1"/>
    <w:rsid w:val="00723C96"/>
    <w:rsid w:val="0072477F"/>
    <w:rsid w:val="00725349"/>
    <w:rsid w:val="00725CFB"/>
    <w:rsid w:val="00732551"/>
    <w:rsid w:val="00733FE5"/>
    <w:rsid w:val="0074386B"/>
    <w:rsid w:val="007510FA"/>
    <w:rsid w:val="00751E07"/>
    <w:rsid w:val="007535A9"/>
    <w:rsid w:val="00753689"/>
    <w:rsid w:val="00756DA3"/>
    <w:rsid w:val="00760489"/>
    <w:rsid w:val="00761586"/>
    <w:rsid w:val="00761B7A"/>
    <w:rsid w:val="00763142"/>
    <w:rsid w:val="00764AD4"/>
    <w:rsid w:val="00765BC2"/>
    <w:rsid w:val="007755DF"/>
    <w:rsid w:val="00775EE5"/>
    <w:rsid w:val="00776D21"/>
    <w:rsid w:val="007830DE"/>
    <w:rsid w:val="00785AB7"/>
    <w:rsid w:val="00786437"/>
    <w:rsid w:val="007918F3"/>
    <w:rsid w:val="007922BE"/>
    <w:rsid w:val="00793388"/>
    <w:rsid w:val="00795086"/>
    <w:rsid w:val="0079518E"/>
    <w:rsid w:val="007A1954"/>
    <w:rsid w:val="007A3B91"/>
    <w:rsid w:val="007B2033"/>
    <w:rsid w:val="007B2FB1"/>
    <w:rsid w:val="007B41BE"/>
    <w:rsid w:val="007B44DD"/>
    <w:rsid w:val="007B44FC"/>
    <w:rsid w:val="007B4AF4"/>
    <w:rsid w:val="007B513F"/>
    <w:rsid w:val="007B721D"/>
    <w:rsid w:val="007B7888"/>
    <w:rsid w:val="007C34F0"/>
    <w:rsid w:val="007C534C"/>
    <w:rsid w:val="007C5F1D"/>
    <w:rsid w:val="007C6426"/>
    <w:rsid w:val="007D1115"/>
    <w:rsid w:val="007D19B9"/>
    <w:rsid w:val="007D2412"/>
    <w:rsid w:val="007D3863"/>
    <w:rsid w:val="007D4D66"/>
    <w:rsid w:val="007D53CB"/>
    <w:rsid w:val="007D6E47"/>
    <w:rsid w:val="007E19AE"/>
    <w:rsid w:val="007E2DDF"/>
    <w:rsid w:val="007E4382"/>
    <w:rsid w:val="007E46DB"/>
    <w:rsid w:val="007E7E78"/>
    <w:rsid w:val="007F15E7"/>
    <w:rsid w:val="007F1DE5"/>
    <w:rsid w:val="007F33C9"/>
    <w:rsid w:val="007F4393"/>
    <w:rsid w:val="007F6802"/>
    <w:rsid w:val="0080030E"/>
    <w:rsid w:val="00801E92"/>
    <w:rsid w:val="00803A82"/>
    <w:rsid w:val="00806A28"/>
    <w:rsid w:val="00807A51"/>
    <w:rsid w:val="00810D62"/>
    <w:rsid w:val="00812BD9"/>
    <w:rsid w:val="00813263"/>
    <w:rsid w:val="00813BCA"/>
    <w:rsid w:val="00813D77"/>
    <w:rsid w:val="00817FF2"/>
    <w:rsid w:val="008230C9"/>
    <w:rsid w:val="00823D0F"/>
    <w:rsid w:val="00825E5F"/>
    <w:rsid w:val="008268E7"/>
    <w:rsid w:val="00826C2E"/>
    <w:rsid w:val="00826C48"/>
    <w:rsid w:val="00831D86"/>
    <w:rsid w:val="00832390"/>
    <w:rsid w:val="00833ECD"/>
    <w:rsid w:val="0083466F"/>
    <w:rsid w:val="0083665A"/>
    <w:rsid w:val="008367A7"/>
    <w:rsid w:val="008372E4"/>
    <w:rsid w:val="00845381"/>
    <w:rsid w:val="00852CC9"/>
    <w:rsid w:val="00852D34"/>
    <w:rsid w:val="00854EC9"/>
    <w:rsid w:val="0085749C"/>
    <w:rsid w:val="00857B2F"/>
    <w:rsid w:val="008658AC"/>
    <w:rsid w:val="00867B0C"/>
    <w:rsid w:val="008731F0"/>
    <w:rsid w:val="008744FC"/>
    <w:rsid w:val="00876405"/>
    <w:rsid w:val="00880391"/>
    <w:rsid w:val="008813AF"/>
    <w:rsid w:val="00882791"/>
    <w:rsid w:val="00886385"/>
    <w:rsid w:val="008918A5"/>
    <w:rsid w:val="00891CD1"/>
    <w:rsid w:val="00892418"/>
    <w:rsid w:val="008924CC"/>
    <w:rsid w:val="00893BC2"/>
    <w:rsid w:val="008942E4"/>
    <w:rsid w:val="00894AEC"/>
    <w:rsid w:val="008957EE"/>
    <w:rsid w:val="00896308"/>
    <w:rsid w:val="008970E5"/>
    <w:rsid w:val="008A069D"/>
    <w:rsid w:val="008A10A8"/>
    <w:rsid w:val="008A308D"/>
    <w:rsid w:val="008A31D8"/>
    <w:rsid w:val="008A3888"/>
    <w:rsid w:val="008A40E4"/>
    <w:rsid w:val="008A6DD4"/>
    <w:rsid w:val="008B077F"/>
    <w:rsid w:val="008B186E"/>
    <w:rsid w:val="008C121E"/>
    <w:rsid w:val="008C2441"/>
    <w:rsid w:val="008C3268"/>
    <w:rsid w:val="008D0E38"/>
    <w:rsid w:val="008D1D11"/>
    <w:rsid w:val="008D2D28"/>
    <w:rsid w:val="008D3972"/>
    <w:rsid w:val="008D46E7"/>
    <w:rsid w:val="008D77C1"/>
    <w:rsid w:val="008E006E"/>
    <w:rsid w:val="008E0E68"/>
    <w:rsid w:val="008E1EF0"/>
    <w:rsid w:val="008E4AA3"/>
    <w:rsid w:val="008E764F"/>
    <w:rsid w:val="008E7803"/>
    <w:rsid w:val="008F1201"/>
    <w:rsid w:val="008F1EE7"/>
    <w:rsid w:val="008F2245"/>
    <w:rsid w:val="008F51F4"/>
    <w:rsid w:val="008F6764"/>
    <w:rsid w:val="0090039D"/>
    <w:rsid w:val="00901190"/>
    <w:rsid w:val="0090308E"/>
    <w:rsid w:val="0090360A"/>
    <w:rsid w:val="00903D4E"/>
    <w:rsid w:val="009053F8"/>
    <w:rsid w:val="009057AF"/>
    <w:rsid w:val="00907AD2"/>
    <w:rsid w:val="00912B96"/>
    <w:rsid w:val="009222F1"/>
    <w:rsid w:val="00923C76"/>
    <w:rsid w:val="00925422"/>
    <w:rsid w:val="00925DCC"/>
    <w:rsid w:val="00927995"/>
    <w:rsid w:val="00930B12"/>
    <w:rsid w:val="00931CF8"/>
    <w:rsid w:val="009320B0"/>
    <w:rsid w:val="00932380"/>
    <w:rsid w:val="00932C43"/>
    <w:rsid w:val="00932D75"/>
    <w:rsid w:val="00933EBD"/>
    <w:rsid w:val="00933F4C"/>
    <w:rsid w:val="0093734D"/>
    <w:rsid w:val="00941C10"/>
    <w:rsid w:val="00942591"/>
    <w:rsid w:val="009455D2"/>
    <w:rsid w:val="00946DAC"/>
    <w:rsid w:val="00947FD3"/>
    <w:rsid w:val="009526C4"/>
    <w:rsid w:val="00953727"/>
    <w:rsid w:val="009539CA"/>
    <w:rsid w:val="00954C56"/>
    <w:rsid w:val="009555AB"/>
    <w:rsid w:val="00956C92"/>
    <w:rsid w:val="009605E6"/>
    <w:rsid w:val="0096126A"/>
    <w:rsid w:val="00961E31"/>
    <w:rsid w:val="00961F79"/>
    <w:rsid w:val="009638FD"/>
    <w:rsid w:val="00963D46"/>
    <w:rsid w:val="00963F1B"/>
    <w:rsid w:val="00970049"/>
    <w:rsid w:val="00972B70"/>
    <w:rsid w:val="00973356"/>
    <w:rsid w:val="009735ED"/>
    <w:rsid w:val="009768F8"/>
    <w:rsid w:val="009769ED"/>
    <w:rsid w:val="009773FD"/>
    <w:rsid w:val="009778AE"/>
    <w:rsid w:val="00980199"/>
    <w:rsid w:val="00980F2F"/>
    <w:rsid w:val="00981521"/>
    <w:rsid w:val="00981C11"/>
    <w:rsid w:val="00981EC2"/>
    <w:rsid w:val="00984644"/>
    <w:rsid w:val="00992C63"/>
    <w:rsid w:val="00993B28"/>
    <w:rsid w:val="00994B23"/>
    <w:rsid w:val="00994F24"/>
    <w:rsid w:val="00996386"/>
    <w:rsid w:val="009A4535"/>
    <w:rsid w:val="009A513D"/>
    <w:rsid w:val="009A6197"/>
    <w:rsid w:val="009A72D7"/>
    <w:rsid w:val="009B0A7C"/>
    <w:rsid w:val="009B1491"/>
    <w:rsid w:val="009B159F"/>
    <w:rsid w:val="009B1989"/>
    <w:rsid w:val="009B2D58"/>
    <w:rsid w:val="009B7E84"/>
    <w:rsid w:val="009C0782"/>
    <w:rsid w:val="009C248B"/>
    <w:rsid w:val="009C49CB"/>
    <w:rsid w:val="009C58F8"/>
    <w:rsid w:val="009C5ACB"/>
    <w:rsid w:val="009D060A"/>
    <w:rsid w:val="009D0D01"/>
    <w:rsid w:val="009D3CCB"/>
    <w:rsid w:val="009D6AAA"/>
    <w:rsid w:val="009D79A7"/>
    <w:rsid w:val="009E53CA"/>
    <w:rsid w:val="009E7B12"/>
    <w:rsid w:val="009F5D95"/>
    <w:rsid w:val="009F6408"/>
    <w:rsid w:val="00A02095"/>
    <w:rsid w:val="00A03664"/>
    <w:rsid w:val="00A042DA"/>
    <w:rsid w:val="00A0695E"/>
    <w:rsid w:val="00A10269"/>
    <w:rsid w:val="00A10504"/>
    <w:rsid w:val="00A11160"/>
    <w:rsid w:val="00A1170C"/>
    <w:rsid w:val="00A11C68"/>
    <w:rsid w:val="00A13A4A"/>
    <w:rsid w:val="00A1553D"/>
    <w:rsid w:val="00A16722"/>
    <w:rsid w:val="00A17C1B"/>
    <w:rsid w:val="00A206A6"/>
    <w:rsid w:val="00A21994"/>
    <w:rsid w:val="00A22793"/>
    <w:rsid w:val="00A23312"/>
    <w:rsid w:val="00A2359D"/>
    <w:rsid w:val="00A31E5B"/>
    <w:rsid w:val="00A32CE1"/>
    <w:rsid w:val="00A36D65"/>
    <w:rsid w:val="00A3783D"/>
    <w:rsid w:val="00A37EC4"/>
    <w:rsid w:val="00A37F5F"/>
    <w:rsid w:val="00A42F11"/>
    <w:rsid w:val="00A4370D"/>
    <w:rsid w:val="00A4420D"/>
    <w:rsid w:val="00A44977"/>
    <w:rsid w:val="00A47A9D"/>
    <w:rsid w:val="00A50066"/>
    <w:rsid w:val="00A5092E"/>
    <w:rsid w:val="00A51ED9"/>
    <w:rsid w:val="00A568B7"/>
    <w:rsid w:val="00A571AB"/>
    <w:rsid w:val="00A576FA"/>
    <w:rsid w:val="00A579C5"/>
    <w:rsid w:val="00A57AC8"/>
    <w:rsid w:val="00A64324"/>
    <w:rsid w:val="00A6618D"/>
    <w:rsid w:val="00A71EA8"/>
    <w:rsid w:val="00A740D2"/>
    <w:rsid w:val="00A7484C"/>
    <w:rsid w:val="00A77C43"/>
    <w:rsid w:val="00A86556"/>
    <w:rsid w:val="00A86D9D"/>
    <w:rsid w:val="00A877A7"/>
    <w:rsid w:val="00A90140"/>
    <w:rsid w:val="00A90D4B"/>
    <w:rsid w:val="00A91AA7"/>
    <w:rsid w:val="00A947C0"/>
    <w:rsid w:val="00A95316"/>
    <w:rsid w:val="00AA0FE5"/>
    <w:rsid w:val="00AA3203"/>
    <w:rsid w:val="00AA45BB"/>
    <w:rsid w:val="00AA49B1"/>
    <w:rsid w:val="00AA6506"/>
    <w:rsid w:val="00AA773B"/>
    <w:rsid w:val="00AB2813"/>
    <w:rsid w:val="00AB3E0B"/>
    <w:rsid w:val="00AB4F00"/>
    <w:rsid w:val="00AB578E"/>
    <w:rsid w:val="00AB656B"/>
    <w:rsid w:val="00AC34E4"/>
    <w:rsid w:val="00AC54AE"/>
    <w:rsid w:val="00AC7C71"/>
    <w:rsid w:val="00AD0821"/>
    <w:rsid w:val="00AD1A90"/>
    <w:rsid w:val="00AD3318"/>
    <w:rsid w:val="00AD47C3"/>
    <w:rsid w:val="00AD5792"/>
    <w:rsid w:val="00AD6770"/>
    <w:rsid w:val="00AE00EC"/>
    <w:rsid w:val="00AE0184"/>
    <w:rsid w:val="00AE2E81"/>
    <w:rsid w:val="00AE46E2"/>
    <w:rsid w:val="00AE49D4"/>
    <w:rsid w:val="00AE4F45"/>
    <w:rsid w:val="00AE6AA5"/>
    <w:rsid w:val="00AF2A70"/>
    <w:rsid w:val="00B00722"/>
    <w:rsid w:val="00B00768"/>
    <w:rsid w:val="00B01041"/>
    <w:rsid w:val="00B01CCB"/>
    <w:rsid w:val="00B031CE"/>
    <w:rsid w:val="00B06587"/>
    <w:rsid w:val="00B0679A"/>
    <w:rsid w:val="00B073CA"/>
    <w:rsid w:val="00B10C80"/>
    <w:rsid w:val="00B110B2"/>
    <w:rsid w:val="00B14B37"/>
    <w:rsid w:val="00B15B30"/>
    <w:rsid w:val="00B16E01"/>
    <w:rsid w:val="00B21EFA"/>
    <w:rsid w:val="00B24BE6"/>
    <w:rsid w:val="00B2562D"/>
    <w:rsid w:val="00B327B7"/>
    <w:rsid w:val="00B334EC"/>
    <w:rsid w:val="00B342F6"/>
    <w:rsid w:val="00B34459"/>
    <w:rsid w:val="00B35E9A"/>
    <w:rsid w:val="00B366E5"/>
    <w:rsid w:val="00B40501"/>
    <w:rsid w:val="00B41E5B"/>
    <w:rsid w:val="00B41E7A"/>
    <w:rsid w:val="00B4334F"/>
    <w:rsid w:val="00B43B03"/>
    <w:rsid w:val="00B45E35"/>
    <w:rsid w:val="00B46017"/>
    <w:rsid w:val="00B47760"/>
    <w:rsid w:val="00B531B5"/>
    <w:rsid w:val="00B53614"/>
    <w:rsid w:val="00B60306"/>
    <w:rsid w:val="00B609E6"/>
    <w:rsid w:val="00B620A3"/>
    <w:rsid w:val="00B62F80"/>
    <w:rsid w:val="00B64588"/>
    <w:rsid w:val="00B645BB"/>
    <w:rsid w:val="00B6474C"/>
    <w:rsid w:val="00B67881"/>
    <w:rsid w:val="00B71124"/>
    <w:rsid w:val="00B74239"/>
    <w:rsid w:val="00B7522A"/>
    <w:rsid w:val="00B75798"/>
    <w:rsid w:val="00B77F36"/>
    <w:rsid w:val="00B8533B"/>
    <w:rsid w:val="00B86C61"/>
    <w:rsid w:val="00B905E3"/>
    <w:rsid w:val="00B91DF4"/>
    <w:rsid w:val="00B930C5"/>
    <w:rsid w:val="00B93ECB"/>
    <w:rsid w:val="00B96CDE"/>
    <w:rsid w:val="00B979C2"/>
    <w:rsid w:val="00BA1613"/>
    <w:rsid w:val="00BA1646"/>
    <w:rsid w:val="00BA245F"/>
    <w:rsid w:val="00BA2D24"/>
    <w:rsid w:val="00BA5926"/>
    <w:rsid w:val="00BA594F"/>
    <w:rsid w:val="00BA7B28"/>
    <w:rsid w:val="00BA7B55"/>
    <w:rsid w:val="00BB1C95"/>
    <w:rsid w:val="00BB3F12"/>
    <w:rsid w:val="00BB5FCD"/>
    <w:rsid w:val="00BB64AC"/>
    <w:rsid w:val="00BB6BA2"/>
    <w:rsid w:val="00BB6D94"/>
    <w:rsid w:val="00BB6E04"/>
    <w:rsid w:val="00BB77A4"/>
    <w:rsid w:val="00BD0D55"/>
    <w:rsid w:val="00BD1AD5"/>
    <w:rsid w:val="00BD2A66"/>
    <w:rsid w:val="00BD4FAD"/>
    <w:rsid w:val="00BD58E5"/>
    <w:rsid w:val="00BD6DFD"/>
    <w:rsid w:val="00BE5101"/>
    <w:rsid w:val="00BE5876"/>
    <w:rsid w:val="00BE6F4D"/>
    <w:rsid w:val="00BE70F5"/>
    <w:rsid w:val="00BE727A"/>
    <w:rsid w:val="00BF0475"/>
    <w:rsid w:val="00BF1678"/>
    <w:rsid w:val="00BF2208"/>
    <w:rsid w:val="00C02B91"/>
    <w:rsid w:val="00C03AA0"/>
    <w:rsid w:val="00C04F2B"/>
    <w:rsid w:val="00C05C0A"/>
    <w:rsid w:val="00C06A57"/>
    <w:rsid w:val="00C07A66"/>
    <w:rsid w:val="00C102A7"/>
    <w:rsid w:val="00C10E9B"/>
    <w:rsid w:val="00C12CC4"/>
    <w:rsid w:val="00C1374D"/>
    <w:rsid w:val="00C1416E"/>
    <w:rsid w:val="00C17B19"/>
    <w:rsid w:val="00C20A2C"/>
    <w:rsid w:val="00C20D01"/>
    <w:rsid w:val="00C26EA7"/>
    <w:rsid w:val="00C274FF"/>
    <w:rsid w:val="00C305F9"/>
    <w:rsid w:val="00C3118E"/>
    <w:rsid w:val="00C31624"/>
    <w:rsid w:val="00C31DF1"/>
    <w:rsid w:val="00C33EA3"/>
    <w:rsid w:val="00C33F77"/>
    <w:rsid w:val="00C3480A"/>
    <w:rsid w:val="00C35A5E"/>
    <w:rsid w:val="00C37241"/>
    <w:rsid w:val="00C41652"/>
    <w:rsid w:val="00C42694"/>
    <w:rsid w:val="00C4406D"/>
    <w:rsid w:val="00C45825"/>
    <w:rsid w:val="00C461D0"/>
    <w:rsid w:val="00C5173D"/>
    <w:rsid w:val="00C540D5"/>
    <w:rsid w:val="00C54864"/>
    <w:rsid w:val="00C552FC"/>
    <w:rsid w:val="00C57FC0"/>
    <w:rsid w:val="00C62BB0"/>
    <w:rsid w:val="00C64AD0"/>
    <w:rsid w:val="00C655C9"/>
    <w:rsid w:val="00C67F5C"/>
    <w:rsid w:val="00C75A8C"/>
    <w:rsid w:val="00C75C3D"/>
    <w:rsid w:val="00C76ED3"/>
    <w:rsid w:val="00C7715E"/>
    <w:rsid w:val="00C81022"/>
    <w:rsid w:val="00C81522"/>
    <w:rsid w:val="00C826D0"/>
    <w:rsid w:val="00C83648"/>
    <w:rsid w:val="00C8605F"/>
    <w:rsid w:val="00C905F9"/>
    <w:rsid w:val="00C908B7"/>
    <w:rsid w:val="00C97369"/>
    <w:rsid w:val="00CA053F"/>
    <w:rsid w:val="00CA1EAD"/>
    <w:rsid w:val="00CB047B"/>
    <w:rsid w:val="00CB1154"/>
    <w:rsid w:val="00CB20E5"/>
    <w:rsid w:val="00CB3881"/>
    <w:rsid w:val="00CB43E8"/>
    <w:rsid w:val="00CC1B80"/>
    <w:rsid w:val="00CC46FB"/>
    <w:rsid w:val="00CC5D71"/>
    <w:rsid w:val="00CC6AAE"/>
    <w:rsid w:val="00CD22FB"/>
    <w:rsid w:val="00CD3418"/>
    <w:rsid w:val="00CD3FB2"/>
    <w:rsid w:val="00CD4399"/>
    <w:rsid w:val="00CD4A56"/>
    <w:rsid w:val="00CE014B"/>
    <w:rsid w:val="00CE0450"/>
    <w:rsid w:val="00CE0BA6"/>
    <w:rsid w:val="00CE109C"/>
    <w:rsid w:val="00CE51D1"/>
    <w:rsid w:val="00CE5989"/>
    <w:rsid w:val="00CE5ACD"/>
    <w:rsid w:val="00CF63B5"/>
    <w:rsid w:val="00CF74BB"/>
    <w:rsid w:val="00D00B6E"/>
    <w:rsid w:val="00D01A56"/>
    <w:rsid w:val="00D037F8"/>
    <w:rsid w:val="00D132B1"/>
    <w:rsid w:val="00D17D42"/>
    <w:rsid w:val="00D21449"/>
    <w:rsid w:val="00D239EF"/>
    <w:rsid w:val="00D23B46"/>
    <w:rsid w:val="00D24679"/>
    <w:rsid w:val="00D25521"/>
    <w:rsid w:val="00D3063E"/>
    <w:rsid w:val="00D30A01"/>
    <w:rsid w:val="00D31B79"/>
    <w:rsid w:val="00D32BD7"/>
    <w:rsid w:val="00D333BB"/>
    <w:rsid w:val="00D34966"/>
    <w:rsid w:val="00D35A3E"/>
    <w:rsid w:val="00D36105"/>
    <w:rsid w:val="00D3696A"/>
    <w:rsid w:val="00D37ED9"/>
    <w:rsid w:val="00D458A6"/>
    <w:rsid w:val="00D47846"/>
    <w:rsid w:val="00D50754"/>
    <w:rsid w:val="00D52F17"/>
    <w:rsid w:val="00D5358E"/>
    <w:rsid w:val="00D55C8B"/>
    <w:rsid w:val="00D567B3"/>
    <w:rsid w:val="00D624C0"/>
    <w:rsid w:val="00D625BA"/>
    <w:rsid w:val="00D62CAE"/>
    <w:rsid w:val="00D659F5"/>
    <w:rsid w:val="00D6695D"/>
    <w:rsid w:val="00D66B38"/>
    <w:rsid w:val="00D70783"/>
    <w:rsid w:val="00D70A14"/>
    <w:rsid w:val="00D73CB4"/>
    <w:rsid w:val="00D74312"/>
    <w:rsid w:val="00D74DB7"/>
    <w:rsid w:val="00D76EB8"/>
    <w:rsid w:val="00D8040F"/>
    <w:rsid w:val="00D81FF4"/>
    <w:rsid w:val="00D8248A"/>
    <w:rsid w:val="00D82593"/>
    <w:rsid w:val="00D85166"/>
    <w:rsid w:val="00D909E9"/>
    <w:rsid w:val="00D91454"/>
    <w:rsid w:val="00D91B81"/>
    <w:rsid w:val="00D921DE"/>
    <w:rsid w:val="00D94393"/>
    <w:rsid w:val="00D96120"/>
    <w:rsid w:val="00D964DA"/>
    <w:rsid w:val="00DA05B5"/>
    <w:rsid w:val="00DA7603"/>
    <w:rsid w:val="00DB0D4F"/>
    <w:rsid w:val="00DB294D"/>
    <w:rsid w:val="00DB2F4E"/>
    <w:rsid w:val="00DB6542"/>
    <w:rsid w:val="00DB7BF1"/>
    <w:rsid w:val="00DB7F3A"/>
    <w:rsid w:val="00DC0644"/>
    <w:rsid w:val="00DC3E8B"/>
    <w:rsid w:val="00DC67EE"/>
    <w:rsid w:val="00DD02F7"/>
    <w:rsid w:val="00DD35D4"/>
    <w:rsid w:val="00DD3B7F"/>
    <w:rsid w:val="00DD462A"/>
    <w:rsid w:val="00DD6042"/>
    <w:rsid w:val="00DE0933"/>
    <w:rsid w:val="00DE1138"/>
    <w:rsid w:val="00DE2CD9"/>
    <w:rsid w:val="00DE5C80"/>
    <w:rsid w:val="00DE7152"/>
    <w:rsid w:val="00DE76F0"/>
    <w:rsid w:val="00DE7AEC"/>
    <w:rsid w:val="00DF0FC3"/>
    <w:rsid w:val="00DF3542"/>
    <w:rsid w:val="00DF5A0A"/>
    <w:rsid w:val="00DF5DFC"/>
    <w:rsid w:val="00DF658C"/>
    <w:rsid w:val="00DF69AC"/>
    <w:rsid w:val="00DF6B31"/>
    <w:rsid w:val="00DF70F7"/>
    <w:rsid w:val="00E01DD4"/>
    <w:rsid w:val="00E02295"/>
    <w:rsid w:val="00E02B49"/>
    <w:rsid w:val="00E036E7"/>
    <w:rsid w:val="00E04735"/>
    <w:rsid w:val="00E072F1"/>
    <w:rsid w:val="00E076AD"/>
    <w:rsid w:val="00E12DCE"/>
    <w:rsid w:val="00E16774"/>
    <w:rsid w:val="00E16893"/>
    <w:rsid w:val="00E2201B"/>
    <w:rsid w:val="00E2320D"/>
    <w:rsid w:val="00E2679F"/>
    <w:rsid w:val="00E30CD4"/>
    <w:rsid w:val="00E31B5C"/>
    <w:rsid w:val="00E3514F"/>
    <w:rsid w:val="00E353AC"/>
    <w:rsid w:val="00E377FA"/>
    <w:rsid w:val="00E41D6B"/>
    <w:rsid w:val="00E435F1"/>
    <w:rsid w:val="00E44E01"/>
    <w:rsid w:val="00E45D24"/>
    <w:rsid w:val="00E47AE9"/>
    <w:rsid w:val="00E47BB4"/>
    <w:rsid w:val="00E52D2A"/>
    <w:rsid w:val="00E60C4A"/>
    <w:rsid w:val="00E614D4"/>
    <w:rsid w:val="00E61BCE"/>
    <w:rsid w:val="00E62E43"/>
    <w:rsid w:val="00E67319"/>
    <w:rsid w:val="00E701F4"/>
    <w:rsid w:val="00E70458"/>
    <w:rsid w:val="00E70D81"/>
    <w:rsid w:val="00E769F9"/>
    <w:rsid w:val="00E7775D"/>
    <w:rsid w:val="00E804CE"/>
    <w:rsid w:val="00E81386"/>
    <w:rsid w:val="00E83232"/>
    <w:rsid w:val="00E84820"/>
    <w:rsid w:val="00E849C5"/>
    <w:rsid w:val="00E849DB"/>
    <w:rsid w:val="00E86E55"/>
    <w:rsid w:val="00E86F3B"/>
    <w:rsid w:val="00E9040A"/>
    <w:rsid w:val="00E91498"/>
    <w:rsid w:val="00E9359B"/>
    <w:rsid w:val="00E95BFA"/>
    <w:rsid w:val="00EA1067"/>
    <w:rsid w:val="00EA27A5"/>
    <w:rsid w:val="00EA2E3B"/>
    <w:rsid w:val="00EA5959"/>
    <w:rsid w:val="00EB0687"/>
    <w:rsid w:val="00EB0ABF"/>
    <w:rsid w:val="00EB198F"/>
    <w:rsid w:val="00EB2675"/>
    <w:rsid w:val="00EB36ED"/>
    <w:rsid w:val="00EB6016"/>
    <w:rsid w:val="00EB639B"/>
    <w:rsid w:val="00EB777D"/>
    <w:rsid w:val="00EC1718"/>
    <w:rsid w:val="00EC1D2B"/>
    <w:rsid w:val="00EC3E29"/>
    <w:rsid w:val="00EC4344"/>
    <w:rsid w:val="00EC4DA5"/>
    <w:rsid w:val="00EC6012"/>
    <w:rsid w:val="00EC6114"/>
    <w:rsid w:val="00EC6490"/>
    <w:rsid w:val="00ED3586"/>
    <w:rsid w:val="00ED3AF8"/>
    <w:rsid w:val="00ED52B6"/>
    <w:rsid w:val="00ED76CA"/>
    <w:rsid w:val="00ED7CB2"/>
    <w:rsid w:val="00EE365A"/>
    <w:rsid w:val="00EE36FA"/>
    <w:rsid w:val="00EE4272"/>
    <w:rsid w:val="00EE7947"/>
    <w:rsid w:val="00EE7DCF"/>
    <w:rsid w:val="00EF0217"/>
    <w:rsid w:val="00EF185E"/>
    <w:rsid w:val="00EF241E"/>
    <w:rsid w:val="00EF49A1"/>
    <w:rsid w:val="00EF570E"/>
    <w:rsid w:val="00EF57DA"/>
    <w:rsid w:val="00EF7154"/>
    <w:rsid w:val="00F00254"/>
    <w:rsid w:val="00F00F43"/>
    <w:rsid w:val="00F01365"/>
    <w:rsid w:val="00F01729"/>
    <w:rsid w:val="00F0440F"/>
    <w:rsid w:val="00F04A63"/>
    <w:rsid w:val="00F067F7"/>
    <w:rsid w:val="00F06BEC"/>
    <w:rsid w:val="00F07C40"/>
    <w:rsid w:val="00F10095"/>
    <w:rsid w:val="00F11135"/>
    <w:rsid w:val="00F11BBD"/>
    <w:rsid w:val="00F12520"/>
    <w:rsid w:val="00F127D1"/>
    <w:rsid w:val="00F142B9"/>
    <w:rsid w:val="00F144C6"/>
    <w:rsid w:val="00F15643"/>
    <w:rsid w:val="00F165ED"/>
    <w:rsid w:val="00F211E1"/>
    <w:rsid w:val="00F23AA2"/>
    <w:rsid w:val="00F26A9C"/>
    <w:rsid w:val="00F2727E"/>
    <w:rsid w:val="00F273A4"/>
    <w:rsid w:val="00F3027D"/>
    <w:rsid w:val="00F3089B"/>
    <w:rsid w:val="00F32D15"/>
    <w:rsid w:val="00F3349D"/>
    <w:rsid w:val="00F355B8"/>
    <w:rsid w:val="00F35D85"/>
    <w:rsid w:val="00F42284"/>
    <w:rsid w:val="00F4243C"/>
    <w:rsid w:val="00F4359B"/>
    <w:rsid w:val="00F44EC3"/>
    <w:rsid w:val="00F45D2E"/>
    <w:rsid w:val="00F5088F"/>
    <w:rsid w:val="00F51691"/>
    <w:rsid w:val="00F516F2"/>
    <w:rsid w:val="00F52664"/>
    <w:rsid w:val="00F53066"/>
    <w:rsid w:val="00F53F44"/>
    <w:rsid w:val="00F557C0"/>
    <w:rsid w:val="00F56679"/>
    <w:rsid w:val="00F5689C"/>
    <w:rsid w:val="00F61E5D"/>
    <w:rsid w:val="00F62B3A"/>
    <w:rsid w:val="00F62C67"/>
    <w:rsid w:val="00F6376B"/>
    <w:rsid w:val="00F64216"/>
    <w:rsid w:val="00F6507B"/>
    <w:rsid w:val="00F656C2"/>
    <w:rsid w:val="00F65B88"/>
    <w:rsid w:val="00F715DC"/>
    <w:rsid w:val="00F720C6"/>
    <w:rsid w:val="00F72373"/>
    <w:rsid w:val="00F723EB"/>
    <w:rsid w:val="00F72BD5"/>
    <w:rsid w:val="00F816FE"/>
    <w:rsid w:val="00F82212"/>
    <w:rsid w:val="00F85647"/>
    <w:rsid w:val="00F86AD8"/>
    <w:rsid w:val="00F871E0"/>
    <w:rsid w:val="00F96361"/>
    <w:rsid w:val="00FA14EA"/>
    <w:rsid w:val="00FA5CEF"/>
    <w:rsid w:val="00FB1200"/>
    <w:rsid w:val="00FB6573"/>
    <w:rsid w:val="00FC2C3B"/>
    <w:rsid w:val="00FC3745"/>
    <w:rsid w:val="00FC37B2"/>
    <w:rsid w:val="00FC6A6E"/>
    <w:rsid w:val="00FC7D78"/>
    <w:rsid w:val="00FD11D9"/>
    <w:rsid w:val="00FD246E"/>
    <w:rsid w:val="00FD290C"/>
    <w:rsid w:val="00FE0335"/>
    <w:rsid w:val="00FE0BD8"/>
    <w:rsid w:val="00FE23D9"/>
    <w:rsid w:val="00FE3F35"/>
    <w:rsid w:val="00FE4EB5"/>
    <w:rsid w:val="00FE6879"/>
    <w:rsid w:val="00FE76D4"/>
    <w:rsid w:val="00FF1C97"/>
    <w:rsid w:val="00FF1C9F"/>
    <w:rsid w:val="00FF4701"/>
    <w:rsid w:val="00FF5712"/>
    <w:rsid w:val="00FF5A7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schemas-tilde-lt/tildestengine" w:name="templates"/>
  <w:shapeDefaults>
    <o:shapedefaults v:ext="edit" spidmax="66561"/>
    <o:shapelayout v:ext="edit">
      <o:idmap v:ext="edit" data="1"/>
      <o:rules v:ext="edit">
        <o:r id="V:Rule18" type="connector" idref="#_x0000_s1095"/>
        <o:r id="V:Rule19" type="connector" idref="#_x0000_s1104"/>
        <o:r id="V:Rule20" type="connector" idref="#_x0000_s1097"/>
        <o:r id="V:Rule21" type="connector" idref="#_x0000_s1098"/>
        <o:r id="V:Rule22" type="connector" idref="#_x0000_s1113"/>
        <o:r id="V:Rule23" type="connector" idref="#_x0000_s1110"/>
        <o:r id="V:Rule24" type="connector" idref="#_x0000_s1105"/>
        <o:r id="V:Rule25" type="connector" idref="#_x0000_s1101"/>
        <o:r id="V:Rule26" type="connector" idref="#_x0000_s1094"/>
        <o:r id="V:Rule27" type="connector" idref="#_x0000_s1106"/>
        <o:r id="V:Rule28" type="connector" idref="#_x0000_s1099"/>
        <o:r id="V:Rule29" type="connector" idref="#_x0000_s1111"/>
        <o:r id="V:Rule30" type="connector" idref="#_x0000_s1109"/>
        <o:r id="V:Rule31" type="connector" idref="#_x0000_s1107"/>
        <o:r id="V:Rule32" type="connector" idref="#_x0000_s1093"/>
        <o:r id="V:Rule33" type="connector" idref="#_x0000_s1103"/>
        <o:r id="V:Rule34" type="connector" idref="#_x0000_s111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0" w:unhideWhenUsed="0" w:qFormat="1"/>
    <w:lsdException w:name="Table 3D effects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641F"/>
    <w:rPr>
      <w:rFonts w:ascii="Calibri" w:eastAsia="Times New Roman" w:hAnsi="Calibri" w:cs="Times New Roman"/>
      <w:lang w:val="en-IE" w:eastAsia="en-IE"/>
    </w:rPr>
  </w:style>
  <w:style w:type="paragraph" w:styleId="Heading1">
    <w:name w:val="heading 1"/>
    <w:basedOn w:val="Normal"/>
    <w:next w:val="Normal"/>
    <w:link w:val="Heading1Char"/>
    <w:uiPriority w:val="9"/>
    <w:qFormat/>
    <w:rsid w:val="008A6DD4"/>
    <w:pPr>
      <w:keepNext/>
      <w:spacing w:before="240" w:after="60" w:line="240" w:lineRule="auto"/>
      <w:outlineLvl w:val="0"/>
    </w:pPr>
    <w:rPr>
      <w:rFonts w:ascii="Arial" w:eastAsia="Batang" w:hAnsi="Arial" w:cs="Arial"/>
      <w:b/>
      <w:bCs/>
      <w:kern w:val="32"/>
      <w:sz w:val="32"/>
      <w:szCs w:val="32"/>
      <w:lang w:val="en-US" w:eastAsia="en-US"/>
    </w:rPr>
  </w:style>
  <w:style w:type="paragraph" w:styleId="Heading2">
    <w:name w:val="heading 2"/>
    <w:basedOn w:val="Normal"/>
    <w:next w:val="Normal"/>
    <w:link w:val="Heading2Char"/>
    <w:uiPriority w:val="9"/>
    <w:semiHidden/>
    <w:unhideWhenUsed/>
    <w:qFormat/>
    <w:rsid w:val="008E4AA3"/>
    <w:pPr>
      <w:keepNext/>
      <w:keepLines/>
      <w:spacing w:before="200" w:after="0" w:line="240" w:lineRule="auto"/>
      <w:outlineLvl w:val="1"/>
    </w:pPr>
    <w:rPr>
      <w:rFonts w:ascii="Cambria" w:hAnsi="Cambria"/>
      <w:b/>
      <w:bCs/>
      <w:color w:val="4F81BD"/>
      <w:sz w:val="26"/>
      <w:szCs w:val="26"/>
      <w:lang w:val="en-US" w:eastAsia="en-US"/>
    </w:rPr>
  </w:style>
  <w:style w:type="paragraph" w:styleId="Heading3">
    <w:name w:val="heading 3"/>
    <w:basedOn w:val="Normal"/>
    <w:next w:val="Normal"/>
    <w:link w:val="Heading3Char"/>
    <w:uiPriority w:val="9"/>
    <w:unhideWhenUsed/>
    <w:qFormat/>
    <w:rsid w:val="008E4AA3"/>
    <w:pPr>
      <w:keepNext/>
      <w:keepLines/>
      <w:spacing w:before="200" w:after="0" w:line="240" w:lineRule="auto"/>
      <w:outlineLvl w:val="2"/>
    </w:pPr>
    <w:rPr>
      <w:rFonts w:ascii="Cambria" w:hAnsi="Cambria"/>
      <w:b/>
      <w:bCs/>
      <w:color w:val="4F81BD"/>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A6DD4"/>
    <w:rPr>
      <w:rFonts w:ascii="Arial" w:eastAsia="Batang" w:hAnsi="Arial" w:cs="Arial"/>
      <w:b/>
      <w:bCs/>
      <w:kern w:val="32"/>
      <w:sz w:val="32"/>
      <w:szCs w:val="32"/>
    </w:rPr>
  </w:style>
  <w:style w:type="character" w:customStyle="1" w:styleId="Heading2Char">
    <w:name w:val="Heading 2 Char"/>
    <w:basedOn w:val="DefaultParagraphFont"/>
    <w:link w:val="Heading2"/>
    <w:uiPriority w:val="9"/>
    <w:semiHidden/>
    <w:rsid w:val="008E4AA3"/>
    <w:rPr>
      <w:rFonts w:ascii="Cambria" w:eastAsia="Times New Roman" w:hAnsi="Cambria" w:cs="Times New Roman"/>
      <w:b/>
      <w:bCs/>
      <w:color w:val="4F81BD"/>
      <w:sz w:val="26"/>
      <w:szCs w:val="26"/>
    </w:rPr>
  </w:style>
  <w:style w:type="character" w:customStyle="1" w:styleId="Heading3Char">
    <w:name w:val="Heading 3 Char"/>
    <w:basedOn w:val="DefaultParagraphFont"/>
    <w:link w:val="Heading3"/>
    <w:uiPriority w:val="9"/>
    <w:rsid w:val="008E4AA3"/>
    <w:rPr>
      <w:rFonts w:ascii="Cambria" w:eastAsia="Times New Roman" w:hAnsi="Cambria" w:cs="Times New Roman"/>
      <w:b/>
      <w:bCs/>
      <w:color w:val="4F81BD"/>
      <w:sz w:val="24"/>
      <w:szCs w:val="24"/>
    </w:rPr>
  </w:style>
  <w:style w:type="paragraph" w:styleId="Header">
    <w:name w:val="header"/>
    <w:basedOn w:val="Normal"/>
    <w:link w:val="HeaderChar"/>
    <w:uiPriority w:val="99"/>
    <w:unhideWhenUsed/>
    <w:rsid w:val="00925DCC"/>
    <w:pPr>
      <w:tabs>
        <w:tab w:val="center" w:pos="4844"/>
        <w:tab w:val="right" w:pos="9689"/>
      </w:tabs>
      <w:spacing w:after="0" w:line="240" w:lineRule="auto"/>
    </w:pPr>
  </w:style>
  <w:style w:type="character" w:customStyle="1" w:styleId="HeaderChar">
    <w:name w:val="Header Char"/>
    <w:basedOn w:val="DefaultParagraphFont"/>
    <w:link w:val="Header"/>
    <w:uiPriority w:val="99"/>
    <w:rsid w:val="00925DCC"/>
    <w:rPr>
      <w:rFonts w:ascii="Calibri" w:eastAsia="Times New Roman" w:hAnsi="Calibri" w:cs="Times New Roman"/>
      <w:lang w:val="en-IE" w:eastAsia="en-IE"/>
    </w:rPr>
  </w:style>
  <w:style w:type="paragraph" w:styleId="Footer">
    <w:name w:val="footer"/>
    <w:basedOn w:val="Normal"/>
    <w:link w:val="FooterChar"/>
    <w:uiPriority w:val="99"/>
    <w:unhideWhenUsed/>
    <w:rsid w:val="00925DCC"/>
    <w:pPr>
      <w:tabs>
        <w:tab w:val="center" w:pos="4844"/>
        <w:tab w:val="right" w:pos="9689"/>
      </w:tabs>
      <w:spacing w:after="0" w:line="240" w:lineRule="auto"/>
    </w:pPr>
  </w:style>
  <w:style w:type="character" w:customStyle="1" w:styleId="FooterChar">
    <w:name w:val="Footer Char"/>
    <w:basedOn w:val="DefaultParagraphFont"/>
    <w:link w:val="Footer"/>
    <w:uiPriority w:val="99"/>
    <w:rsid w:val="00925DCC"/>
    <w:rPr>
      <w:rFonts w:ascii="Calibri" w:eastAsia="Times New Roman" w:hAnsi="Calibri" w:cs="Times New Roman"/>
      <w:lang w:val="en-IE" w:eastAsia="en-IE"/>
    </w:rPr>
  </w:style>
  <w:style w:type="paragraph" w:styleId="BodyTextIndent2">
    <w:name w:val="Body Text Indent 2"/>
    <w:basedOn w:val="Normal"/>
    <w:link w:val="BodyTextIndent2Char"/>
    <w:rsid w:val="006D20AB"/>
    <w:pPr>
      <w:spacing w:after="120" w:line="480" w:lineRule="auto"/>
      <w:ind w:left="283"/>
    </w:pPr>
    <w:rPr>
      <w:rFonts w:ascii="Times New Roman" w:hAnsi="Times New Roman"/>
      <w:sz w:val="24"/>
      <w:szCs w:val="24"/>
      <w:lang w:val="lt-LT" w:eastAsia="en-US"/>
    </w:rPr>
  </w:style>
  <w:style w:type="character" w:customStyle="1" w:styleId="BodyTextIndent2Char">
    <w:name w:val="Body Text Indent 2 Char"/>
    <w:basedOn w:val="DefaultParagraphFont"/>
    <w:link w:val="BodyTextIndent2"/>
    <w:rsid w:val="006D20AB"/>
    <w:rPr>
      <w:rFonts w:ascii="Times New Roman" w:eastAsia="Times New Roman" w:hAnsi="Times New Roman" w:cs="Times New Roman"/>
      <w:sz w:val="24"/>
      <w:szCs w:val="24"/>
      <w:lang w:val="lt-LT"/>
    </w:rPr>
  </w:style>
  <w:style w:type="character" w:customStyle="1" w:styleId="medium-font1">
    <w:name w:val="medium-font1"/>
    <w:basedOn w:val="DefaultParagraphFont"/>
    <w:rsid w:val="006D20AB"/>
    <w:rPr>
      <w:sz w:val="19"/>
      <w:szCs w:val="19"/>
    </w:rPr>
  </w:style>
  <w:style w:type="paragraph" w:styleId="ListParagraph">
    <w:name w:val="List Paragraph"/>
    <w:basedOn w:val="Normal"/>
    <w:uiPriority w:val="34"/>
    <w:qFormat/>
    <w:rsid w:val="00022587"/>
    <w:pPr>
      <w:ind w:left="720"/>
      <w:contextualSpacing/>
    </w:pPr>
  </w:style>
  <w:style w:type="table" w:styleId="TableGrid">
    <w:name w:val="Table Grid"/>
    <w:basedOn w:val="TableNormal"/>
    <w:uiPriority w:val="59"/>
    <w:rsid w:val="008E4AA3"/>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e3Deffects2">
    <w:name w:val="Table 3D effects 2"/>
    <w:basedOn w:val="TableNormal"/>
    <w:rsid w:val="008E4AA3"/>
    <w:pPr>
      <w:spacing w:after="0" w:line="240" w:lineRule="auto"/>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Style8">
    <w:name w:val="Style 8"/>
    <w:basedOn w:val="Normal"/>
    <w:uiPriority w:val="99"/>
    <w:rsid w:val="008E4AA3"/>
    <w:pPr>
      <w:widowControl w:val="0"/>
      <w:autoSpaceDE w:val="0"/>
      <w:autoSpaceDN w:val="0"/>
      <w:adjustRightInd w:val="0"/>
      <w:spacing w:after="0" w:line="240" w:lineRule="auto"/>
    </w:pPr>
    <w:rPr>
      <w:rFonts w:ascii="Times New Roman" w:hAnsi="Times New Roman"/>
      <w:sz w:val="20"/>
      <w:szCs w:val="20"/>
      <w:lang w:val="en-US" w:eastAsia="en-US"/>
    </w:rPr>
  </w:style>
  <w:style w:type="paragraph" w:customStyle="1" w:styleId="Style9">
    <w:name w:val="Style 9"/>
    <w:basedOn w:val="Normal"/>
    <w:uiPriority w:val="99"/>
    <w:rsid w:val="008E4AA3"/>
    <w:pPr>
      <w:widowControl w:val="0"/>
      <w:autoSpaceDE w:val="0"/>
      <w:autoSpaceDN w:val="0"/>
      <w:spacing w:after="0" w:line="240" w:lineRule="auto"/>
      <w:ind w:left="1728" w:right="72" w:firstLine="360"/>
      <w:jc w:val="both"/>
    </w:pPr>
    <w:rPr>
      <w:rFonts w:ascii="Times New Roman" w:hAnsi="Times New Roman"/>
      <w:sz w:val="24"/>
      <w:szCs w:val="24"/>
      <w:lang w:val="en-US" w:eastAsia="en-US"/>
    </w:rPr>
  </w:style>
  <w:style w:type="character" w:customStyle="1" w:styleId="CharacterStyle10">
    <w:name w:val="Character Style 10"/>
    <w:uiPriority w:val="99"/>
    <w:rsid w:val="008E4AA3"/>
    <w:rPr>
      <w:sz w:val="20"/>
    </w:rPr>
  </w:style>
  <w:style w:type="paragraph" w:customStyle="1" w:styleId="Style17">
    <w:name w:val="Style 17"/>
    <w:basedOn w:val="Normal"/>
    <w:uiPriority w:val="99"/>
    <w:rsid w:val="008E4AA3"/>
    <w:pPr>
      <w:widowControl w:val="0"/>
      <w:autoSpaceDE w:val="0"/>
      <w:autoSpaceDN w:val="0"/>
      <w:spacing w:before="36" w:after="0" w:line="240" w:lineRule="auto"/>
      <w:ind w:left="1728" w:right="72" w:firstLine="432"/>
    </w:pPr>
    <w:rPr>
      <w:rFonts w:ascii="Times New Roman" w:hAnsi="Times New Roman"/>
      <w:sz w:val="24"/>
      <w:szCs w:val="24"/>
      <w:lang w:val="en-US" w:eastAsia="en-US"/>
    </w:rPr>
  </w:style>
  <w:style w:type="paragraph" w:customStyle="1" w:styleId="Style15">
    <w:name w:val="Style 15"/>
    <w:basedOn w:val="Normal"/>
    <w:uiPriority w:val="99"/>
    <w:rsid w:val="008E4AA3"/>
    <w:pPr>
      <w:widowControl w:val="0"/>
      <w:autoSpaceDE w:val="0"/>
      <w:autoSpaceDN w:val="0"/>
      <w:spacing w:after="0" w:line="240" w:lineRule="auto"/>
      <w:ind w:left="1728" w:firstLine="360"/>
      <w:jc w:val="both"/>
    </w:pPr>
    <w:rPr>
      <w:rFonts w:ascii="Times New Roman" w:hAnsi="Times New Roman"/>
      <w:sz w:val="24"/>
      <w:szCs w:val="24"/>
      <w:lang w:val="en-US" w:eastAsia="en-US"/>
    </w:rPr>
  </w:style>
  <w:style w:type="paragraph" w:styleId="BodyText2">
    <w:name w:val="Body Text 2"/>
    <w:basedOn w:val="Normal"/>
    <w:link w:val="BodyText2Char"/>
    <w:uiPriority w:val="99"/>
    <w:unhideWhenUsed/>
    <w:rsid w:val="008E4AA3"/>
    <w:pPr>
      <w:spacing w:after="120" w:line="480" w:lineRule="auto"/>
    </w:pPr>
    <w:rPr>
      <w:rFonts w:ascii="Times New Roman" w:hAnsi="Times New Roman"/>
      <w:sz w:val="24"/>
      <w:szCs w:val="24"/>
      <w:lang w:val="en-US" w:eastAsia="en-US"/>
    </w:rPr>
  </w:style>
  <w:style w:type="character" w:customStyle="1" w:styleId="BodyText2Char">
    <w:name w:val="Body Text 2 Char"/>
    <w:basedOn w:val="DefaultParagraphFont"/>
    <w:link w:val="BodyText2"/>
    <w:uiPriority w:val="99"/>
    <w:rsid w:val="008E4AA3"/>
    <w:rPr>
      <w:rFonts w:ascii="Times New Roman" w:eastAsia="Times New Roman" w:hAnsi="Times New Roman" w:cs="Times New Roman"/>
      <w:sz w:val="24"/>
      <w:szCs w:val="24"/>
    </w:rPr>
  </w:style>
  <w:style w:type="paragraph" w:styleId="EndnoteText">
    <w:name w:val="endnote text"/>
    <w:basedOn w:val="Normal"/>
    <w:link w:val="EndnoteTextChar"/>
    <w:rsid w:val="008E4AA3"/>
    <w:pPr>
      <w:spacing w:after="0" w:line="240" w:lineRule="auto"/>
    </w:pPr>
    <w:rPr>
      <w:rFonts w:ascii="Times New Roman" w:hAnsi="Times New Roman"/>
      <w:sz w:val="20"/>
      <w:szCs w:val="20"/>
      <w:lang w:val="lt-LT" w:eastAsia="ru-RU"/>
    </w:rPr>
  </w:style>
  <w:style w:type="character" w:customStyle="1" w:styleId="EndnoteTextChar">
    <w:name w:val="Endnote Text Char"/>
    <w:basedOn w:val="DefaultParagraphFont"/>
    <w:link w:val="EndnoteText"/>
    <w:rsid w:val="008E4AA3"/>
    <w:rPr>
      <w:rFonts w:ascii="Times New Roman" w:eastAsia="Times New Roman" w:hAnsi="Times New Roman" w:cs="Times New Roman"/>
      <w:sz w:val="20"/>
      <w:szCs w:val="20"/>
      <w:lang w:val="lt-LT" w:eastAsia="ru-RU"/>
    </w:rPr>
  </w:style>
  <w:style w:type="character" w:styleId="EndnoteReference">
    <w:name w:val="endnote reference"/>
    <w:basedOn w:val="DefaultParagraphFont"/>
    <w:rsid w:val="008E4AA3"/>
    <w:rPr>
      <w:vertAlign w:val="superscript"/>
    </w:rPr>
  </w:style>
  <w:style w:type="paragraph" w:styleId="FootnoteText">
    <w:name w:val="footnote text"/>
    <w:basedOn w:val="Normal"/>
    <w:link w:val="FootnoteTextChar"/>
    <w:rsid w:val="008E4AA3"/>
    <w:pPr>
      <w:spacing w:after="0" w:line="240" w:lineRule="auto"/>
    </w:pPr>
    <w:rPr>
      <w:rFonts w:ascii="Times New Roman" w:hAnsi="Times New Roman"/>
      <w:sz w:val="20"/>
      <w:szCs w:val="20"/>
      <w:lang w:val="lt-LT" w:eastAsia="ru-RU"/>
    </w:rPr>
  </w:style>
  <w:style w:type="character" w:customStyle="1" w:styleId="FootnoteTextChar">
    <w:name w:val="Footnote Text Char"/>
    <w:basedOn w:val="DefaultParagraphFont"/>
    <w:link w:val="FootnoteText"/>
    <w:rsid w:val="008E4AA3"/>
    <w:rPr>
      <w:rFonts w:ascii="Times New Roman" w:eastAsia="Times New Roman" w:hAnsi="Times New Roman" w:cs="Times New Roman"/>
      <w:sz w:val="20"/>
      <w:szCs w:val="20"/>
      <w:lang w:val="lt-LT" w:eastAsia="ru-RU"/>
    </w:rPr>
  </w:style>
  <w:style w:type="character" w:styleId="FootnoteReference">
    <w:name w:val="footnote reference"/>
    <w:basedOn w:val="DefaultParagraphFont"/>
    <w:rsid w:val="008E4AA3"/>
    <w:rPr>
      <w:vertAlign w:val="superscript"/>
    </w:rPr>
  </w:style>
  <w:style w:type="paragraph" w:styleId="NormalWeb">
    <w:name w:val="Normal (Web)"/>
    <w:basedOn w:val="Normal"/>
    <w:uiPriority w:val="99"/>
    <w:unhideWhenUsed/>
    <w:rsid w:val="008E4AA3"/>
    <w:pPr>
      <w:spacing w:before="100" w:beforeAutospacing="1" w:after="100" w:afterAutospacing="1" w:line="240" w:lineRule="auto"/>
    </w:pPr>
    <w:rPr>
      <w:rFonts w:ascii="Tahoma" w:hAnsi="Tahoma" w:cs="Tahoma"/>
      <w:color w:val="000000"/>
      <w:sz w:val="17"/>
      <w:szCs w:val="17"/>
      <w:lang w:val="en-US" w:eastAsia="en-US"/>
    </w:rPr>
  </w:style>
  <w:style w:type="paragraph" w:customStyle="1" w:styleId="Default">
    <w:name w:val="Default"/>
    <w:rsid w:val="008E4AA3"/>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Emphasis">
    <w:name w:val="Emphasis"/>
    <w:basedOn w:val="DefaultParagraphFont"/>
    <w:qFormat/>
    <w:rsid w:val="008E4AA3"/>
    <w:rPr>
      <w:i/>
      <w:iCs/>
    </w:rPr>
  </w:style>
  <w:style w:type="character" w:customStyle="1" w:styleId="addmd1">
    <w:name w:val="addmd1"/>
    <w:basedOn w:val="DefaultParagraphFont"/>
    <w:rsid w:val="008E4AA3"/>
    <w:rPr>
      <w:rFonts w:ascii="Arial" w:hAnsi="Arial" w:cs="Arial" w:hint="default"/>
      <w:sz w:val="20"/>
      <w:szCs w:val="20"/>
    </w:rPr>
  </w:style>
  <w:style w:type="paragraph" w:styleId="BalloonText">
    <w:name w:val="Balloon Text"/>
    <w:basedOn w:val="Normal"/>
    <w:link w:val="BalloonTextChar"/>
    <w:uiPriority w:val="99"/>
    <w:semiHidden/>
    <w:unhideWhenUsed/>
    <w:rsid w:val="008E4AA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4AA3"/>
    <w:rPr>
      <w:rFonts w:ascii="Tahoma" w:eastAsia="Times New Roman" w:hAnsi="Tahoma" w:cs="Tahoma"/>
      <w:sz w:val="16"/>
      <w:szCs w:val="16"/>
      <w:lang w:val="en-IE" w:eastAsia="en-IE"/>
    </w:rPr>
  </w:style>
  <w:style w:type="character" w:styleId="Hyperlink">
    <w:name w:val="Hyperlink"/>
    <w:basedOn w:val="DefaultParagraphFont"/>
    <w:uiPriority w:val="99"/>
    <w:unhideWhenUsed/>
    <w:rsid w:val="00DB0D4F"/>
    <w:rPr>
      <w:rFonts w:ascii="Arial" w:hAnsi="Arial" w:cs="Arial" w:hint="default"/>
      <w:strike w:val="0"/>
      <w:dstrike w:val="0"/>
      <w:color w:val="1A7CB6"/>
      <w:sz w:val="18"/>
      <w:szCs w:val="18"/>
      <w:u w:val="none"/>
      <w:effect w:val="none"/>
    </w:rPr>
  </w:style>
  <w:style w:type="paragraph" w:customStyle="1" w:styleId="DiagramaDiagrama1CharCharDiagramaDiagrama">
    <w:name w:val="Diagrama Diagrama1 Char Char Diagrama Diagrama"/>
    <w:basedOn w:val="Normal"/>
    <w:rsid w:val="0003461A"/>
    <w:pPr>
      <w:spacing w:after="160" w:line="240" w:lineRule="exact"/>
    </w:pPr>
    <w:rPr>
      <w:rFonts w:ascii="Tahoma" w:eastAsia="Batang" w:hAnsi="Tahoma"/>
      <w:sz w:val="20"/>
      <w:szCs w:val="20"/>
      <w:lang w:val="en-US" w:eastAsia="en-US"/>
    </w:rPr>
  </w:style>
  <w:style w:type="character" w:styleId="Strong">
    <w:name w:val="Strong"/>
    <w:basedOn w:val="DefaultParagraphFont"/>
    <w:uiPriority w:val="22"/>
    <w:qFormat/>
    <w:rsid w:val="0003461A"/>
    <w:rPr>
      <w:b/>
      <w:bCs/>
    </w:rPr>
  </w:style>
  <w:style w:type="character" w:styleId="HTMLCite">
    <w:name w:val="HTML Cite"/>
    <w:basedOn w:val="DefaultParagraphFont"/>
    <w:uiPriority w:val="99"/>
    <w:rsid w:val="00723C96"/>
    <w:rPr>
      <w:i/>
      <w:iCs/>
    </w:rPr>
  </w:style>
  <w:style w:type="character" w:customStyle="1" w:styleId="title-link-wrapper1">
    <w:name w:val="title-link-wrapper1"/>
    <w:basedOn w:val="DefaultParagraphFont"/>
    <w:rsid w:val="00723C96"/>
    <w:rPr>
      <w:vanish w:val="0"/>
      <w:webHidden w:val="0"/>
      <w:specVanish w:val="0"/>
    </w:rPr>
  </w:style>
  <w:style w:type="character" w:customStyle="1" w:styleId="hidden1">
    <w:name w:val="hidden1"/>
    <w:basedOn w:val="DefaultParagraphFont"/>
    <w:rsid w:val="00723C96"/>
    <w:rPr>
      <w:sz w:val="2"/>
      <w:szCs w:val="2"/>
    </w:rPr>
  </w:style>
  <w:style w:type="character" w:customStyle="1" w:styleId="addmd">
    <w:name w:val="addmd"/>
    <w:basedOn w:val="DefaultParagraphFont"/>
    <w:rsid w:val="00723C96"/>
  </w:style>
  <w:style w:type="character" w:customStyle="1" w:styleId="productdetailsvalues1">
    <w:name w:val="product_details_values1"/>
    <w:basedOn w:val="DefaultParagraphFont"/>
    <w:rsid w:val="00723C96"/>
    <w:rPr>
      <w:sz w:val="18"/>
      <w:szCs w:val="18"/>
    </w:rPr>
  </w:style>
  <w:style w:type="paragraph" w:styleId="TOCHeading">
    <w:name w:val="TOC Heading"/>
    <w:basedOn w:val="Heading1"/>
    <w:next w:val="Normal"/>
    <w:uiPriority w:val="39"/>
    <w:semiHidden/>
    <w:unhideWhenUsed/>
    <w:qFormat/>
    <w:rsid w:val="007C6426"/>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Index1">
    <w:name w:val="index 1"/>
    <w:basedOn w:val="Normal"/>
    <w:next w:val="Normal"/>
    <w:autoRedefine/>
    <w:uiPriority w:val="99"/>
    <w:semiHidden/>
    <w:unhideWhenUsed/>
    <w:rsid w:val="007C6426"/>
    <w:pPr>
      <w:spacing w:after="0" w:line="240" w:lineRule="auto"/>
      <w:ind w:left="220" w:hanging="220"/>
    </w:pPr>
  </w:style>
  <w:style w:type="paragraph" w:styleId="TOC1">
    <w:name w:val="toc 1"/>
    <w:basedOn w:val="Style1"/>
    <w:next w:val="Style1"/>
    <w:link w:val="TOC1Char"/>
    <w:autoRedefine/>
    <w:uiPriority w:val="39"/>
    <w:unhideWhenUsed/>
    <w:rsid w:val="00E2201B"/>
    <w:pPr>
      <w:spacing w:before="360" w:after="0" w:line="276" w:lineRule="auto"/>
      <w:jc w:val="left"/>
    </w:pPr>
    <w:rPr>
      <w:bCs/>
      <w:caps/>
      <w:sz w:val="24"/>
      <w:szCs w:val="24"/>
      <w:lang w:val="en-IE"/>
    </w:rPr>
  </w:style>
  <w:style w:type="paragraph" w:customStyle="1" w:styleId="Diplominis1">
    <w:name w:val="Diplominis 1"/>
    <w:basedOn w:val="Normal"/>
    <w:link w:val="Diplominis1Char"/>
    <w:rsid w:val="007C6426"/>
    <w:pPr>
      <w:spacing w:before="30" w:line="360" w:lineRule="auto"/>
      <w:jc w:val="center"/>
    </w:pPr>
    <w:rPr>
      <w:rFonts w:ascii="Times New Roman" w:hAnsi="Times New Roman"/>
      <w:b/>
      <w:sz w:val="28"/>
      <w:szCs w:val="28"/>
      <w:lang w:val="lt-LT"/>
    </w:rPr>
  </w:style>
  <w:style w:type="character" w:customStyle="1" w:styleId="Diplominis1Char">
    <w:name w:val="Diplominis 1 Char"/>
    <w:basedOn w:val="DefaultParagraphFont"/>
    <w:link w:val="Diplominis1"/>
    <w:rsid w:val="007C6426"/>
    <w:rPr>
      <w:rFonts w:ascii="Times New Roman" w:eastAsia="Times New Roman" w:hAnsi="Times New Roman" w:cs="Times New Roman"/>
      <w:b/>
      <w:sz w:val="28"/>
      <w:szCs w:val="28"/>
      <w:lang w:val="lt-LT" w:eastAsia="en-IE"/>
    </w:rPr>
  </w:style>
  <w:style w:type="paragraph" w:styleId="TOC2">
    <w:name w:val="toc 2"/>
    <w:basedOn w:val="Diplominis2"/>
    <w:next w:val="Normal"/>
    <w:autoRedefine/>
    <w:uiPriority w:val="39"/>
    <w:unhideWhenUsed/>
    <w:rsid w:val="00E2201B"/>
    <w:pPr>
      <w:spacing w:before="240" w:after="0" w:line="276" w:lineRule="auto"/>
      <w:jc w:val="left"/>
    </w:pPr>
    <w:rPr>
      <w:bCs/>
      <w:sz w:val="24"/>
      <w:szCs w:val="20"/>
      <w:lang w:val="en-IE"/>
    </w:rPr>
  </w:style>
  <w:style w:type="paragraph" w:customStyle="1" w:styleId="Diplominis2">
    <w:name w:val="Diplominis 2"/>
    <w:basedOn w:val="Normal"/>
    <w:link w:val="Diplominis2Char"/>
    <w:rsid w:val="007C6426"/>
    <w:pPr>
      <w:spacing w:line="720" w:lineRule="auto"/>
      <w:jc w:val="center"/>
    </w:pPr>
    <w:rPr>
      <w:rFonts w:ascii="Times New Roman" w:hAnsi="Times New Roman"/>
      <w:b/>
      <w:sz w:val="28"/>
      <w:szCs w:val="28"/>
      <w:lang w:val="lt-LT"/>
    </w:rPr>
  </w:style>
  <w:style w:type="character" w:customStyle="1" w:styleId="Diplominis2Char">
    <w:name w:val="Diplominis 2 Char"/>
    <w:basedOn w:val="DefaultParagraphFont"/>
    <w:link w:val="Diplominis2"/>
    <w:rsid w:val="007C6426"/>
    <w:rPr>
      <w:rFonts w:ascii="Times New Roman" w:eastAsia="Times New Roman" w:hAnsi="Times New Roman" w:cs="Times New Roman"/>
      <w:b/>
      <w:sz w:val="28"/>
      <w:szCs w:val="28"/>
      <w:lang w:val="lt-LT" w:eastAsia="en-IE"/>
    </w:rPr>
  </w:style>
  <w:style w:type="paragraph" w:styleId="TOC3">
    <w:name w:val="toc 3"/>
    <w:basedOn w:val="Normal"/>
    <w:next w:val="Normal"/>
    <w:autoRedefine/>
    <w:uiPriority w:val="39"/>
    <w:unhideWhenUsed/>
    <w:rsid w:val="00E2201B"/>
    <w:pPr>
      <w:spacing w:after="0"/>
      <w:ind w:left="220"/>
    </w:pPr>
    <w:rPr>
      <w:rFonts w:ascii="Times New Roman" w:hAnsi="Times New Roman"/>
      <w:sz w:val="24"/>
      <w:szCs w:val="20"/>
    </w:rPr>
  </w:style>
  <w:style w:type="paragraph" w:customStyle="1" w:styleId="Style1">
    <w:name w:val="Style1"/>
    <w:basedOn w:val="Diplominis1"/>
    <w:link w:val="Style1Char"/>
    <w:qFormat/>
    <w:rsid w:val="00981C11"/>
  </w:style>
  <w:style w:type="paragraph" w:customStyle="1" w:styleId="Style2">
    <w:name w:val="Style2"/>
    <w:basedOn w:val="Diplominis2"/>
    <w:link w:val="Style2Char"/>
    <w:qFormat/>
    <w:rsid w:val="00981C11"/>
  </w:style>
  <w:style w:type="character" w:customStyle="1" w:styleId="Style1Char">
    <w:name w:val="Style1 Char"/>
    <w:basedOn w:val="Diplominis1Char"/>
    <w:link w:val="Style1"/>
    <w:rsid w:val="00981C11"/>
  </w:style>
  <w:style w:type="paragraph" w:customStyle="1" w:styleId="Style3">
    <w:name w:val="Style3"/>
    <w:basedOn w:val="Normal"/>
    <w:link w:val="Style3Char"/>
    <w:qFormat/>
    <w:rsid w:val="00981C11"/>
    <w:pPr>
      <w:spacing w:line="720" w:lineRule="auto"/>
      <w:jc w:val="center"/>
    </w:pPr>
    <w:rPr>
      <w:rFonts w:ascii="Times New Roman" w:hAnsi="Times New Roman"/>
      <w:b/>
      <w:sz w:val="24"/>
      <w:szCs w:val="24"/>
      <w:lang w:val="lt-LT"/>
    </w:rPr>
  </w:style>
  <w:style w:type="character" w:customStyle="1" w:styleId="Style2Char">
    <w:name w:val="Style2 Char"/>
    <w:basedOn w:val="Diplominis2Char"/>
    <w:link w:val="Style2"/>
    <w:rsid w:val="00981C11"/>
  </w:style>
  <w:style w:type="paragraph" w:customStyle="1" w:styleId="style2forsub">
    <w:name w:val="style2 for sub"/>
    <w:basedOn w:val="Normal"/>
    <w:link w:val="style2forsubChar"/>
    <w:qFormat/>
    <w:rsid w:val="00981C11"/>
    <w:pPr>
      <w:spacing w:line="360" w:lineRule="auto"/>
      <w:jc w:val="center"/>
    </w:pPr>
    <w:rPr>
      <w:rFonts w:ascii="Times New Roman" w:hAnsi="Times New Roman"/>
      <w:b/>
      <w:sz w:val="28"/>
      <w:szCs w:val="28"/>
      <w:lang w:val="lt-LT"/>
    </w:rPr>
  </w:style>
  <w:style w:type="character" w:customStyle="1" w:styleId="Style3Char">
    <w:name w:val="Style3 Char"/>
    <w:basedOn w:val="DefaultParagraphFont"/>
    <w:link w:val="Style3"/>
    <w:rsid w:val="00981C11"/>
    <w:rPr>
      <w:rFonts w:ascii="Times New Roman" w:eastAsia="Times New Roman" w:hAnsi="Times New Roman" w:cs="Times New Roman"/>
      <w:b/>
      <w:sz w:val="24"/>
      <w:szCs w:val="24"/>
      <w:lang w:val="lt-LT" w:eastAsia="en-IE"/>
    </w:rPr>
  </w:style>
  <w:style w:type="character" w:customStyle="1" w:styleId="TOC1Char">
    <w:name w:val="TOC 1 Char"/>
    <w:basedOn w:val="Style1Char"/>
    <w:link w:val="TOC1"/>
    <w:uiPriority w:val="39"/>
    <w:rsid w:val="00E2201B"/>
    <w:rPr>
      <w:b/>
      <w:bCs/>
      <w:caps/>
      <w:sz w:val="24"/>
      <w:szCs w:val="24"/>
      <w:lang w:val="en-IE"/>
    </w:rPr>
  </w:style>
  <w:style w:type="character" w:customStyle="1" w:styleId="style2forsubChar">
    <w:name w:val="style2 for sub Char"/>
    <w:basedOn w:val="DefaultParagraphFont"/>
    <w:link w:val="style2forsub"/>
    <w:rsid w:val="00981C11"/>
    <w:rPr>
      <w:rFonts w:ascii="Times New Roman" w:eastAsia="Times New Roman" w:hAnsi="Times New Roman" w:cs="Times New Roman"/>
      <w:b/>
      <w:sz w:val="28"/>
      <w:szCs w:val="28"/>
      <w:lang w:val="lt-LT" w:eastAsia="en-IE"/>
    </w:rPr>
  </w:style>
  <w:style w:type="paragraph" w:styleId="TOC4">
    <w:name w:val="toc 4"/>
    <w:basedOn w:val="Normal"/>
    <w:next w:val="Normal"/>
    <w:autoRedefine/>
    <w:uiPriority w:val="39"/>
    <w:unhideWhenUsed/>
    <w:rsid w:val="007B2FB1"/>
    <w:pPr>
      <w:spacing w:after="0"/>
      <w:ind w:left="440"/>
    </w:pPr>
    <w:rPr>
      <w:rFonts w:asciiTheme="minorHAnsi" w:hAnsiTheme="minorHAnsi"/>
      <w:sz w:val="20"/>
      <w:szCs w:val="20"/>
    </w:rPr>
  </w:style>
  <w:style w:type="paragraph" w:styleId="TOC5">
    <w:name w:val="toc 5"/>
    <w:basedOn w:val="Normal"/>
    <w:next w:val="Normal"/>
    <w:autoRedefine/>
    <w:uiPriority w:val="39"/>
    <w:unhideWhenUsed/>
    <w:rsid w:val="007B2FB1"/>
    <w:pPr>
      <w:spacing w:after="0"/>
      <w:ind w:left="660"/>
    </w:pPr>
    <w:rPr>
      <w:rFonts w:asciiTheme="minorHAnsi" w:hAnsiTheme="minorHAnsi"/>
      <w:sz w:val="20"/>
      <w:szCs w:val="20"/>
    </w:rPr>
  </w:style>
  <w:style w:type="paragraph" w:styleId="TOC6">
    <w:name w:val="toc 6"/>
    <w:basedOn w:val="Normal"/>
    <w:next w:val="Normal"/>
    <w:autoRedefine/>
    <w:uiPriority w:val="39"/>
    <w:unhideWhenUsed/>
    <w:rsid w:val="007B2FB1"/>
    <w:pPr>
      <w:spacing w:after="0"/>
      <w:ind w:left="880"/>
    </w:pPr>
    <w:rPr>
      <w:rFonts w:asciiTheme="minorHAnsi" w:hAnsiTheme="minorHAnsi"/>
      <w:sz w:val="20"/>
      <w:szCs w:val="20"/>
    </w:rPr>
  </w:style>
  <w:style w:type="paragraph" w:styleId="TOC7">
    <w:name w:val="toc 7"/>
    <w:basedOn w:val="Normal"/>
    <w:next w:val="Normal"/>
    <w:autoRedefine/>
    <w:uiPriority w:val="39"/>
    <w:unhideWhenUsed/>
    <w:rsid w:val="007B2FB1"/>
    <w:pPr>
      <w:spacing w:after="0"/>
      <w:ind w:left="1100"/>
    </w:pPr>
    <w:rPr>
      <w:rFonts w:asciiTheme="minorHAnsi" w:hAnsiTheme="minorHAnsi"/>
      <w:sz w:val="20"/>
      <w:szCs w:val="20"/>
    </w:rPr>
  </w:style>
  <w:style w:type="paragraph" w:styleId="TOC8">
    <w:name w:val="toc 8"/>
    <w:basedOn w:val="Normal"/>
    <w:next w:val="Normal"/>
    <w:autoRedefine/>
    <w:uiPriority w:val="39"/>
    <w:unhideWhenUsed/>
    <w:rsid w:val="007B2FB1"/>
    <w:pPr>
      <w:spacing w:after="0"/>
      <w:ind w:left="1320"/>
    </w:pPr>
    <w:rPr>
      <w:rFonts w:asciiTheme="minorHAnsi" w:hAnsiTheme="minorHAnsi"/>
      <w:sz w:val="20"/>
      <w:szCs w:val="20"/>
    </w:rPr>
  </w:style>
  <w:style w:type="paragraph" w:styleId="TOC9">
    <w:name w:val="toc 9"/>
    <w:basedOn w:val="Normal"/>
    <w:next w:val="Normal"/>
    <w:autoRedefine/>
    <w:uiPriority w:val="39"/>
    <w:unhideWhenUsed/>
    <w:rsid w:val="007B2FB1"/>
    <w:pPr>
      <w:spacing w:after="0"/>
      <w:ind w:left="1540"/>
    </w:pPr>
    <w:rPr>
      <w:rFonts w:asciiTheme="minorHAnsi" w:hAnsiTheme="minorHAnsi"/>
      <w:sz w:val="20"/>
      <w:szCs w:val="20"/>
    </w:rPr>
  </w:style>
  <w:style w:type="paragraph" w:customStyle="1" w:styleId="Style0">
    <w:name w:val="Style0"/>
    <w:basedOn w:val="Heading1"/>
    <w:link w:val="Style0Char"/>
    <w:qFormat/>
    <w:rsid w:val="005C0F2E"/>
    <w:pPr>
      <w:spacing w:line="360" w:lineRule="auto"/>
      <w:jc w:val="center"/>
    </w:pPr>
    <w:rPr>
      <w:rFonts w:ascii="Times New Roman" w:hAnsi="Times New Roman" w:cs="Times New Roman"/>
      <w:sz w:val="24"/>
      <w:szCs w:val="24"/>
      <w:lang w:val="lt-LT"/>
    </w:rPr>
  </w:style>
  <w:style w:type="paragraph" w:customStyle="1" w:styleId="Style0sub">
    <w:name w:val="Style0sub"/>
    <w:basedOn w:val="Normal"/>
    <w:link w:val="Style0subChar"/>
    <w:qFormat/>
    <w:rsid w:val="005C0F2E"/>
    <w:pPr>
      <w:spacing w:line="720" w:lineRule="auto"/>
      <w:jc w:val="center"/>
    </w:pPr>
    <w:rPr>
      <w:rFonts w:ascii="Times New Roman" w:hAnsi="Times New Roman"/>
      <w:b/>
      <w:sz w:val="24"/>
      <w:szCs w:val="24"/>
      <w:lang w:val="lt-LT"/>
    </w:rPr>
  </w:style>
  <w:style w:type="character" w:customStyle="1" w:styleId="Style0Char">
    <w:name w:val="Style0 Char"/>
    <w:basedOn w:val="Heading1Char"/>
    <w:link w:val="Style0"/>
    <w:rsid w:val="005C0F2E"/>
    <w:rPr>
      <w:rFonts w:ascii="Times New Roman" w:hAnsi="Times New Roman" w:cs="Times New Roman"/>
      <w:b/>
      <w:bCs/>
      <w:sz w:val="24"/>
      <w:szCs w:val="24"/>
      <w:lang w:val="lt-LT"/>
    </w:rPr>
  </w:style>
  <w:style w:type="paragraph" w:customStyle="1" w:styleId="Style1sub">
    <w:name w:val="Style1sub"/>
    <w:basedOn w:val="Normal"/>
    <w:link w:val="Style1subChar"/>
    <w:qFormat/>
    <w:rsid w:val="005C0F2E"/>
    <w:pPr>
      <w:spacing w:line="720" w:lineRule="auto"/>
      <w:jc w:val="center"/>
    </w:pPr>
    <w:rPr>
      <w:rFonts w:ascii="Times New Roman" w:eastAsia="TTA20401A8t00" w:hAnsi="Times New Roman"/>
      <w:b/>
      <w:sz w:val="28"/>
      <w:szCs w:val="28"/>
      <w:lang w:val="lt-LT"/>
    </w:rPr>
  </w:style>
  <w:style w:type="character" w:customStyle="1" w:styleId="Style0subChar">
    <w:name w:val="Style0sub Char"/>
    <w:basedOn w:val="DefaultParagraphFont"/>
    <w:link w:val="Style0sub"/>
    <w:rsid w:val="005C0F2E"/>
    <w:rPr>
      <w:rFonts w:ascii="Times New Roman" w:eastAsia="Times New Roman" w:hAnsi="Times New Roman" w:cs="Times New Roman"/>
      <w:b/>
      <w:sz w:val="24"/>
      <w:szCs w:val="24"/>
      <w:lang w:val="lt-LT" w:eastAsia="en-IE"/>
    </w:rPr>
  </w:style>
  <w:style w:type="character" w:customStyle="1" w:styleId="Style1subChar">
    <w:name w:val="Style1sub Char"/>
    <w:basedOn w:val="DefaultParagraphFont"/>
    <w:link w:val="Style1sub"/>
    <w:rsid w:val="005C0F2E"/>
    <w:rPr>
      <w:rFonts w:ascii="Times New Roman" w:eastAsia="TTA20401A8t00" w:hAnsi="Times New Roman" w:cs="Times New Roman"/>
      <w:b/>
      <w:sz w:val="28"/>
      <w:szCs w:val="28"/>
      <w:lang w:val="lt-LT" w:eastAsia="en-IE"/>
    </w:rPr>
  </w:style>
  <w:style w:type="paragraph" w:customStyle="1" w:styleId="Style14">
    <w:name w:val="Style 14"/>
    <w:basedOn w:val="Normal"/>
    <w:uiPriority w:val="99"/>
    <w:rsid w:val="00353228"/>
    <w:pPr>
      <w:widowControl w:val="0"/>
      <w:autoSpaceDE w:val="0"/>
      <w:autoSpaceDN w:val="0"/>
      <w:spacing w:after="0" w:line="240" w:lineRule="auto"/>
      <w:ind w:left="1800"/>
    </w:pPr>
    <w:rPr>
      <w:rFonts w:ascii="Times New Roman" w:hAnsi="Times New Roman"/>
      <w:sz w:val="24"/>
      <w:szCs w:val="24"/>
      <w:lang w:val="en-US" w:eastAsia="en-US"/>
    </w:rPr>
  </w:style>
  <w:style w:type="paragraph" w:customStyle="1" w:styleId="tekstas">
    <w:name w:val="tekstas"/>
    <w:basedOn w:val="Normal"/>
    <w:rsid w:val="000943EA"/>
    <w:pPr>
      <w:spacing w:after="0" w:line="360" w:lineRule="auto"/>
      <w:ind w:firstLine="397"/>
      <w:jc w:val="both"/>
    </w:pPr>
    <w:rPr>
      <w:rFonts w:ascii="Times New Roman" w:eastAsia="Batang" w:hAnsi="Times New Roman"/>
      <w:sz w:val="24"/>
      <w:szCs w:val="24"/>
      <w:lang w:val="en-GB" w:eastAsia="en-GB"/>
    </w:rPr>
  </w:style>
  <w:style w:type="character" w:customStyle="1" w:styleId="bigger1">
    <w:name w:val="bigger1"/>
    <w:basedOn w:val="DefaultParagraphFont"/>
    <w:rsid w:val="000943EA"/>
    <w:rPr>
      <w:sz w:val="20"/>
      <w:szCs w:val="20"/>
    </w:rPr>
  </w:style>
  <w:style w:type="paragraph" w:customStyle="1" w:styleId="Style0BIG">
    <w:name w:val="Style0BIG"/>
    <w:basedOn w:val="Normal"/>
    <w:link w:val="Style0BIGChar"/>
    <w:qFormat/>
    <w:rsid w:val="001D2899"/>
    <w:pPr>
      <w:jc w:val="center"/>
    </w:pPr>
    <w:rPr>
      <w:rFonts w:ascii="Times New Roman" w:eastAsia="TTA20401A8t00" w:hAnsi="Times New Roman"/>
      <w:b/>
      <w:sz w:val="72"/>
      <w:szCs w:val="72"/>
      <w:lang w:val="lt-LT"/>
    </w:rPr>
  </w:style>
  <w:style w:type="paragraph" w:customStyle="1" w:styleId="Sarashas">
    <w:name w:val="Sarashas"/>
    <w:basedOn w:val="Heading1"/>
    <w:link w:val="SarashasChar"/>
    <w:qFormat/>
    <w:rsid w:val="00F5088F"/>
    <w:pPr>
      <w:keepNext w:val="0"/>
      <w:spacing w:before="100" w:beforeAutospacing="1" w:after="100" w:afterAutospacing="1" w:line="360" w:lineRule="auto"/>
      <w:jc w:val="both"/>
    </w:pPr>
    <w:rPr>
      <w:rFonts w:ascii="Times New Roman" w:hAnsi="Times New Roman" w:cs="Times New Roman"/>
      <w:b w:val="0"/>
      <w:sz w:val="24"/>
      <w:szCs w:val="24"/>
      <w:lang w:val="lt-LT"/>
    </w:rPr>
  </w:style>
  <w:style w:type="character" w:customStyle="1" w:styleId="Style0BIGChar">
    <w:name w:val="Style0BIG Char"/>
    <w:basedOn w:val="DefaultParagraphFont"/>
    <w:link w:val="Style0BIG"/>
    <w:rsid w:val="001D2899"/>
    <w:rPr>
      <w:rFonts w:ascii="Times New Roman" w:eastAsia="TTA20401A8t00" w:hAnsi="Times New Roman" w:cs="Times New Roman"/>
      <w:b/>
      <w:sz w:val="72"/>
      <w:szCs w:val="72"/>
      <w:lang w:val="lt-LT" w:eastAsia="en-IE"/>
    </w:rPr>
  </w:style>
  <w:style w:type="character" w:customStyle="1" w:styleId="SarashasChar">
    <w:name w:val="Sarashas Char"/>
    <w:basedOn w:val="Heading1Char"/>
    <w:link w:val="Sarashas"/>
    <w:rsid w:val="00F5088F"/>
    <w:rPr>
      <w:rFonts w:ascii="Times New Roman" w:hAnsi="Times New Roman" w:cs="Times New Roman"/>
      <w:bCs/>
      <w:sz w:val="24"/>
      <w:szCs w:val="24"/>
      <w:lang w:val="lt-LT"/>
    </w:rPr>
  </w:style>
</w:styles>
</file>

<file path=word/webSettings.xml><?xml version="1.0" encoding="utf-8"?>
<w:webSettings xmlns:r="http://schemas.openxmlformats.org/officeDocument/2006/relationships" xmlns:w="http://schemas.openxmlformats.org/wordprocessingml/2006/main">
  <w:divs>
    <w:div w:id="67850108">
      <w:bodyDiv w:val="1"/>
      <w:marLeft w:val="0"/>
      <w:marRight w:val="0"/>
      <w:marTop w:val="0"/>
      <w:marBottom w:val="0"/>
      <w:divBdr>
        <w:top w:val="none" w:sz="0" w:space="0" w:color="auto"/>
        <w:left w:val="none" w:sz="0" w:space="0" w:color="auto"/>
        <w:bottom w:val="none" w:sz="0" w:space="0" w:color="auto"/>
        <w:right w:val="none" w:sz="0" w:space="0" w:color="auto"/>
      </w:divBdr>
    </w:div>
    <w:div w:id="82995288">
      <w:bodyDiv w:val="1"/>
      <w:marLeft w:val="0"/>
      <w:marRight w:val="0"/>
      <w:marTop w:val="0"/>
      <w:marBottom w:val="0"/>
      <w:divBdr>
        <w:top w:val="none" w:sz="0" w:space="0" w:color="auto"/>
        <w:left w:val="none" w:sz="0" w:space="0" w:color="auto"/>
        <w:bottom w:val="none" w:sz="0" w:space="0" w:color="auto"/>
        <w:right w:val="none" w:sz="0" w:space="0" w:color="auto"/>
      </w:divBdr>
    </w:div>
    <w:div w:id="1166633428">
      <w:bodyDiv w:val="1"/>
      <w:marLeft w:val="0"/>
      <w:marRight w:val="0"/>
      <w:marTop w:val="0"/>
      <w:marBottom w:val="0"/>
      <w:divBdr>
        <w:top w:val="none" w:sz="0" w:space="0" w:color="auto"/>
        <w:left w:val="none" w:sz="0" w:space="0" w:color="auto"/>
        <w:bottom w:val="none" w:sz="0" w:space="0" w:color="auto"/>
        <w:right w:val="none" w:sz="0" w:space="0" w:color="auto"/>
      </w:divBdr>
    </w:div>
    <w:div w:id="1349405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chart" Target="charts/chart3.xml"/><Relationship Id="rId26" Type="http://schemas.openxmlformats.org/officeDocument/2006/relationships/chart" Target="charts/chart11.xml"/><Relationship Id="rId39" Type="http://schemas.openxmlformats.org/officeDocument/2006/relationships/hyperlink" Target="http://web.ebscohost.com/ehost/viewarticle?data=dGJyMPPp44rp2%2fdV0%2bnjisfk5Ie46bFKtq61TK%2bk63nn5Kx95uXxjL6nrkevr61Krqa3OK%2bouEywsLNInsbLPvLo34bx1%2bGM5%2bXsgeKzr020qLRJsamyPurX7H%2b72%2bw%2b4ti7euHepIzf3btZzJzfhrunski1rrJKsJzkh%2fDj34y73POE6urjkPIA&amp;hid=8" TargetMode="External"/><Relationship Id="rId21" Type="http://schemas.openxmlformats.org/officeDocument/2006/relationships/chart" Target="charts/chart6.xml"/><Relationship Id="rId34" Type="http://schemas.openxmlformats.org/officeDocument/2006/relationships/hyperlink" Target="http://web.ebscohost.com/ehost/pdf?vid=22&amp;hid=108&amp;sid=7d1043b3-d499-433c-9e90-2d0669185cd3%40sessionmgr10" TargetMode="External"/><Relationship Id="rId42" Type="http://schemas.openxmlformats.org/officeDocument/2006/relationships/hyperlink" Target="http://web.ebscohost.com/ehost/pdf?vid=74&amp;hid=102&amp;sid=1e007c3b-1b8b-4e28-a76e-527685474ea3%40sessionmgr110" TargetMode="External"/><Relationship Id="rId47" Type="http://schemas.openxmlformats.org/officeDocument/2006/relationships/hyperlink" Target="http://web.ebscohost.com/ehost/viewarticle?data=dGJyMPPp44rp2%2fdV0%2bnjisfk5Ie46bFKtq61TK%2bk63nn5Kx95uXxjL6nrkewpq1Krqa3OK%2bwr0i4q7E4zsOkjPDX7Ivf2fKB7eTnfLujtky1qbJItK%2bwPurX7H%2b72%2bw%2b4ti7evXepIzf3btZzJzfhrunrkmuq7NLtpzkh%2fDj34y73POE6urjkPIA&amp;hid=108" TargetMode="External"/><Relationship Id="rId50" Type="http://schemas.openxmlformats.org/officeDocument/2006/relationships/hyperlink" Target="http://web.ebscohost.com/ehost/pdf?vid=36&amp;hid=4&amp;sid=cfdcf219-cd48-4a5b-b798-c951c6d8e193%40sessionmgr10" TargetMode="External"/><Relationship Id="rId55" Type="http://schemas.openxmlformats.org/officeDocument/2006/relationships/hyperlink" Target="http://vddb.library.lt/fedora/get/LT-eLABa-0001:E.02~2007~D_20070629.145010-78824/DS.005.0.01.ETD" TargetMode="External"/><Relationship Id="rId63" Type="http://schemas.openxmlformats.org/officeDocument/2006/relationships/hyperlink" Target="http://www.12manage.com/methods_blanchard_situational_leadership.html" TargetMode="External"/><Relationship Id="rId68" Type="http://schemas.openxmlformats.org/officeDocument/2006/relationships/image" Target="media/image8.jpeg"/><Relationship Id="rId76" Type="http://schemas.openxmlformats.org/officeDocument/2006/relationships/image" Target="media/image15.png"/><Relationship Id="rId7" Type="http://schemas.openxmlformats.org/officeDocument/2006/relationships/endnotes" Target="endnotes.xml"/><Relationship Id="rId71" Type="http://schemas.openxmlformats.org/officeDocument/2006/relationships/image" Target="media/image11.jpeg"/><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hyperlink" Target="http://www.lka.lt/EasyAdmin/sys/files/Personalo_vadyba.pdf" TargetMode="External"/><Relationship Id="rId11" Type="http://schemas.openxmlformats.org/officeDocument/2006/relationships/image" Target="media/image1.png"/><Relationship Id="rId24" Type="http://schemas.openxmlformats.org/officeDocument/2006/relationships/chart" Target="charts/chart9.xml"/><Relationship Id="rId32" Type="http://schemas.openxmlformats.org/officeDocument/2006/relationships/hyperlink" Target="http://archyvas.vz.lt/news.php?strid=1002&amp;id=50078" TargetMode="External"/><Relationship Id="rId37" Type="http://schemas.openxmlformats.org/officeDocument/2006/relationships/hyperlink" Target="http://web.ebscohost.com/ehost/viewarticle?data=dGJyMPPp44rp2%2fdV0%2bnjisfk5Ie46bFKtq61TK%2bk63nn5Kx95uXxjL6trUq1pbBIrq%2beSa%2bwrk%2b4prc4v8OkjPDX7Ivf2fKB7eTnfLujr1Gxp7dOrqqvT6Ti34bls%2bOGpNrgVeDZ5j7y1%2bVVv8Skeeyzskq1q7NKspzkh%2fDj34y73POE6urjkPIA&amp;hid=105" TargetMode="External"/><Relationship Id="rId40" Type="http://schemas.openxmlformats.org/officeDocument/2006/relationships/hyperlink" Target="http://web.ebscohost.com/ehost/pdf?vid=33&amp;hid=102&amp;sid=7d1043b3-d499-433c-9e90-2d0669185cd3%40sessionmgr10" TargetMode="External"/><Relationship Id="rId45" Type="http://schemas.openxmlformats.org/officeDocument/2006/relationships/hyperlink" Target="http://web.ebscohost.com/ehost/viewarticle?data=dGJyMPPp44rp2%2fdV0%2bnjisfk5Ie46bFKtq61TK%2bk63nn5Kx95uXxjL6nrkewpq1Krqa3OLews0%2b4qrY4v8OkjPDX7Ivf2fKB7eTnfLujtky1qbJItK%2bwPurX7H%2b72%2bw%2b4ti7euHepIzf3btZzJzfhruntU2xqbZLr5zkh%2fDj34y73POE6urjkPIA&amp;hid=107" TargetMode="External"/><Relationship Id="rId53" Type="http://schemas.openxmlformats.org/officeDocument/2006/relationships/hyperlink" Target="http://web.ebscohost.com/ehost/pdf?vid=26&amp;hid=4&amp;sid=1e007c3b-1b8b-4e28-a76e-527685474ea3%40sessionmgr110" TargetMode="External"/><Relationship Id="rId58" Type="http://schemas.openxmlformats.org/officeDocument/2006/relationships/hyperlink" Target="http://home.comcast.net/~juruskautai/files/vadovu_ugdymas.pdf" TargetMode="External"/><Relationship Id="rId66" Type="http://schemas.openxmlformats.org/officeDocument/2006/relationships/image" Target="media/image6.jpeg"/><Relationship Id="rId74" Type="http://schemas.openxmlformats.org/officeDocument/2006/relationships/image" Target="media/image14.png"/><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www.lkt.gov.lt/files/analizes%20metodika.pdf" TargetMode="External"/><Relationship Id="rId10" Type="http://schemas.openxmlformats.org/officeDocument/2006/relationships/footer" Target="footer3.xml"/><Relationship Id="rId19" Type="http://schemas.openxmlformats.org/officeDocument/2006/relationships/chart" Target="charts/chart4.xml"/><Relationship Id="rId31" Type="http://schemas.openxmlformats.org/officeDocument/2006/relationships/hyperlink" Target="http://web.ebscohost.com/ehost/pdf?vid=31&amp;hid=102&amp;sid=7d1043b3-d499-433c-9e90-2d0669185cd3%40sessionmgr10" TargetMode="External"/><Relationship Id="rId44" Type="http://schemas.openxmlformats.org/officeDocument/2006/relationships/hyperlink" Target="http://web.ebscohost.com/ehost/pdf?vid=21&amp;hid=106&amp;sid=7d1043b3-d499-433c-9e90-2d0669185cd3%40sessionmgr10" TargetMode="External"/><Relationship Id="rId52" Type="http://schemas.openxmlformats.org/officeDocument/2006/relationships/hyperlink" Target="http://web.ebscohost.com/ehost/viewarticle?data=dGJyMPPp44rp2%2fdV0%2bnjisfk5Ie46bFKtq61TK%2bk63nn5Kx95uXxjL6trUq1pbBIrq%2beSa%2bwrlC4prI4v8OkjPDX7Ivf2fKB7eTnfLujr1Gxp7dOrqqvT6Ti34bls%2bOGpNrgVeDZ5j7y1%2bVVv8Skeeyzr0m2pq5Rtq6kfu3o63nys%2bSN6uLyffbq&amp;hid=103" TargetMode="External"/><Relationship Id="rId60" Type="http://schemas.openxmlformats.org/officeDocument/2006/relationships/hyperlink" Target="http://www.arvato.com/wms/arvato/About-us/Mission-Statement.html" TargetMode="External"/><Relationship Id="rId65" Type="http://schemas.openxmlformats.org/officeDocument/2006/relationships/hyperlink" Target="http://www.arvato.com/wms/arvato/Jobs-and-People/Why-arvato/People/arvato-team-spirit.html" TargetMode="External"/><Relationship Id="rId73" Type="http://schemas.openxmlformats.org/officeDocument/2006/relationships/image" Target="media/image13.jpeg"/><Relationship Id="rId78"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jpeg"/><Relationship Id="rId22" Type="http://schemas.openxmlformats.org/officeDocument/2006/relationships/chart" Target="charts/chart7.xml"/><Relationship Id="rId27" Type="http://schemas.openxmlformats.org/officeDocument/2006/relationships/hyperlink" Target="http://web.ebscohost.com/ehost/pdf?vid=12&amp;hid=106&amp;sid=d5909af3-9dda-492b-91d0-4a15c3e465a4%40sessionmgr112" TargetMode="External"/><Relationship Id="rId30" Type="http://schemas.openxmlformats.org/officeDocument/2006/relationships/hyperlink" Target="http://web.ebscohost.com/ehost/pdf?vid=63&amp;hid=6&amp;sid=1e007c3b-1b8b-4e28-a76e-527685474ea3%40sessionmgr110" TargetMode="External"/><Relationship Id="rId35" Type="http://schemas.openxmlformats.org/officeDocument/2006/relationships/hyperlink" Target="http://web.ebscohost.com/ehost/viewarticle?data=dGJyMPPp44rp2%2fdV0%2bnjisfk5Ie46bFKtq61TK%2bk63nn5Kx95uXxjL6trUq1pbBIrq%2beSa6wsk64qbQ4v8OkjPDX7Ivf2fKB7eTnfLujr1Gxp7dOrqqvT6Ti34bls%2bOGpNrgVeDZ5j7y1%2bVVv8Skeeyzr02xp7ROta6kfu3o63nys%2bSN6uLyffbq&amp;hid=2" TargetMode="External"/><Relationship Id="rId43" Type="http://schemas.openxmlformats.org/officeDocument/2006/relationships/hyperlink" Target="http://web.ebscohost.com/ehost/pdf?vid=4&amp;hid=8&amp;sid=59c15b69-0aab-4419-ad69-09220a82387c%40sessionmgr110" TargetMode="External"/><Relationship Id="rId48" Type="http://schemas.openxmlformats.org/officeDocument/2006/relationships/hyperlink" Target="http://web.ebscohost.com/ehost/pdf?vid=40&amp;hid=113&amp;sid=cfdcf219-cd48-4a5b-b798-c951c6d8e193%40sessionmgr10" TargetMode="External"/><Relationship Id="rId56" Type="http://schemas.openxmlformats.org/officeDocument/2006/relationships/hyperlink" Target="http://www.arvato.com/wms/arvato/About-us/Organisation.html" TargetMode="External"/><Relationship Id="rId64" Type="http://schemas.openxmlformats.org/officeDocument/2006/relationships/hyperlink" Target="http://www.sicdevelopment.org/upload/files/Katalogas_lietuviskas.pdf" TargetMode="External"/><Relationship Id="rId69" Type="http://schemas.openxmlformats.org/officeDocument/2006/relationships/image" Target="media/image9.jpeg"/><Relationship Id="rId77" Type="http://schemas.openxmlformats.org/officeDocument/2006/relationships/image" Target="media/image16.png"/><Relationship Id="rId8" Type="http://schemas.openxmlformats.org/officeDocument/2006/relationships/footer" Target="footer1.xml"/><Relationship Id="rId51" Type="http://schemas.openxmlformats.org/officeDocument/2006/relationships/hyperlink" Target="http://web.ebscohost.com/ehost/pdf?vid=44&amp;hid=7&amp;sid=cfdcf219-cd48-4a5b-b798-c951c6d8e193%40sessionmgr10" TargetMode="External"/><Relationship Id="rId72" Type="http://schemas.openxmlformats.org/officeDocument/2006/relationships/image" Target="media/image12.jpeg"/><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chart" Target="charts/chart2.xml"/><Relationship Id="rId25" Type="http://schemas.openxmlformats.org/officeDocument/2006/relationships/chart" Target="charts/chart10.xml"/><Relationship Id="rId33" Type="http://schemas.openxmlformats.org/officeDocument/2006/relationships/hyperlink" Target="http://web.ebscohost.com/ehost/pdf?vid=34&amp;hid=108&amp;sid=7d1043b3-d499-433c-9e90-2d0669185cd3%40sessionmgr10" TargetMode="External"/><Relationship Id="rId38" Type="http://schemas.openxmlformats.org/officeDocument/2006/relationships/hyperlink" Target="http://web.ebscohost.com/ehost/pdf?vid=28&amp;hid=105&amp;sid=1e007c3b-1b8b-4e28-a76e-527685474ea3%40sessionmgr110" TargetMode="External"/><Relationship Id="rId46" Type="http://schemas.openxmlformats.org/officeDocument/2006/relationships/hyperlink" Target="http://web.ebscohost.com/ehost/detail?vid=20&amp;hid=11&amp;sid=cfdcf219-cd48-4a5b-b798-c951c6d8e193%40sessionmgr10&amp;bdata=JmxvZ2lucGFnZT1Mb2dpbi5hc3Amc2l0ZT1laG9zdC1saXZlJnNjb3BlPXNpdGU%3d" TargetMode="External"/><Relationship Id="rId59" Type="http://schemas.openxmlformats.org/officeDocument/2006/relationships/hyperlink" Target="http://www.feminfo.net/.../Menorystes%20teor-%20prielaidos.../Menorystes%20teor-%20prielaidos_lithuanian_with%20logos.pdf" TargetMode="External"/><Relationship Id="rId67" Type="http://schemas.openxmlformats.org/officeDocument/2006/relationships/image" Target="media/image7.jpeg"/><Relationship Id="rId20" Type="http://schemas.openxmlformats.org/officeDocument/2006/relationships/chart" Target="charts/chart5.xml"/><Relationship Id="rId41" Type="http://schemas.openxmlformats.org/officeDocument/2006/relationships/hyperlink" Target="http://web.ebscohost.com/ehost/pdf?vid=4&amp;hid=5&amp;sid=d5909af3-9dda-492b-91d0-4a15c3e465a4%40sessionmgr112" TargetMode="External"/><Relationship Id="rId54" Type="http://schemas.openxmlformats.org/officeDocument/2006/relationships/hyperlink" Target="http://submit.library.lt/ETD-afiles/KTU/etd-LABT20050530-101600-48126/unrestricted/TBucevicius.pdf" TargetMode="External"/><Relationship Id="rId62" Type="http://schemas.openxmlformats.org/officeDocument/2006/relationships/hyperlink" Target="http://www.12manage.com/methods_result_oriented_management.html" TargetMode="External"/><Relationship Id="rId70" Type="http://schemas.openxmlformats.org/officeDocument/2006/relationships/image" Target="media/image10.jpeg"/><Relationship Id="rId75"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1.xml"/><Relationship Id="rId23" Type="http://schemas.openxmlformats.org/officeDocument/2006/relationships/chart" Target="charts/chart8.xml"/><Relationship Id="rId28" Type="http://schemas.openxmlformats.org/officeDocument/2006/relationships/hyperlink" Target="http://web.ebscohost.com/ehost/pdf?vid=72&amp;hid=108&amp;sid=1e007c3b-1b8b-4e28-a76e-527685474ea3%40sessionmgr110" TargetMode="External"/><Relationship Id="rId36" Type="http://schemas.openxmlformats.org/officeDocument/2006/relationships/hyperlink" Target="http://web.ebscohost.com/ehost/pdf?vid=40&amp;hid=2&amp;sid=1e007c3b-1b8b-4e28-a76e-527685474ea3%40sessionmgr110" TargetMode="External"/><Relationship Id="rId49" Type="http://schemas.openxmlformats.org/officeDocument/2006/relationships/hyperlink" Target="http://www.ktu.lt/lt/mokslas/zurnalai/vpa/vpa23/VPA_Nr.23_V.Smalsys_p.88-97.pdf;%20prisijungimo%20laikas:%202009-03-19" TargetMode="External"/><Relationship Id="rId57" Type="http://schemas.openxmlformats.org/officeDocument/2006/relationships/hyperlink" Target="http://www.arvato.com/wms/arvato/Jobs-and-People.html?language=2"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E:\MAGISTRO%20DARBAS\TYRIMAS\ANKETOS\excel_pictures\vadovai.xls"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J:\MAGISTRO%20DARBAS\TYRIMAS\ANKETOS\excel_pictures\Book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G:\MAGISTRO%20DARBAS\TYRIMAS\ANKETOS\excel_pictures\Book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MAGISTRO%20DARBAS\TYRIMAS\ANKETOS\excel_pictures\Book1.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MAGISTRO%20DARBAS\TYRIMAS\ANKETOS\excel_pictures\Book1.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MAGISTRO%20DARBAS\TYRIMAS\ANKETOS\excel_pictures\Book1.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MAGISTRO%20DARBAS\TYRIMAS\ANKETOS\excel_pictures\Book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J:\MAGISTRO%20DARBAS\TYRIMAS\ANKETOS\excel_pictures\Book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J:\MAGISTRO%20DARBAS\TYRIMAS\ANKETOS\excel_pictures\Book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J:\MAGISTRO%20DARBAS\TYRIMAS\ANKETOS\excel_pictures\Book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J:\MAGISTRO%20DARBAS\TYRIMAS\ANKETOS\excel_pictures\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Sheet1!$E$8</c:f>
              <c:strCache>
                <c:ptCount val="1"/>
                <c:pt idx="0">
                  <c:v>vyras</c:v>
                </c:pt>
              </c:strCache>
            </c:strRef>
          </c:tx>
          <c:cat>
            <c:strRef>
              <c:f>Sheet1!$D$9:$D$11</c:f>
              <c:strCache>
                <c:ptCount val="3"/>
                <c:pt idx="0">
                  <c:v>Aukščiausios grandies vadovas </c:v>
                </c:pt>
                <c:pt idx="1">
                  <c:v>Vidutinės grandies vadovas </c:v>
                </c:pt>
                <c:pt idx="2">
                  <c:v>Žemesnės grandies vadovas </c:v>
                </c:pt>
              </c:strCache>
            </c:strRef>
          </c:cat>
          <c:val>
            <c:numRef>
              <c:f>Sheet1!$E$9:$E$11</c:f>
              <c:numCache>
                <c:formatCode>General</c:formatCode>
                <c:ptCount val="3"/>
                <c:pt idx="0">
                  <c:v>3</c:v>
                </c:pt>
                <c:pt idx="1">
                  <c:v>2</c:v>
                </c:pt>
                <c:pt idx="2">
                  <c:v>3</c:v>
                </c:pt>
              </c:numCache>
            </c:numRef>
          </c:val>
        </c:ser>
        <c:ser>
          <c:idx val="1"/>
          <c:order val="1"/>
          <c:tx>
            <c:strRef>
              <c:f>Sheet1!$F$8</c:f>
              <c:strCache>
                <c:ptCount val="1"/>
                <c:pt idx="0">
                  <c:v>moteris</c:v>
                </c:pt>
              </c:strCache>
            </c:strRef>
          </c:tx>
          <c:cat>
            <c:strRef>
              <c:f>Sheet1!$D$9:$D$11</c:f>
              <c:strCache>
                <c:ptCount val="3"/>
                <c:pt idx="0">
                  <c:v>Aukščiausios grandies vadovas </c:v>
                </c:pt>
                <c:pt idx="1">
                  <c:v>Vidutinės grandies vadovas </c:v>
                </c:pt>
                <c:pt idx="2">
                  <c:v>Žemesnės grandies vadovas </c:v>
                </c:pt>
              </c:strCache>
            </c:strRef>
          </c:cat>
          <c:val>
            <c:numRef>
              <c:f>Sheet1!$F$9:$F$11</c:f>
              <c:numCache>
                <c:formatCode>General</c:formatCode>
                <c:ptCount val="3"/>
                <c:pt idx="0">
                  <c:v>1</c:v>
                </c:pt>
                <c:pt idx="1">
                  <c:v>5</c:v>
                </c:pt>
                <c:pt idx="2">
                  <c:v>2</c:v>
                </c:pt>
              </c:numCache>
            </c:numRef>
          </c:val>
        </c:ser>
        <c:axId val="93162496"/>
        <c:axId val="93164288"/>
      </c:barChart>
      <c:catAx>
        <c:axId val="93162496"/>
        <c:scaling>
          <c:orientation val="minMax"/>
        </c:scaling>
        <c:axPos val="b"/>
        <c:tickLblPos val="nextTo"/>
        <c:txPr>
          <a:bodyPr/>
          <a:lstStyle/>
          <a:p>
            <a:pPr>
              <a:defRPr lang="en-US"/>
            </a:pPr>
            <a:endParaRPr lang="en-US"/>
          </a:p>
        </c:txPr>
        <c:crossAx val="93164288"/>
        <c:crosses val="autoZero"/>
        <c:auto val="1"/>
        <c:lblAlgn val="ctr"/>
        <c:lblOffset val="100"/>
      </c:catAx>
      <c:valAx>
        <c:axId val="93164288"/>
        <c:scaling>
          <c:orientation val="minMax"/>
        </c:scaling>
        <c:axPos val="l"/>
        <c:majorGridlines/>
        <c:numFmt formatCode="General" sourceLinked="1"/>
        <c:tickLblPos val="nextTo"/>
        <c:txPr>
          <a:bodyPr/>
          <a:lstStyle/>
          <a:p>
            <a:pPr>
              <a:defRPr lang="en-US"/>
            </a:pPr>
            <a:endParaRPr lang="en-US"/>
          </a:p>
        </c:txPr>
        <c:crossAx val="93162496"/>
        <c:crosses val="autoZero"/>
        <c:crossBetween val="between"/>
      </c:valAx>
    </c:plotArea>
    <c:legend>
      <c:legendPos val="r"/>
      <c:layout/>
      <c:txPr>
        <a:bodyPr/>
        <a:lstStyle/>
        <a:p>
          <a:pPr>
            <a:defRPr lang="en-US"/>
          </a:pPr>
          <a:endParaRPr lang="en-US"/>
        </a:p>
      </c:txP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0"/>
      <c:perspective val="30"/>
    </c:view3D>
    <c:plotArea>
      <c:layout>
        <c:manualLayout>
          <c:layoutTarget val="inner"/>
          <c:xMode val="edge"/>
          <c:yMode val="edge"/>
          <c:x val="0.11339046255581689"/>
          <c:y val="0.42608244557665936"/>
          <c:w val="0.7561852950199407"/>
          <c:h val="0.5083171055230995"/>
        </c:manualLayout>
      </c:layout>
      <c:pie3DChart>
        <c:varyColors val="1"/>
        <c:ser>
          <c:idx val="0"/>
          <c:order val="0"/>
          <c:dPt>
            <c:idx val="1"/>
            <c:spPr>
              <a:solidFill>
                <a:srgbClr val="FF0000"/>
              </a:solidFill>
            </c:spPr>
          </c:dPt>
          <c:dPt>
            <c:idx val="4"/>
            <c:spPr>
              <a:solidFill>
                <a:srgbClr val="FFC000"/>
              </a:solidFill>
            </c:spPr>
          </c:dPt>
          <c:dPt>
            <c:idx val="5"/>
            <c:spPr>
              <a:solidFill>
                <a:srgbClr val="FF66FF"/>
              </a:solidFill>
            </c:spPr>
          </c:dPt>
          <c:cat>
            <c:strRef>
              <c:f>'5 komp. grupes'!$A$32:$A$37</c:f>
              <c:strCache>
                <c:ptCount val="6"/>
                <c:pt idx="0">
                  <c:v>Organizaciniai gebėjimai</c:v>
                </c:pt>
                <c:pt idx="1">
                  <c:v>Atsakomybė</c:v>
                </c:pt>
                <c:pt idx="2">
                  <c:v>Gebėjimas įtikinti</c:v>
                </c:pt>
                <c:pt idx="3">
                  <c:v>Autoritetas</c:v>
                </c:pt>
                <c:pt idx="4">
                  <c:v>Gebėjimas dirbti komanda</c:v>
                </c:pt>
                <c:pt idx="5">
                  <c:v>Vadovavimo įgūdžiai</c:v>
                </c:pt>
              </c:strCache>
            </c:strRef>
          </c:cat>
          <c:val>
            <c:numRef>
              <c:f>'5 komp. grupes'!$B$32:$B$37</c:f>
              <c:numCache>
                <c:formatCode>General</c:formatCode>
                <c:ptCount val="6"/>
                <c:pt idx="0">
                  <c:v>3.42</c:v>
                </c:pt>
                <c:pt idx="1">
                  <c:v>3.54</c:v>
                </c:pt>
                <c:pt idx="2">
                  <c:v>3.36</c:v>
                </c:pt>
                <c:pt idx="3">
                  <c:v>3.71</c:v>
                </c:pt>
                <c:pt idx="4">
                  <c:v>3.75</c:v>
                </c:pt>
                <c:pt idx="5">
                  <c:v>3.22</c:v>
                </c:pt>
              </c:numCache>
            </c:numRef>
          </c:val>
        </c:ser>
        <c:dLbls>
          <c:showPercent val="1"/>
        </c:dLbls>
      </c:pie3DChart>
    </c:plotArea>
    <c:legend>
      <c:legendPos val="t"/>
      <c:layout>
        <c:manualLayout>
          <c:xMode val="edge"/>
          <c:yMode val="edge"/>
          <c:x val="3.1102821394663471E-2"/>
          <c:y val="2.8673835125448282E-2"/>
          <c:w val="0.89708189989330345"/>
          <c:h val="0.29481330962662161"/>
        </c:manualLayout>
      </c:layout>
      <c:txPr>
        <a:bodyPr/>
        <a:lstStyle/>
        <a:p>
          <a:pPr>
            <a:defRPr lang="en-US" baseline="0">
              <a:latin typeface="Arial" pitchFamily="34" charset="0"/>
            </a:defRPr>
          </a:pPr>
          <a:endParaRPr lang="en-US"/>
        </a:p>
      </c:txP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8.7808915136039264E-2"/>
          <c:y val="3.6036885299533201E-2"/>
          <c:w val="0.69300829452714174"/>
          <c:h val="0.57496553189097444"/>
        </c:manualLayout>
      </c:layout>
      <c:barChart>
        <c:barDir val="col"/>
        <c:grouping val="clustered"/>
        <c:ser>
          <c:idx val="0"/>
          <c:order val="0"/>
          <c:tx>
            <c:strRef>
              <c:f>'24 klausimas'!$A$3</c:f>
              <c:strCache>
                <c:ptCount val="1"/>
                <c:pt idx="0">
                  <c:v>jam nebūdinga ši savybė</c:v>
                </c:pt>
              </c:strCache>
            </c:strRef>
          </c:tx>
          <c:spPr>
            <a:solidFill>
              <a:srgbClr val="FF9900"/>
            </a:solidFill>
          </c:spPr>
          <c:cat>
            <c:strRef>
              <c:f>'24 klausimas'!$B$2:$J$2</c:f>
              <c:strCache>
                <c:ptCount val="9"/>
                <c:pt idx="0">
                  <c:v>tradicinės funkcijos</c:v>
                </c:pt>
                <c:pt idx="1">
                  <c:v>orientacija į užduotį</c:v>
                </c:pt>
                <c:pt idx="2">
                  <c:v>orientacija į žmogų</c:v>
                </c:pt>
                <c:pt idx="3">
                  <c:v>organizacinis tapatumas</c:v>
                </c:pt>
                <c:pt idx="4">
                  <c:v>pažiūros</c:v>
                </c:pt>
                <c:pt idx="5">
                  <c:v>emocinė kontrolė</c:v>
                </c:pt>
                <c:pt idx="6">
                  <c:v>komunikavimas</c:v>
                </c:pt>
                <c:pt idx="7">
                  <c:v>savęs ir kitų ugdymas</c:v>
                </c:pt>
                <c:pt idx="8">
                  <c:v>profesinis sumanumas ir interesai</c:v>
                </c:pt>
              </c:strCache>
            </c:strRef>
          </c:cat>
          <c:val>
            <c:numRef>
              <c:f>'24 klausimas'!$B$3:$J$3</c:f>
              <c:numCache>
                <c:formatCode>General</c:formatCode>
                <c:ptCount val="9"/>
                <c:pt idx="0">
                  <c:v>27</c:v>
                </c:pt>
                <c:pt idx="1">
                  <c:v>14</c:v>
                </c:pt>
                <c:pt idx="2">
                  <c:v>7</c:v>
                </c:pt>
                <c:pt idx="3">
                  <c:v>22</c:v>
                </c:pt>
                <c:pt idx="4">
                  <c:v>21</c:v>
                </c:pt>
                <c:pt idx="5">
                  <c:v>13</c:v>
                </c:pt>
                <c:pt idx="6">
                  <c:v>35</c:v>
                </c:pt>
                <c:pt idx="7">
                  <c:v>6</c:v>
                </c:pt>
                <c:pt idx="8">
                  <c:v>31</c:v>
                </c:pt>
              </c:numCache>
            </c:numRef>
          </c:val>
        </c:ser>
        <c:ser>
          <c:idx val="1"/>
          <c:order val="1"/>
          <c:tx>
            <c:strRef>
              <c:f>'24 klausimas'!$A$4</c:f>
              <c:strCache>
                <c:ptCount val="1"/>
                <c:pt idx="0">
                  <c:v>dažnai trūksta</c:v>
                </c:pt>
              </c:strCache>
            </c:strRef>
          </c:tx>
          <c:spPr>
            <a:solidFill>
              <a:srgbClr val="0000FF"/>
            </a:solidFill>
          </c:spPr>
          <c:cat>
            <c:strRef>
              <c:f>'24 klausimas'!$B$2:$J$2</c:f>
              <c:strCache>
                <c:ptCount val="9"/>
                <c:pt idx="0">
                  <c:v>tradicinės funkcijos</c:v>
                </c:pt>
                <c:pt idx="1">
                  <c:v>orientacija į užduotį</c:v>
                </c:pt>
                <c:pt idx="2">
                  <c:v>orientacija į žmogų</c:v>
                </c:pt>
                <c:pt idx="3">
                  <c:v>organizacinis tapatumas</c:v>
                </c:pt>
                <c:pt idx="4">
                  <c:v>pažiūros</c:v>
                </c:pt>
                <c:pt idx="5">
                  <c:v>emocinė kontrolė</c:v>
                </c:pt>
                <c:pt idx="6">
                  <c:v>komunikavimas</c:v>
                </c:pt>
                <c:pt idx="7">
                  <c:v>savęs ir kitų ugdymas</c:v>
                </c:pt>
                <c:pt idx="8">
                  <c:v>profesinis sumanumas ir interesai</c:v>
                </c:pt>
              </c:strCache>
            </c:strRef>
          </c:cat>
          <c:val>
            <c:numRef>
              <c:f>'24 klausimas'!$B$4:$J$4</c:f>
              <c:numCache>
                <c:formatCode>General</c:formatCode>
                <c:ptCount val="9"/>
                <c:pt idx="0">
                  <c:v>29</c:v>
                </c:pt>
                <c:pt idx="1">
                  <c:v>9</c:v>
                </c:pt>
                <c:pt idx="2">
                  <c:v>12</c:v>
                </c:pt>
                <c:pt idx="3">
                  <c:v>27</c:v>
                </c:pt>
                <c:pt idx="4">
                  <c:v>15</c:v>
                </c:pt>
                <c:pt idx="5">
                  <c:v>12</c:v>
                </c:pt>
                <c:pt idx="6">
                  <c:v>32</c:v>
                </c:pt>
                <c:pt idx="7">
                  <c:v>8</c:v>
                </c:pt>
                <c:pt idx="8">
                  <c:v>28</c:v>
                </c:pt>
              </c:numCache>
            </c:numRef>
          </c:val>
        </c:ser>
        <c:ser>
          <c:idx val="2"/>
          <c:order val="2"/>
          <c:tx>
            <c:strRef>
              <c:f>'24 klausimas'!$A$5</c:f>
              <c:strCache>
                <c:ptCount val="1"/>
                <c:pt idx="0">
                  <c:v>kartais trūksta</c:v>
                </c:pt>
              </c:strCache>
            </c:strRef>
          </c:tx>
          <c:spPr>
            <a:solidFill>
              <a:srgbClr val="FF33CC"/>
            </a:solidFill>
          </c:spPr>
          <c:cat>
            <c:strRef>
              <c:f>'24 klausimas'!$B$2:$J$2</c:f>
              <c:strCache>
                <c:ptCount val="9"/>
                <c:pt idx="0">
                  <c:v>tradicinės funkcijos</c:v>
                </c:pt>
                <c:pt idx="1">
                  <c:v>orientacija į užduotį</c:v>
                </c:pt>
                <c:pt idx="2">
                  <c:v>orientacija į žmogų</c:v>
                </c:pt>
                <c:pt idx="3">
                  <c:v>organizacinis tapatumas</c:v>
                </c:pt>
                <c:pt idx="4">
                  <c:v>pažiūros</c:v>
                </c:pt>
                <c:pt idx="5">
                  <c:v>emocinė kontrolė</c:v>
                </c:pt>
                <c:pt idx="6">
                  <c:v>komunikavimas</c:v>
                </c:pt>
                <c:pt idx="7">
                  <c:v>savęs ir kitų ugdymas</c:v>
                </c:pt>
                <c:pt idx="8">
                  <c:v>profesinis sumanumas ir interesai</c:v>
                </c:pt>
              </c:strCache>
            </c:strRef>
          </c:cat>
          <c:val>
            <c:numRef>
              <c:f>'24 klausimas'!$B$5:$J$5</c:f>
              <c:numCache>
                <c:formatCode>General</c:formatCode>
                <c:ptCount val="9"/>
                <c:pt idx="0">
                  <c:v>13</c:v>
                </c:pt>
                <c:pt idx="1">
                  <c:v>18</c:v>
                </c:pt>
                <c:pt idx="2">
                  <c:v>24</c:v>
                </c:pt>
                <c:pt idx="3">
                  <c:v>10</c:v>
                </c:pt>
                <c:pt idx="4">
                  <c:v>14</c:v>
                </c:pt>
                <c:pt idx="5">
                  <c:v>9</c:v>
                </c:pt>
                <c:pt idx="6">
                  <c:v>12</c:v>
                </c:pt>
                <c:pt idx="7">
                  <c:v>17</c:v>
                </c:pt>
                <c:pt idx="8">
                  <c:v>14</c:v>
                </c:pt>
              </c:numCache>
            </c:numRef>
          </c:val>
        </c:ser>
        <c:ser>
          <c:idx val="3"/>
          <c:order val="3"/>
          <c:tx>
            <c:strRef>
              <c:f>'24 klausimas'!$A$6</c:f>
              <c:strCache>
                <c:ptCount val="1"/>
                <c:pt idx="0">
                  <c:v>retai trūksta</c:v>
                </c:pt>
              </c:strCache>
            </c:strRef>
          </c:tx>
          <c:spPr>
            <a:solidFill>
              <a:srgbClr val="00FFFF"/>
            </a:solidFill>
          </c:spPr>
          <c:cat>
            <c:strRef>
              <c:f>'24 klausimas'!$B$2:$J$2</c:f>
              <c:strCache>
                <c:ptCount val="9"/>
                <c:pt idx="0">
                  <c:v>tradicinės funkcijos</c:v>
                </c:pt>
                <c:pt idx="1">
                  <c:v>orientacija į užduotį</c:v>
                </c:pt>
                <c:pt idx="2">
                  <c:v>orientacija į žmogų</c:v>
                </c:pt>
                <c:pt idx="3">
                  <c:v>organizacinis tapatumas</c:v>
                </c:pt>
                <c:pt idx="4">
                  <c:v>pažiūros</c:v>
                </c:pt>
                <c:pt idx="5">
                  <c:v>emocinė kontrolė</c:v>
                </c:pt>
                <c:pt idx="6">
                  <c:v>komunikavimas</c:v>
                </c:pt>
                <c:pt idx="7">
                  <c:v>savęs ir kitų ugdymas</c:v>
                </c:pt>
                <c:pt idx="8">
                  <c:v>profesinis sumanumas ir interesai</c:v>
                </c:pt>
              </c:strCache>
            </c:strRef>
          </c:cat>
          <c:val>
            <c:numRef>
              <c:f>'24 klausimas'!$B$6:$J$6</c:f>
              <c:numCache>
                <c:formatCode>General</c:formatCode>
                <c:ptCount val="9"/>
                <c:pt idx="0">
                  <c:v>9</c:v>
                </c:pt>
                <c:pt idx="1">
                  <c:v>24</c:v>
                </c:pt>
                <c:pt idx="2">
                  <c:v>22</c:v>
                </c:pt>
                <c:pt idx="3">
                  <c:v>12</c:v>
                </c:pt>
                <c:pt idx="4">
                  <c:v>4</c:v>
                </c:pt>
                <c:pt idx="5">
                  <c:v>10</c:v>
                </c:pt>
                <c:pt idx="6">
                  <c:v>10</c:v>
                </c:pt>
                <c:pt idx="7">
                  <c:v>33</c:v>
                </c:pt>
                <c:pt idx="8">
                  <c:v>5</c:v>
                </c:pt>
              </c:numCache>
            </c:numRef>
          </c:val>
        </c:ser>
        <c:ser>
          <c:idx val="4"/>
          <c:order val="4"/>
          <c:tx>
            <c:strRef>
              <c:f>'24 klausimas'!$A$7</c:f>
              <c:strCache>
                <c:ptCount val="1"/>
                <c:pt idx="0">
                  <c:v>jam būdinga ši savybė</c:v>
                </c:pt>
              </c:strCache>
            </c:strRef>
          </c:tx>
          <c:spPr>
            <a:solidFill>
              <a:srgbClr val="FF0000"/>
            </a:solidFill>
          </c:spPr>
          <c:cat>
            <c:strRef>
              <c:f>'24 klausimas'!$B$2:$J$2</c:f>
              <c:strCache>
                <c:ptCount val="9"/>
                <c:pt idx="0">
                  <c:v>tradicinės funkcijos</c:v>
                </c:pt>
                <c:pt idx="1">
                  <c:v>orientacija į užduotį</c:v>
                </c:pt>
                <c:pt idx="2">
                  <c:v>orientacija į žmogų</c:v>
                </c:pt>
                <c:pt idx="3">
                  <c:v>organizacinis tapatumas</c:v>
                </c:pt>
                <c:pt idx="4">
                  <c:v>pažiūros</c:v>
                </c:pt>
                <c:pt idx="5">
                  <c:v>emocinė kontrolė</c:v>
                </c:pt>
                <c:pt idx="6">
                  <c:v>komunikavimas</c:v>
                </c:pt>
                <c:pt idx="7">
                  <c:v>savęs ir kitų ugdymas</c:v>
                </c:pt>
                <c:pt idx="8">
                  <c:v>profesinis sumanumas ir interesai</c:v>
                </c:pt>
              </c:strCache>
            </c:strRef>
          </c:cat>
          <c:val>
            <c:numRef>
              <c:f>'24 klausimas'!$B$7:$J$7</c:f>
              <c:numCache>
                <c:formatCode>General</c:formatCode>
                <c:ptCount val="9"/>
                <c:pt idx="0">
                  <c:v>11</c:v>
                </c:pt>
                <c:pt idx="1">
                  <c:v>26</c:v>
                </c:pt>
                <c:pt idx="2">
                  <c:v>23</c:v>
                </c:pt>
                <c:pt idx="3">
                  <c:v>7</c:v>
                </c:pt>
                <c:pt idx="4">
                  <c:v>6</c:v>
                </c:pt>
                <c:pt idx="5">
                  <c:v>11</c:v>
                </c:pt>
                <c:pt idx="6">
                  <c:v>8</c:v>
                </c:pt>
                <c:pt idx="7">
                  <c:v>36</c:v>
                </c:pt>
                <c:pt idx="8">
                  <c:v>4</c:v>
                </c:pt>
              </c:numCache>
            </c:numRef>
          </c:val>
        </c:ser>
        <c:ser>
          <c:idx val="5"/>
          <c:order val="5"/>
          <c:tx>
            <c:strRef>
              <c:f>'24 klausimas'!$A$8</c:f>
              <c:strCache>
                <c:ptCount val="1"/>
                <c:pt idx="0">
                  <c:v>esu neutralus šiai savybei</c:v>
                </c:pt>
              </c:strCache>
            </c:strRef>
          </c:tx>
          <c:spPr>
            <a:solidFill>
              <a:srgbClr val="66FF33"/>
            </a:solidFill>
          </c:spPr>
          <c:cat>
            <c:strRef>
              <c:f>'24 klausimas'!$B$2:$J$2</c:f>
              <c:strCache>
                <c:ptCount val="9"/>
                <c:pt idx="0">
                  <c:v>tradicinės funkcijos</c:v>
                </c:pt>
                <c:pt idx="1">
                  <c:v>orientacija į užduotį</c:v>
                </c:pt>
                <c:pt idx="2">
                  <c:v>orientacija į žmogų</c:v>
                </c:pt>
                <c:pt idx="3">
                  <c:v>organizacinis tapatumas</c:v>
                </c:pt>
                <c:pt idx="4">
                  <c:v>pažiūros</c:v>
                </c:pt>
                <c:pt idx="5">
                  <c:v>emocinė kontrolė</c:v>
                </c:pt>
                <c:pt idx="6">
                  <c:v>komunikavimas</c:v>
                </c:pt>
                <c:pt idx="7">
                  <c:v>savęs ir kitų ugdymas</c:v>
                </c:pt>
                <c:pt idx="8">
                  <c:v>profesinis sumanumas ir interesai</c:v>
                </c:pt>
              </c:strCache>
            </c:strRef>
          </c:cat>
          <c:val>
            <c:numRef>
              <c:f>'24 klausimas'!$B$8:$J$8</c:f>
              <c:numCache>
                <c:formatCode>General</c:formatCode>
                <c:ptCount val="9"/>
                <c:pt idx="0">
                  <c:v>13</c:v>
                </c:pt>
                <c:pt idx="1">
                  <c:v>11</c:v>
                </c:pt>
                <c:pt idx="2">
                  <c:v>14</c:v>
                </c:pt>
                <c:pt idx="3">
                  <c:v>24</c:v>
                </c:pt>
                <c:pt idx="4">
                  <c:v>42</c:v>
                </c:pt>
                <c:pt idx="5">
                  <c:v>47</c:v>
                </c:pt>
                <c:pt idx="6">
                  <c:v>5</c:v>
                </c:pt>
                <c:pt idx="7">
                  <c:v>2</c:v>
                </c:pt>
                <c:pt idx="8">
                  <c:v>20</c:v>
                </c:pt>
              </c:numCache>
            </c:numRef>
          </c:val>
        </c:ser>
        <c:ser>
          <c:idx val="6"/>
          <c:order val="6"/>
          <c:tx>
            <c:strRef>
              <c:f>'24 klausimas'!$A$9</c:f>
              <c:strCache>
                <c:ptCount val="1"/>
              </c:strCache>
            </c:strRef>
          </c:tx>
          <c:spPr>
            <a:solidFill>
              <a:srgbClr val="3399FF"/>
            </a:solidFill>
          </c:spPr>
          <c:cat>
            <c:strRef>
              <c:f>'24 klausimas'!$B$2:$J$2</c:f>
              <c:strCache>
                <c:ptCount val="9"/>
                <c:pt idx="0">
                  <c:v>tradicinės funkcijos</c:v>
                </c:pt>
                <c:pt idx="1">
                  <c:v>orientacija į užduotį</c:v>
                </c:pt>
                <c:pt idx="2">
                  <c:v>orientacija į žmogų</c:v>
                </c:pt>
                <c:pt idx="3">
                  <c:v>organizacinis tapatumas</c:v>
                </c:pt>
                <c:pt idx="4">
                  <c:v>pažiūros</c:v>
                </c:pt>
                <c:pt idx="5">
                  <c:v>emocinė kontrolė</c:v>
                </c:pt>
                <c:pt idx="6">
                  <c:v>komunikavimas</c:v>
                </c:pt>
                <c:pt idx="7">
                  <c:v>savęs ir kitų ugdymas</c:v>
                </c:pt>
                <c:pt idx="8">
                  <c:v>profesinis sumanumas ir interesai</c:v>
                </c:pt>
              </c:strCache>
            </c:strRef>
          </c:cat>
          <c:val>
            <c:numRef>
              <c:f>'24 klausimas'!$B$9:$J$9</c:f>
              <c:numCache>
                <c:formatCode>General</c:formatCode>
                <c:ptCount val="9"/>
              </c:numCache>
            </c:numRef>
          </c:val>
        </c:ser>
        <c:ser>
          <c:idx val="7"/>
          <c:order val="7"/>
          <c:tx>
            <c:strRef>
              <c:f>'24 klausimas'!$A$10</c:f>
              <c:strCache>
                <c:ptCount val="1"/>
              </c:strCache>
            </c:strRef>
          </c:tx>
          <c:spPr>
            <a:solidFill>
              <a:schemeClr val="accent2">
                <a:lumMod val="60000"/>
                <a:lumOff val="40000"/>
              </a:schemeClr>
            </a:solidFill>
          </c:spPr>
          <c:cat>
            <c:strRef>
              <c:f>'24 klausimas'!$B$2:$J$2</c:f>
              <c:strCache>
                <c:ptCount val="9"/>
                <c:pt idx="0">
                  <c:v>tradicinės funkcijos</c:v>
                </c:pt>
                <c:pt idx="1">
                  <c:v>orientacija į užduotį</c:v>
                </c:pt>
                <c:pt idx="2">
                  <c:v>orientacija į žmogų</c:v>
                </c:pt>
                <c:pt idx="3">
                  <c:v>organizacinis tapatumas</c:v>
                </c:pt>
                <c:pt idx="4">
                  <c:v>pažiūros</c:v>
                </c:pt>
                <c:pt idx="5">
                  <c:v>emocinė kontrolė</c:v>
                </c:pt>
                <c:pt idx="6">
                  <c:v>komunikavimas</c:v>
                </c:pt>
                <c:pt idx="7">
                  <c:v>savęs ir kitų ugdymas</c:v>
                </c:pt>
                <c:pt idx="8">
                  <c:v>profesinis sumanumas ir interesai</c:v>
                </c:pt>
              </c:strCache>
            </c:strRef>
          </c:cat>
          <c:val>
            <c:numRef>
              <c:f>'24 klausimas'!$B$10:$J$10</c:f>
              <c:numCache>
                <c:formatCode>General</c:formatCode>
                <c:ptCount val="9"/>
              </c:numCache>
            </c:numRef>
          </c:val>
        </c:ser>
        <c:ser>
          <c:idx val="8"/>
          <c:order val="8"/>
          <c:tx>
            <c:strRef>
              <c:f>'24 klausimas'!$A$11</c:f>
              <c:strCache>
                <c:ptCount val="1"/>
              </c:strCache>
            </c:strRef>
          </c:tx>
          <c:spPr>
            <a:solidFill>
              <a:srgbClr val="00CC66"/>
            </a:solidFill>
          </c:spPr>
          <c:cat>
            <c:strRef>
              <c:f>'24 klausimas'!$B$2:$J$2</c:f>
              <c:strCache>
                <c:ptCount val="9"/>
                <c:pt idx="0">
                  <c:v>tradicinės funkcijos</c:v>
                </c:pt>
                <c:pt idx="1">
                  <c:v>orientacija į užduotį</c:v>
                </c:pt>
                <c:pt idx="2">
                  <c:v>orientacija į žmogų</c:v>
                </c:pt>
                <c:pt idx="3">
                  <c:v>organizacinis tapatumas</c:v>
                </c:pt>
                <c:pt idx="4">
                  <c:v>pažiūros</c:v>
                </c:pt>
                <c:pt idx="5">
                  <c:v>emocinė kontrolė</c:v>
                </c:pt>
                <c:pt idx="6">
                  <c:v>komunikavimas</c:v>
                </c:pt>
                <c:pt idx="7">
                  <c:v>savęs ir kitų ugdymas</c:v>
                </c:pt>
                <c:pt idx="8">
                  <c:v>profesinis sumanumas ir interesai</c:v>
                </c:pt>
              </c:strCache>
            </c:strRef>
          </c:cat>
          <c:val>
            <c:numRef>
              <c:f>'24 klausimas'!$B$11:$J$11</c:f>
              <c:numCache>
                <c:formatCode>General</c:formatCode>
                <c:ptCount val="9"/>
              </c:numCache>
            </c:numRef>
          </c:val>
        </c:ser>
        <c:axId val="106199296"/>
        <c:axId val="106209280"/>
      </c:barChart>
      <c:catAx>
        <c:axId val="106199296"/>
        <c:scaling>
          <c:orientation val="minMax"/>
        </c:scaling>
        <c:axPos val="b"/>
        <c:tickLblPos val="nextTo"/>
        <c:txPr>
          <a:bodyPr/>
          <a:lstStyle/>
          <a:p>
            <a:pPr>
              <a:defRPr lang="en-US" sz="1000" baseline="0">
                <a:latin typeface="Arial" pitchFamily="34" charset="0"/>
              </a:defRPr>
            </a:pPr>
            <a:endParaRPr lang="en-US"/>
          </a:p>
        </c:txPr>
        <c:crossAx val="106209280"/>
        <c:crosses val="autoZero"/>
        <c:auto val="1"/>
        <c:lblAlgn val="ctr"/>
        <c:lblOffset val="100"/>
      </c:catAx>
      <c:valAx>
        <c:axId val="106209280"/>
        <c:scaling>
          <c:orientation val="minMax"/>
        </c:scaling>
        <c:axPos val="l"/>
        <c:majorGridlines/>
        <c:numFmt formatCode="General" sourceLinked="1"/>
        <c:tickLblPos val="nextTo"/>
        <c:txPr>
          <a:bodyPr/>
          <a:lstStyle/>
          <a:p>
            <a:pPr>
              <a:defRPr lang="en-US" baseline="0">
                <a:latin typeface="Arial" pitchFamily="34" charset="0"/>
              </a:defRPr>
            </a:pPr>
            <a:endParaRPr lang="en-US"/>
          </a:p>
        </c:txPr>
        <c:crossAx val="106199296"/>
        <c:crosses val="autoZero"/>
        <c:crossBetween val="between"/>
      </c:valAx>
      <c:spPr>
        <a:solidFill>
          <a:sysClr val="window" lastClr="FFFFFF"/>
        </a:solidFill>
      </c:spPr>
    </c:plotArea>
    <c:legend>
      <c:legendPos val="r"/>
      <c:legendEntry>
        <c:idx val="6"/>
        <c:delete val="1"/>
      </c:legendEntry>
      <c:legendEntry>
        <c:idx val="7"/>
        <c:delete val="1"/>
      </c:legendEntry>
      <c:legendEntry>
        <c:idx val="8"/>
        <c:delete val="1"/>
      </c:legendEntry>
      <c:layout>
        <c:manualLayout>
          <c:xMode val="edge"/>
          <c:yMode val="edge"/>
          <c:x val="0.81273215123743259"/>
          <c:y val="2.6985437130833196E-2"/>
          <c:w val="0.16611796263568818"/>
          <c:h val="0.58619974598124336"/>
        </c:manualLayout>
      </c:layout>
      <c:txPr>
        <a:bodyPr/>
        <a:lstStyle/>
        <a:p>
          <a:pPr>
            <a:defRPr lang="en-US" baseline="0">
              <a:latin typeface="Arial" pitchFamily="34" charset="0"/>
            </a:defRPr>
          </a:pPr>
          <a:endParaRPr lang="en-US"/>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4748201438848921"/>
          <c:y val="0.27325703473111945"/>
          <c:w val="0.7985611510791365"/>
          <c:h val="0.45930293597021737"/>
        </c:manualLayout>
      </c:layout>
      <c:barChart>
        <c:barDir val="col"/>
        <c:grouping val="clustered"/>
        <c:ser>
          <c:idx val="0"/>
          <c:order val="0"/>
          <c:tx>
            <c:strRef>
              <c:f>demograf!$B$2</c:f>
              <c:strCache>
                <c:ptCount val="1"/>
                <c:pt idx="0">
                  <c:v>Darbuotojų skaičius</c:v>
                </c:pt>
              </c:strCache>
            </c:strRef>
          </c:tx>
          <c:cat>
            <c:strRef>
              <c:f>demograf!$A$3:$A$4</c:f>
              <c:strCache>
                <c:ptCount val="2"/>
                <c:pt idx="0">
                  <c:v>vyras</c:v>
                </c:pt>
                <c:pt idx="1">
                  <c:v>moteris</c:v>
                </c:pt>
              </c:strCache>
            </c:strRef>
          </c:cat>
          <c:val>
            <c:numRef>
              <c:f>demograf!$B$3:$B$4</c:f>
              <c:numCache>
                <c:formatCode>General</c:formatCode>
                <c:ptCount val="2"/>
                <c:pt idx="0">
                  <c:v>49</c:v>
                </c:pt>
                <c:pt idx="1">
                  <c:v>53</c:v>
                </c:pt>
              </c:numCache>
            </c:numRef>
          </c:val>
        </c:ser>
        <c:axId val="95371648"/>
        <c:axId val="95373184"/>
      </c:barChart>
      <c:catAx>
        <c:axId val="95371648"/>
        <c:scaling>
          <c:orientation val="minMax"/>
        </c:scaling>
        <c:axPos val="b"/>
        <c:numFmt formatCode="General" sourceLinked="1"/>
        <c:tickLblPos val="nextTo"/>
        <c:txPr>
          <a:bodyPr/>
          <a:lstStyle/>
          <a:p>
            <a:pPr>
              <a:defRPr lang="en-US"/>
            </a:pPr>
            <a:endParaRPr lang="en-US"/>
          </a:p>
        </c:txPr>
        <c:crossAx val="95373184"/>
        <c:crosses val="autoZero"/>
        <c:auto val="1"/>
        <c:lblAlgn val="ctr"/>
        <c:lblOffset val="100"/>
      </c:catAx>
      <c:valAx>
        <c:axId val="95373184"/>
        <c:scaling>
          <c:orientation val="minMax"/>
        </c:scaling>
        <c:axPos val="l"/>
        <c:majorGridlines/>
        <c:numFmt formatCode="General" sourceLinked="1"/>
        <c:tickLblPos val="nextTo"/>
        <c:txPr>
          <a:bodyPr/>
          <a:lstStyle/>
          <a:p>
            <a:pPr>
              <a:defRPr lang="en-US"/>
            </a:pPr>
            <a:endParaRPr lang="en-US"/>
          </a:p>
        </c:txPr>
        <c:crossAx val="95371648"/>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4487657505482388"/>
          <c:y val="0.26510905435066234"/>
          <c:w val="0.80212152530353764"/>
          <c:h val="0.46588939540452451"/>
        </c:manualLayout>
      </c:layout>
      <c:barChart>
        <c:barDir val="col"/>
        <c:grouping val="clustered"/>
        <c:ser>
          <c:idx val="0"/>
          <c:order val="0"/>
          <c:tx>
            <c:strRef>
              <c:f>demograf!$B$6</c:f>
              <c:strCache>
                <c:ptCount val="1"/>
                <c:pt idx="0">
                  <c:v>Darbuotojų skaičius</c:v>
                </c:pt>
              </c:strCache>
            </c:strRef>
          </c:tx>
          <c:cat>
            <c:strRef>
              <c:f>demograf!$A$7:$A$9</c:f>
              <c:strCache>
                <c:ptCount val="3"/>
                <c:pt idx="0">
                  <c:v>iki 25 m.</c:v>
                </c:pt>
                <c:pt idx="1">
                  <c:v>26-35 m.</c:v>
                </c:pt>
                <c:pt idx="2">
                  <c:v>36-45 m.</c:v>
                </c:pt>
              </c:strCache>
            </c:strRef>
          </c:cat>
          <c:val>
            <c:numRef>
              <c:f>demograf!$B$7:$B$9</c:f>
              <c:numCache>
                <c:formatCode>General</c:formatCode>
                <c:ptCount val="3"/>
                <c:pt idx="0">
                  <c:v>36</c:v>
                </c:pt>
                <c:pt idx="1">
                  <c:v>32</c:v>
                </c:pt>
                <c:pt idx="2">
                  <c:v>34</c:v>
                </c:pt>
              </c:numCache>
            </c:numRef>
          </c:val>
        </c:ser>
        <c:axId val="95388416"/>
        <c:axId val="95389952"/>
      </c:barChart>
      <c:catAx>
        <c:axId val="95388416"/>
        <c:scaling>
          <c:orientation val="minMax"/>
        </c:scaling>
        <c:axPos val="b"/>
        <c:numFmt formatCode="General" sourceLinked="1"/>
        <c:tickLblPos val="nextTo"/>
        <c:txPr>
          <a:bodyPr/>
          <a:lstStyle/>
          <a:p>
            <a:pPr>
              <a:defRPr lang="en-US"/>
            </a:pPr>
            <a:endParaRPr lang="en-US"/>
          </a:p>
        </c:txPr>
        <c:crossAx val="95389952"/>
        <c:crosses val="autoZero"/>
        <c:auto val="1"/>
        <c:lblAlgn val="ctr"/>
        <c:lblOffset val="100"/>
      </c:catAx>
      <c:valAx>
        <c:axId val="95389952"/>
        <c:scaling>
          <c:orientation val="minMax"/>
        </c:scaling>
        <c:axPos val="l"/>
        <c:majorGridlines/>
        <c:numFmt formatCode="General" sourceLinked="1"/>
        <c:tickLblPos val="nextTo"/>
        <c:txPr>
          <a:bodyPr/>
          <a:lstStyle/>
          <a:p>
            <a:pPr>
              <a:defRPr lang="en-US"/>
            </a:pPr>
            <a:endParaRPr lang="en-US"/>
          </a:p>
        </c:txPr>
        <c:crossAx val="95388416"/>
        <c:crosses val="autoZero"/>
        <c:crossBetween val="between"/>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3945624553653196"/>
          <c:y val="0.21416289285083048"/>
          <c:w val="0.80952649848034408"/>
          <c:h val="0.45941386860321232"/>
        </c:manualLayout>
      </c:layout>
      <c:barChart>
        <c:barDir val="col"/>
        <c:grouping val="clustered"/>
        <c:ser>
          <c:idx val="0"/>
          <c:order val="0"/>
          <c:tx>
            <c:strRef>
              <c:f>demograf!$B$11</c:f>
              <c:strCache>
                <c:ptCount val="1"/>
                <c:pt idx="0">
                  <c:v>Darbuotojų skaičius</c:v>
                </c:pt>
              </c:strCache>
            </c:strRef>
          </c:tx>
          <c:cat>
            <c:strRef>
              <c:f>demograf!$A$12:$A$15</c:f>
              <c:strCache>
                <c:ptCount val="4"/>
                <c:pt idx="0">
                  <c:v>Aukštasis</c:v>
                </c:pt>
                <c:pt idx="1">
                  <c:v>Vidurinis</c:v>
                </c:pt>
                <c:pt idx="2">
                  <c:v>Nebaigtas aukštasis</c:v>
                </c:pt>
                <c:pt idx="3">
                  <c:v>Kita</c:v>
                </c:pt>
              </c:strCache>
            </c:strRef>
          </c:cat>
          <c:val>
            <c:numRef>
              <c:f>demograf!$B$12:$B$15</c:f>
              <c:numCache>
                <c:formatCode>General</c:formatCode>
                <c:ptCount val="4"/>
                <c:pt idx="0">
                  <c:v>30</c:v>
                </c:pt>
                <c:pt idx="1">
                  <c:v>23</c:v>
                </c:pt>
                <c:pt idx="2">
                  <c:v>27</c:v>
                </c:pt>
                <c:pt idx="3">
                  <c:v>22</c:v>
                </c:pt>
              </c:numCache>
            </c:numRef>
          </c:val>
        </c:ser>
        <c:axId val="95413376"/>
        <c:axId val="95414912"/>
      </c:barChart>
      <c:catAx>
        <c:axId val="95413376"/>
        <c:scaling>
          <c:orientation val="minMax"/>
        </c:scaling>
        <c:axPos val="b"/>
        <c:numFmt formatCode="General" sourceLinked="1"/>
        <c:tickLblPos val="nextTo"/>
        <c:txPr>
          <a:bodyPr/>
          <a:lstStyle/>
          <a:p>
            <a:pPr>
              <a:defRPr lang="en-US"/>
            </a:pPr>
            <a:endParaRPr lang="en-US"/>
          </a:p>
        </c:txPr>
        <c:crossAx val="95414912"/>
        <c:crosses val="autoZero"/>
        <c:auto val="1"/>
        <c:lblAlgn val="ctr"/>
        <c:lblOffset val="100"/>
      </c:catAx>
      <c:valAx>
        <c:axId val="95414912"/>
        <c:scaling>
          <c:orientation val="minMax"/>
        </c:scaling>
        <c:axPos val="l"/>
        <c:majorGridlines/>
        <c:numFmt formatCode="General" sourceLinked="1"/>
        <c:tickLblPos val="nextTo"/>
        <c:txPr>
          <a:bodyPr/>
          <a:lstStyle/>
          <a:p>
            <a:pPr>
              <a:defRPr lang="en-US"/>
            </a:pPr>
            <a:endParaRPr lang="en-US"/>
          </a:p>
        </c:txPr>
        <c:crossAx val="95413376"/>
        <c:crosses val="autoZero"/>
        <c:crossBetween val="between"/>
      </c:valAx>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'3,4,5kls.'!$A$2</c:f>
              <c:strCache>
                <c:ptCount val="1"/>
                <c:pt idx="0">
                  <c:v>Veiksmų laisvės, savarankiškumo  suteikimas</c:v>
                </c:pt>
              </c:strCache>
            </c:strRef>
          </c:tx>
          <c:spPr>
            <a:solidFill>
              <a:schemeClr val="accent6">
                <a:lumMod val="75000"/>
              </a:schemeClr>
            </a:solidFill>
          </c:spPr>
          <c:cat>
            <c:strRef>
              <c:f>'3,4,5kls.'!$B$1:$F$1</c:f>
              <c:strCache>
                <c:ptCount val="5"/>
                <c:pt idx="0">
                  <c:v>Visada</c:v>
                </c:pt>
                <c:pt idx="1">
                  <c:v>Dažnai</c:v>
                </c:pt>
                <c:pt idx="2">
                  <c:v>Kartais</c:v>
                </c:pt>
                <c:pt idx="3">
                  <c:v>Retai</c:v>
                </c:pt>
                <c:pt idx="4">
                  <c:v>Niekada</c:v>
                </c:pt>
              </c:strCache>
            </c:strRef>
          </c:cat>
          <c:val>
            <c:numRef>
              <c:f>'3,4,5kls.'!$B$2:$F$2</c:f>
              <c:numCache>
                <c:formatCode>General</c:formatCode>
                <c:ptCount val="5"/>
                <c:pt idx="0">
                  <c:v>29</c:v>
                </c:pt>
                <c:pt idx="1">
                  <c:v>17</c:v>
                </c:pt>
                <c:pt idx="2">
                  <c:v>22</c:v>
                </c:pt>
                <c:pt idx="3">
                  <c:v>16</c:v>
                </c:pt>
                <c:pt idx="4">
                  <c:v>18</c:v>
                </c:pt>
              </c:numCache>
            </c:numRef>
          </c:val>
        </c:ser>
        <c:ser>
          <c:idx val="1"/>
          <c:order val="1"/>
          <c:tx>
            <c:strRef>
              <c:f>'3,4,5kls.'!$A$3</c:f>
              <c:strCache>
                <c:ptCount val="1"/>
                <c:pt idx="0">
                  <c:v>Leidimas pavaldiniams kritiškai mąstyti </c:v>
                </c:pt>
              </c:strCache>
            </c:strRef>
          </c:tx>
          <c:spPr>
            <a:solidFill>
              <a:srgbClr val="00B050"/>
            </a:solidFill>
          </c:spPr>
          <c:cat>
            <c:strRef>
              <c:f>'3,4,5kls.'!$B$1:$F$1</c:f>
              <c:strCache>
                <c:ptCount val="5"/>
                <c:pt idx="0">
                  <c:v>Visada</c:v>
                </c:pt>
                <c:pt idx="1">
                  <c:v>Dažnai</c:v>
                </c:pt>
                <c:pt idx="2">
                  <c:v>Kartais</c:v>
                </c:pt>
                <c:pt idx="3">
                  <c:v>Retai</c:v>
                </c:pt>
                <c:pt idx="4">
                  <c:v>Niekada</c:v>
                </c:pt>
              </c:strCache>
            </c:strRef>
          </c:cat>
          <c:val>
            <c:numRef>
              <c:f>'3,4,5kls.'!$B$3:$F$3</c:f>
              <c:numCache>
                <c:formatCode>General</c:formatCode>
                <c:ptCount val="5"/>
                <c:pt idx="0">
                  <c:v>12</c:v>
                </c:pt>
                <c:pt idx="1">
                  <c:v>32</c:v>
                </c:pt>
                <c:pt idx="2">
                  <c:v>20</c:v>
                </c:pt>
                <c:pt idx="3">
                  <c:v>26</c:v>
                </c:pt>
                <c:pt idx="4">
                  <c:v>12</c:v>
                </c:pt>
              </c:numCache>
            </c:numRef>
          </c:val>
        </c:ser>
        <c:axId val="93415680"/>
        <c:axId val="93425664"/>
      </c:barChart>
      <c:catAx>
        <c:axId val="93415680"/>
        <c:scaling>
          <c:orientation val="minMax"/>
        </c:scaling>
        <c:axPos val="b"/>
        <c:tickLblPos val="nextTo"/>
        <c:txPr>
          <a:bodyPr/>
          <a:lstStyle/>
          <a:p>
            <a:pPr>
              <a:defRPr lang="en-US"/>
            </a:pPr>
            <a:endParaRPr lang="en-US"/>
          </a:p>
        </c:txPr>
        <c:crossAx val="93425664"/>
        <c:crosses val="autoZero"/>
        <c:auto val="1"/>
        <c:lblAlgn val="ctr"/>
        <c:lblOffset val="100"/>
      </c:catAx>
      <c:valAx>
        <c:axId val="93425664"/>
        <c:scaling>
          <c:orientation val="minMax"/>
        </c:scaling>
        <c:axPos val="l"/>
        <c:majorGridlines/>
        <c:numFmt formatCode="General" sourceLinked="1"/>
        <c:tickLblPos val="nextTo"/>
        <c:txPr>
          <a:bodyPr/>
          <a:lstStyle/>
          <a:p>
            <a:pPr>
              <a:defRPr lang="en-US"/>
            </a:pPr>
            <a:endParaRPr lang="en-US"/>
          </a:p>
        </c:txPr>
        <c:crossAx val="93415680"/>
        <c:crosses val="autoZero"/>
        <c:crossBetween val="between"/>
      </c:valAx>
    </c:plotArea>
    <c:legend>
      <c:legendPos val="r"/>
      <c:layout/>
      <c:txPr>
        <a:bodyPr/>
        <a:lstStyle/>
        <a:p>
          <a:pPr>
            <a:defRPr lang="en-US"/>
          </a:pPr>
          <a:endParaRPr lang="en-US"/>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0"/>
      <c:perspective val="30"/>
    </c:view3D>
    <c:plotArea>
      <c:layout>
        <c:manualLayout>
          <c:layoutTarget val="inner"/>
          <c:xMode val="edge"/>
          <c:yMode val="edge"/>
          <c:x val="2.7705627705627987E-2"/>
          <c:y val="0.45942739916131181"/>
          <c:w val="0.94440849439274643"/>
          <c:h val="0.44950207866352471"/>
        </c:manualLayout>
      </c:layout>
      <c:pie3DChart>
        <c:varyColors val="1"/>
        <c:ser>
          <c:idx val="0"/>
          <c:order val="0"/>
          <c:dPt>
            <c:idx val="1"/>
            <c:spPr>
              <a:solidFill>
                <a:srgbClr val="FF0000"/>
              </a:solidFill>
            </c:spPr>
          </c:dPt>
          <c:dPt>
            <c:idx val="4"/>
            <c:spPr>
              <a:solidFill>
                <a:srgbClr val="FFC000"/>
              </a:solidFill>
            </c:spPr>
          </c:dPt>
          <c:dLbls>
            <c:dLbl>
              <c:idx val="0"/>
              <c:layout>
                <c:manualLayout>
                  <c:x val="-0.11101421413232435"/>
                  <c:y val="6.0748318868900496E-2"/>
                </c:manualLayout>
              </c:layout>
              <c:showPercent val="1"/>
            </c:dLbl>
            <c:dLbl>
              <c:idx val="4"/>
              <c:layout>
                <c:manualLayout>
                  <c:x val="6.2216972878390737E-2"/>
                  <c:y val="5.8544036162146401E-2"/>
                </c:manualLayout>
              </c:layout>
              <c:showPercent val="1"/>
            </c:dLbl>
            <c:txPr>
              <a:bodyPr/>
              <a:lstStyle/>
              <a:p>
                <a:pPr>
                  <a:defRPr lang="en-US"/>
                </a:pPr>
                <a:endParaRPr lang="en-US"/>
              </a:p>
            </c:txPr>
            <c:showPercent val="1"/>
            <c:showLeaderLines val="1"/>
          </c:dLbls>
          <c:cat>
            <c:strRef>
              <c:f>'5 komp. grupes'!$A$3:$A$7</c:f>
              <c:strCache>
                <c:ptCount val="5"/>
                <c:pt idx="0">
                  <c:v>Globalus mąstymas </c:v>
                </c:pt>
                <c:pt idx="1">
                  <c:v>Sisteminis mąstymas </c:v>
                </c:pt>
                <c:pt idx="2">
                  <c:v>Gebėjimas numatyti</c:v>
                </c:pt>
                <c:pt idx="3">
                  <c:v>Gebėjimas spręsti problemą</c:v>
                </c:pt>
                <c:pt idx="4">
                  <c:v>Gebėjimas suvokti ir toleruoti kultūros skirtumus</c:v>
                </c:pt>
              </c:strCache>
            </c:strRef>
          </c:cat>
          <c:val>
            <c:numRef>
              <c:f>'5 komp. grupes'!$B$3:$B$7</c:f>
              <c:numCache>
                <c:formatCode>General</c:formatCode>
                <c:ptCount val="5"/>
                <c:pt idx="0">
                  <c:v>3.04</c:v>
                </c:pt>
                <c:pt idx="1">
                  <c:v>3.3099999999999987</c:v>
                </c:pt>
                <c:pt idx="2">
                  <c:v>2.9</c:v>
                </c:pt>
                <c:pt idx="3">
                  <c:v>2.77</c:v>
                </c:pt>
                <c:pt idx="4">
                  <c:v>2.9699999999999998</c:v>
                </c:pt>
              </c:numCache>
            </c:numRef>
          </c:val>
        </c:ser>
        <c:dLbls>
          <c:showPercent val="1"/>
        </c:dLbls>
      </c:pie3DChart>
    </c:plotArea>
    <c:legend>
      <c:legendPos val="t"/>
      <c:layout>
        <c:manualLayout>
          <c:xMode val="edge"/>
          <c:yMode val="edge"/>
          <c:x val="1.7457854443011261E-2"/>
          <c:y val="0"/>
          <c:w val="0.97993744531933513"/>
          <c:h val="0.4511290895217101"/>
        </c:manualLayout>
      </c:layout>
      <c:txPr>
        <a:bodyPr/>
        <a:lstStyle/>
        <a:p>
          <a:pPr>
            <a:defRPr lang="en-US" baseline="0">
              <a:latin typeface="Arial" pitchFamily="34" charset="0"/>
            </a:defRPr>
          </a:pPr>
          <a:endParaRPr lang="en-US"/>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0"/>
      <c:perspective val="30"/>
    </c:view3D>
    <c:plotArea>
      <c:layout>
        <c:manualLayout>
          <c:layoutTarget val="inner"/>
          <c:xMode val="edge"/>
          <c:yMode val="edge"/>
          <c:x val="2.7228394044047238E-2"/>
          <c:y val="0.49225135093407441"/>
          <c:w val="0.95913136358925255"/>
          <c:h val="0.46034776902887486"/>
        </c:manualLayout>
      </c:layout>
      <c:pie3DChart>
        <c:varyColors val="1"/>
        <c:ser>
          <c:idx val="0"/>
          <c:order val="0"/>
          <c:dPt>
            <c:idx val="1"/>
            <c:spPr>
              <a:solidFill>
                <a:srgbClr val="FF0000"/>
              </a:solidFill>
            </c:spPr>
          </c:dPt>
          <c:dPt>
            <c:idx val="4"/>
            <c:spPr>
              <a:solidFill>
                <a:srgbClr val="FFC000"/>
              </a:solidFill>
            </c:spPr>
          </c:dPt>
          <c:cat>
            <c:strRef>
              <c:f>'5 komp. grupes'!$A$10:$A$14</c:f>
              <c:strCache>
                <c:ptCount val="5"/>
                <c:pt idx="0">
                  <c:v>Gebėjimas priimti sprendimą</c:v>
                </c:pt>
                <c:pt idx="1">
                  <c:v>Iniciatyva ir kūrybiškumas</c:v>
                </c:pt>
                <c:pt idx="2">
                  <c:v>Gebėjimai, susiję su darbu</c:v>
                </c:pt>
                <c:pt idx="3">
                  <c:v>Ištvermingumas darbe</c:v>
                </c:pt>
                <c:pt idx="4">
                  <c:v>Lankstumas</c:v>
                </c:pt>
              </c:strCache>
            </c:strRef>
          </c:cat>
          <c:val>
            <c:numRef>
              <c:f>'5 komp. grupes'!$B$10:$B$14</c:f>
              <c:numCache>
                <c:formatCode>General</c:formatCode>
                <c:ptCount val="5"/>
                <c:pt idx="0">
                  <c:v>2.8499999999999988</c:v>
                </c:pt>
                <c:pt idx="1">
                  <c:v>3.04</c:v>
                </c:pt>
                <c:pt idx="2">
                  <c:v>2.9299999999999997</c:v>
                </c:pt>
                <c:pt idx="3">
                  <c:v>2.92</c:v>
                </c:pt>
                <c:pt idx="4">
                  <c:v>3.25</c:v>
                </c:pt>
              </c:numCache>
            </c:numRef>
          </c:val>
        </c:ser>
        <c:dLbls>
          <c:showPercent val="1"/>
        </c:dLbls>
      </c:pie3DChart>
    </c:plotArea>
    <c:legend>
      <c:legendPos val="t"/>
      <c:layout/>
      <c:txPr>
        <a:bodyPr/>
        <a:lstStyle/>
        <a:p>
          <a:pPr>
            <a:defRPr lang="en-US" baseline="0">
              <a:latin typeface="Arial" pitchFamily="34" charset="0"/>
            </a:defRPr>
          </a:pPr>
          <a:endParaRPr lang="en-US"/>
        </a:p>
      </c:txP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0"/>
      <c:perspective val="30"/>
    </c:view3D>
    <c:plotArea>
      <c:layout>
        <c:manualLayout>
          <c:layoutTarget val="inner"/>
          <c:xMode val="edge"/>
          <c:yMode val="edge"/>
          <c:x val="1.0389610389610391E-2"/>
          <c:y val="0.51091371391076057"/>
          <c:w val="0.95844155844155865"/>
          <c:h val="0.48124917979002635"/>
        </c:manualLayout>
      </c:layout>
      <c:pie3DChart>
        <c:varyColors val="1"/>
        <c:ser>
          <c:idx val="0"/>
          <c:order val="0"/>
          <c:dPt>
            <c:idx val="1"/>
            <c:spPr>
              <a:solidFill>
                <a:srgbClr val="FF0000"/>
              </a:solidFill>
            </c:spPr>
          </c:dPt>
          <c:dPt>
            <c:idx val="4"/>
            <c:spPr>
              <a:solidFill>
                <a:srgbClr val="FFC000"/>
              </a:solidFill>
            </c:spPr>
          </c:dPt>
          <c:cat>
            <c:strRef>
              <c:f>'5 komp. grupes'!$A$17:$A$21</c:f>
              <c:strCache>
                <c:ptCount val="5"/>
                <c:pt idx="0">
                  <c:v>Darbo patirtis</c:v>
                </c:pt>
                <c:pt idx="1">
                  <c:v>Funkcinių sričių išmanymas</c:v>
                </c:pt>
                <c:pt idx="2">
                  <c:v>Žinios (aukštasis universitetinis išsilavinimas)</c:v>
                </c:pt>
                <c:pt idx="3">
                  <c:v>Užsienio kalbų mokėjimas</c:v>
                </c:pt>
                <c:pt idx="4">
                  <c:v>Darbo užsienyje patirtis</c:v>
                </c:pt>
              </c:strCache>
            </c:strRef>
          </c:cat>
          <c:val>
            <c:numRef>
              <c:f>'5 komp. grupes'!$B$17:$B$21</c:f>
              <c:numCache>
                <c:formatCode>General</c:formatCode>
                <c:ptCount val="5"/>
                <c:pt idx="0">
                  <c:v>3.06</c:v>
                </c:pt>
                <c:pt idx="1">
                  <c:v>3.16</c:v>
                </c:pt>
                <c:pt idx="2">
                  <c:v>2.8899999999999997</c:v>
                </c:pt>
                <c:pt idx="3">
                  <c:v>2.8499999999999988</c:v>
                </c:pt>
                <c:pt idx="4">
                  <c:v>3.04</c:v>
                </c:pt>
              </c:numCache>
            </c:numRef>
          </c:val>
        </c:ser>
        <c:dLbls>
          <c:showPercent val="1"/>
        </c:dLbls>
      </c:pie3DChart>
    </c:plotArea>
    <c:legend>
      <c:legendPos val="t"/>
      <c:layout/>
      <c:txPr>
        <a:bodyPr/>
        <a:lstStyle/>
        <a:p>
          <a:pPr>
            <a:defRPr lang="en-US" baseline="0">
              <a:latin typeface="Arial" pitchFamily="34" charset="0"/>
            </a:defRPr>
          </a:pPr>
          <a:endParaRPr lang="en-US"/>
        </a:p>
      </c:txP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0"/>
      <c:perspective val="30"/>
    </c:view3D>
    <c:plotArea>
      <c:layout>
        <c:manualLayout>
          <c:layoutTarget val="inner"/>
          <c:xMode val="edge"/>
          <c:yMode val="edge"/>
          <c:x val="0"/>
          <c:y val="0.5270052289975381"/>
          <c:w val="0.9896907216494899"/>
          <c:h val="0.46949480152190282"/>
        </c:manualLayout>
      </c:layout>
      <c:pie3DChart>
        <c:varyColors val="1"/>
        <c:ser>
          <c:idx val="0"/>
          <c:order val="0"/>
          <c:dPt>
            <c:idx val="1"/>
            <c:spPr>
              <a:solidFill>
                <a:srgbClr val="FF0000"/>
              </a:solidFill>
            </c:spPr>
          </c:dPt>
          <c:dPt>
            <c:idx val="4"/>
            <c:spPr>
              <a:solidFill>
                <a:srgbClr val="FFC000"/>
              </a:solidFill>
            </c:spPr>
          </c:dPt>
          <c:dPt>
            <c:idx val="5"/>
            <c:spPr>
              <a:solidFill>
                <a:srgbClr val="FF66FF"/>
              </a:solidFill>
            </c:spPr>
          </c:dPt>
          <c:cat>
            <c:strRef>
              <c:f>'5 komp. grupes'!$A$24:$A$29</c:f>
              <c:strCache>
                <c:ptCount val="6"/>
                <c:pt idx="0">
                  <c:v>Gebėjimas motyvuoti</c:v>
                </c:pt>
                <c:pt idx="1">
                  <c:v>Polinkis į naujoves</c:v>
                </c:pt>
                <c:pt idx="2">
                  <c:v>Gebėjimas mokytis</c:v>
                </c:pt>
                <c:pt idx="3">
                  <c:v>Asmeninis žavumas/ patrauklumas</c:v>
                </c:pt>
                <c:pt idx="4">
                  <c:v>Gebėjimas spręsti konfliktus</c:v>
                </c:pt>
                <c:pt idx="5">
                  <c:v>Komunikaciniai gebėjimai</c:v>
                </c:pt>
              </c:strCache>
            </c:strRef>
          </c:cat>
          <c:val>
            <c:numRef>
              <c:f>'5 komp. grupes'!$B$24:$B$29</c:f>
              <c:numCache>
                <c:formatCode>General</c:formatCode>
                <c:ptCount val="6"/>
                <c:pt idx="0">
                  <c:v>3.64</c:v>
                </c:pt>
                <c:pt idx="1">
                  <c:v>3.42</c:v>
                </c:pt>
                <c:pt idx="2">
                  <c:v>3.62</c:v>
                </c:pt>
                <c:pt idx="3">
                  <c:v>3.51</c:v>
                </c:pt>
                <c:pt idx="4">
                  <c:v>3.4</c:v>
                </c:pt>
                <c:pt idx="5">
                  <c:v>3.4099999999999997</c:v>
                </c:pt>
              </c:numCache>
            </c:numRef>
          </c:val>
        </c:ser>
        <c:dLbls>
          <c:showPercent val="1"/>
        </c:dLbls>
      </c:pie3DChart>
    </c:plotArea>
    <c:legend>
      <c:legendPos val="t"/>
      <c:layout>
        <c:manualLayout>
          <c:xMode val="edge"/>
          <c:yMode val="edge"/>
          <c:x val="7.6502421733366469E-3"/>
          <c:y val="3.2000000000000042E-2"/>
          <c:w val="0.97782639283491624"/>
          <c:h val="0.48117560886284988"/>
        </c:manualLayout>
      </c:layout>
      <c:txPr>
        <a:bodyPr/>
        <a:lstStyle/>
        <a:p>
          <a:pPr>
            <a:defRPr lang="en-US" baseline="0">
              <a:latin typeface="Arial" pitchFamily="34" charset="0"/>
            </a:defRPr>
          </a:pPr>
          <a:endParaRPr lang="en-US"/>
        </a:p>
      </c:txP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433ACD-19F0-41A7-9136-FDCFB9FE08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517</TotalTime>
  <Pages>130</Pages>
  <Words>39021</Words>
  <Characters>222424</Characters>
  <Application>Microsoft Office Word</Application>
  <DocSecurity>0</DocSecurity>
  <Lines>1853</Lines>
  <Paragraphs>521</Paragraphs>
  <ScaleCrop>false</ScaleCrop>
  <HeadingPairs>
    <vt:vector size="2" baseType="variant">
      <vt:variant>
        <vt:lpstr>Title</vt:lpstr>
      </vt:variant>
      <vt:variant>
        <vt:i4>1</vt:i4>
      </vt:variant>
    </vt:vector>
  </HeadingPairs>
  <TitlesOfParts>
    <vt:vector size="1" baseType="lpstr">
      <vt:lpstr/>
    </vt:vector>
  </TitlesOfParts>
  <Company>Pavilion</Company>
  <LinksUpToDate>false</LinksUpToDate>
  <CharactersWithSpaces>260924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Deserved</dc:creator>
  <cp:keywords/>
  <dc:description/>
  <cp:lastModifiedBy>Deserved</cp:lastModifiedBy>
  <cp:revision>174</cp:revision>
  <cp:lastPrinted>2009-11-19T01:15:00Z</cp:lastPrinted>
  <dcterms:created xsi:type="dcterms:W3CDTF">2009-11-18T19:37:00Z</dcterms:created>
  <dcterms:modified xsi:type="dcterms:W3CDTF">2009-12-10T20:40:00Z</dcterms:modified>
</cp:coreProperties>
</file>