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xls" ContentType="application/vnd.ms-exce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1204" w:rsidRPr="008A43A4" w:rsidRDefault="00D81204" w:rsidP="00886CA7">
      <w:pPr>
        <w:pStyle w:val="NormalWeb"/>
        <w:spacing w:before="0" w:beforeAutospacing="0" w:after="0" w:line="360" w:lineRule="auto"/>
        <w:jc w:val="center"/>
        <w:rPr>
          <w:b/>
          <w:sz w:val="32"/>
          <w:szCs w:val="32"/>
          <w:lang w:val="lt-LT"/>
        </w:rPr>
      </w:pPr>
      <w:r w:rsidRPr="008A43A4">
        <w:rPr>
          <w:b/>
          <w:sz w:val="32"/>
          <w:szCs w:val="32"/>
          <w:lang w:val="lt-LT"/>
        </w:rPr>
        <w:t>MYKOLO ROMERIO UNIVERSITETAS</w:t>
      </w:r>
    </w:p>
    <w:p w:rsidR="00D81204" w:rsidRPr="008A43A4" w:rsidRDefault="00D81204" w:rsidP="00886CA7">
      <w:pPr>
        <w:pStyle w:val="NormalWeb"/>
        <w:spacing w:before="0" w:beforeAutospacing="0" w:after="0" w:line="360" w:lineRule="auto"/>
        <w:jc w:val="center"/>
        <w:rPr>
          <w:b/>
          <w:sz w:val="28"/>
          <w:szCs w:val="28"/>
          <w:lang w:val="lt-LT"/>
        </w:rPr>
      </w:pPr>
      <w:r w:rsidRPr="008A43A4">
        <w:rPr>
          <w:b/>
          <w:color w:val="000000"/>
          <w:sz w:val="28"/>
          <w:szCs w:val="28"/>
          <w:lang w:val="lt-LT"/>
        </w:rPr>
        <w:t>SOCIALINĖS INFORMATIKOS FAKULTETAS</w:t>
      </w:r>
    </w:p>
    <w:p w:rsidR="00D81204" w:rsidRPr="008A43A4" w:rsidRDefault="00D81204" w:rsidP="00886CA7">
      <w:pPr>
        <w:pStyle w:val="NormalWeb"/>
        <w:spacing w:before="0" w:beforeAutospacing="0" w:after="0" w:line="360" w:lineRule="auto"/>
        <w:jc w:val="center"/>
        <w:rPr>
          <w:b/>
          <w:lang w:val="lt-LT"/>
        </w:rPr>
      </w:pPr>
      <w:r w:rsidRPr="008A43A4">
        <w:rPr>
          <w:b/>
          <w:lang w:val="lt-LT"/>
        </w:rPr>
        <w:t>INFORMATIKOS IR PROGRAMŲ SISTEMŲ KATEDRA</w:t>
      </w:r>
    </w:p>
    <w:p w:rsidR="00D81204" w:rsidRPr="008A43A4" w:rsidRDefault="00D81204" w:rsidP="00886CA7">
      <w:pPr>
        <w:pStyle w:val="NormalWeb"/>
        <w:spacing w:before="0" w:beforeAutospacing="0" w:after="0" w:line="360" w:lineRule="auto"/>
        <w:jc w:val="both"/>
        <w:rPr>
          <w:b/>
          <w:lang w:val="lt-LT"/>
        </w:rPr>
      </w:pPr>
    </w:p>
    <w:p w:rsidR="00D81204" w:rsidRPr="008A43A4" w:rsidRDefault="00D81204" w:rsidP="00886CA7">
      <w:pPr>
        <w:pStyle w:val="NormalWeb"/>
        <w:spacing w:before="0" w:beforeAutospacing="0" w:after="0" w:line="360" w:lineRule="auto"/>
        <w:jc w:val="both"/>
        <w:rPr>
          <w:b/>
          <w:lang w:val="lt-LT"/>
        </w:rPr>
      </w:pPr>
    </w:p>
    <w:p w:rsidR="00D81204" w:rsidRPr="008A43A4" w:rsidRDefault="00D81204" w:rsidP="00886CA7">
      <w:pPr>
        <w:pStyle w:val="NormalWeb"/>
        <w:spacing w:before="0" w:beforeAutospacing="0" w:after="0" w:line="360" w:lineRule="auto"/>
        <w:jc w:val="both"/>
        <w:rPr>
          <w:b/>
          <w:lang w:val="lt-LT"/>
        </w:rPr>
      </w:pPr>
    </w:p>
    <w:p w:rsidR="00D81204" w:rsidRPr="008A43A4" w:rsidRDefault="00D81204" w:rsidP="00886CA7">
      <w:pPr>
        <w:pStyle w:val="NormalWeb"/>
        <w:spacing w:before="0" w:beforeAutospacing="0" w:after="0" w:line="360" w:lineRule="auto"/>
        <w:jc w:val="both"/>
        <w:rPr>
          <w:b/>
          <w:lang w:val="lt-LT"/>
        </w:rPr>
      </w:pPr>
    </w:p>
    <w:p w:rsidR="00D81204" w:rsidRPr="008A43A4" w:rsidRDefault="00D81204" w:rsidP="00886CA7">
      <w:pPr>
        <w:pStyle w:val="NormalWeb"/>
        <w:spacing w:before="0" w:beforeAutospacing="0" w:after="0" w:line="360" w:lineRule="auto"/>
        <w:jc w:val="both"/>
        <w:rPr>
          <w:b/>
          <w:lang w:val="lt-LT"/>
        </w:rPr>
      </w:pPr>
    </w:p>
    <w:p w:rsidR="00D81204" w:rsidRPr="008A43A4" w:rsidRDefault="00D81204" w:rsidP="00886CA7">
      <w:pPr>
        <w:pStyle w:val="NormalWeb"/>
        <w:spacing w:before="0" w:beforeAutospacing="0" w:after="0" w:line="360" w:lineRule="auto"/>
        <w:jc w:val="center"/>
        <w:rPr>
          <w:b/>
          <w:sz w:val="32"/>
          <w:szCs w:val="32"/>
          <w:lang w:val="lt-LT"/>
        </w:rPr>
      </w:pPr>
      <w:r w:rsidRPr="008A43A4">
        <w:rPr>
          <w:b/>
          <w:color w:val="000000"/>
          <w:sz w:val="32"/>
          <w:szCs w:val="32"/>
          <w:lang w:val="lt-LT"/>
        </w:rPr>
        <w:t>MONIKA KUDIRKAITĖ</w:t>
      </w:r>
    </w:p>
    <w:p w:rsidR="00D81204" w:rsidRPr="008A43A4" w:rsidRDefault="00D81204" w:rsidP="00886CA7">
      <w:pPr>
        <w:pStyle w:val="NormalWeb"/>
        <w:spacing w:before="0" w:beforeAutospacing="0" w:after="0" w:line="360" w:lineRule="auto"/>
        <w:jc w:val="center"/>
        <w:rPr>
          <w:b/>
          <w:sz w:val="28"/>
          <w:szCs w:val="28"/>
          <w:lang w:val="lt-LT"/>
        </w:rPr>
      </w:pPr>
      <w:r w:rsidRPr="008A43A4">
        <w:rPr>
          <w:b/>
          <w:sz w:val="28"/>
          <w:szCs w:val="28"/>
          <w:lang w:val="lt-LT"/>
        </w:rPr>
        <w:t>Elektroninio verslo vadyba</w:t>
      </w:r>
    </w:p>
    <w:p w:rsidR="00D81204" w:rsidRPr="008A43A4" w:rsidRDefault="00D81204" w:rsidP="00886CA7">
      <w:pPr>
        <w:pStyle w:val="NormalWeb"/>
        <w:spacing w:before="0" w:beforeAutospacing="0" w:after="0" w:line="360" w:lineRule="auto"/>
        <w:jc w:val="center"/>
        <w:rPr>
          <w:b/>
          <w:sz w:val="28"/>
          <w:szCs w:val="28"/>
          <w:lang w:val="lt-LT"/>
        </w:rPr>
      </w:pPr>
    </w:p>
    <w:p w:rsidR="00D81204" w:rsidRPr="008A43A4" w:rsidRDefault="00D81204" w:rsidP="00886CA7">
      <w:pPr>
        <w:pStyle w:val="NormalWeb"/>
        <w:spacing w:before="0" w:beforeAutospacing="0" w:after="0" w:line="360" w:lineRule="auto"/>
        <w:jc w:val="both"/>
        <w:rPr>
          <w:b/>
          <w:lang w:val="lt-LT"/>
        </w:rPr>
      </w:pPr>
    </w:p>
    <w:p w:rsidR="00D81204" w:rsidRPr="008A43A4" w:rsidRDefault="00D81204" w:rsidP="00886CA7">
      <w:pPr>
        <w:pStyle w:val="NormalWeb"/>
        <w:spacing w:before="0" w:beforeAutospacing="0" w:after="0" w:line="360" w:lineRule="auto"/>
        <w:jc w:val="both"/>
        <w:rPr>
          <w:b/>
          <w:lang w:val="lt-LT"/>
        </w:rPr>
      </w:pPr>
    </w:p>
    <w:p w:rsidR="00D81204" w:rsidRPr="008A43A4" w:rsidRDefault="00D81204" w:rsidP="00886CA7">
      <w:pPr>
        <w:pStyle w:val="NormalWeb"/>
        <w:spacing w:before="0" w:beforeAutospacing="0" w:after="0" w:line="360" w:lineRule="auto"/>
        <w:jc w:val="center"/>
        <w:rPr>
          <w:b/>
          <w:caps/>
          <w:sz w:val="40"/>
          <w:szCs w:val="40"/>
          <w:lang w:val="lt-LT"/>
        </w:rPr>
      </w:pPr>
      <w:r w:rsidRPr="008A43A4">
        <w:rPr>
          <w:b/>
          <w:caps/>
          <w:sz w:val="40"/>
          <w:szCs w:val="40"/>
          <w:lang w:val="lt-LT"/>
        </w:rPr>
        <w:t>verslo Valdymo sistemų integracija elektroninėje erdvėje</w:t>
      </w:r>
    </w:p>
    <w:p w:rsidR="00D81204" w:rsidRPr="008A43A4" w:rsidRDefault="00D81204" w:rsidP="00886CA7">
      <w:pPr>
        <w:pStyle w:val="NormalWeb"/>
        <w:spacing w:before="0" w:beforeAutospacing="0" w:after="0" w:line="360" w:lineRule="auto"/>
        <w:jc w:val="center"/>
        <w:rPr>
          <w:b/>
          <w:sz w:val="28"/>
          <w:szCs w:val="28"/>
          <w:lang w:val="lt-LT"/>
        </w:rPr>
      </w:pPr>
      <w:r w:rsidRPr="008A43A4">
        <w:rPr>
          <w:b/>
          <w:color w:val="000000"/>
          <w:sz w:val="28"/>
          <w:szCs w:val="28"/>
          <w:lang w:val="lt-LT"/>
        </w:rPr>
        <w:t>Magistro baigiamasis darbas</w:t>
      </w:r>
    </w:p>
    <w:p w:rsidR="00D81204" w:rsidRPr="008A43A4" w:rsidRDefault="00D81204" w:rsidP="00886CA7">
      <w:pPr>
        <w:pStyle w:val="NormalWeb"/>
        <w:spacing w:before="0" w:beforeAutospacing="0" w:after="0" w:line="360" w:lineRule="auto"/>
        <w:jc w:val="both"/>
        <w:rPr>
          <w:b/>
          <w:lang w:val="lt-LT"/>
        </w:rPr>
      </w:pPr>
    </w:p>
    <w:p w:rsidR="00D81204" w:rsidRPr="008A43A4" w:rsidRDefault="00D81204" w:rsidP="00886CA7">
      <w:pPr>
        <w:pStyle w:val="NormalWeb"/>
        <w:spacing w:before="0" w:beforeAutospacing="0" w:after="0" w:line="360" w:lineRule="auto"/>
        <w:jc w:val="both"/>
        <w:rPr>
          <w:b/>
          <w:lang w:val="lt-LT"/>
        </w:rPr>
      </w:pPr>
    </w:p>
    <w:p w:rsidR="00D81204" w:rsidRPr="008A43A4" w:rsidRDefault="00D81204" w:rsidP="00886CA7">
      <w:pPr>
        <w:pStyle w:val="NormalWeb"/>
        <w:spacing w:before="0" w:beforeAutospacing="0" w:after="0" w:line="360" w:lineRule="auto"/>
        <w:jc w:val="both"/>
        <w:rPr>
          <w:b/>
          <w:lang w:val="lt-LT"/>
        </w:rPr>
      </w:pPr>
    </w:p>
    <w:p w:rsidR="00D81204" w:rsidRPr="008A43A4" w:rsidRDefault="00D81204" w:rsidP="00886CA7">
      <w:pPr>
        <w:pStyle w:val="NormalWeb"/>
        <w:spacing w:before="0" w:beforeAutospacing="0" w:after="0" w:line="360" w:lineRule="auto"/>
        <w:jc w:val="both"/>
        <w:rPr>
          <w:b/>
          <w:lang w:val="lt-LT"/>
        </w:rPr>
      </w:pPr>
    </w:p>
    <w:p w:rsidR="00D81204" w:rsidRPr="008A43A4" w:rsidRDefault="00D81204" w:rsidP="00DE3295">
      <w:pPr>
        <w:pStyle w:val="NormalWeb"/>
        <w:tabs>
          <w:tab w:val="left" w:pos="6521"/>
        </w:tabs>
        <w:spacing w:before="0" w:beforeAutospacing="0" w:after="0" w:line="360" w:lineRule="auto"/>
        <w:ind w:left="4956"/>
        <w:jc w:val="center"/>
        <w:rPr>
          <w:sz w:val="28"/>
          <w:szCs w:val="28"/>
          <w:lang w:val="lt-LT"/>
        </w:rPr>
      </w:pPr>
      <w:r>
        <w:rPr>
          <w:color w:val="000000"/>
          <w:sz w:val="28"/>
          <w:szCs w:val="28"/>
          <w:lang w:val="lt-LT"/>
        </w:rPr>
        <w:t xml:space="preserve">   </w:t>
      </w:r>
      <w:r w:rsidRPr="008A43A4">
        <w:rPr>
          <w:color w:val="000000"/>
          <w:sz w:val="28"/>
          <w:szCs w:val="28"/>
          <w:lang w:val="lt-LT"/>
        </w:rPr>
        <w:t xml:space="preserve">Darbo vadovas - </w:t>
      </w:r>
    </w:p>
    <w:p w:rsidR="00D81204" w:rsidRPr="008A43A4" w:rsidRDefault="00D81204" w:rsidP="00DE3295">
      <w:pPr>
        <w:pStyle w:val="NormalWeb"/>
        <w:tabs>
          <w:tab w:val="left" w:pos="6379"/>
        </w:tabs>
        <w:spacing w:before="0" w:beforeAutospacing="0" w:after="0" w:line="360" w:lineRule="auto"/>
        <w:jc w:val="center"/>
        <w:rPr>
          <w:sz w:val="28"/>
          <w:szCs w:val="28"/>
          <w:lang w:val="lt-LT"/>
        </w:rPr>
      </w:pPr>
      <w:r>
        <w:rPr>
          <w:color w:val="000000"/>
          <w:sz w:val="28"/>
          <w:szCs w:val="28"/>
          <w:lang w:val="lt-LT"/>
        </w:rPr>
        <w:tab/>
      </w:r>
      <w:r w:rsidRPr="008A43A4">
        <w:rPr>
          <w:color w:val="000000"/>
          <w:sz w:val="28"/>
          <w:szCs w:val="28"/>
          <w:lang w:val="lt-LT"/>
        </w:rPr>
        <w:t xml:space="preserve">Prof. Dr. Dalė Dzemydienė </w:t>
      </w:r>
    </w:p>
    <w:p w:rsidR="00D81204" w:rsidRPr="008A43A4" w:rsidRDefault="00D81204" w:rsidP="00886CA7">
      <w:pPr>
        <w:pStyle w:val="NormalWeb"/>
        <w:spacing w:before="0" w:beforeAutospacing="0" w:after="0" w:line="360" w:lineRule="auto"/>
        <w:jc w:val="both"/>
        <w:rPr>
          <w:b/>
          <w:lang w:val="lt-LT"/>
        </w:rPr>
      </w:pPr>
    </w:p>
    <w:p w:rsidR="00D81204" w:rsidRPr="008A43A4" w:rsidRDefault="00D81204" w:rsidP="00886CA7">
      <w:pPr>
        <w:pStyle w:val="NormalWeb"/>
        <w:spacing w:before="0" w:beforeAutospacing="0" w:after="0" w:line="360" w:lineRule="auto"/>
        <w:jc w:val="both"/>
        <w:rPr>
          <w:b/>
          <w:lang w:val="lt-LT"/>
        </w:rPr>
      </w:pPr>
    </w:p>
    <w:p w:rsidR="00D81204" w:rsidRPr="008A43A4" w:rsidRDefault="00D81204" w:rsidP="00886CA7">
      <w:pPr>
        <w:pStyle w:val="NormalWeb"/>
        <w:spacing w:before="0" w:beforeAutospacing="0" w:after="0" w:line="360" w:lineRule="auto"/>
        <w:jc w:val="both"/>
        <w:rPr>
          <w:b/>
          <w:lang w:val="lt-LT"/>
        </w:rPr>
      </w:pPr>
    </w:p>
    <w:p w:rsidR="00D81204" w:rsidRPr="008A43A4" w:rsidRDefault="00D81204" w:rsidP="00886CA7">
      <w:pPr>
        <w:pStyle w:val="NormalWeb"/>
        <w:spacing w:before="0" w:beforeAutospacing="0" w:after="0" w:line="360" w:lineRule="auto"/>
        <w:jc w:val="both"/>
        <w:rPr>
          <w:b/>
          <w:lang w:val="lt-LT"/>
        </w:rPr>
      </w:pPr>
    </w:p>
    <w:p w:rsidR="00D81204" w:rsidRPr="008A43A4" w:rsidRDefault="00D81204" w:rsidP="00886CA7">
      <w:pPr>
        <w:pStyle w:val="NormalWeb"/>
        <w:spacing w:before="0" w:beforeAutospacing="0" w:after="0" w:line="360" w:lineRule="auto"/>
        <w:jc w:val="both"/>
        <w:rPr>
          <w:b/>
          <w:color w:val="000000"/>
          <w:lang w:val="lt-LT"/>
        </w:rPr>
      </w:pPr>
    </w:p>
    <w:p w:rsidR="00D81204" w:rsidRPr="008A43A4" w:rsidRDefault="00D81204" w:rsidP="00886CA7">
      <w:pPr>
        <w:pStyle w:val="NormalWeb"/>
        <w:spacing w:before="0" w:beforeAutospacing="0" w:after="0" w:line="360" w:lineRule="auto"/>
        <w:jc w:val="both"/>
        <w:rPr>
          <w:b/>
          <w:color w:val="000000"/>
          <w:lang w:val="lt-LT"/>
        </w:rPr>
      </w:pPr>
    </w:p>
    <w:p w:rsidR="00D81204" w:rsidRPr="008A43A4" w:rsidRDefault="00D81204" w:rsidP="00886CA7">
      <w:pPr>
        <w:pStyle w:val="NormalWeb"/>
        <w:spacing w:before="0" w:beforeAutospacing="0" w:after="0" w:line="360" w:lineRule="auto"/>
        <w:jc w:val="both"/>
        <w:rPr>
          <w:b/>
          <w:color w:val="000000"/>
          <w:lang w:val="lt-LT"/>
        </w:rPr>
      </w:pPr>
    </w:p>
    <w:p w:rsidR="00D81204" w:rsidRPr="008A43A4" w:rsidRDefault="00D81204" w:rsidP="00886CA7">
      <w:pPr>
        <w:jc w:val="center"/>
        <w:rPr>
          <w:color w:val="000000"/>
          <w:lang w:val="lt-LT"/>
        </w:rPr>
      </w:pPr>
    </w:p>
    <w:p w:rsidR="00D81204" w:rsidRPr="008A43A4" w:rsidRDefault="00D81204" w:rsidP="00886CA7">
      <w:pPr>
        <w:jc w:val="center"/>
        <w:rPr>
          <w:color w:val="000000"/>
          <w:lang w:val="lt-LT"/>
        </w:rPr>
      </w:pPr>
    </w:p>
    <w:p w:rsidR="00D81204" w:rsidRPr="008A43A4" w:rsidRDefault="00D81204" w:rsidP="00EB6105">
      <w:pPr>
        <w:tabs>
          <w:tab w:val="left" w:pos="0"/>
        </w:tabs>
        <w:jc w:val="center"/>
        <w:rPr>
          <w:color w:val="000000"/>
          <w:lang w:val="lt-LT"/>
        </w:rPr>
      </w:pPr>
      <w:r w:rsidRPr="008A43A4">
        <w:rPr>
          <w:color w:val="000000"/>
          <w:lang w:val="lt-LT"/>
        </w:rPr>
        <w:t>Vilnius, 2009</w:t>
      </w:r>
    </w:p>
    <w:p w:rsidR="00D81204" w:rsidRPr="00CD7CB8" w:rsidRDefault="00D81204" w:rsidP="00CD7CB8">
      <w:pPr>
        <w:spacing w:after="200" w:line="276" w:lineRule="auto"/>
        <w:rPr>
          <w:color w:val="000000"/>
          <w:lang w:val="lt-LT"/>
        </w:rPr>
      </w:pPr>
    </w:p>
    <w:p w:rsidR="00D81204" w:rsidRDefault="00D81204" w:rsidP="00A90EC9">
      <w:pPr>
        <w:pStyle w:val="Heading5"/>
        <w:spacing w:before="0" w:beforeAutospacing="0" w:after="0" w:afterAutospacing="0" w:line="360" w:lineRule="auto"/>
        <w:rPr>
          <w:sz w:val="28"/>
          <w:szCs w:val="28"/>
          <w:lang w:val="lt-LT"/>
        </w:rPr>
      </w:pPr>
      <w:r w:rsidRPr="008A43A4">
        <w:rPr>
          <w:sz w:val="28"/>
          <w:szCs w:val="28"/>
          <w:lang w:val="lt-LT"/>
        </w:rPr>
        <w:lastRenderedPageBreak/>
        <w:t>TURINYS</w:t>
      </w:r>
    </w:p>
    <w:p w:rsidR="00D81204" w:rsidRDefault="00D81204" w:rsidP="00A90EC9">
      <w:pPr>
        <w:pStyle w:val="Heading5"/>
        <w:spacing w:before="0" w:beforeAutospacing="0" w:after="0" w:afterAutospacing="0" w:line="360" w:lineRule="auto"/>
        <w:rPr>
          <w:sz w:val="28"/>
          <w:szCs w:val="28"/>
          <w:lang w:val="lt-LT"/>
        </w:rPr>
      </w:pPr>
    </w:p>
    <w:p w:rsidR="00D81204" w:rsidRPr="00CB5A00" w:rsidRDefault="006F5604" w:rsidP="00EB6105">
      <w:pPr>
        <w:pStyle w:val="TOC1"/>
        <w:tabs>
          <w:tab w:val="right" w:leader="dot" w:pos="9628"/>
        </w:tabs>
        <w:spacing w:line="360" w:lineRule="auto"/>
        <w:rPr>
          <w:rStyle w:val="Hyperlink"/>
          <w:noProof/>
        </w:rPr>
      </w:pPr>
      <w:r w:rsidRPr="00CB5A00">
        <w:rPr>
          <w:lang w:val="lt-LT"/>
        </w:rPr>
        <w:fldChar w:fldCharType="begin" w:fldLock="1"/>
      </w:r>
      <w:r w:rsidR="00D81204" w:rsidRPr="00CB5A00">
        <w:rPr>
          <w:lang w:val="lt-LT"/>
        </w:rPr>
        <w:instrText xml:space="preserve"> TOC \o "1-3" \h \z \u </w:instrText>
      </w:r>
      <w:r w:rsidRPr="00CB5A00">
        <w:rPr>
          <w:lang w:val="lt-LT"/>
        </w:rPr>
        <w:fldChar w:fldCharType="separate"/>
      </w:r>
      <w:hyperlink w:anchor="_Toc248812995" w:history="1">
        <w:r w:rsidR="00D81204" w:rsidRPr="00CB5A00">
          <w:rPr>
            <w:rStyle w:val="Hyperlink"/>
            <w:noProof/>
            <w:lang w:val="lt-LT"/>
          </w:rPr>
          <w:t>ĮVADAS</w:t>
        </w:r>
        <w:r w:rsidR="00D81204" w:rsidRPr="00CB5A00">
          <w:rPr>
            <w:noProof/>
            <w:webHidden/>
          </w:rPr>
          <w:tab/>
        </w:r>
        <w:r w:rsidR="00C264E2">
          <w:rPr>
            <w:noProof/>
            <w:webHidden/>
          </w:rPr>
          <w:t>3</w:t>
        </w:r>
      </w:hyperlink>
    </w:p>
    <w:p w:rsidR="00D81204" w:rsidRPr="00CB5A00" w:rsidRDefault="00D81204" w:rsidP="00EB6105">
      <w:pPr>
        <w:spacing w:line="360" w:lineRule="auto"/>
        <w:rPr>
          <w:lang w:val="lt-LT"/>
        </w:rPr>
      </w:pPr>
      <w:r w:rsidRPr="00CB5A00">
        <w:rPr>
          <w:noProof/>
          <w:lang w:val="lt-LT"/>
        </w:rPr>
        <w:t>1. VERSLO VALDYMO SISTEMŲ STRUKTŪRA, ATLIEKAMOS FUNKCIJOS IR PASKIRTIS</w:t>
      </w:r>
      <w:r w:rsidR="00471DE4">
        <w:rPr>
          <w:noProof/>
          <w:lang w:val="lt-LT"/>
        </w:rPr>
        <w:t>........................................................................................................................................</w:t>
      </w:r>
      <w:r w:rsidRPr="00CB5A00">
        <w:rPr>
          <w:lang w:val="lt-LT"/>
        </w:rPr>
        <w:t xml:space="preserve"> 6</w:t>
      </w:r>
    </w:p>
    <w:p w:rsidR="00D81204" w:rsidRPr="00CB5A00" w:rsidRDefault="006F5604" w:rsidP="00EB6105">
      <w:pPr>
        <w:pStyle w:val="TOC3"/>
        <w:rPr>
          <w:rStyle w:val="Hyperlink"/>
        </w:rPr>
      </w:pPr>
      <w:hyperlink w:anchor="_Toc248812996" w:history="1">
        <w:r w:rsidR="00D81204" w:rsidRPr="00CB5A00">
          <w:rPr>
            <w:rStyle w:val="Hyperlink"/>
          </w:rPr>
          <w:t>1.1. Verslo valdymo sistemų samprata</w:t>
        </w:r>
        <w:r w:rsidR="00D81204" w:rsidRPr="00CB5A00">
          <w:rPr>
            <w:webHidden/>
          </w:rPr>
          <w:tab/>
        </w:r>
        <w:r w:rsidR="00F4551A">
          <w:rPr>
            <w:webHidden/>
          </w:rPr>
          <w:t>6</w:t>
        </w:r>
      </w:hyperlink>
    </w:p>
    <w:p w:rsidR="00D81204" w:rsidRPr="00CB5A00" w:rsidRDefault="00D81204" w:rsidP="00EB6105">
      <w:pPr>
        <w:spacing w:line="360" w:lineRule="auto"/>
        <w:rPr>
          <w:lang w:val="lt-LT"/>
        </w:rPr>
      </w:pPr>
      <w:r w:rsidRPr="00CB5A00">
        <w:rPr>
          <w:lang w:val="lt-LT"/>
        </w:rPr>
        <w:t>1.2. Verslo valdymo sistemų klasifikacija</w:t>
      </w:r>
      <w:r w:rsidR="00471DE4">
        <w:rPr>
          <w:lang w:val="lt-LT"/>
        </w:rPr>
        <w:t>...........................................................................................</w:t>
      </w:r>
      <w:r w:rsidRPr="00CB5A00">
        <w:rPr>
          <w:lang w:val="lt-LT"/>
        </w:rPr>
        <w:t>7</w:t>
      </w:r>
    </w:p>
    <w:p w:rsidR="00D81204" w:rsidRPr="00CB5A00" w:rsidRDefault="006F5604" w:rsidP="00EB6105">
      <w:pPr>
        <w:pStyle w:val="TOC3"/>
        <w:rPr>
          <w:rStyle w:val="Hyperlink"/>
        </w:rPr>
      </w:pPr>
      <w:hyperlink w:anchor="_Toc248812997" w:history="1">
        <w:r w:rsidR="00D81204" w:rsidRPr="00CB5A00">
          <w:rPr>
            <w:rStyle w:val="Hyperlink"/>
          </w:rPr>
          <w:t>1.3. Verslo valdymo sistemų funkcinė sudėtis</w:t>
        </w:r>
        <w:r w:rsidR="00D81204" w:rsidRPr="00CB5A00">
          <w:rPr>
            <w:webHidden/>
          </w:rPr>
          <w:tab/>
        </w:r>
        <w:r w:rsidRPr="00CB5A00">
          <w:rPr>
            <w:webHidden/>
          </w:rPr>
          <w:fldChar w:fldCharType="begin" w:fldLock="1"/>
        </w:r>
        <w:r w:rsidR="00D81204" w:rsidRPr="00CB5A00">
          <w:rPr>
            <w:webHidden/>
          </w:rPr>
          <w:instrText xml:space="preserve"> PAGEREF _Toc248812997 \h </w:instrText>
        </w:r>
        <w:r w:rsidRPr="00CB5A00">
          <w:rPr>
            <w:webHidden/>
          </w:rPr>
        </w:r>
        <w:r w:rsidRPr="00CB5A00">
          <w:rPr>
            <w:webHidden/>
          </w:rPr>
          <w:fldChar w:fldCharType="separate"/>
        </w:r>
        <w:r w:rsidR="00821D4D" w:rsidRPr="00CB5A00">
          <w:rPr>
            <w:webHidden/>
          </w:rPr>
          <w:t>1</w:t>
        </w:r>
        <w:r w:rsidR="00F4551A">
          <w:rPr>
            <w:webHidden/>
          </w:rPr>
          <w:t>1</w:t>
        </w:r>
        <w:r w:rsidRPr="00CB5A00">
          <w:rPr>
            <w:webHidden/>
          </w:rPr>
          <w:fldChar w:fldCharType="end"/>
        </w:r>
      </w:hyperlink>
    </w:p>
    <w:p w:rsidR="00D81204" w:rsidRPr="00CB5A00" w:rsidRDefault="00D81204" w:rsidP="00EB6105">
      <w:pPr>
        <w:spacing w:line="360" w:lineRule="auto"/>
        <w:rPr>
          <w:lang w:val="lt-LT"/>
        </w:rPr>
      </w:pPr>
      <w:r w:rsidRPr="00CB5A00">
        <w:rPr>
          <w:lang w:val="lt-LT"/>
        </w:rPr>
        <w:t>1</w:t>
      </w:r>
      <w:r w:rsidR="00471DE4">
        <w:rPr>
          <w:lang w:val="lt-LT"/>
        </w:rPr>
        <w:t>.4. Verslo valdymo sistemų nauda..................................................................................................</w:t>
      </w:r>
      <w:r w:rsidRPr="00CB5A00">
        <w:rPr>
          <w:lang w:val="lt-LT"/>
        </w:rPr>
        <w:t xml:space="preserve"> 1</w:t>
      </w:r>
      <w:r w:rsidR="00F4551A">
        <w:rPr>
          <w:lang w:val="lt-LT"/>
        </w:rPr>
        <w:t>3</w:t>
      </w:r>
    </w:p>
    <w:p w:rsidR="00D81204" w:rsidRPr="00CB5A00" w:rsidRDefault="00D81204" w:rsidP="00EB6105">
      <w:pPr>
        <w:spacing w:line="360" w:lineRule="auto"/>
        <w:rPr>
          <w:lang w:val="lt-LT"/>
        </w:rPr>
      </w:pPr>
      <w:r w:rsidRPr="00CB5A00">
        <w:rPr>
          <w:lang w:val="lt-LT"/>
        </w:rPr>
        <w:t>2.ELEKTRONINIO VERSLO SAMPRATA VERSLO VALDYMO SISTEMŲ KONTEKSTE   18</w:t>
      </w:r>
    </w:p>
    <w:p w:rsidR="00D81204" w:rsidRPr="00CB5A00" w:rsidRDefault="00D81204" w:rsidP="00EB6105">
      <w:pPr>
        <w:spacing w:line="360" w:lineRule="auto"/>
        <w:rPr>
          <w:lang w:val="lt-LT"/>
        </w:rPr>
      </w:pPr>
      <w:r w:rsidRPr="00CB5A00">
        <w:rPr>
          <w:lang w:val="lt-LT"/>
        </w:rPr>
        <w:t>2.1. E. verslo samprata</w:t>
      </w:r>
      <w:r w:rsidR="00471DE4">
        <w:rPr>
          <w:lang w:val="lt-LT"/>
        </w:rPr>
        <w:t>.......................................................................................................................18</w:t>
      </w:r>
    </w:p>
    <w:p w:rsidR="00D81204" w:rsidRPr="00CB5A00" w:rsidRDefault="006F5604" w:rsidP="00EB6105">
      <w:pPr>
        <w:pStyle w:val="TOC3"/>
        <w:rPr>
          <w:rFonts w:ascii="Calibri" w:hAnsi="Calibri"/>
          <w:lang w:eastAsia="lt-LT"/>
        </w:rPr>
      </w:pPr>
      <w:hyperlink w:anchor="_Toc248812998" w:history="1">
        <w:r w:rsidR="00D81204" w:rsidRPr="00CB5A00">
          <w:rPr>
            <w:rStyle w:val="Hyperlink"/>
          </w:rPr>
          <w:t>2.2. Distinkcija tarp E. verslo ir E. komercijos</w:t>
        </w:r>
        <w:r w:rsidR="00D81204" w:rsidRPr="00CB5A00">
          <w:rPr>
            <w:webHidden/>
          </w:rPr>
          <w:tab/>
        </w:r>
        <w:r w:rsidR="00F4551A">
          <w:rPr>
            <w:webHidden/>
          </w:rPr>
          <w:t>20</w:t>
        </w:r>
      </w:hyperlink>
    </w:p>
    <w:p w:rsidR="00D81204" w:rsidRPr="00CB5A00" w:rsidRDefault="006F5604" w:rsidP="00EB6105">
      <w:pPr>
        <w:pStyle w:val="TOC3"/>
        <w:rPr>
          <w:rStyle w:val="Hyperlink"/>
        </w:rPr>
      </w:pPr>
      <w:hyperlink w:anchor="_Toc248812999" w:history="1">
        <w:r w:rsidR="00D81204" w:rsidRPr="00CB5A00">
          <w:rPr>
            <w:rStyle w:val="Hyperlink"/>
          </w:rPr>
          <w:t>2.3. Verslo valdymo sistemos kaip sudėtinė e. verslo dalis</w:t>
        </w:r>
        <w:r w:rsidR="00D81204" w:rsidRPr="00CB5A00">
          <w:rPr>
            <w:webHidden/>
          </w:rPr>
          <w:tab/>
        </w:r>
        <w:r w:rsidR="00F4551A">
          <w:rPr>
            <w:webHidden/>
          </w:rPr>
          <w:t>21</w:t>
        </w:r>
      </w:hyperlink>
    </w:p>
    <w:p w:rsidR="00D81204" w:rsidRDefault="00D81204" w:rsidP="00EB6105">
      <w:pPr>
        <w:spacing w:line="360" w:lineRule="auto"/>
        <w:rPr>
          <w:lang w:val="lt-LT"/>
        </w:rPr>
      </w:pPr>
      <w:r w:rsidRPr="00CB5A00">
        <w:rPr>
          <w:lang w:val="lt-LT"/>
        </w:rPr>
        <w:t>2.4. E. verslo plėtros įtaka v</w:t>
      </w:r>
      <w:r w:rsidR="00471DE4">
        <w:rPr>
          <w:lang w:val="lt-LT"/>
        </w:rPr>
        <w:t>erslo valdymo sistemų funkcijos...........................................................</w:t>
      </w:r>
      <w:r w:rsidR="00F4551A">
        <w:rPr>
          <w:lang w:val="lt-LT"/>
        </w:rPr>
        <w:t>23</w:t>
      </w:r>
    </w:p>
    <w:p w:rsidR="00BF1A57" w:rsidRPr="00BF1A57" w:rsidRDefault="00BF1A57" w:rsidP="00EB6105">
      <w:pPr>
        <w:spacing w:line="360" w:lineRule="auto"/>
        <w:rPr>
          <w:lang w:val="lt-LT"/>
        </w:rPr>
      </w:pPr>
      <w:r>
        <w:rPr>
          <w:lang w:val="lt-LT"/>
        </w:rPr>
        <w:t>3.</w:t>
      </w:r>
      <w:r w:rsidRPr="00BF1A57">
        <w:rPr>
          <w:lang w:val="lt-LT"/>
        </w:rPr>
        <w:t xml:space="preserve"> </w:t>
      </w:r>
      <w:r w:rsidRPr="00BF1A57">
        <w:rPr>
          <w:rStyle w:val="Style28Char"/>
          <w:b w:val="0"/>
          <w:lang w:val="lt-LT"/>
        </w:rPr>
        <w:t>Verslo valdymo sistemų pasirinkimo ir diegimo procesai. sėkmės ir nesėkmės kriterijų įvertinimas</w:t>
      </w:r>
      <w:r>
        <w:rPr>
          <w:rStyle w:val="Style28Char"/>
          <w:b w:val="0"/>
          <w:lang w:val="lt-LT"/>
        </w:rPr>
        <w:t xml:space="preserve"> .....................................................................................</w:t>
      </w:r>
      <w:r w:rsidR="00F4551A">
        <w:rPr>
          <w:rStyle w:val="Style28Char"/>
          <w:b w:val="0"/>
          <w:lang w:val="lt-LT"/>
        </w:rPr>
        <w:t>25</w:t>
      </w:r>
    </w:p>
    <w:p w:rsidR="00D81204" w:rsidRPr="00CB5A00" w:rsidRDefault="006F5604" w:rsidP="00EB6105">
      <w:pPr>
        <w:pStyle w:val="TOC3"/>
        <w:rPr>
          <w:rFonts w:ascii="Calibri" w:hAnsi="Calibri"/>
          <w:lang w:eastAsia="lt-LT"/>
        </w:rPr>
      </w:pPr>
      <w:hyperlink w:anchor="_Toc248813000" w:history="1">
        <w:r w:rsidR="00D81204" w:rsidRPr="00CB5A00">
          <w:rPr>
            <w:rStyle w:val="Hyperlink"/>
          </w:rPr>
          <w:t>3.1. Ekonominės ir neekonominės verslo valdymo sistemų diegimo priežastys</w:t>
        </w:r>
        <w:r w:rsidR="00D81204" w:rsidRPr="00CB5A00">
          <w:rPr>
            <w:webHidden/>
          </w:rPr>
          <w:tab/>
        </w:r>
        <w:r w:rsidRPr="00CB5A00">
          <w:rPr>
            <w:webHidden/>
          </w:rPr>
          <w:fldChar w:fldCharType="begin"/>
        </w:r>
        <w:r w:rsidR="00D81204" w:rsidRPr="00CB5A00">
          <w:rPr>
            <w:webHidden/>
          </w:rPr>
          <w:instrText xml:space="preserve"> PAGEREF _Toc248813000 \h </w:instrText>
        </w:r>
        <w:r w:rsidRPr="00CB5A00">
          <w:rPr>
            <w:webHidden/>
          </w:rPr>
        </w:r>
        <w:r w:rsidRPr="00CB5A00">
          <w:rPr>
            <w:webHidden/>
          </w:rPr>
          <w:fldChar w:fldCharType="separate"/>
        </w:r>
        <w:r w:rsidR="00F4551A">
          <w:rPr>
            <w:webHidden/>
          </w:rPr>
          <w:t>26</w:t>
        </w:r>
        <w:r w:rsidRPr="00CB5A00">
          <w:rPr>
            <w:webHidden/>
          </w:rPr>
          <w:fldChar w:fldCharType="end"/>
        </w:r>
      </w:hyperlink>
    </w:p>
    <w:p w:rsidR="00D81204" w:rsidRPr="00CB5A00" w:rsidRDefault="006F5604" w:rsidP="00EB6105">
      <w:pPr>
        <w:pStyle w:val="TOC3"/>
        <w:rPr>
          <w:rFonts w:ascii="Calibri" w:hAnsi="Calibri"/>
          <w:lang w:eastAsia="lt-LT"/>
        </w:rPr>
      </w:pPr>
      <w:hyperlink w:anchor="_Toc248813001" w:history="1">
        <w:r w:rsidR="00D81204" w:rsidRPr="00CB5A00">
          <w:rPr>
            <w:rStyle w:val="Hyperlink"/>
          </w:rPr>
          <w:t>3.2. Verslo valdymo sistemų pasirinkimo procesas</w:t>
        </w:r>
        <w:r w:rsidR="00D81204" w:rsidRPr="00CB5A00">
          <w:rPr>
            <w:webHidden/>
          </w:rPr>
          <w:tab/>
        </w:r>
        <w:r w:rsidRPr="00CB5A00">
          <w:rPr>
            <w:webHidden/>
          </w:rPr>
          <w:fldChar w:fldCharType="begin"/>
        </w:r>
        <w:r w:rsidR="00D81204" w:rsidRPr="00CB5A00">
          <w:rPr>
            <w:webHidden/>
          </w:rPr>
          <w:instrText xml:space="preserve"> PAGEREF _Toc248813001 \h </w:instrText>
        </w:r>
        <w:r w:rsidRPr="00CB5A00">
          <w:rPr>
            <w:webHidden/>
          </w:rPr>
        </w:r>
        <w:r w:rsidRPr="00CB5A00">
          <w:rPr>
            <w:webHidden/>
          </w:rPr>
          <w:fldChar w:fldCharType="separate"/>
        </w:r>
        <w:r w:rsidR="00F4551A">
          <w:rPr>
            <w:webHidden/>
          </w:rPr>
          <w:t>28</w:t>
        </w:r>
        <w:r w:rsidRPr="00CB5A00">
          <w:rPr>
            <w:webHidden/>
          </w:rPr>
          <w:fldChar w:fldCharType="end"/>
        </w:r>
      </w:hyperlink>
    </w:p>
    <w:p w:rsidR="00D81204" w:rsidRPr="00CB5A00" w:rsidRDefault="006F5604" w:rsidP="00EB6105">
      <w:pPr>
        <w:pStyle w:val="TOC3"/>
        <w:rPr>
          <w:rFonts w:ascii="Calibri" w:hAnsi="Calibri"/>
          <w:lang w:eastAsia="lt-LT"/>
        </w:rPr>
      </w:pPr>
      <w:hyperlink w:anchor="_Toc248813002" w:history="1">
        <w:r w:rsidR="00D81204" w:rsidRPr="00CB5A00">
          <w:rPr>
            <w:rStyle w:val="Hyperlink"/>
          </w:rPr>
          <w:t>3.3. Verslo valdymo sistemų diegimo procesas</w:t>
        </w:r>
        <w:r w:rsidR="00D81204" w:rsidRPr="00CB5A00">
          <w:rPr>
            <w:webHidden/>
          </w:rPr>
          <w:tab/>
        </w:r>
        <w:r w:rsidRPr="00CB5A00">
          <w:rPr>
            <w:webHidden/>
          </w:rPr>
          <w:fldChar w:fldCharType="begin"/>
        </w:r>
        <w:r w:rsidR="00D81204" w:rsidRPr="00CB5A00">
          <w:rPr>
            <w:webHidden/>
          </w:rPr>
          <w:instrText xml:space="preserve"> PAGEREF _Toc248813002 \h </w:instrText>
        </w:r>
        <w:r w:rsidRPr="00CB5A00">
          <w:rPr>
            <w:webHidden/>
          </w:rPr>
        </w:r>
        <w:r w:rsidRPr="00CB5A00">
          <w:rPr>
            <w:webHidden/>
          </w:rPr>
          <w:fldChar w:fldCharType="separate"/>
        </w:r>
        <w:r w:rsidR="00F4551A">
          <w:rPr>
            <w:webHidden/>
          </w:rPr>
          <w:t>31</w:t>
        </w:r>
        <w:r w:rsidRPr="00CB5A00">
          <w:rPr>
            <w:webHidden/>
          </w:rPr>
          <w:fldChar w:fldCharType="end"/>
        </w:r>
      </w:hyperlink>
    </w:p>
    <w:p w:rsidR="00D81204" w:rsidRPr="00CB5A00" w:rsidRDefault="006F5604" w:rsidP="00EB6105">
      <w:pPr>
        <w:pStyle w:val="TOC3"/>
        <w:rPr>
          <w:rFonts w:ascii="Calibri" w:hAnsi="Calibri"/>
          <w:lang w:eastAsia="lt-LT"/>
        </w:rPr>
      </w:pPr>
      <w:hyperlink w:anchor="_Toc248813003" w:history="1">
        <w:r w:rsidR="00D81204" w:rsidRPr="00CB5A00">
          <w:rPr>
            <w:rStyle w:val="Hyperlink"/>
          </w:rPr>
          <w:t>3.3.1. Verslo valdymo sistemų diegimo etapai</w:t>
        </w:r>
        <w:r w:rsidR="00D81204" w:rsidRPr="00CB5A00">
          <w:rPr>
            <w:webHidden/>
          </w:rPr>
          <w:tab/>
        </w:r>
        <w:r w:rsidRPr="00CB5A00">
          <w:rPr>
            <w:webHidden/>
          </w:rPr>
          <w:fldChar w:fldCharType="begin"/>
        </w:r>
        <w:r w:rsidR="00D81204" w:rsidRPr="00CB5A00">
          <w:rPr>
            <w:webHidden/>
          </w:rPr>
          <w:instrText xml:space="preserve"> PAGEREF _Toc248813003 \h </w:instrText>
        </w:r>
        <w:r w:rsidRPr="00CB5A00">
          <w:rPr>
            <w:webHidden/>
          </w:rPr>
        </w:r>
        <w:r w:rsidRPr="00CB5A00">
          <w:rPr>
            <w:webHidden/>
          </w:rPr>
          <w:fldChar w:fldCharType="separate"/>
        </w:r>
        <w:r w:rsidR="00F4551A">
          <w:rPr>
            <w:webHidden/>
          </w:rPr>
          <w:t>32</w:t>
        </w:r>
        <w:r w:rsidRPr="00CB5A00">
          <w:rPr>
            <w:webHidden/>
          </w:rPr>
          <w:fldChar w:fldCharType="end"/>
        </w:r>
      </w:hyperlink>
    </w:p>
    <w:p w:rsidR="00D81204" w:rsidRPr="00CB5A00" w:rsidRDefault="006F5604" w:rsidP="00EB6105">
      <w:pPr>
        <w:pStyle w:val="TOC3"/>
        <w:rPr>
          <w:rFonts w:ascii="Calibri" w:hAnsi="Calibri"/>
          <w:lang w:eastAsia="lt-LT"/>
        </w:rPr>
      </w:pPr>
      <w:hyperlink w:anchor="_Toc248813004" w:history="1">
        <w:r w:rsidR="00D81204" w:rsidRPr="00CB5A00">
          <w:rPr>
            <w:rStyle w:val="Hyperlink"/>
          </w:rPr>
          <w:t>3.3.2. Veiksniai, lemiantys verslo valdymo sistemų diegimo nesėkmę</w:t>
        </w:r>
        <w:r w:rsidR="00D81204" w:rsidRPr="00CB5A00">
          <w:rPr>
            <w:webHidden/>
          </w:rPr>
          <w:tab/>
        </w:r>
        <w:r w:rsidRPr="00CB5A00">
          <w:rPr>
            <w:webHidden/>
          </w:rPr>
          <w:fldChar w:fldCharType="begin"/>
        </w:r>
        <w:r w:rsidR="00D81204" w:rsidRPr="00CB5A00">
          <w:rPr>
            <w:webHidden/>
          </w:rPr>
          <w:instrText xml:space="preserve"> PAGEREF _Toc248813004 \h </w:instrText>
        </w:r>
        <w:r w:rsidRPr="00CB5A00">
          <w:rPr>
            <w:webHidden/>
          </w:rPr>
        </w:r>
        <w:r w:rsidRPr="00CB5A00">
          <w:rPr>
            <w:webHidden/>
          </w:rPr>
          <w:fldChar w:fldCharType="separate"/>
        </w:r>
        <w:r w:rsidR="00F4551A">
          <w:rPr>
            <w:webHidden/>
          </w:rPr>
          <w:t>34</w:t>
        </w:r>
        <w:r w:rsidRPr="00CB5A00">
          <w:rPr>
            <w:webHidden/>
          </w:rPr>
          <w:fldChar w:fldCharType="end"/>
        </w:r>
      </w:hyperlink>
    </w:p>
    <w:p w:rsidR="00D81204" w:rsidRPr="00CB5A00" w:rsidRDefault="006F5604" w:rsidP="00EB6105">
      <w:pPr>
        <w:pStyle w:val="TOC3"/>
        <w:rPr>
          <w:rFonts w:ascii="Calibri" w:hAnsi="Calibri"/>
          <w:lang w:eastAsia="lt-LT"/>
        </w:rPr>
      </w:pPr>
      <w:hyperlink w:anchor="_Toc248813005" w:history="1">
        <w:r w:rsidR="00D81204" w:rsidRPr="00CB5A00">
          <w:rPr>
            <w:rStyle w:val="Hyperlink"/>
          </w:rPr>
          <w:t>3.3.3. Verslo valdymo sistemų diegimo sėkmės faktoriai</w:t>
        </w:r>
        <w:r w:rsidR="00D81204" w:rsidRPr="00CB5A00">
          <w:rPr>
            <w:webHidden/>
          </w:rPr>
          <w:tab/>
        </w:r>
        <w:r w:rsidRPr="00CB5A00">
          <w:rPr>
            <w:webHidden/>
          </w:rPr>
          <w:fldChar w:fldCharType="begin"/>
        </w:r>
        <w:r w:rsidR="00D81204" w:rsidRPr="00CB5A00">
          <w:rPr>
            <w:webHidden/>
          </w:rPr>
          <w:instrText xml:space="preserve"> PAGEREF _Toc248813005 \h </w:instrText>
        </w:r>
        <w:r w:rsidRPr="00CB5A00">
          <w:rPr>
            <w:webHidden/>
          </w:rPr>
        </w:r>
        <w:r w:rsidRPr="00CB5A00">
          <w:rPr>
            <w:webHidden/>
          </w:rPr>
          <w:fldChar w:fldCharType="separate"/>
        </w:r>
        <w:r w:rsidR="00F4551A">
          <w:rPr>
            <w:webHidden/>
          </w:rPr>
          <w:t>36</w:t>
        </w:r>
        <w:r w:rsidRPr="00CB5A00">
          <w:rPr>
            <w:webHidden/>
          </w:rPr>
          <w:fldChar w:fldCharType="end"/>
        </w:r>
      </w:hyperlink>
    </w:p>
    <w:p w:rsidR="00D81204" w:rsidRPr="00CB5A00" w:rsidRDefault="006F5604" w:rsidP="00EB6105">
      <w:pPr>
        <w:pStyle w:val="TOC2"/>
        <w:spacing w:line="360" w:lineRule="auto"/>
        <w:rPr>
          <w:rFonts w:ascii="Calibri" w:hAnsi="Calibri"/>
          <w:noProof/>
          <w:lang w:val="lt-LT" w:eastAsia="lt-LT"/>
        </w:rPr>
      </w:pPr>
      <w:hyperlink w:anchor="_Toc248813006" w:history="1">
        <w:r w:rsidR="00D81204" w:rsidRPr="00CB5A00">
          <w:rPr>
            <w:rStyle w:val="Hyperlink"/>
            <w:noProof/>
            <w:lang w:val="lt-LT"/>
          </w:rPr>
          <w:t xml:space="preserve">4. LIETUVIŠKŲ IR UŽSIENIO VERSLO VALDYMO SISTEMŲ ANALIZĖ IR GALIMYBĖS </w:t>
        </w:r>
        <w:r w:rsidR="00BF1A57">
          <w:rPr>
            <w:rStyle w:val="Hyperlink"/>
            <w:noProof/>
            <w:lang w:val="lt-LT"/>
          </w:rPr>
          <w:t xml:space="preserve"> </w:t>
        </w:r>
        <w:r w:rsidR="00D81204" w:rsidRPr="00CB5A00">
          <w:rPr>
            <w:rStyle w:val="Hyperlink"/>
            <w:noProof/>
            <w:lang w:val="lt-LT"/>
          </w:rPr>
          <w:t>E. VERSLO KONTEKSTE</w:t>
        </w:r>
        <w:r w:rsidR="00D81204" w:rsidRPr="00CB5A00">
          <w:rPr>
            <w:noProof/>
            <w:webHidden/>
          </w:rPr>
          <w:tab/>
        </w:r>
        <w:r w:rsidRPr="00CB5A00">
          <w:rPr>
            <w:noProof/>
            <w:webHidden/>
          </w:rPr>
          <w:fldChar w:fldCharType="begin"/>
        </w:r>
        <w:r w:rsidR="00D81204" w:rsidRPr="00CB5A00">
          <w:rPr>
            <w:noProof/>
            <w:webHidden/>
          </w:rPr>
          <w:instrText xml:space="preserve"> PAGEREF _Toc248813006 \h </w:instrText>
        </w:r>
        <w:r w:rsidRPr="00CB5A00">
          <w:rPr>
            <w:noProof/>
            <w:webHidden/>
          </w:rPr>
        </w:r>
        <w:r w:rsidRPr="00CB5A00">
          <w:rPr>
            <w:noProof/>
            <w:webHidden/>
          </w:rPr>
          <w:fldChar w:fldCharType="separate"/>
        </w:r>
        <w:r w:rsidR="00F4551A">
          <w:rPr>
            <w:noProof/>
            <w:webHidden/>
          </w:rPr>
          <w:t>39</w:t>
        </w:r>
        <w:r w:rsidRPr="00CB5A00">
          <w:rPr>
            <w:noProof/>
            <w:webHidden/>
          </w:rPr>
          <w:fldChar w:fldCharType="end"/>
        </w:r>
      </w:hyperlink>
    </w:p>
    <w:p w:rsidR="00D81204" w:rsidRPr="00CB5A00" w:rsidRDefault="006F5604" w:rsidP="00EB6105">
      <w:pPr>
        <w:pStyle w:val="TOC3"/>
        <w:rPr>
          <w:rFonts w:ascii="Calibri" w:hAnsi="Calibri"/>
          <w:lang w:eastAsia="lt-LT"/>
        </w:rPr>
      </w:pPr>
      <w:hyperlink w:anchor="_Toc248813007" w:history="1">
        <w:r w:rsidR="00D81204" w:rsidRPr="00CB5A00">
          <w:rPr>
            <w:rStyle w:val="Hyperlink"/>
          </w:rPr>
          <w:t xml:space="preserve">4.1.Užsienio verslo valdymo sistemų įvertinimas, naudojant Bostonos matricos vertinimo modelį </w:t>
        </w:r>
        <w:r w:rsidR="00BF1A57">
          <w:rPr>
            <w:rStyle w:val="Hyperlink"/>
          </w:rPr>
          <w:t xml:space="preserve">  </w:t>
        </w:r>
        <w:r w:rsidR="00D81204" w:rsidRPr="00CB5A00">
          <w:rPr>
            <w:rStyle w:val="Hyperlink"/>
          </w:rPr>
          <w:t>ir metodiką</w:t>
        </w:r>
        <w:r w:rsidR="00D81204" w:rsidRPr="00CB5A00">
          <w:rPr>
            <w:webHidden/>
          </w:rPr>
          <w:tab/>
        </w:r>
        <w:r w:rsidRPr="00CB5A00">
          <w:rPr>
            <w:webHidden/>
          </w:rPr>
          <w:fldChar w:fldCharType="begin"/>
        </w:r>
        <w:r w:rsidR="00D81204" w:rsidRPr="00CB5A00">
          <w:rPr>
            <w:webHidden/>
          </w:rPr>
          <w:instrText xml:space="preserve"> PAGEREF _Toc248813007 \h </w:instrText>
        </w:r>
        <w:r w:rsidRPr="00CB5A00">
          <w:rPr>
            <w:webHidden/>
          </w:rPr>
        </w:r>
        <w:r w:rsidRPr="00CB5A00">
          <w:rPr>
            <w:webHidden/>
          </w:rPr>
          <w:fldChar w:fldCharType="separate"/>
        </w:r>
        <w:r w:rsidR="00F4551A">
          <w:rPr>
            <w:webHidden/>
          </w:rPr>
          <w:t>39</w:t>
        </w:r>
        <w:r w:rsidRPr="00CB5A00">
          <w:rPr>
            <w:webHidden/>
          </w:rPr>
          <w:fldChar w:fldCharType="end"/>
        </w:r>
      </w:hyperlink>
    </w:p>
    <w:p w:rsidR="00D81204" w:rsidRPr="00CB5A00" w:rsidRDefault="006F5604" w:rsidP="00EB6105">
      <w:pPr>
        <w:pStyle w:val="TOC3"/>
        <w:rPr>
          <w:rFonts w:ascii="Calibri" w:hAnsi="Calibri"/>
          <w:lang w:eastAsia="lt-LT"/>
        </w:rPr>
      </w:pPr>
      <w:hyperlink w:anchor="_Toc248813010" w:history="1">
        <w:r w:rsidR="00D81204" w:rsidRPr="00CB5A00">
          <w:rPr>
            <w:rStyle w:val="Hyperlink"/>
          </w:rPr>
          <w:t>4.2. Lietuviškų verslo valdymo sistemų analizė ir galimybės e. verslo kontekste</w:t>
        </w:r>
        <w:r w:rsidR="00D81204" w:rsidRPr="00CB5A00">
          <w:rPr>
            <w:webHidden/>
          </w:rPr>
          <w:tab/>
        </w:r>
        <w:r w:rsidRPr="00CB5A00">
          <w:rPr>
            <w:webHidden/>
          </w:rPr>
          <w:fldChar w:fldCharType="begin"/>
        </w:r>
        <w:r w:rsidR="00D81204" w:rsidRPr="00CB5A00">
          <w:rPr>
            <w:webHidden/>
          </w:rPr>
          <w:instrText xml:space="preserve"> PAGEREF _Toc248813010 \h </w:instrText>
        </w:r>
        <w:r w:rsidRPr="00CB5A00">
          <w:rPr>
            <w:webHidden/>
          </w:rPr>
        </w:r>
        <w:r w:rsidRPr="00CB5A00">
          <w:rPr>
            <w:webHidden/>
          </w:rPr>
          <w:fldChar w:fldCharType="separate"/>
        </w:r>
        <w:r w:rsidR="00F4551A">
          <w:rPr>
            <w:webHidden/>
          </w:rPr>
          <w:t>42</w:t>
        </w:r>
        <w:r w:rsidRPr="00CB5A00">
          <w:rPr>
            <w:webHidden/>
          </w:rPr>
          <w:fldChar w:fldCharType="end"/>
        </w:r>
      </w:hyperlink>
    </w:p>
    <w:p w:rsidR="00D81204" w:rsidRPr="00CB5A00" w:rsidRDefault="006F5604" w:rsidP="00EB6105">
      <w:pPr>
        <w:pStyle w:val="TOC2"/>
        <w:spacing w:line="360" w:lineRule="auto"/>
        <w:rPr>
          <w:rFonts w:ascii="Calibri" w:hAnsi="Calibri"/>
          <w:noProof/>
          <w:lang w:val="lt-LT" w:eastAsia="lt-LT"/>
        </w:rPr>
      </w:pPr>
      <w:hyperlink w:anchor="_Toc248813016" w:history="1">
        <w:r w:rsidR="00D81204" w:rsidRPr="00CB5A00">
          <w:rPr>
            <w:rStyle w:val="Hyperlink"/>
            <w:caps/>
            <w:noProof/>
            <w:lang w:val="lt-LT"/>
          </w:rPr>
          <w:t>5. Verslo valdymo sistemų atitikimo įmonės poreikiams empirinis tyrimas</w:t>
        </w:r>
        <w:r w:rsidR="00D81204" w:rsidRPr="00CB5A00">
          <w:rPr>
            <w:noProof/>
            <w:webHidden/>
          </w:rPr>
          <w:tab/>
        </w:r>
        <w:r w:rsidRPr="00CB5A00">
          <w:rPr>
            <w:noProof/>
            <w:webHidden/>
          </w:rPr>
          <w:fldChar w:fldCharType="begin"/>
        </w:r>
        <w:r w:rsidR="00D81204" w:rsidRPr="00CB5A00">
          <w:rPr>
            <w:noProof/>
            <w:webHidden/>
          </w:rPr>
          <w:instrText xml:space="preserve"> PAGEREF _Toc248813016 \h </w:instrText>
        </w:r>
        <w:r w:rsidRPr="00CB5A00">
          <w:rPr>
            <w:noProof/>
            <w:webHidden/>
          </w:rPr>
        </w:r>
        <w:r w:rsidRPr="00CB5A00">
          <w:rPr>
            <w:noProof/>
            <w:webHidden/>
          </w:rPr>
          <w:fldChar w:fldCharType="separate"/>
        </w:r>
        <w:r w:rsidR="00F4551A">
          <w:rPr>
            <w:noProof/>
            <w:webHidden/>
          </w:rPr>
          <w:t>44</w:t>
        </w:r>
        <w:r w:rsidRPr="00CB5A00">
          <w:rPr>
            <w:noProof/>
            <w:webHidden/>
          </w:rPr>
          <w:fldChar w:fldCharType="end"/>
        </w:r>
      </w:hyperlink>
    </w:p>
    <w:p w:rsidR="00D81204" w:rsidRPr="00CB5A00" w:rsidRDefault="006F5604" w:rsidP="00EB6105">
      <w:pPr>
        <w:pStyle w:val="TOC3"/>
        <w:rPr>
          <w:rFonts w:ascii="Calibri" w:hAnsi="Calibri"/>
          <w:lang w:eastAsia="lt-LT"/>
        </w:rPr>
      </w:pPr>
      <w:hyperlink w:anchor="_Toc248813017" w:history="1">
        <w:r w:rsidR="00D81204" w:rsidRPr="00CB5A00">
          <w:rPr>
            <w:rStyle w:val="Hyperlink"/>
          </w:rPr>
          <w:t>5.1. Empirinio tyrimo metodika</w:t>
        </w:r>
        <w:r w:rsidR="00D81204" w:rsidRPr="00CB5A00">
          <w:rPr>
            <w:webHidden/>
          </w:rPr>
          <w:tab/>
        </w:r>
        <w:r w:rsidRPr="00CB5A00">
          <w:rPr>
            <w:webHidden/>
          </w:rPr>
          <w:fldChar w:fldCharType="begin"/>
        </w:r>
        <w:r w:rsidR="00D81204" w:rsidRPr="00CB5A00">
          <w:rPr>
            <w:webHidden/>
          </w:rPr>
          <w:instrText xml:space="preserve"> PAGEREF _Toc248813017 \h </w:instrText>
        </w:r>
        <w:r w:rsidRPr="00CB5A00">
          <w:rPr>
            <w:webHidden/>
          </w:rPr>
        </w:r>
        <w:r w:rsidRPr="00CB5A00">
          <w:rPr>
            <w:webHidden/>
          </w:rPr>
          <w:fldChar w:fldCharType="separate"/>
        </w:r>
        <w:r w:rsidR="00F4551A">
          <w:rPr>
            <w:webHidden/>
          </w:rPr>
          <w:t>44</w:t>
        </w:r>
        <w:r w:rsidRPr="00CB5A00">
          <w:rPr>
            <w:webHidden/>
          </w:rPr>
          <w:fldChar w:fldCharType="end"/>
        </w:r>
      </w:hyperlink>
    </w:p>
    <w:p w:rsidR="00D81204" w:rsidRPr="00CB5A00" w:rsidRDefault="006F5604" w:rsidP="00EB6105">
      <w:pPr>
        <w:pStyle w:val="TOC3"/>
        <w:rPr>
          <w:rStyle w:val="Hyperlink"/>
        </w:rPr>
      </w:pPr>
      <w:hyperlink w:anchor="_Toc248813018" w:history="1">
        <w:r w:rsidR="00D81204" w:rsidRPr="00CB5A00">
          <w:rPr>
            <w:rStyle w:val="Hyperlink"/>
          </w:rPr>
          <w:t>5.2. T</w:t>
        </w:r>
        <w:r w:rsidR="00C6489D">
          <w:rPr>
            <w:rStyle w:val="Hyperlink"/>
          </w:rPr>
          <w:t>yrimo rezultatai</w:t>
        </w:r>
        <w:r w:rsidR="00D81204" w:rsidRPr="00CB5A00">
          <w:rPr>
            <w:webHidden/>
          </w:rPr>
          <w:tab/>
        </w:r>
        <w:r w:rsidRPr="00CB5A00">
          <w:rPr>
            <w:webHidden/>
          </w:rPr>
          <w:fldChar w:fldCharType="begin"/>
        </w:r>
        <w:r w:rsidR="00D81204" w:rsidRPr="00CB5A00">
          <w:rPr>
            <w:webHidden/>
          </w:rPr>
          <w:instrText xml:space="preserve"> PAGEREF _Toc248813018 \h </w:instrText>
        </w:r>
        <w:r w:rsidRPr="00CB5A00">
          <w:rPr>
            <w:webHidden/>
          </w:rPr>
        </w:r>
        <w:r w:rsidRPr="00CB5A00">
          <w:rPr>
            <w:webHidden/>
          </w:rPr>
          <w:fldChar w:fldCharType="separate"/>
        </w:r>
        <w:r w:rsidR="00F4551A">
          <w:rPr>
            <w:webHidden/>
          </w:rPr>
          <w:t>48</w:t>
        </w:r>
        <w:r w:rsidRPr="00CB5A00">
          <w:rPr>
            <w:webHidden/>
          </w:rPr>
          <w:fldChar w:fldCharType="end"/>
        </w:r>
      </w:hyperlink>
    </w:p>
    <w:p w:rsidR="00D81204" w:rsidRPr="00CB5A00" w:rsidRDefault="00471DE4" w:rsidP="00EB6105">
      <w:pPr>
        <w:spacing w:line="360" w:lineRule="auto"/>
        <w:rPr>
          <w:lang w:val="lt-LT"/>
        </w:rPr>
      </w:pPr>
      <w:r>
        <w:rPr>
          <w:lang w:val="lt-LT"/>
        </w:rPr>
        <w:t>5.2.1. VVS pasirinkimo procesas.......................................................................................................</w:t>
      </w:r>
      <w:r w:rsidR="00F4551A">
        <w:rPr>
          <w:lang w:val="lt-LT"/>
        </w:rPr>
        <w:t>49</w:t>
      </w:r>
    </w:p>
    <w:p w:rsidR="00D81204" w:rsidRPr="00CB5A00" w:rsidRDefault="00D81204" w:rsidP="00EB6105">
      <w:pPr>
        <w:spacing w:line="360" w:lineRule="auto"/>
        <w:rPr>
          <w:lang w:val="lt-LT"/>
        </w:rPr>
      </w:pPr>
      <w:r w:rsidRPr="00CB5A00">
        <w:rPr>
          <w:lang w:val="lt-LT"/>
        </w:rPr>
        <w:t>5.2.2. Verslo valdymo sis</w:t>
      </w:r>
      <w:r w:rsidR="00471DE4">
        <w:rPr>
          <w:lang w:val="lt-LT"/>
        </w:rPr>
        <w:t>temų diegimo procesas....................................................................</w:t>
      </w:r>
      <w:r w:rsidR="00F4551A">
        <w:rPr>
          <w:lang w:val="lt-LT"/>
        </w:rPr>
        <w:t>.</w:t>
      </w:r>
      <w:r w:rsidR="00471DE4">
        <w:rPr>
          <w:lang w:val="lt-LT"/>
        </w:rPr>
        <w:t>.........</w:t>
      </w:r>
      <w:r w:rsidRPr="00CB5A00">
        <w:rPr>
          <w:lang w:val="lt-LT"/>
        </w:rPr>
        <w:t>54</w:t>
      </w:r>
    </w:p>
    <w:p w:rsidR="00D81204" w:rsidRPr="00CB5A00" w:rsidRDefault="00D81204" w:rsidP="00EB6105">
      <w:pPr>
        <w:spacing w:line="360" w:lineRule="auto"/>
        <w:rPr>
          <w:lang w:val="lt-LT"/>
        </w:rPr>
      </w:pPr>
      <w:r w:rsidRPr="00CB5A00">
        <w:rPr>
          <w:lang w:val="lt-LT"/>
        </w:rPr>
        <w:t>5.2.3. Verslo valdymo sistemų atitikimo įmo</w:t>
      </w:r>
      <w:r w:rsidR="00471DE4">
        <w:rPr>
          <w:lang w:val="lt-LT"/>
        </w:rPr>
        <w:t>nių poreikiams vertinimas..........................................</w:t>
      </w:r>
      <w:r w:rsidRPr="00CB5A00">
        <w:rPr>
          <w:lang w:val="lt-LT"/>
        </w:rPr>
        <w:t>57</w:t>
      </w:r>
    </w:p>
    <w:p w:rsidR="00D81204" w:rsidRPr="00CB5A00" w:rsidRDefault="00EB6105" w:rsidP="00EB6105">
      <w:pPr>
        <w:spacing w:line="360" w:lineRule="auto"/>
        <w:rPr>
          <w:lang w:val="lt-LT"/>
        </w:rPr>
      </w:pPr>
      <w:r>
        <w:rPr>
          <w:lang w:val="lt-LT"/>
        </w:rPr>
        <w:t>5.3.</w:t>
      </w:r>
      <w:r w:rsidR="00D81204" w:rsidRPr="00CB5A00">
        <w:rPr>
          <w:lang w:val="lt-LT"/>
        </w:rPr>
        <w:t>Tyrimo re</w:t>
      </w:r>
      <w:r w:rsidR="00471DE4">
        <w:rPr>
          <w:lang w:val="lt-LT"/>
        </w:rPr>
        <w:t>zultatų apibendrinimas......................</w:t>
      </w:r>
      <w:r>
        <w:rPr>
          <w:lang w:val="lt-LT"/>
        </w:rPr>
        <w:t>..........................</w:t>
      </w:r>
      <w:r w:rsidR="00471DE4">
        <w:rPr>
          <w:lang w:val="lt-LT"/>
        </w:rPr>
        <w:t>.................................................</w:t>
      </w:r>
      <w:r w:rsidR="00D81204" w:rsidRPr="00CB5A00">
        <w:rPr>
          <w:lang w:val="lt-LT"/>
        </w:rPr>
        <w:t>62</w:t>
      </w:r>
    </w:p>
    <w:p w:rsidR="00D81204" w:rsidRPr="00CB5A00" w:rsidRDefault="006F5604" w:rsidP="00EB6105">
      <w:pPr>
        <w:pStyle w:val="TOC1"/>
        <w:tabs>
          <w:tab w:val="right" w:leader="dot" w:pos="9628"/>
        </w:tabs>
        <w:spacing w:line="360" w:lineRule="auto"/>
        <w:rPr>
          <w:rFonts w:ascii="Calibri" w:hAnsi="Calibri"/>
          <w:noProof/>
          <w:lang w:val="lt-LT" w:eastAsia="lt-LT"/>
        </w:rPr>
      </w:pPr>
      <w:hyperlink w:anchor="_Toc248813019" w:history="1">
        <w:r w:rsidR="00D81204" w:rsidRPr="00471DE4">
          <w:rPr>
            <w:rStyle w:val="Hyperlink"/>
            <w:noProof/>
            <w:lang w:val="lt-LT"/>
          </w:rPr>
          <w:t>IŠVADOS IR PASIŪLYMAI</w:t>
        </w:r>
        <w:r w:rsidR="00D81204" w:rsidRPr="00471DE4">
          <w:rPr>
            <w:noProof/>
            <w:webHidden/>
            <w:lang w:val="lt-LT"/>
          </w:rPr>
          <w:tab/>
        </w:r>
        <w:r w:rsidRPr="00CB5A00">
          <w:rPr>
            <w:noProof/>
            <w:webHidden/>
          </w:rPr>
          <w:fldChar w:fldCharType="begin"/>
        </w:r>
        <w:r w:rsidR="00D81204" w:rsidRPr="00471DE4">
          <w:rPr>
            <w:noProof/>
            <w:webHidden/>
            <w:lang w:val="lt-LT"/>
          </w:rPr>
          <w:instrText xml:space="preserve"> PAGEREF _Toc248813019 \h </w:instrText>
        </w:r>
        <w:r w:rsidRPr="00CB5A00">
          <w:rPr>
            <w:noProof/>
            <w:webHidden/>
          </w:rPr>
        </w:r>
        <w:r w:rsidRPr="00CB5A00">
          <w:rPr>
            <w:noProof/>
            <w:webHidden/>
          </w:rPr>
          <w:fldChar w:fldCharType="separate"/>
        </w:r>
        <w:r w:rsidR="00F4551A">
          <w:rPr>
            <w:noProof/>
            <w:webHidden/>
            <w:lang w:val="lt-LT"/>
          </w:rPr>
          <w:t>64</w:t>
        </w:r>
        <w:r w:rsidRPr="00CB5A00">
          <w:rPr>
            <w:noProof/>
            <w:webHidden/>
          </w:rPr>
          <w:fldChar w:fldCharType="end"/>
        </w:r>
      </w:hyperlink>
    </w:p>
    <w:p w:rsidR="00D81204" w:rsidRPr="00CB5A00" w:rsidRDefault="006F5604" w:rsidP="00EB6105">
      <w:pPr>
        <w:pStyle w:val="TOC1"/>
        <w:tabs>
          <w:tab w:val="right" w:leader="dot" w:pos="9628"/>
        </w:tabs>
        <w:spacing w:line="360" w:lineRule="auto"/>
        <w:rPr>
          <w:rFonts w:ascii="Calibri" w:hAnsi="Calibri"/>
          <w:noProof/>
          <w:lang w:val="lt-LT" w:eastAsia="lt-LT"/>
        </w:rPr>
      </w:pPr>
      <w:hyperlink w:anchor="_Toc248813021" w:history="1">
        <w:r w:rsidR="00D81204" w:rsidRPr="00CB5A00">
          <w:rPr>
            <w:rStyle w:val="Hyperlink"/>
            <w:noProof/>
            <w:lang w:val="lt-LT"/>
          </w:rPr>
          <w:t>LITERATŪRA</w:t>
        </w:r>
        <w:r w:rsidR="00D81204" w:rsidRPr="00471DE4">
          <w:rPr>
            <w:noProof/>
            <w:webHidden/>
            <w:lang w:val="lt-LT"/>
          </w:rPr>
          <w:tab/>
        </w:r>
        <w:r w:rsidRPr="00CB5A00">
          <w:rPr>
            <w:noProof/>
            <w:webHidden/>
          </w:rPr>
          <w:fldChar w:fldCharType="begin"/>
        </w:r>
        <w:r w:rsidR="00D81204" w:rsidRPr="00471DE4">
          <w:rPr>
            <w:noProof/>
            <w:webHidden/>
            <w:lang w:val="lt-LT"/>
          </w:rPr>
          <w:instrText xml:space="preserve"> PAGEREF _Toc248813021 \h </w:instrText>
        </w:r>
        <w:r w:rsidRPr="00CB5A00">
          <w:rPr>
            <w:noProof/>
            <w:webHidden/>
          </w:rPr>
        </w:r>
        <w:r w:rsidRPr="00CB5A00">
          <w:rPr>
            <w:noProof/>
            <w:webHidden/>
          </w:rPr>
          <w:fldChar w:fldCharType="separate"/>
        </w:r>
        <w:r w:rsidR="00F4551A">
          <w:rPr>
            <w:noProof/>
            <w:webHidden/>
            <w:lang w:val="lt-LT"/>
          </w:rPr>
          <w:t>67</w:t>
        </w:r>
        <w:r w:rsidRPr="00CB5A00">
          <w:rPr>
            <w:noProof/>
            <w:webHidden/>
          </w:rPr>
          <w:fldChar w:fldCharType="end"/>
        </w:r>
      </w:hyperlink>
    </w:p>
    <w:p w:rsidR="00D81204" w:rsidRPr="00CB5A00" w:rsidRDefault="006F5604" w:rsidP="00EB6105">
      <w:pPr>
        <w:pStyle w:val="TOC1"/>
        <w:tabs>
          <w:tab w:val="right" w:leader="dot" w:pos="9628"/>
        </w:tabs>
        <w:spacing w:line="360" w:lineRule="auto"/>
        <w:rPr>
          <w:rFonts w:ascii="Calibri" w:hAnsi="Calibri"/>
          <w:noProof/>
          <w:lang w:val="lt-LT" w:eastAsia="lt-LT"/>
        </w:rPr>
      </w:pPr>
      <w:hyperlink w:anchor="_Toc248813024" w:history="1">
        <w:r w:rsidR="00D81204" w:rsidRPr="00CB5A00">
          <w:rPr>
            <w:rStyle w:val="Hyperlink"/>
            <w:noProof/>
            <w:lang w:val="lt-LT"/>
          </w:rPr>
          <w:t>ANOTACIJA LIETUVIŲ KALBA</w:t>
        </w:r>
        <w:r w:rsidR="00D81204" w:rsidRPr="00471DE4">
          <w:rPr>
            <w:noProof/>
            <w:webHidden/>
            <w:lang w:val="lt-LT"/>
          </w:rPr>
          <w:tab/>
        </w:r>
        <w:r w:rsidRPr="00CB5A00">
          <w:rPr>
            <w:noProof/>
            <w:webHidden/>
          </w:rPr>
          <w:fldChar w:fldCharType="begin"/>
        </w:r>
        <w:r w:rsidR="00D81204" w:rsidRPr="00471DE4">
          <w:rPr>
            <w:noProof/>
            <w:webHidden/>
            <w:lang w:val="lt-LT"/>
          </w:rPr>
          <w:instrText xml:space="preserve"> PAGEREF _Toc248813024 \h </w:instrText>
        </w:r>
        <w:r w:rsidRPr="00CB5A00">
          <w:rPr>
            <w:noProof/>
            <w:webHidden/>
          </w:rPr>
        </w:r>
        <w:r w:rsidRPr="00CB5A00">
          <w:rPr>
            <w:noProof/>
            <w:webHidden/>
          </w:rPr>
          <w:fldChar w:fldCharType="separate"/>
        </w:r>
        <w:r w:rsidR="00F4551A">
          <w:rPr>
            <w:noProof/>
            <w:webHidden/>
            <w:lang w:val="lt-LT"/>
          </w:rPr>
          <w:t>72</w:t>
        </w:r>
        <w:r w:rsidRPr="00CB5A00">
          <w:rPr>
            <w:noProof/>
            <w:webHidden/>
          </w:rPr>
          <w:fldChar w:fldCharType="end"/>
        </w:r>
      </w:hyperlink>
    </w:p>
    <w:p w:rsidR="00D81204" w:rsidRPr="00CB5A00" w:rsidRDefault="006F5604" w:rsidP="00EB6105">
      <w:pPr>
        <w:pStyle w:val="TOC1"/>
        <w:tabs>
          <w:tab w:val="right" w:leader="dot" w:pos="9628"/>
        </w:tabs>
        <w:spacing w:line="360" w:lineRule="auto"/>
        <w:rPr>
          <w:rFonts w:ascii="Calibri" w:hAnsi="Calibri"/>
          <w:noProof/>
          <w:lang w:val="lt-LT" w:eastAsia="lt-LT"/>
        </w:rPr>
      </w:pPr>
      <w:hyperlink w:anchor="_Toc248813026" w:history="1">
        <w:r w:rsidR="00CB5A00" w:rsidRPr="00CB5A00">
          <w:rPr>
            <w:rStyle w:val="Hyperlink"/>
            <w:noProof/>
            <w:lang w:val="lt-LT"/>
          </w:rPr>
          <w:t>ANOTACIJA ANGLŲ</w:t>
        </w:r>
        <w:r w:rsidR="00D81204" w:rsidRPr="00CB5A00">
          <w:rPr>
            <w:rStyle w:val="Hyperlink"/>
            <w:noProof/>
            <w:lang w:val="lt-LT"/>
          </w:rPr>
          <w:t xml:space="preserve"> KALBA</w:t>
        </w:r>
        <w:r w:rsidR="00D81204" w:rsidRPr="00471DE4">
          <w:rPr>
            <w:noProof/>
            <w:webHidden/>
            <w:lang w:val="lt-LT"/>
          </w:rPr>
          <w:tab/>
        </w:r>
        <w:r w:rsidRPr="00CB5A00">
          <w:rPr>
            <w:noProof/>
            <w:webHidden/>
          </w:rPr>
          <w:fldChar w:fldCharType="begin"/>
        </w:r>
        <w:r w:rsidR="00D81204" w:rsidRPr="00471DE4">
          <w:rPr>
            <w:noProof/>
            <w:webHidden/>
            <w:lang w:val="lt-LT"/>
          </w:rPr>
          <w:instrText xml:space="preserve"> PAGEREF _Toc248813026 \h </w:instrText>
        </w:r>
        <w:r w:rsidRPr="00CB5A00">
          <w:rPr>
            <w:noProof/>
            <w:webHidden/>
          </w:rPr>
        </w:r>
        <w:r w:rsidRPr="00CB5A00">
          <w:rPr>
            <w:noProof/>
            <w:webHidden/>
          </w:rPr>
          <w:fldChar w:fldCharType="separate"/>
        </w:r>
        <w:r w:rsidR="00F4551A">
          <w:rPr>
            <w:noProof/>
            <w:webHidden/>
            <w:lang w:val="lt-LT"/>
          </w:rPr>
          <w:t>73</w:t>
        </w:r>
        <w:r w:rsidRPr="00CB5A00">
          <w:rPr>
            <w:noProof/>
            <w:webHidden/>
          </w:rPr>
          <w:fldChar w:fldCharType="end"/>
        </w:r>
      </w:hyperlink>
    </w:p>
    <w:p w:rsidR="00D81204" w:rsidRPr="00CB5A00" w:rsidRDefault="006F5604" w:rsidP="00EB6105">
      <w:pPr>
        <w:pStyle w:val="TOC1"/>
        <w:tabs>
          <w:tab w:val="right" w:leader="dot" w:pos="9628"/>
        </w:tabs>
        <w:spacing w:line="360" w:lineRule="auto"/>
        <w:rPr>
          <w:rFonts w:ascii="Calibri" w:hAnsi="Calibri"/>
          <w:noProof/>
          <w:lang w:val="lt-LT" w:eastAsia="lt-LT"/>
        </w:rPr>
      </w:pPr>
      <w:hyperlink w:anchor="_Toc248813028" w:history="1">
        <w:r w:rsidR="00D81204" w:rsidRPr="00471DE4">
          <w:rPr>
            <w:rStyle w:val="Hyperlink"/>
            <w:noProof/>
            <w:lang w:val="lt-LT"/>
          </w:rPr>
          <w:t>SANTRAUKA LIETUVIŲ KALBA</w:t>
        </w:r>
        <w:r w:rsidR="00D81204" w:rsidRPr="00471DE4">
          <w:rPr>
            <w:noProof/>
            <w:webHidden/>
            <w:lang w:val="lt-LT"/>
          </w:rPr>
          <w:tab/>
        </w:r>
        <w:r w:rsidRPr="00CB5A00">
          <w:rPr>
            <w:noProof/>
            <w:webHidden/>
          </w:rPr>
          <w:fldChar w:fldCharType="begin"/>
        </w:r>
        <w:r w:rsidR="00D81204" w:rsidRPr="00471DE4">
          <w:rPr>
            <w:noProof/>
            <w:webHidden/>
            <w:lang w:val="lt-LT"/>
          </w:rPr>
          <w:instrText xml:space="preserve"> PAGEREF _Toc248813028 \h </w:instrText>
        </w:r>
        <w:r w:rsidRPr="00CB5A00">
          <w:rPr>
            <w:noProof/>
            <w:webHidden/>
          </w:rPr>
        </w:r>
        <w:r w:rsidRPr="00CB5A00">
          <w:rPr>
            <w:noProof/>
            <w:webHidden/>
          </w:rPr>
          <w:fldChar w:fldCharType="separate"/>
        </w:r>
        <w:r w:rsidR="00F4551A">
          <w:rPr>
            <w:noProof/>
            <w:webHidden/>
            <w:lang w:val="lt-LT"/>
          </w:rPr>
          <w:t>74</w:t>
        </w:r>
        <w:r w:rsidRPr="00CB5A00">
          <w:rPr>
            <w:noProof/>
            <w:webHidden/>
          </w:rPr>
          <w:fldChar w:fldCharType="end"/>
        </w:r>
      </w:hyperlink>
    </w:p>
    <w:p w:rsidR="00D81204" w:rsidRPr="00CB5A00" w:rsidRDefault="006F5604" w:rsidP="00EB6105">
      <w:pPr>
        <w:pStyle w:val="TOC1"/>
        <w:tabs>
          <w:tab w:val="right" w:leader="dot" w:pos="9628"/>
        </w:tabs>
        <w:spacing w:line="360" w:lineRule="auto"/>
        <w:rPr>
          <w:rFonts w:ascii="Calibri" w:hAnsi="Calibri"/>
          <w:noProof/>
          <w:lang w:val="lt-LT" w:eastAsia="lt-LT"/>
        </w:rPr>
      </w:pPr>
      <w:hyperlink w:anchor="_Toc248813029" w:history="1">
        <w:r w:rsidR="00D81204" w:rsidRPr="00471DE4">
          <w:rPr>
            <w:rStyle w:val="Hyperlink"/>
            <w:noProof/>
            <w:lang w:val="lt-LT"/>
          </w:rPr>
          <w:t>SUMMARY</w:t>
        </w:r>
        <w:r w:rsidR="00D81204" w:rsidRPr="00471DE4">
          <w:rPr>
            <w:noProof/>
            <w:webHidden/>
            <w:lang w:val="lt-LT"/>
          </w:rPr>
          <w:tab/>
        </w:r>
        <w:r w:rsidRPr="00CB5A00">
          <w:rPr>
            <w:noProof/>
            <w:webHidden/>
          </w:rPr>
          <w:fldChar w:fldCharType="begin"/>
        </w:r>
        <w:r w:rsidR="00D81204" w:rsidRPr="00471DE4">
          <w:rPr>
            <w:noProof/>
            <w:webHidden/>
            <w:lang w:val="lt-LT"/>
          </w:rPr>
          <w:instrText xml:space="preserve"> PAGEREF _Toc248813029 \h </w:instrText>
        </w:r>
        <w:r w:rsidRPr="00CB5A00">
          <w:rPr>
            <w:noProof/>
            <w:webHidden/>
          </w:rPr>
        </w:r>
        <w:r w:rsidRPr="00CB5A00">
          <w:rPr>
            <w:noProof/>
            <w:webHidden/>
          </w:rPr>
          <w:fldChar w:fldCharType="separate"/>
        </w:r>
        <w:r w:rsidR="00F4551A">
          <w:rPr>
            <w:noProof/>
            <w:webHidden/>
            <w:lang w:val="lt-LT"/>
          </w:rPr>
          <w:t>76</w:t>
        </w:r>
        <w:r w:rsidRPr="00CB5A00">
          <w:rPr>
            <w:noProof/>
            <w:webHidden/>
          </w:rPr>
          <w:fldChar w:fldCharType="end"/>
        </w:r>
      </w:hyperlink>
    </w:p>
    <w:p w:rsidR="00D81204" w:rsidRPr="00CB5A00" w:rsidRDefault="006F5604" w:rsidP="00EB6105">
      <w:pPr>
        <w:spacing w:line="360" w:lineRule="auto"/>
        <w:rPr>
          <w:lang w:val="lt-LT"/>
        </w:rPr>
      </w:pPr>
      <w:r w:rsidRPr="00CB5A00">
        <w:rPr>
          <w:lang w:val="lt-LT"/>
        </w:rPr>
        <w:fldChar w:fldCharType="end"/>
      </w:r>
      <w:r w:rsidR="00CB5A00" w:rsidRPr="00CB5A00">
        <w:rPr>
          <w:lang w:val="lt-LT"/>
        </w:rPr>
        <w:t>PRIEDAI</w:t>
      </w:r>
      <w:r w:rsidR="00471DE4">
        <w:rPr>
          <w:lang w:val="lt-LT"/>
        </w:rPr>
        <w:t>...........................................................................................................................................</w:t>
      </w:r>
      <w:r w:rsidR="006B63DB">
        <w:rPr>
          <w:lang w:val="lt-LT"/>
        </w:rPr>
        <w:t>.78</w:t>
      </w:r>
    </w:p>
    <w:p w:rsidR="00EB6105" w:rsidRDefault="00EB6105" w:rsidP="00A90EC9">
      <w:pPr>
        <w:pStyle w:val="Heading1"/>
        <w:spacing w:before="0" w:after="0" w:line="360" w:lineRule="auto"/>
        <w:jc w:val="center"/>
        <w:rPr>
          <w:rFonts w:ascii="Times New Roman" w:hAnsi="Times New Roman" w:cs="Times New Roman"/>
          <w:lang w:val="lt-LT"/>
        </w:rPr>
      </w:pPr>
      <w:bookmarkStart w:id="0" w:name="_Toc248052956"/>
      <w:bookmarkStart w:id="1" w:name="_Toc248053061"/>
      <w:bookmarkStart w:id="2" w:name="_Toc248570742"/>
      <w:bookmarkStart w:id="3" w:name="_Toc248812995"/>
    </w:p>
    <w:p w:rsidR="00EB6105" w:rsidRDefault="00EB6105" w:rsidP="00A90EC9">
      <w:pPr>
        <w:pStyle w:val="Heading1"/>
        <w:spacing w:before="0" w:after="0" w:line="360" w:lineRule="auto"/>
        <w:jc w:val="center"/>
        <w:rPr>
          <w:rFonts w:ascii="Times New Roman" w:hAnsi="Times New Roman" w:cs="Times New Roman"/>
          <w:lang w:val="lt-LT"/>
        </w:rPr>
      </w:pPr>
    </w:p>
    <w:p w:rsidR="00EB6105" w:rsidRDefault="00EB6105" w:rsidP="00A90EC9">
      <w:pPr>
        <w:pStyle w:val="Heading1"/>
        <w:spacing w:before="0" w:after="0" w:line="360" w:lineRule="auto"/>
        <w:jc w:val="center"/>
        <w:rPr>
          <w:rFonts w:ascii="Times New Roman" w:hAnsi="Times New Roman" w:cs="Times New Roman"/>
          <w:lang w:val="lt-LT"/>
        </w:rPr>
      </w:pPr>
    </w:p>
    <w:p w:rsidR="00EB6105" w:rsidRDefault="00EB6105" w:rsidP="00A90EC9">
      <w:pPr>
        <w:pStyle w:val="Heading1"/>
        <w:spacing w:before="0" w:after="0" w:line="360" w:lineRule="auto"/>
        <w:jc w:val="center"/>
        <w:rPr>
          <w:rFonts w:ascii="Times New Roman" w:hAnsi="Times New Roman" w:cs="Times New Roman"/>
          <w:lang w:val="lt-LT"/>
        </w:rPr>
      </w:pPr>
    </w:p>
    <w:p w:rsidR="00EB6105" w:rsidRDefault="00EB6105" w:rsidP="00A90EC9">
      <w:pPr>
        <w:pStyle w:val="Heading1"/>
        <w:spacing w:before="0" w:after="0" w:line="360" w:lineRule="auto"/>
        <w:jc w:val="center"/>
        <w:rPr>
          <w:rFonts w:ascii="Times New Roman" w:hAnsi="Times New Roman" w:cs="Times New Roman"/>
          <w:lang w:val="lt-LT"/>
        </w:rPr>
      </w:pPr>
    </w:p>
    <w:p w:rsidR="00EB6105" w:rsidRDefault="00EB6105" w:rsidP="00A90EC9">
      <w:pPr>
        <w:pStyle w:val="Heading1"/>
        <w:spacing w:before="0" w:after="0" w:line="360" w:lineRule="auto"/>
        <w:jc w:val="center"/>
        <w:rPr>
          <w:rFonts w:ascii="Times New Roman" w:hAnsi="Times New Roman" w:cs="Times New Roman"/>
          <w:lang w:val="lt-LT"/>
        </w:rPr>
      </w:pPr>
    </w:p>
    <w:p w:rsidR="00EB6105" w:rsidRDefault="00EB6105" w:rsidP="00A90EC9">
      <w:pPr>
        <w:pStyle w:val="Heading1"/>
        <w:spacing w:before="0" w:after="0" w:line="360" w:lineRule="auto"/>
        <w:jc w:val="center"/>
        <w:rPr>
          <w:rFonts w:ascii="Times New Roman" w:hAnsi="Times New Roman" w:cs="Times New Roman"/>
          <w:lang w:val="lt-LT"/>
        </w:rPr>
      </w:pPr>
    </w:p>
    <w:p w:rsidR="00EB6105" w:rsidRDefault="00EB6105" w:rsidP="00A90EC9">
      <w:pPr>
        <w:pStyle w:val="Heading1"/>
        <w:spacing w:before="0" w:after="0" w:line="360" w:lineRule="auto"/>
        <w:jc w:val="center"/>
        <w:rPr>
          <w:rFonts w:ascii="Times New Roman" w:hAnsi="Times New Roman" w:cs="Times New Roman"/>
          <w:lang w:val="lt-LT"/>
        </w:rPr>
      </w:pPr>
    </w:p>
    <w:p w:rsidR="00EB6105" w:rsidRDefault="00EB6105" w:rsidP="00A90EC9">
      <w:pPr>
        <w:pStyle w:val="Heading1"/>
        <w:spacing w:before="0" w:after="0" w:line="360" w:lineRule="auto"/>
        <w:jc w:val="center"/>
        <w:rPr>
          <w:rFonts w:ascii="Times New Roman" w:hAnsi="Times New Roman" w:cs="Times New Roman"/>
          <w:lang w:val="lt-LT"/>
        </w:rPr>
      </w:pPr>
    </w:p>
    <w:p w:rsidR="00EB6105" w:rsidRDefault="00EB6105" w:rsidP="00A90EC9">
      <w:pPr>
        <w:pStyle w:val="Heading1"/>
        <w:spacing w:before="0" w:after="0" w:line="360" w:lineRule="auto"/>
        <w:jc w:val="center"/>
        <w:rPr>
          <w:rFonts w:ascii="Times New Roman" w:hAnsi="Times New Roman" w:cs="Times New Roman"/>
          <w:lang w:val="lt-LT"/>
        </w:rPr>
      </w:pPr>
    </w:p>
    <w:p w:rsidR="00EB6105" w:rsidRDefault="00EB6105" w:rsidP="00A90EC9">
      <w:pPr>
        <w:pStyle w:val="Heading1"/>
        <w:spacing w:before="0" w:after="0" w:line="360" w:lineRule="auto"/>
        <w:jc w:val="center"/>
        <w:rPr>
          <w:rFonts w:ascii="Times New Roman" w:hAnsi="Times New Roman" w:cs="Times New Roman"/>
          <w:lang w:val="lt-LT"/>
        </w:rPr>
      </w:pPr>
    </w:p>
    <w:p w:rsidR="00EB6105" w:rsidRDefault="00EB6105" w:rsidP="00A90EC9">
      <w:pPr>
        <w:pStyle w:val="Heading1"/>
        <w:spacing w:before="0" w:after="0" w:line="360" w:lineRule="auto"/>
        <w:jc w:val="center"/>
        <w:rPr>
          <w:rFonts w:ascii="Times New Roman" w:hAnsi="Times New Roman" w:cs="Times New Roman"/>
          <w:lang w:val="lt-LT"/>
        </w:rPr>
      </w:pPr>
    </w:p>
    <w:p w:rsidR="00EB6105" w:rsidRDefault="00EB6105" w:rsidP="00A90EC9">
      <w:pPr>
        <w:pStyle w:val="Heading1"/>
        <w:spacing w:before="0" w:after="0" w:line="360" w:lineRule="auto"/>
        <w:jc w:val="center"/>
        <w:rPr>
          <w:rFonts w:ascii="Times New Roman" w:hAnsi="Times New Roman" w:cs="Times New Roman"/>
          <w:lang w:val="lt-LT"/>
        </w:rPr>
      </w:pPr>
    </w:p>
    <w:p w:rsidR="00EB6105" w:rsidRDefault="00EB6105" w:rsidP="00A90EC9">
      <w:pPr>
        <w:pStyle w:val="Heading1"/>
        <w:spacing w:before="0" w:after="0" w:line="360" w:lineRule="auto"/>
        <w:jc w:val="center"/>
        <w:rPr>
          <w:rFonts w:ascii="Times New Roman" w:hAnsi="Times New Roman" w:cs="Times New Roman"/>
          <w:lang w:val="lt-LT"/>
        </w:rPr>
      </w:pPr>
    </w:p>
    <w:p w:rsidR="00EB6105" w:rsidRDefault="00EB6105" w:rsidP="00A90EC9">
      <w:pPr>
        <w:pStyle w:val="Heading1"/>
        <w:spacing w:before="0" w:after="0" w:line="360" w:lineRule="auto"/>
        <w:jc w:val="center"/>
        <w:rPr>
          <w:rFonts w:ascii="Times New Roman" w:hAnsi="Times New Roman" w:cs="Times New Roman"/>
          <w:lang w:val="lt-LT"/>
        </w:rPr>
      </w:pPr>
    </w:p>
    <w:p w:rsidR="00EB6105" w:rsidRDefault="00EB6105" w:rsidP="00A90EC9">
      <w:pPr>
        <w:pStyle w:val="Heading1"/>
        <w:spacing w:before="0" w:after="0" w:line="360" w:lineRule="auto"/>
        <w:jc w:val="center"/>
        <w:rPr>
          <w:rFonts w:ascii="Times New Roman" w:hAnsi="Times New Roman" w:cs="Times New Roman"/>
          <w:lang w:val="lt-LT"/>
        </w:rPr>
      </w:pPr>
    </w:p>
    <w:p w:rsidR="00EB6105" w:rsidRDefault="00EB6105" w:rsidP="00A90EC9">
      <w:pPr>
        <w:pStyle w:val="Heading1"/>
        <w:spacing w:before="0" w:after="0" w:line="360" w:lineRule="auto"/>
        <w:jc w:val="center"/>
        <w:rPr>
          <w:rFonts w:ascii="Times New Roman" w:hAnsi="Times New Roman" w:cs="Times New Roman"/>
          <w:lang w:val="lt-LT"/>
        </w:rPr>
      </w:pPr>
    </w:p>
    <w:p w:rsidR="00C6489D" w:rsidRDefault="00C6489D" w:rsidP="00C6489D">
      <w:pPr>
        <w:rPr>
          <w:lang w:val="lt-LT"/>
        </w:rPr>
      </w:pPr>
    </w:p>
    <w:p w:rsidR="00C6489D" w:rsidRDefault="00C6489D" w:rsidP="00C6489D">
      <w:pPr>
        <w:rPr>
          <w:lang w:val="lt-LT"/>
        </w:rPr>
      </w:pPr>
    </w:p>
    <w:p w:rsidR="00C6489D" w:rsidRDefault="00C6489D" w:rsidP="00C6489D">
      <w:pPr>
        <w:rPr>
          <w:lang w:val="lt-LT"/>
        </w:rPr>
      </w:pPr>
    </w:p>
    <w:p w:rsidR="00C6489D" w:rsidRDefault="00C6489D" w:rsidP="00C6489D">
      <w:pPr>
        <w:rPr>
          <w:lang w:val="lt-LT"/>
        </w:rPr>
      </w:pPr>
    </w:p>
    <w:p w:rsidR="00C6489D" w:rsidRDefault="00C6489D" w:rsidP="00C6489D">
      <w:pPr>
        <w:rPr>
          <w:lang w:val="lt-LT"/>
        </w:rPr>
      </w:pPr>
    </w:p>
    <w:p w:rsidR="00C6489D" w:rsidRPr="00C6489D" w:rsidRDefault="00C6489D" w:rsidP="00C6489D">
      <w:pPr>
        <w:rPr>
          <w:lang w:val="lt-LT"/>
        </w:rPr>
      </w:pPr>
    </w:p>
    <w:p w:rsidR="00D81204" w:rsidRPr="008A43A4" w:rsidRDefault="00D81204" w:rsidP="00C6489D">
      <w:pPr>
        <w:pStyle w:val="Heading1"/>
        <w:spacing w:before="0" w:after="0" w:line="360" w:lineRule="auto"/>
        <w:jc w:val="center"/>
        <w:rPr>
          <w:rFonts w:ascii="Times New Roman" w:hAnsi="Times New Roman" w:cs="Times New Roman"/>
          <w:lang w:val="lt-LT"/>
        </w:rPr>
      </w:pPr>
      <w:r w:rsidRPr="008A43A4">
        <w:rPr>
          <w:rFonts w:ascii="Times New Roman" w:hAnsi="Times New Roman" w:cs="Times New Roman"/>
          <w:lang w:val="lt-LT"/>
        </w:rPr>
        <w:lastRenderedPageBreak/>
        <w:t>ĮVADAS</w:t>
      </w:r>
      <w:bookmarkEnd w:id="0"/>
      <w:bookmarkEnd w:id="1"/>
      <w:bookmarkEnd w:id="2"/>
      <w:bookmarkEnd w:id="3"/>
    </w:p>
    <w:p w:rsidR="00D81204" w:rsidRPr="008A43A4" w:rsidRDefault="00D81204" w:rsidP="00A90EC9">
      <w:pPr>
        <w:spacing w:line="360" w:lineRule="auto"/>
        <w:ind w:firstLine="851"/>
        <w:jc w:val="both"/>
        <w:rPr>
          <w:lang w:val="lt-LT"/>
        </w:rPr>
      </w:pPr>
    </w:p>
    <w:p w:rsidR="00D81204" w:rsidRDefault="00D81204" w:rsidP="00A90EC9">
      <w:pPr>
        <w:spacing w:line="360" w:lineRule="auto"/>
        <w:ind w:firstLine="567"/>
        <w:jc w:val="both"/>
        <w:rPr>
          <w:lang w:val="lt-LT"/>
        </w:rPr>
      </w:pPr>
      <w:bookmarkStart w:id="4" w:name="_Toc245794005"/>
      <w:bookmarkStart w:id="5" w:name="_Toc245794193"/>
      <w:bookmarkStart w:id="6" w:name="_Toc247992433"/>
      <w:r w:rsidRPr="008A43A4">
        <w:rPr>
          <w:lang w:val="lt-LT"/>
        </w:rPr>
        <w:t xml:space="preserve">Kompiuterizuotos verslo valdymo sistemos (VVS) nėra naujiena verslo pasaulyje. Jos suklestėjo ir tapo pagrindiniu verslo valdymo įrankiu jau praeito šimtmečio paskutiniame dešimtmetyje. </w:t>
      </w:r>
    </w:p>
    <w:p w:rsidR="00D81204" w:rsidRPr="008A43A4" w:rsidRDefault="00D81204" w:rsidP="00886CA7">
      <w:pPr>
        <w:spacing w:line="360" w:lineRule="auto"/>
        <w:ind w:firstLine="567"/>
        <w:jc w:val="both"/>
        <w:rPr>
          <w:lang w:val="lt-LT"/>
        </w:rPr>
      </w:pPr>
      <w:r w:rsidRPr="008A43A4">
        <w:rPr>
          <w:lang w:val="lt-LT"/>
        </w:rPr>
        <w:t>Verslo valdymo sistemų rinkos spartų augimą aiškiai iliustruoja pokyčių analizės duomenys. Jie nurodo, kad 1993 m. VVS mąstai siekė 319 mln. JAV dolerių, tuo tarpu 1998 m. apimtys jau buvo skaičiuojamos milijardais dolerių (17,2 mlrd. JAV dolerių), o 2006 m. VVS rinka padidėjo iki 60 mlrd. JAV dolerių</w:t>
      </w:r>
      <w:r>
        <w:rPr>
          <w:lang w:val="lt-LT"/>
        </w:rPr>
        <w:t xml:space="preserve">. </w:t>
      </w:r>
    </w:p>
    <w:p w:rsidR="00D81204" w:rsidRPr="008A43A4" w:rsidRDefault="00D81204" w:rsidP="00886CA7">
      <w:pPr>
        <w:spacing w:line="360" w:lineRule="auto"/>
        <w:ind w:firstLine="567"/>
        <w:jc w:val="both"/>
        <w:rPr>
          <w:lang w:val="lt-LT"/>
        </w:rPr>
      </w:pPr>
      <w:r w:rsidRPr="008A43A4">
        <w:rPr>
          <w:lang w:val="lt-LT"/>
        </w:rPr>
        <w:t xml:space="preserve">VVS raida patyrė nemažai nuopuolių ir pakilimų. Prasidėjusi kaip originaliųjų programų rinkinys, vėliau išpopuliarėjus standartiniams VVS produktams, didžiausią suklestėjimo mąstą įgavo 1990 – 2000 m. Tačiau 2000 metais, daugeliui įmonių jau įsidiegus verslo valdymo sistemas, išpopuliarėjus ryšių su klientais ir tiekimo grandinės valdymo sistemoms, verslo valdymo sistemų rinką apėmė sąstingis. Prie to prisidėjo ir tuometinės ekonominės problemos pasaulio rinkose. </w:t>
      </w:r>
    </w:p>
    <w:p w:rsidR="00D81204" w:rsidRPr="008A43A4" w:rsidRDefault="00D81204" w:rsidP="00886CA7">
      <w:pPr>
        <w:spacing w:line="360" w:lineRule="auto"/>
        <w:ind w:firstLine="567"/>
        <w:jc w:val="both"/>
        <w:rPr>
          <w:lang w:val="lt-LT"/>
        </w:rPr>
      </w:pPr>
      <w:r w:rsidRPr="008A43A4">
        <w:rPr>
          <w:lang w:val="lt-LT"/>
        </w:rPr>
        <w:t>Dar vieną sunkų periodą VVS ėmė jausti nuo 2009-ųjų metų. Vienos didžiausių ekonominių krizių akivaizdoje imama ir vėl jausti šių kompiuterizuotų VVS sistemų diegimo ir rinkos populiarumo sąstingį.</w:t>
      </w:r>
    </w:p>
    <w:p w:rsidR="00D81204" w:rsidRPr="008A43A4" w:rsidRDefault="00D81204" w:rsidP="00886CA7">
      <w:pPr>
        <w:spacing w:line="360" w:lineRule="auto"/>
        <w:ind w:firstLine="567"/>
        <w:jc w:val="both"/>
        <w:rPr>
          <w:lang w:val="lt-LT"/>
        </w:rPr>
      </w:pPr>
      <w:r w:rsidRPr="008A43A4">
        <w:rPr>
          <w:b/>
          <w:lang w:val="lt-LT"/>
        </w:rPr>
        <w:t>Temos aktualumas</w:t>
      </w:r>
      <w:r w:rsidRPr="008A43A4">
        <w:rPr>
          <w:lang w:val="lt-LT"/>
        </w:rPr>
        <w:t>. Galima tvirtinti, jog vienas didžiausių veiksnių VVS rinkos pokyčiams buvo elektroninio verslo (toliau – e. verslas) plėtra. E. verslo, ryšių su klientais valdymo sistemų (CRM)</w:t>
      </w:r>
      <w:r>
        <w:rPr>
          <w:lang w:val="lt-LT"/>
        </w:rPr>
        <w:t xml:space="preserve"> atsiradimas </w:t>
      </w:r>
      <w:r w:rsidRPr="008A43A4">
        <w:rPr>
          <w:lang w:val="lt-LT"/>
        </w:rPr>
        <w:t xml:space="preserve">ir tiekimo grandinės valdymo sistemų (SCM) populiarėjimo mąstai pakeitė verslo rinkos veidą iš pagrindų. Įmonėms staiga ėmė neužtekti verslo valdymo sistemų funkcijų, optimizuojančių tik vidinius įmonių veiklos procesus. Šalia verslo valdymo sistemų turėjo atsirasti e. verslo sąvoka, atverianti kitas galimybes – ryšį su tiekėjais ir pirkėjais, t.y. suteikianti galimybę veikti globaliame tinkle. Bet kuri įmonė šiandienos versle privalo integruoti savo VVS su elektroninio verslo duomenų apskaita tam, kad būtų konkurencinga šiandieninėje rinkoje. </w:t>
      </w:r>
    </w:p>
    <w:p w:rsidR="00D81204" w:rsidRPr="008A43A4" w:rsidRDefault="00D81204" w:rsidP="00664910">
      <w:pPr>
        <w:spacing w:line="360" w:lineRule="auto"/>
        <w:ind w:firstLine="567"/>
        <w:jc w:val="both"/>
        <w:rPr>
          <w:lang w:val="lt-LT"/>
        </w:rPr>
      </w:pPr>
      <w:r w:rsidRPr="008A43A4">
        <w:rPr>
          <w:lang w:val="lt-LT"/>
        </w:rPr>
        <w:t>VVS raida Lietuvoje, galima sakyti, vis dar yra pradinėje vystymosi stadijoje, palyginus su kitais elementais verslo valdymo procese. Tai, ko gero, yra pagrindinis faktorius, kodėl jų diegimas ir pasirinkimo procesas vis dar dažnai atsitiktinio pobūdžio. Tik prasidėjus verslo valdymo sistemų bumui, įmonės ėmė diegti VVS per daug nemąstydamos, ar jos iš tikrųjų yra reikalingos jų verslo procesams, ar būtent pasirinkta verslo valdymo sistema geriausiai optimizuos jų verslo procesus. Verslo valdymo sistemų diegimas buvo suprantamas ir vis dar dažnai laikomas kaip greita priemonė laimėti konkurencinę kovą. Skubotas ir netinkamas verslo valdymo sistemos pasirinkimo ir diegimo procesas bei naujų technologijų plėtra, iškilusi e. verslo duomenų valdymo svarba, paskatino tokią situaciją, kad didelė dauguma įmonių nėra patenkintos jų turima verslo valdymo sistema.</w:t>
      </w:r>
    </w:p>
    <w:p w:rsidR="00D81204" w:rsidRPr="008A43A4" w:rsidRDefault="00D81204" w:rsidP="006A2681">
      <w:pPr>
        <w:spacing w:line="360" w:lineRule="auto"/>
        <w:ind w:firstLine="567"/>
        <w:jc w:val="both"/>
        <w:rPr>
          <w:lang w:val="lt-LT"/>
        </w:rPr>
      </w:pPr>
      <w:r w:rsidRPr="008A43A4">
        <w:rPr>
          <w:lang w:val="lt-LT"/>
        </w:rPr>
        <w:lastRenderedPageBreak/>
        <w:t xml:space="preserve">Tokioje stadijoje buvo ar vis dar yra daugelis Lietuvos įmonių. Vis dar nėra aiškios praktikos, kad reikėtų žvelgti į VVS pasirinkimą ir diegimą, kaip į labai svarbų ir sudėtingą, reikalaujantį išsamios analizės ir planavimo, procesą. Todėl nemažai įmonių patiria nusivylimą ir nesėkmę, susijusią su VVS diegimu į jų verslo valdymą. </w:t>
      </w:r>
    </w:p>
    <w:p w:rsidR="00D81204" w:rsidRPr="008A43A4" w:rsidRDefault="00D81204" w:rsidP="006A2681">
      <w:pPr>
        <w:spacing w:line="360" w:lineRule="auto"/>
        <w:ind w:firstLine="567"/>
        <w:jc w:val="both"/>
        <w:rPr>
          <w:lang w:val="lt-LT"/>
        </w:rPr>
      </w:pPr>
      <w:r w:rsidRPr="008A43A4">
        <w:rPr>
          <w:lang w:val="lt-LT"/>
        </w:rPr>
        <w:t xml:space="preserve">Šio darbo aktualumą lemia skubotas VVS rinkimasis, neatsakingas diegimo procesas bei naujų technologijų plėtra įtakojantys turimų verslo valdymo sistemų neatitikimą įmonių poreikiams. </w:t>
      </w:r>
    </w:p>
    <w:p w:rsidR="00D81204" w:rsidRPr="008A43A4" w:rsidRDefault="00D81204" w:rsidP="006A2681">
      <w:pPr>
        <w:spacing w:line="360" w:lineRule="auto"/>
        <w:ind w:firstLine="567"/>
        <w:jc w:val="both"/>
        <w:rPr>
          <w:lang w:val="lt-LT"/>
        </w:rPr>
      </w:pPr>
      <w:r w:rsidRPr="008A43A4">
        <w:rPr>
          <w:b/>
          <w:lang w:val="lt-LT"/>
        </w:rPr>
        <w:t>Magistrinio darbo objektas</w:t>
      </w:r>
      <w:r w:rsidRPr="008A43A4">
        <w:rPr>
          <w:lang w:val="lt-LT"/>
        </w:rPr>
        <w:t xml:space="preserve"> – verslo valdymo sistemų atitikimas šiuolaikiniams įmonių poreikiams ir galimybės integruoti jas į elektroninę erdvę. </w:t>
      </w:r>
    </w:p>
    <w:p w:rsidR="00D81204" w:rsidRPr="008A43A4" w:rsidRDefault="00D81204" w:rsidP="004907B6">
      <w:pPr>
        <w:spacing w:line="360" w:lineRule="auto"/>
        <w:ind w:firstLine="567"/>
        <w:jc w:val="both"/>
        <w:rPr>
          <w:lang w:val="lt-LT"/>
        </w:rPr>
      </w:pPr>
      <w:bookmarkStart w:id="7" w:name="_Toc248052957"/>
      <w:bookmarkStart w:id="8" w:name="_Toc248053062"/>
      <w:bookmarkStart w:id="9" w:name="_Toc248570743"/>
      <w:r w:rsidRPr="008A43A4">
        <w:rPr>
          <w:b/>
          <w:lang w:val="lt-LT"/>
        </w:rPr>
        <w:t>Magistrinio darbo tikslas</w:t>
      </w:r>
      <w:r w:rsidRPr="008A43A4">
        <w:rPr>
          <w:lang w:val="lt-LT"/>
        </w:rPr>
        <w:t xml:space="preserve"> – išanalizavus verslo valdymo sistemų pasirinkimo ir diegimo procesus bei VVS galimybes integruotis šiuolaikinio elektroninio verslo vystymo aplinkoje, pasiūlyti įmonių poreikiams atitinkančius šių sistemų tobulinimo būdus. </w:t>
      </w:r>
    </w:p>
    <w:p w:rsidR="00D81204" w:rsidRPr="008A43A4" w:rsidRDefault="00D81204" w:rsidP="006A2681">
      <w:pPr>
        <w:spacing w:line="360" w:lineRule="auto"/>
        <w:ind w:firstLine="567"/>
        <w:jc w:val="both"/>
        <w:rPr>
          <w:lang w:val="lt-LT"/>
        </w:rPr>
      </w:pPr>
      <w:r w:rsidRPr="008A43A4">
        <w:rPr>
          <w:b/>
          <w:lang w:val="lt-LT"/>
        </w:rPr>
        <w:t>Magistrinio darbo uždaviniai</w:t>
      </w:r>
      <w:r w:rsidRPr="008A43A4">
        <w:rPr>
          <w:lang w:val="lt-LT"/>
        </w:rPr>
        <w:t>:</w:t>
      </w:r>
    </w:p>
    <w:p w:rsidR="00D81204" w:rsidRPr="008A43A4" w:rsidRDefault="00D81204" w:rsidP="00661D4E">
      <w:pPr>
        <w:pStyle w:val="NormalWeb"/>
        <w:numPr>
          <w:ilvl w:val="0"/>
          <w:numId w:val="5"/>
        </w:numPr>
        <w:tabs>
          <w:tab w:val="left" w:pos="851"/>
        </w:tabs>
        <w:spacing w:before="0" w:beforeAutospacing="0" w:after="0" w:line="360" w:lineRule="auto"/>
        <w:ind w:left="0" w:firstLine="567"/>
        <w:jc w:val="both"/>
        <w:rPr>
          <w:lang w:val="lt-LT"/>
        </w:rPr>
      </w:pPr>
      <w:r w:rsidRPr="008A43A4">
        <w:rPr>
          <w:lang w:val="lt-LT"/>
        </w:rPr>
        <w:t>Nustatyti verslo valdymo sistemų struktūrą, atliekamas funkcijas, paskirtį bei galimybes integruotis elektroninio verslo vystymo aplinkoje;</w:t>
      </w:r>
    </w:p>
    <w:p w:rsidR="00D81204" w:rsidRPr="008A43A4" w:rsidRDefault="00D81204" w:rsidP="00661D4E">
      <w:pPr>
        <w:pStyle w:val="NormalWeb"/>
        <w:numPr>
          <w:ilvl w:val="0"/>
          <w:numId w:val="5"/>
        </w:numPr>
        <w:tabs>
          <w:tab w:val="left" w:pos="851"/>
        </w:tabs>
        <w:spacing w:before="0" w:beforeAutospacing="0" w:after="0" w:line="360" w:lineRule="auto"/>
        <w:ind w:left="0" w:firstLine="567"/>
        <w:jc w:val="both"/>
        <w:rPr>
          <w:lang w:val="lt-LT"/>
        </w:rPr>
      </w:pPr>
      <w:r w:rsidRPr="008A43A4">
        <w:rPr>
          <w:lang w:val="lt-LT"/>
        </w:rPr>
        <w:t xml:space="preserve">Išanalizuoti e. verslo sampratą ir jo sąsajų galimybes su verslo valdymo sistemomis; </w:t>
      </w:r>
    </w:p>
    <w:p w:rsidR="00D81204" w:rsidRPr="008A43A4" w:rsidRDefault="00D81204" w:rsidP="00661D4E">
      <w:pPr>
        <w:pStyle w:val="NormalWeb"/>
        <w:numPr>
          <w:ilvl w:val="0"/>
          <w:numId w:val="5"/>
        </w:numPr>
        <w:tabs>
          <w:tab w:val="left" w:pos="851"/>
        </w:tabs>
        <w:spacing w:before="0" w:beforeAutospacing="0" w:after="0" w:line="360" w:lineRule="auto"/>
        <w:ind w:left="0" w:firstLine="567"/>
        <w:jc w:val="both"/>
        <w:rPr>
          <w:lang w:val="lt-LT"/>
        </w:rPr>
      </w:pPr>
      <w:r w:rsidRPr="008A43A4">
        <w:rPr>
          <w:lang w:val="lt-LT"/>
        </w:rPr>
        <w:t>Išnagrinėti verslo valdymo sistemų pasirinkimo ir diegimo procesus, siekiant išsiaiškinti jų sėkmės ir nesėkmės kriterijus;</w:t>
      </w:r>
    </w:p>
    <w:p w:rsidR="00D81204" w:rsidRPr="008A43A4" w:rsidRDefault="00D81204" w:rsidP="00661D4E">
      <w:pPr>
        <w:pStyle w:val="NormalWeb"/>
        <w:numPr>
          <w:ilvl w:val="0"/>
          <w:numId w:val="5"/>
        </w:numPr>
        <w:tabs>
          <w:tab w:val="left" w:pos="851"/>
        </w:tabs>
        <w:spacing w:before="0" w:beforeAutospacing="0" w:after="0" w:line="360" w:lineRule="auto"/>
        <w:ind w:left="0" w:firstLine="567"/>
        <w:jc w:val="both"/>
        <w:rPr>
          <w:lang w:val="lt-LT"/>
        </w:rPr>
      </w:pPr>
      <w:r w:rsidRPr="008A43A4">
        <w:rPr>
          <w:lang w:val="lt-LT"/>
        </w:rPr>
        <w:t>Atlikti verslo valdymo sistemų analizę Lietuvos ir pasaulio rinkoje;</w:t>
      </w:r>
    </w:p>
    <w:p w:rsidR="00D81204" w:rsidRPr="008A43A4" w:rsidRDefault="00D81204" w:rsidP="00661D4E">
      <w:pPr>
        <w:pStyle w:val="NormalWeb"/>
        <w:numPr>
          <w:ilvl w:val="0"/>
          <w:numId w:val="5"/>
        </w:numPr>
        <w:tabs>
          <w:tab w:val="left" w:pos="851"/>
        </w:tabs>
        <w:spacing w:before="0" w:beforeAutospacing="0" w:after="0" w:line="360" w:lineRule="auto"/>
        <w:ind w:left="0" w:firstLine="567"/>
        <w:jc w:val="both"/>
        <w:rPr>
          <w:lang w:val="lt-LT"/>
        </w:rPr>
      </w:pPr>
      <w:r w:rsidRPr="008A43A4">
        <w:rPr>
          <w:lang w:val="lt-LT"/>
        </w:rPr>
        <w:t xml:space="preserve">Atlikti empirinį tyrimą, siekiant įvertinti VVS pasirinkimo ir diegimo procesus verslo įmonėse ir nustatyti VVS integravimo šiuolaikinio elektroninio verslo aplinkoje galimybes bei pasiūlyti įmonių poreikiams tinkamus šių sistemų tobulinimo būdus. </w:t>
      </w:r>
    </w:p>
    <w:p w:rsidR="00D81204" w:rsidRPr="008A43A4" w:rsidRDefault="00D81204" w:rsidP="000F7391">
      <w:pPr>
        <w:pStyle w:val="NormalWeb"/>
        <w:spacing w:before="0" w:beforeAutospacing="0" w:after="0" w:line="360" w:lineRule="auto"/>
        <w:ind w:firstLine="567"/>
        <w:jc w:val="both"/>
        <w:rPr>
          <w:lang w:val="lt-LT"/>
        </w:rPr>
      </w:pPr>
      <w:r w:rsidRPr="008A43A4">
        <w:rPr>
          <w:b/>
          <w:lang w:val="lt-LT"/>
        </w:rPr>
        <w:t xml:space="preserve">Naudoti mokslinio tyrimo metodai.: </w:t>
      </w:r>
      <w:r w:rsidRPr="008A43A4">
        <w:rPr>
          <w:lang w:val="lt-LT"/>
        </w:rPr>
        <w:t xml:space="preserve">analitinės literatūros, teisinių dokumentų, mokslinių straipsnių analizė; palyginamosios analizės metodai, įgalinantys empirinio tyrimo atlikimą, statistinė apklausos duomenų analizė; statistiniai duomenų apdorojimo metodai. </w:t>
      </w:r>
    </w:p>
    <w:p w:rsidR="00D81204" w:rsidRPr="008A43A4" w:rsidRDefault="00D81204" w:rsidP="006A2681">
      <w:pPr>
        <w:pStyle w:val="NormalWeb"/>
        <w:spacing w:before="0" w:beforeAutospacing="0" w:after="0" w:line="360" w:lineRule="auto"/>
        <w:ind w:firstLine="567"/>
        <w:jc w:val="both"/>
        <w:rPr>
          <w:b/>
          <w:lang w:val="lt-LT"/>
        </w:rPr>
      </w:pPr>
      <w:r w:rsidRPr="008A43A4">
        <w:rPr>
          <w:b/>
          <w:lang w:val="lt-LT"/>
        </w:rPr>
        <w:t>Magistrinio darbo struktūra</w:t>
      </w:r>
      <w:bookmarkEnd w:id="4"/>
      <w:bookmarkEnd w:id="5"/>
      <w:bookmarkEnd w:id="6"/>
      <w:bookmarkEnd w:id="7"/>
      <w:bookmarkEnd w:id="8"/>
      <w:bookmarkEnd w:id="9"/>
    </w:p>
    <w:p w:rsidR="00D81204" w:rsidRPr="008A43A4" w:rsidRDefault="00D81204" w:rsidP="006A2681">
      <w:pPr>
        <w:pStyle w:val="NormalWeb"/>
        <w:spacing w:before="0" w:beforeAutospacing="0" w:after="0" w:line="360" w:lineRule="auto"/>
        <w:ind w:firstLine="567"/>
        <w:jc w:val="both"/>
        <w:rPr>
          <w:lang w:val="lt-LT"/>
        </w:rPr>
      </w:pPr>
      <w:r w:rsidRPr="008A43A4">
        <w:rPr>
          <w:lang w:val="lt-LT"/>
        </w:rPr>
        <w:t xml:space="preserve">Magistro baigiamasis darbas susideda iš įvado, teorinės dalies, analitinės dalies, išvadų ir rekomendacijų, naudotos literatūros sąrašo, anotacijos (lietuvių ir anglų kalbomis), santraukos (lietuvių ir anglų kalbomis) bei priedų. </w:t>
      </w:r>
    </w:p>
    <w:p w:rsidR="00D81204" w:rsidRPr="008A43A4" w:rsidRDefault="00D81204" w:rsidP="006A2681">
      <w:pPr>
        <w:pStyle w:val="NormalWeb"/>
        <w:spacing w:before="0" w:beforeAutospacing="0" w:after="0" w:line="360" w:lineRule="auto"/>
        <w:ind w:firstLine="567"/>
        <w:jc w:val="both"/>
        <w:rPr>
          <w:lang w:val="lt-LT"/>
        </w:rPr>
      </w:pPr>
      <w:r w:rsidRPr="008A43A4">
        <w:rPr>
          <w:lang w:val="lt-LT"/>
        </w:rPr>
        <w:t xml:space="preserve">Pirmojoje darbo dalyje yra atliekama mokslinės literatūros analizė, nagrinėjama verslo valdymo sistemų samprata, jų atliekamos funkcijos ir paskirtis. </w:t>
      </w:r>
    </w:p>
    <w:p w:rsidR="00D81204" w:rsidRPr="008A43A4" w:rsidRDefault="00D81204" w:rsidP="006A2681">
      <w:pPr>
        <w:pStyle w:val="NormalWeb"/>
        <w:spacing w:before="0" w:beforeAutospacing="0" w:after="0" w:line="360" w:lineRule="auto"/>
        <w:ind w:firstLine="567"/>
        <w:jc w:val="both"/>
        <w:rPr>
          <w:lang w:val="lt-LT"/>
        </w:rPr>
      </w:pPr>
      <w:r w:rsidRPr="008A43A4">
        <w:rPr>
          <w:lang w:val="lt-LT"/>
        </w:rPr>
        <w:t xml:space="preserve">Antrojoje darbo dalyje yra analizuojama e. verslo samprata bei jo įtaka verslo valdymo sistemų pokyčiams. </w:t>
      </w:r>
    </w:p>
    <w:p w:rsidR="00D81204" w:rsidRPr="008A43A4" w:rsidRDefault="00D81204" w:rsidP="006A2681">
      <w:pPr>
        <w:pStyle w:val="NormalWeb"/>
        <w:spacing w:before="0" w:beforeAutospacing="0" w:after="0" w:line="360" w:lineRule="auto"/>
        <w:ind w:firstLine="567"/>
        <w:jc w:val="both"/>
        <w:rPr>
          <w:lang w:val="lt-LT"/>
        </w:rPr>
      </w:pPr>
      <w:r w:rsidRPr="008A43A4">
        <w:rPr>
          <w:lang w:val="lt-LT"/>
        </w:rPr>
        <w:t xml:space="preserve">Trečiojoje darbo dalyje aptariami VVS pasirinkimo kriterijai, analizuojamas verslo valdymo sistemų diegimo procesas, išskiriami ir aptariami sėkmės ir nesėkmės diegimo veiksniai. </w:t>
      </w:r>
    </w:p>
    <w:p w:rsidR="00D81204" w:rsidRPr="008A43A4" w:rsidRDefault="00D81204" w:rsidP="006A2681">
      <w:pPr>
        <w:pStyle w:val="NormalWeb"/>
        <w:spacing w:before="0" w:beforeAutospacing="0" w:after="0" w:line="360" w:lineRule="auto"/>
        <w:ind w:firstLine="567"/>
        <w:jc w:val="both"/>
        <w:rPr>
          <w:lang w:val="lt-LT"/>
        </w:rPr>
      </w:pPr>
      <w:r w:rsidRPr="008A43A4">
        <w:rPr>
          <w:lang w:val="lt-LT"/>
        </w:rPr>
        <w:lastRenderedPageBreak/>
        <w:t xml:space="preserve">Ketvirtojoje darbo dalyje yra atliekama užsienio ir lietuviškų verslo valdymo sistemų analizė, naudojantis Bostono matricos vertinimo modeliu bei surinktais duomenimis. </w:t>
      </w:r>
    </w:p>
    <w:p w:rsidR="00D81204" w:rsidRDefault="00D81204" w:rsidP="00886CA7">
      <w:pPr>
        <w:pStyle w:val="NormalWeb"/>
        <w:spacing w:before="0" w:beforeAutospacing="0" w:after="0" w:line="360" w:lineRule="auto"/>
        <w:ind w:firstLine="567"/>
        <w:jc w:val="both"/>
        <w:rPr>
          <w:lang w:val="lt-LT"/>
        </w:rPr>
      </w:pPr>
      <w:r w:rsidRPr="008A43A4">
        <w:rPr>
          <w:lang w:val="lt-LT"/>
        </w:rPr>
        <w:t xml:space="preserve">Penktojoje dalyje yra atliekamas empirinis tyrimas, kuriuo siekiama </w:t>
      </w:r>
      <w:r>
        <w:rPr>
          <w:lang w:val="lt-LT"/>
        </w:rPr>
        <w:t>įvertinti verslo valdymo sistemų atitikimą įmonių poreikiams bei integracines šių sistemų galimybes e. verslo aplinkose.</w:t>
      </w:r>
    </w:p>
    <w:p w:rsidR="00D81204" w:rsidRPr="007D59D7" w:rsidRDefault="00D81204" w:rsidP="007D59D7">
      <w:pPr>
        <w:rPr>
          <w:lang w:val="lt-LT"/>
        </w:rPr>
      </w:pPr>
    </w:p>
    <w:p w:rsidR="00D81204" w:rsidRPr="007D59D7" w:rsidRDefault="00D81204" w:rsidP="007D59D7">
      <w:pPr>
        <w:rPr>
          <w:lang w:val="lt-LT"/>
        </w:rPr>
      </w:pPr>
    </w:p>
    <w:p w:rsidR="00D81204" w:rsidRPr="007D59D7" w:rsidRDefault="00D81204" w:rsidP="007D59D7">
      <w:pPr>
        <w:rPr>
          <w:lang w:val="lt-LT"/>
        </w:rPr>
      </w:pPr>
    </w:p>
    <w:p w:rsidR="00D81204" w:rsidRPr="007D59D7" w:rsidRDefault="00D81204" w:rsidP="007D59D7">
      <w:pPr>
        <w:rPr>
          <w:lang w:val="lt-LT"/>
        </w:rPr>
      </w:pPr>
    </w:p>
    <w:p w:rsidR="00D81204" w:rsidRPr="007D59D7" w:rsidRDefault="00D81204" w:rsidP="007D59D7">
      <w:pPr>
        <w:rPr>
          <w:lang w:val="lt-LT"/>
        </w:rPr>
      </w:pPr>
    </w:p>
    <w:p w:rsidR="00D81204" w:rsidRPr="007D59D7" w:rsidRDefault="00D81204" w:rsidP="007D59D7">
      <w:pPr>
        <w:rPr>
          <w:lang w:val="lt-LT"/>
        </w:rPr>
      </w:pPr>
    </w:p>
    <w:p w:rsidR="00D81204" w:rsidRPr="007D59D7" w:rsidRDefault="00D81204" w:rsidP="007D59D7">
      <w:pPr>
        <w:rPr>
          <w:lang w:val="lt-LT"/>
        </w:rPr>
      </w:pPr>
    </w:p>
    <w:p w:rsidR="00D81204" w:rsidRPr="007D59D7" w:rsidRDefault="00D81204" w:rsidP="007D59D7">
      <w:pPr>
        <w:rPr>
          <w:lang w:val="lt-LT"/>
        </w:rPr>
      </w:pPr>
    </w:p>
    <w:p w:rsidR="00D81204" w:rsidRPr="007D59D7" w:rsidRDefault="00D81204" w:rsidP="007D59D7">
      <w:pPr>
        <w:rPr>
          <w:lang w:val="lt-LT"/>
        </w:rPr>
      </w:pPr>
    </w:p>
    <w:p w:rsidR="00D81204" w:rsidRPr="007D59D7" w:rsidRDefault="00D81204" w:rsidP="007D59D7">
      <w:pPr>
        <w:rPr>
          <w:lang w:val="lt-LT"/>
        </w:rPr>
      </w:pPr>
    </w:p>
    <w:p w:rsidR="00D81204" w:rsidRPr="007D59D7" w:rsidRDefault="00D81204" w:rsidP="007D59D7">
      <w:pPr>
        <w:rPr>
          <w:lang w:val="lt-LT"/>
        </w:rPr>
      </w:pPr>
    </w:p>
    <w:p w:rsidR="00D81204" w:rsidRPr="007D59D7" w:rsidRDefault="00D81204" w:rsidP="007D59D7">
      <w:pPr>
        <w:rPr>
          <w:lang w:val="lt-LT"/>
        </w:rPr>
      </w:pPr>
    </w:p>
    <w:p w:rsidR="00D81204" w:rsidRPr="007D59D7" w:rsidRDefault="00D81204" w:rsidP="007D59D7">
      <w:pPr>
        <w:rPr>
          <w:lang w:val="lt-LT"/>
        </w:rPr>
      </w:pPr>
    </w:p>
    <w:p w:rsidR="00D81204" w:rsidRPr="007D59D7" w:rsidRDefault="00D81204" w:rsidP="007D59D7">
      <w:pPr>
        <w:rPr>
          <w:lang w:val="lt-LT"/>
        </w:rPr>
      </w:pPr>
    </w:p>
    <w:p w:rsidR="00D81204" w:rsidRPr="007D59D7" w:rsidRDefault="00D81204" w:rsidP="007D59D7">
      <w:pPr>
        <w:rPr>
          <w:lang w:val="lt-LT"/>
        </w:rPr>
      </w:pPr>
    </w:p>
    <w:p w:rsidR="00D81204" w:rsidRPr="007D59D7" w:rsidRDefault="00D81204" w:rsidP="007D59D7">
      <w:pPr>
        <w:rPr>
          <w:lang w:val="lt-LT"/>
        </w:rPr>
      </w:pPr>
    </w:p>
    <w:p w:rsidR="00D81204" w:rsidRPr="007D59D7" w:rsidRDefault="00D81204" w:rsidP="007D59D7">
      <w:pPr>
        <w:rPr>
          <w:lang w:val="lt-LT"/>
        </w:rPr>
      </w:pPr>
    </w:p>
    <w:p w:rsidR="00D81204" w:rsidRPr="007D59D7" w:rsidRDefault="00D81204" w:rsidP="007D59D7">
      <w:pPr>
        <w:rPr>
          <w:lang w:val="lt-LT"/>
        </w:rPr>
      </w:pPr>
    </w:p>
    <w:p w:rsidR="00D81204" w:rsidRPr="007D59D7" w:rsidRDefault="00D81204" w:rsidP="007D59D7">
      <w:pPr>
        <w:rPr>
          <w:lang w:val="lt-LT"/>
        </w:rPr>
      </w:pPr>
    </w:p>
    <w:p w:rsidR="00D81204" w:rsidRPr="007D59D7" w:rsidRDefault="00D81204" w:rsidP="007D59D7">
      <w:pPr>
        <w:rPr>
          <w:lang w:val="lt-LT"/>
        </w:rPr>
      </w:pPr>
    </w:p>
    <w:p w:rsidR="00D81204" w:rsidRPr="007D59D7" w:rsidRDefault="00D81204" w:rsidP="007D59D7">
      <w:pPr>
        <w:rPr>
          <w:lang w:val="lt-LT"/>
        </w:rPr>
      </w:pPr>
    </w:p>
    <w:p w:rsidR="00D81204" w:rsidRDefault="00D81204" w:rsidP="007D59D7">
      <w:pPr>
        <w:pStyle w:val="NormalWeb"/>
        <w:tabs>
          <w:tab w:val="left" w:pos="3079"/>
        </w:tabs>
        <w:spacing w:before="0" w:beforeAutospacing="0" w:after="0" w:line="360" w:lineRule="auto"/>
        <w:jc w:val="both"/>
        <w:rPr>
          <w:lang w:val="lt-LT"/>
        </w:rPr>
      </w:pPr>
    </w:p>
    <w:p w:rsidR="00D81204" w:rsidRDefault="00D81204" w:rsidP="007D59D7">
      <w:pPr>
        <w:pStyle w:val="NormalWeb"/>
        <w:spacing w:before="0" w:beforeAutospacing="0" w:after="0" w:line="360" w:lineRule="auto"/>
        <w:jc w:val="both"/>
        <w:rPr>
          <w:lang w:val="lt-LT"/>
        </w:rPr>
      </w:pPr>
    </w:p>
    <w:p w:rsidR="00D81204" w:rsidRDefault="00D81204" w:rsidP="007D59D7">
      <w:pPr>
        <w:pStyle w:val="NormalWeb"/>
        <w:spacing w:before="0" w:beforeAutospacing="0" w:after="0" w:line="360" w:lineRule="auto"/>
        <w:jc w:val="both"/>
        <w:rPr>
          <w:lang w:val="lt-LT"/>
        </w:rPr>
      </w:pPr>
    </w:p>
    <w:p w:rsidR="00D81204" w:rsidRDefault="00D81204" w:rsidP="007D59D7">
      <w:pPr>
        <w:pStyle w:val="NormalWeb"/>
        <w:spacing w:before="0" w:beforeAutospacing="0" w:after="0" w:line="360" w:lineRule="auto"/>
        <w:jc w:val="both"/>
        <w:rPr>
          <w:lang w:val="lt-LT"/>
        </w:rPr>
      </w:pPr>
    </w:p>
    <w:p w:rsidR="00D81204" w:rsidRDefault="00D81204" w:rsidP="007D59D7">
      <w:pPr>
        <w:pStyle w:val="NormalWeb"/>
        <w:spacing w:before="0" w:beforeAutospacing="0" w:after="0" w:line="360" w:lineRule="auto"/>
        <w:jc w:val="both"/>
        <w:rPr>
          <w:lang w:val="lt-LT"/>
        </w:rPr>
      </w:pPr>
    </w:p>
    <w:p w:rsidR="00D81204" w:rsidRDefault="00D81204" w:rsidP="007D59D7">
      <w:pPr>
        <w:pStyle w:val="NormalWeb"/>
        <w:spacing w:before="0" w:beforeAutospacing="0" w:after="0" w:line="360" w:lineRule="auto"/>
        <w:jc w:val="both"/>
        <w:rPr>
          <w:lang w:val="lt-LT"/>
        </w:rPr>
      </w:pPr>
    </w:p>
    <w:p w:rsidR="00D81204" w:rsidRDefault="00D81204" w:rsidP="007D59D7">
      <w:pPr>
        <w:pStyle w:val="NormalWeb"/>
        <w:spacing w:before="0" w:beforeAutospacing="0" w:after="0" w:line="360" w:lineRule="auto"/>
        <w:jc w:val="both"/>
        <w:rPr>
          <w:lang w:val="lt-LT"/>
        </w:rPr>
      </w:pPr>
    </w:p>
    <w:p w:rsidR="00D81204" w:rsidRDefault="00D81204" w:rsidP="007D59D7">
      <w:pPr>
        <w:pStyle w:val="NormalWeb"/>
        <w:spacing w:before="0" w:beforeAutospacing="0" w:after="0" w:line="360" w:lineRule="auto"/>
        <w:jc w:val="both"/>
        <w:rPr>
          <w:lang w:val="lt-LT"/>
        </w:rPr>
      </w:pPr>
    </w:p>
    <w:p w:rsidR="00D81204" w:rsidRDefault="00D81204" w:rsidP="007D59D7">
      <w:pPr>
        <w:pStyle w:val="NormalWeb"/>
        <w:spacing w:before="0" w:beforeAutospacing="0" w:after="0" w:line="360" w:lineRule="auto"/>
        <w:jc w:val="both"/>
        <w:rPr>
          <w:lang w:val="lt-LT"/>
        </w:rPr>
      </w:pPr>
    </w:p>
    <w:p w:rsidR="00D81204" w:rsidRDefault="00D81204" w:rsidP="007D59D7">
      <w:pPr>
        <w:pStyle w:val="NormalWeb"/>
        <w:spacing w:before="0" w:beforeAutospacing="0" w:after="0" w:line="360" w:lineRule="auto"/>
        <w:jc w:val="both"/>
        <w:rPr>
          <w:lang w:val="lt-LT"/>
        </w:rPr>
      </w:pPr>
    </w:p>
    <w:p w:rsidR="00D81204" w:rsidRDefault="00D81204" w:rsidP="007D59D7">
      <w:pPr>
        <w:pStyle w:val="NormalWeb"/>
        <w:spacing w:before="0" w:beforeAutospacing="0" w:after="0" w:line="360" w:lineRule="auto"/>
        <w:jc w:val="both"/>
        <w:rPr>
          <w:lang w:val="lt-LT"/>
        </w:rPr>
      </w:pPr>
    </w:p>
    <w:p w:rsidR="00D81204" w:rsidRDefault="00D81204" w:rsidP="00FF4615">
      <w:pPr>
        <w:pStyle w:val="NormalWeb"/>
        <w:tabs>
          <w:tab w:val="left" w:pos="540"/>
        </w:tabs>
        <w:spacing w:before="0" w:beforeAutospacing="0" w:after="0" w:line="360" w:lineRule="auto"/>
        <w:jc w:val="both"/>
        <w:rPr>
          <w:lang w:val="lt-LT"/>
        </w:rPr>
      </w:pPr>
    </w:p>
    <w:p w:rsidR="00D81204" w:rsidRDefault="00D81204" w:rsidP="007D59D7">
      <w:pPr>
        <w:pStyle w:val="NormalWeb"/>
        <w:spacing w:before="0" w:beforeAutospacing="0" w:after="0" w:line="360" w:lineRule="auto"/>
        <w:jc w:val="both"/>
        <w:rPr>
          <w:lang w:val="lt-LT"/>
        </w:rPr>
      </w:pPr>
    </w:p>
    <w:p w:rsidR="00D81204" w:rsidRDefault="00D81204" w:rsidP="007D59D7">
      <w:pPr>
        <w:pStyle w:val="NormalWeb"/>
        <w:spacing w:before="0" w:beforeAutospacing="0" w:after="0" w:line="360" w:lineRule="auto"/>
        <w:jc w:val="both"/>
        <w:rPr>
          <w:lang w:val="lt-LT"/>
        </w:rPr>
      </w:pPr>
    </w:p>
    <w:p w:rsidR="00D81204" w:rsidRDefault="00D81204" w:rsidP="007D59D7">
      <w:pPr>
        <w:pStyle w:val="NormalWeb"/>
        <w:spacing w:before="0" w:beforeAutospacing="0" w:after="0" w:line="360" w:lineRule="auto"/>
        <w:jc w:val="both"/>
        <w:rPr>
          <w:lang w:val="lt-LT"/>
        </w:rPr>
      </w:pPr>
    </w:p>
    <w:p w:rsidR="00D81204" w:rsidRDefault="00D81204" w:rsidP="007D59D7">
      <w:pPr>
        <w:pStyle w:val="NormalWeb"/>
        <w:spacing w:before="0" w:beforeAutospacing="0" w:after="0" w:line="360" w:lineRule="auto"/>
        <w:jc w:val="both"/>
        <w:rPr>
          <w:lang w:val="lt-LT"/>
        </w:rPr>
      </w:pPr>
    </w:p>
    <w:p w:rsidR="00D81204" w:rsidRPr="008A43A4" w:rsidRDefault="00D81204" w:rsidP="007D59D7">
      <w:pPr>
        <w:pStyle w:val="NormalWeb"/>
        <w:spacing w:before="0" w:beforeAutospacing="0" w:after="0" w:line="360" w:lineRule="auto"/>
        <w:jc w:val="both"/>
        <w:rPr>
          <w:lang w:val="lt-LT"/>
        </w:rPr>
      </w:pPr>
    </w:p>
    <w:p w:rsidR="00D81204" w:rsidRPr="001B4EF5" w:rsidRDefault="00D81204" w:rsidP="00FF4615">
      <w:pPr>
        <w:pStyle w:val="Style2"/>
        <w:tabs>
          <w:tab w:val="clear" w:pos="1134"/>
          <w:tab w:val="left" w:pos="0"/>
          <w:tab w:val="left" w:pos="540"/>
        </w:tabs>
        <w:ind w:left="0" w:firstLine="0"/>
      </w:pPr>
      <w:r w:rsidRPr="001B4EF5">
        <w:lastRenderedPageBreak/>
        <w:t>Verslo valdymo sistemų struktūra, atliekamos funkcijos ir paskirtis</w:t>
      </w:r>
    </w:p>
    <w:p w:rsidR="00D81204" w:rsidRPr="008A43A4" w:rsidRDefault="00D81204" w:rsidP="00A90EC9">
      <w:pPr>
        <w:pStyle w:val="ListParagraph"/>
        <w:spacing w:line="360" w:lineRule="auto"/>
        <w:rPr>
          <w:b/>
          <w:sz w:val="28"/>
          <w:szCs w:val="28"/>
          <w:lang w:val="lt-LT" w:eastAsia="lt-LT"/>
        </w:rPr>
      </w:pPr>
    </w:p>
    <w:p w:rsidR="00D81204" w:rsidRPr="008A43A4" w:rsidRDefault="00D81204" w:rsidP="00A90EC9">
      <w:pPr>
        <w:pStyle w:val="Style1"/>
        <w:numPr>
          <w:ilvl w:val="0"/>
          <w:numId w:val="0"/>
        </w:numPr>
        <w:spacing w:before="0" w:after="0" w:line="360" w:lineRule="auto"/>
      </w:pPr>
      <w:bookmarkStart w:id="10" w:name="_Toc248812996"/>
      <w:r w:rsidRPr="008A43A4">
        <w:rPr>
          <w:bCs w:val="0"/>
        </w:rPr>
        <w:t>1</w:t>
      </w:r>
      <w:r w:rsidRPr="008A43A4">
        <w:rPr>
          <w:b w:val="0"/>
          <w:bCs w:val="0"/>
        </w:rPr>
        <w:t>.</w:t>
      </w:r>
      <w:r w:rsidRPr="008A43A4">
        <w:t>1. Verslo valdymo sistemų samprata</w:t>
      </w:r>
      <w:bookmarkEnd w:id="10"/>
    </w:p>
    <w:p w:rsidR="00D81204" w:rsidRPr="008A43A4" w:rsidRDefault="00D81204" w:rsidP="00A90EC9">
      <w:pPr>
        <w:pStyle w:val="ListParagraph"/>
        <w:spacing w:line="360" w:lineRule="auto"/>
        <w:ind w:left="1211"/>
        <w:rPr>
          <w:lang w:val="lt-LT" w:eastAsia="lt-LT"/>
        </w:rPr>
      </w:pPr>
    </w:p>
    <w:p w:rsidR="00D81204" w:rsidRPr="008A43A4" w:rsidRDefault="00D81204" w:rsidP="00A90EC9">
      <w:pPr>
        <w:pStyle w:val="NormalWeb"/>
        <w:spacing w:before="0" w:beforeAutospacing="0" w:after="0" w:line="360" w:lineRule="auto"/>
        <w:ind w:firstLine="567"/>
        <w:jc w:val="both"/>
        <w:rPr>
          <w:lang w:val="lt-LT"/>
        </w:rPr>
      </w:pPr>
      <w:r w:rsidRPr="008A43A4">
        <w:rPr>
          <w:lang w:val="lt-LT"/>
        </w:rPr>
        <w:t xml:space="preserve">Apibrėžti, kas yra verslo valdymo sistema nėra taip paprasta, nes yra naudojami skirtingi tokios programinės įrangos pavadinimai: verslo valdymo sistemos, išteklių valdymo sistemos (ERP), buhalterinės ir apskaitos programos ir pan. Užsienyje paplitusi ERP sąvoka vis labiau naudojama ir lietuviškai tokio tipo programinei įrangai pavadinti. </w:t>
      </w:r>
      <w:r>
        <w:rPr>
          <w:lang w:val="lt-LT"/>
        </w:rPr>
        <w:t>„E</w:t>
      </w:r>
      <w:r w:rsidRPr="008A43A4">
        <w:rPr>
          <w:lang w:val="lt-LT"/>
        </w:rPr>
        <w:t>nterprise resource planning</w:t>
      </w:r>
      <w:r>
        <w:rPr>
          <w:lang w:val="lt-LT"/>
        </w:rPr>
        <w:t>“ (ERP)</w:t>
      </w:r>
      <w:r w:rsidRPr="008A43A4">
        <w:rPr>
          <w:lang w:val="lt-LT"/>
        </w:rPr>
        <w:t xml:space="preserve"> neturi lietuviško atitikmens, todėl jis imamas naudoti kaip sinonimas net gi apskaitos ir buhalterinėms programoms apibūdinti. Vis dėl to nereikėtų paprastas ir mažai funkcionalumo turinčias programas vadinti VVS ar ERP vardu. Verslo valdymo sistemos (ERP) apima visos įmonės procesų valdymą, tuo tarpu programos skirtos apskaitai valdyti ar tam tikrus kitus verslo procesus, apima tik dalį verslo procesų. Kad būtų galima suprasti, ką galima laikyti verslo valdymo sistema (ERP), reikėtų detaliau panagrinėti jo</w:t>
      </w:r>
      <w:r>
        <w:rPr>
          <w:lang w:val="lt-LT"/>
        </w:rPr>
        <w:t>s</w:t>
      </w:r>
      <w:r w:rsidRPr="008A43A4">
        <w:rPr>
          <w:lang w:val="lt-LT"/>
        </w:rPr>
        <w:t xml:space="preserve"> sąvoką, remiantis lietuvių  ir užsienio autorių, išsakytomis mintimis. </w:t>
      </w:r>
    </w:p>
    <w:p w:rsidR="00D81204" w:rsidRDefault="00D81204" w:rsidP="00886CA7">
      <w:pPr>
        <w:pStyle w:val="NormalWeb"/>
        <w:spacing w:before="0" w:beforeAutospacing="0" w:after="0" w:line="360" w:lineRule="auto"/>
        <w:ind w:firstLine="567"/>
        <w:jc w:val="both"/>
        <w:rPr>
          <w:lang w:val="lt-LT"/>
        </w:rPr>
      </w:pPr>
      <w:r w:rsidRPr="008A43A4">
        <w:rPr>
          <w:lang w:val="lt-LT"/>
        </w:rPr>
        <w:t>Galima sakyti, kad kiekvienas lietuviškų verslo valdymo sistemų kūrėjas pateikia skirtingus VVS apibrėžimus. Supaprastinus, verslo valdymo sistema gali būti apibrėžiama kaip sistema, automatizuojanti kasdienius įmonės darbus. Detaliau verslo valdymo sistema (VVS) apibūdinama kaip kompiuterinė programa, skirta verslo procesų kontrolei ir valdymui, padedanti valdyti ir pagerinti tokius procesus kaip pardavimai, aptarnavimas, santykiai su klientais (CRM), projektų valdymas, žmoniškųjų resursų paskirstymas, gamyba, tiekimas, prekių ir paslaugų judėjimas ir finansai.</w:t>
      </w:r>
      <w:r w:rsidR="00EB6105">
        <w:rPr>
          <w:lang w:val="lt-LT"/>
        </w:rPr>
        <w:t xml:space="preserve"> </w:t>
      </w:r>
      <w:r w:rsidRPr="008A43A4">
        <w:rPr>
          <w:lang w:val="lt-LT"/>
        </w:rPr>
        <w:t>Kiti akcentuoja interneto svarbą verslo valdymo sistemų kontekste, teigdami, kad VVS - tai internetinė programinė įranga, pasiekiama iš bet kurio pasaulio taško, turint kompiuterį bei prieigą prie interneto.</w:t>
      </w:r>
    </w:p>
    <w:p w:rsidR="00EB6105" w:rsidRPr="008A43A4" w:rsidRDefault="00EB6105" w:rsidP="00886CA7">
      <w:pPr>
        <w:pStyle w:val="NormalWeb"/>
        <w:spacing w:before="0" w:beforeAutospacing="0" w:after="0" w:line="360" w:lineRule="auto"/>
        <w:ind w:firstLine="567"/>
        <w:jc w:val="both"/>
        <w:rPr>
          <w:lang w:val="lt-LT"/>
        </w:rPr>
      </w:pPr>
      <w:r>
        <w:rPr>
          <w:lang w:val="lt-LT"/>
        </w:rPr>
        <w:t>Dar kiti autoriai VVS apibrėžia, kaip informacines sistemas –</w:t>
      </w:r>
      <w:r w:rsidRPr="003D67AE">
        <w:rPr>
          <w:lang w:val="lt-LT"/>
        </w:rPr>
        <w:t xml:space="preserve"> kompleksą komponentų, skirtų įvairių rūšių duomenims ir informacijai rinkti, saugoti, apdoroti, laikyti bei skleisti, siekiant tam tikrų organizacijos tikslų ir taikant kompiuterines technologijas </w:t>
      </w:r>
      <w:r>
        <w:rPr>
          <w:noProof/>
          <w:lang w:val="lt-LT"/>
        </w:rPr>
        <w:t xml:space="preserve"> (Dzemydienė, </w:t>
      </w:r>
      <w:r w:rsidRPr="003D67AE">
        <w:rPr>
          <w:noProof/>
          <w:lang w:val="lt-LT"/>
        </w:rPr>
        <w:t>Naujikienė, 2004 )</w:t>
      </w:r>
    </w:p>
    <w:p w:rsidR="00D81204" w:rsidRPr="008A43A4" w:rsidRDefault="00D81204" w:rsidP="00886CA7">
      <w:pPr>
        <w:pStyle w:val="NormalWeb"/>
        <w:spacing w:before="0" w:beforeAutospacing="0" w:after="0" w:line="360" w:lineRule="auto"/>
        <w:ind w:firstLine="567"/>
        <w:jc w:val="both"/>
        <w:rPr>
          <w:lang w:val="lt-LT"/>
        </w:rPr>
      </w:pPr>
      <w:r w:rsidRPr="008A43A4">
        <w:rPr>
          <w:lang w:val="lt-LT"/>
        </w:rPr>
        <w:t>Užsienio šalių autoriai</w:t>
      </w:r>
      <w:r>
        <w:rPr>
          <w:lang w:val="lt-LT"/>
        </w:rPr>
        <w:t xml:space="preserve"> v</w:t>
      </w:r>
      <w:r w:rsidRPr="008A43A4">
        <w:rPr>
          <w:lang w:val="lt-LT"/>
        </w:rPr>
        <w:t>erslo valdymo sistemas (jie naudoja ERP</w:t>
      </w:r>
      <w:r w:rsidR="00167E5D">
        <w:rPr>
          <w:lang w:val="lt-LT"/>
        </w:rPr>
        <w:t xml:space="preserve"> terminą</w:t>
      </w:r>
      <w:r w:rsidRPr="008A43A4">
        <w:rPr>
          <w:lang w:val="lt-LT"/>
        </w:rPr>
        <w:t xml:space="preserve">) apibūdina taip pat labai įvairiai. Apibrėždami ERP sistemas, jie išskiria tokius aspektus kaip organizacijos funkcijų sujungimas, duomenų pasikeitimas, informacijos priartinimas, planavimas, vartotojų priartinimas. </w:t>
      </w:r>
    </w:p>
    <w:p w:rsidR="00D81204" w:rsidRPr="008A43A4" w:rsidRDefault="00D81204" w:rsidP="00886CA7">
      <w:pPr>
        <w:pStyle w:val="NormalWeb"/>
        <w:spacing w:before="0" w:beforeAutospacing="0" w:after="0" w:line="360" w:lineRule="auto"/>
        <w:ind w:firstLine="567"/>
        <w:jc w:val="both"/>
        <w:rPr>
          <w:lang w:val="lt-LT"/>
        </w:rPr>
      </w:pPr>
      <w:r w:rsidRPr="008A43A4">
        <w:rPr>
          <w:noProof/>
          <w:lang w:val="lt-LT"/>
        </w:rPr>
        <w:t>Yuan Li ir Bing Lu (2007)</w:t>
      </w:r>
      <w:r w:rsidRPr="008A43A4">
        <w:rPr>
          <w:lang w:val="lt-LT"/>
        </w:rPr>
        <w:t>, nurodo ERP kaip platų verslo programinės įrangos paketą, kuris integruoja visas reikalingas verslo funkcijas į vieną s</w:t>
      </w:r>
      <w:r>
        <w:rPr>
          <w:lang w:val="lt-LT"/>
        </w:rPr>
        <w:t xml:space="preserve">istemą su bendra duomenų baze. </w:t>
      </w:r>
      <w:r w:rsidRPr="008A43A4">
        <w:rPr>
          <w:lang w:val="lt-LT"/>
        </w:rPr>
        <w:t>Jos įdiegimas yra sudėtinis procesas, kuris apima technines įrangos paruošimą ir o</w:t>
      </w:r>
      <w:r>
        <w:rPr>
          <w:lang w:val="lt-LT"/>
        </w:rPr>
        <w:t>rganizacijos valdymo pakeitimą.</w:t>
      </w:r>
      <w:r w:rsidRPr="008A43A4">
        <w:rPr>
          <w:lang w:val="lt-LT"/>
        </w:rPr>
        <w:t xml:space="preserve"> Panašus ERP apibrėžimas pateikiamas ir She ir Thuraisingham (2007), kurie be funkcijų </w:t>
      </w:r>
      <w:r w:rsidRPr="008A43A4">
        <w:rPr>
          <w:lang w:val="lt-LT"/>
        </w:rPr>
        <w:lastRenderedPageBreak/>
        <w:t xml:space="preserve">integracijos į vieningą sistemą, dar apibūdina ERP kaip duomenų pasikeitimo sistemą, kuri daro šį  procesą labai integruotą, pažangesnį, labiau bendradarbiaujantį, tinklinį ir netgi bevielį. </w:t>
      </w:r>
    </w:p>
    <w:p w:rsidR="00D81204" w:rsidRPr="008A43A4" w:rsidRDefault="00D81204" w:rsidP="00886CA7">
      <w:pPr>
        <w:pStyle w:val="NormalWeb"/>
        <w:spacing w:before="0" w:beforeAutospacing="0" w:after="0" w:line="360" w:lineRule="auto"/>
        <w:ind w:firstLine="567"/>
        <w:jc w:val="both"/>
        <w:rPr>
          <w:lang w:val="lt-LT"/>
        </w:rPr>
      </w:pPr>
      <w:r w:rsidRPr="008A43A4">
        <w:rPr>
          <w:lang w:val="lt-LT"/>
        </w:rPr>
        <w:t>She ir Thuraisingham (2007) išskiria ERP kaip vieną iš efektyvių įmonės planavimo būdų. Taip pat apibrėžia ją kaip sistemą, kuri sumažina bendradarbiavimo sunkumus ir išlaidas, tampa jėga verslo procesų reorganizavime, optimizuoja verslo operacijas ir pagaliau yr</w:t>
      </w:r>
      <w:r>
        <w:rPr>
          <w:lang w:val="lt-LT"/>
        </w:rPr>
        <w:t>a gaunamas rezultatas – sėkmingas</w:t>
      </w:r>
      <w:r w:rsidRPr="008A43A4">
        <w:rPr>
          <w:lang w:val="lt-LT"/>
        </w:rPr>
        <w:t xml:space="preserve"> verslo veikimas. Dar daugiau</w:t>
      </w:r>
      <w:r>
        <w:rPr>
          <w:lang w:val="lt-LT"/>
        </w:rPr>
        <w:t>,</w:t>
      </w:r>
      <w:r w:rsidRPr="008A43A4">
        <w:rPr>
          <w:lang w:val="lt-LT"/>
        </w:rPr>
        <w:t xml:space="preserve"> ERP galima apibūdinti kaip naują verslo strategiją, kuri atneša įmonėms sėkmingą grįžtamąjį ryšį (Hayes et al., 2001). </w:t>
      </w:r>
    </w:p>
    <w:p w:rsidR="00D81204" w:rsidRPr="008A43A4" w:rsidRDefault="00D81204" w:rsidP="005D734F">
      <w:pPr>
        <w:pStyle w:val="NormalWeb"/>
        <w:spacing w:before="0" w:beforeAutospacing="0" w:after="0" w:line="360" w:lineRule="auto"/>
        <w:ind w:firstLine="567"/>
        <w:jc w:val="both"/>
        <w:rPr>
          <w:lang w:val="lt-LT"/>
        </w:rPr>
      </w:pPr>
      <w:r w:rsidRPr="00167E5D">
        <w:rPr>
          <w:lang w:val="lt-LT"/>
        </w:rPr>
        <w:t>Taigi apibendrinant užsienio ir lietuvių autorių išsakytas mintis, galima teigti, kad VVS (EPR) – tai nauja verslo strategija, apjungianti ir automatizuojanti visus įmonės veiklos procesus, integruojanti visą įmonės informaciją ir jos nenutrūkstamą judėjimą ne tik tarp visų įmonės skyrių, bet ir suteikianti galimybę dalintis informacija tiesiogiai tiek su tiekėjais, tiek ir su pirkėjais. Paprastos apskaitos valdymo sistemos to padaryti negali.</w:t>
      </w:r>
    </w:p>
    <w:p w:rsidR="00D81204" w:rsidRPr="008A43A4" w:rsidRDefault="00D81204" w:rsidP="00D360D5">
      <w:pPr>
        <w:pStyle w:val="NormalWeb"/>
        <w:spacing w:before="0" w:beforeAutospacing="0" w:after="0" w:line="360" w:lineRule="auto"/>
        <w:ind w:firstLine="567"/>
        <w:jc w:val="both"/>
        <w:rPr>
          <w:lang w:val="lt-LT"/>
        </w:rPr>
      </w:pPr>
      <w:r w:rsidRPr="008A43A4">
        <w:rPr>
          <w:lang w:val="lt-LT"/>
        </w:rPr>
        <w:t xml:space="preserve">Kad geriau būtų galima suprasti, kas yra verslo valdymo sistemos, kokius verslo procesus jos optimizuoja, reikėtų detaliau panagrinėti jų klasifikaciją ir sudėtį. </w:t>
      </w:r>
    </w:p>
    <w:p w:rsidR="00D81204" w:rsidRPr="008A43A4" w:rsidRDefault="00D81204" w:rsidP="00D360D5">
      <w:pPr>
        <w:pStyle w:val="NormalWeb"/>
        <w:spacing w:before="0" w:beforeAutospacing="0" w:after="0" w:line="360" w:lineRule="auto"/>
        <w:jc w:val="center"/>
        <w:rPr>
          <w:b/>
          <w:lang w:val="lt-LT"/>
        </w:rPr>
      </w:pPr>
    </w:p>
    <w:p w:rsidR="00D81204" w:rsidRPr="008A43A4" w:rsidRDefault="00D81204" w:rsidP="00D360D5">
      <w:pPr>
        <w:pStyle w:val="Style4"/>
      </w:pPr>
      <w:r w:rsidRPr="008A43A4">
        <w:t>1.2. Verslo valdymo sistemų klasifikacija</w:t>
      </w:r>
    </w:p>
    <w:p w:rsidR="00D81204" w:rsidRPr="008A43A4" w:rsidRDefault="00D81204" w:rsidP="00D360D5">
      <w:pPr>
        <w:spacing w:line="360" w:lineRule="auto"/>
        <w:rPr>
          <w:lang w:val="lt-LT" w:eastAsia="lt-LT"/>
        </w:rPr>
      </w:pPr>
    </w:p>
    <w:p w:rsidR="00D81204" w:rsidRPr="008A43A4" w:rsidRDefault="00D81204" w:rsidP="00113D1B">
      <w:pPr>
        <w:pStyle w:val="NormalWeb"/>
        <w:spacing w:before="0" w:beforeAutospacing="0" w:after="0" w:line="360" w:lineRule="auto"/>
        <w:ind w:firstLine="567"/>
        <w:jc w:val="both"/>
        <w:rPr>
          <w:lang w:val="lt-LT"/>
        </w:rPr>
      </w:pPr>
      <w:r w:rsidRPr="008A43A4">
        <w:rPr>
          <w:lang w:val="lt-LT"/>
        </w:rPr>
        <w:t xml:space="preserve">Verslo valdymo sistemos gali būti skirtos mažoms, vidutinėms, didelėms įmonėms, optimizuoti skirtingus įmonių veiklos procesus ar operacijas, todėl reikėtų plačiau aptarti verslo valdymo sistemų klasifikaciją, kuri gali būti </w:t>
      </w:r>
      <w:r>
        <w:rPr>
          <w:lang w:val="lt-LT"/>
        </w:rPr>
        <w:t>atliekama</w:t>
      </w:r>
      <w:r w:rsidRPr="008A43A4">
        <w:rPr>
          <w:lang w:val="lt-LT"/>
        </w:rPr>
        <w:t xml:space="preserve"> pagal kelis kriterijus:</w:t>
      </w:r>
    </w:p>
    <w:p w:rsidR="00D81204" w:rsidRPr="008A43A4" w:rsidRDefault="00D81204" w:rsidP="00D360D5">
      <w:pPr>
        <w:pStyle w:val="NormalWeb"/>
        <w:numPr>
          <w:ilvl w:val="0"/>
          <w:numId w:val="4"/>
        </w:numPr>
        <w:tabs>
          <w:tab w:val="left" w:pos="900"/>
        </w:tabs>
        <w:spacing w:before="0" w:beforeAutospacing="0" w:after="0" w:line="360" w:lineRule="auto"/>
        <w:ind w:left="540" w:firstLine="0"/>
        <w:jc w:val="both"/>
        <w:rPr>
          <w:lang w:val="lt-LT"/>
        </w:rPr>
      </w:pPr>
      <w:r w:rsidRPr="008A43A4">
        <w:rPr>
          <w:lang w:val="lt-LT"/>
        </w:rPr>
        <w:t>Pagal integravimo lygį</w:t>
      </w:r>
      <w:r>
        <w:rPr>
          <w:lang w:val="lt-LT"/>
        </w:rPr>
        <w:t>;</w:t>
      </w:r>
    </w:p>
    <w:p w:rsidR="00D81204" w:rsidRPr="008A43A4" w:rsidRDefault="00D81204" w:rsidP="00D360D5">
      <w:pPr>
        <w:pStyle w:val="NormalWeb"/>
        <w:numPr>
          <w:ilvl w:val="0"/>
          <w:numId w:val="4"/>
        </w:numPr>
        <w:tabs>
          <w:tab w:val="left" w:pos="900"/>
        </w:tabs>
        <w:spacing w:before="0" w:beforeAutospacing="0" w:after="0" w:line="360" w:lineRule="auto"/>
        <w:ind w:left="540" w:firstLine="0"/>
        <w:jc w:val="both"/>
        <w:rPr>
          <w:lang w:val="lt-LT"/>
        </w:rPr>
      </w:pPr>
      <w:r w:rsidRPr="008A43A4">
        <w:rPr>
          <w:lang w:val="lt-LT"/>
        </w:rPr>
        <w:t>Pritaikomumą įmonės poreikiams</w:t>
      </w:r>
      <w:r>
        <w:rPr>
          <w:lang w:val="lt-LT"/>
        </w:rPr>
        <w:t>;</w:t>
      </w:r>
    </w:p>
    <w:p w:rsidR="00D81204" w:rsidRPr="008A43A4" w:rsidRDefault="00D81204" w:rsidP="00D360D5">
      <w:pPr>
        <w:pStyle w:val="NormalWeb"/>
        <w:numPr>
          <w:ilvl w:val="0"/>
          <w:numId w:val="4"/>
        </w:numPr>
        <w:tabs>
          <w:tab w:val="left" w:pos="900"/>
        </w:tabs>
        <w:spacing w:before="0" w:beforeAutospacing="0" w:after="0" w:line="360" w:lineRule="auto"/>
        <w:ind w:left="540" w:firstLine="0"/>
        <w:jc w:val="both"/>
        <w:rPr>
          <w:lang w:val="lt-LT"/>
        </w:rPr>
      </w:pPr>
      <w:r w:rsidRPr="008A43A4">
        <w:rPr>
          <w:lang w:val="lt-LT"/>
        </w:rPr>
        <w:t>Funkcionalines sritis</w:t>
      </w:r>
      <w:r>
        <w:rPr>
          <w:lang w:val="lt-LT"/>
        </w:rPr>
        <w:t>;</w:t>
      </w:r>
    </w:p>
    <w:p w:rsidR="00D81204" w:rsidRPr="008A43A4" w:rsidRDefault="00D81204" w:rsidP="00D360D5">
      <w:pPr>
        <w:pStyle w:val="NormalWeb"/>
        <w:numPr>
          <w:ilvl w:val="0"/>
          <w:numId w:val="4"/>
        </w:numPr>
        <w:tabs>
          <w:tab w:val="left" w:pos="900"/>
        </w:tabs>
        <w:spacing w:before="0" w:beforeAutospacing="0" w:after="0" w:line="360" w:lineRule="auto"/>
        <w:ind w:left="540" w:firstLine="0"/>
        <w:jc w:val="both"/>
        <w:rPr>
          <w:lang w:val="lt-LT"/>
        </w:rPr>
      </w:pPr>
      <w:r w:rsidRPr="008A43A4">
        <w:rPr>
          <w:lang w:val="lt-LT"/>
        </w:rPr>
        <w:t>Verslo sritis</w:t>
      </w:r>
      <w:r>
        <w:rPr>
          <w:lang w:val="lt-LT"/>
        </w:rPr>
        <w:t>;</w:t>
      </w:r>
    </w:p>
    <w:p w:rsidR="00D81204" w:rsidRPr="008A43A4" w:rsidRDefault="00D81204" w:rsidP="00D360D5">
      <w:pPr>
        <w:pStyle w:val="NormalWeb"/>
        <w:numPr>
          <w:ilvl w:val="0"/>
          <w:numId w:val="4"/>
        </w:numPr>
        <w:tabs>
          <w:tab w:val="left" w:pos="900"/>
        </w:tabs>
        <w:spacing w:before="0" w:beforeAutospacing="0" w:after="0" w:line="360" w:lineRule="auto"/>
        <w:ind w:left="540" w:firstLine="0"/>
        <w:jc w:val="both"/>
        <w:rPr>
          <w:lang w:val="lt-LT"/>
        </w:rPr>
      </w:pPr>
      <w:r w:rsidRPr="008A43A4">
        <w:rPr>
          <w:lang w:val="lt-LT"/>
        </w:rPr>
        <w:t>Pagal jų palaikomas vadybos metodikas.</w:t>
      </w:r>
    </w:p>
    <w:p w:rsidR="00D81204" w:rsidRPr="008A43A4" w:rsidRDefault="00D81204" w:rsidP="00113D1B">
      <w:pPr>
        <w:pStyle w:val="NormalWeb"/>
        <w:spacing w:before="0" w:beforeAutospacing="0" w:after="0" w:line="360" w:lineRule="auto"/>
        <w:ind w:firstLine="567"/>
        <w:jc w:val="both"/>
        <w:rPr>
          <w:lang w:val="lt-LT"/>
        </w:rPr>
      </w:pPr>
      <w:r w:rsidRPr="008A43A4">
        <w:rPr>
          <w:lang w:val="lt-LT"/>
        </w:rPr>
        <w:t xml:space="preserve">Oleg Kovalevski </w:t>
      </w:r>
      <w:r>
        <w:rPr>
          <w:lang w:val="lt-LT"/>
        </w:rPr>
        <w:t xml:space="preserve">(2008) </w:t>
      </w:r>
      <w:r w:rsidRPr="008A43A4">
        <w:rPr>
          <w:lang w:val="lt-LT"/>
        </w:rPr>
        <w:t>siūlo klasifikuoti verslo valdymo sis</w:t>
      </w:r>
      <w:r>
        <w:rPr>
          <w:lang w:val="lt-LT"/>
        </w:rPr>
        <w:t>temas pagal jų integravimo lygį</w:t>
      </w:r>
      <w:r w:rsidRPr="008A43A4">
        <w:rPr>
          <w:lang w:val="lt-LT"/>
        </w:rPr>
        <w:t>:</w:t>
      </w:r>
    </w:p>
    <w:p w:rsidR="00D81204" w:rsidRPr="008A43A4" w:rsidRDefault="00D81204" w:rsidP="00113D1B">
      <w:pPr>
        <w:pStyle w:val="NormalWeb"/>
        <w:spacing w:before="0" w:beforeAutospacing="0" w:after="0" w:line="360" w:lineRule="auto"/>
        <w:ind w:firstLine="567"/>
        <w:jc w:val="both"/>
        <w:rPr>
          <w:lang w:val="lt-LT"/>
        </w:rPr>
      </w:pPr>
      <w:r w:rsidRPr="008A43A4">
        <w:rPr>
          <w:b/>
          <w:lang w:val="lt-LT"/>
        </w:rPr>
        <w:t>Siauros paskirties programos</w:t>
      </w:r>
      <w:r w:rsidRPr="008A43A4">
        <w:rPr>
          <w:lang w:val="lt-LT"/>
        </w:rPr>
        <w:t xml:space="preserve">. Tokie programiniai produktai, kurie automatizuoja vieną verslo procesą. Pavyzdžiui, gali būti: apskaitos programa, darbo užmokesčio programa, sandėlio programa. Šių programų diegimo procesas nėra labai sudėtingas, todėl galima įsigyti jos licenciją ir patiems ją įsidiegti neperprogramuojant VVS funkcionalumo. </w:t>
      </w:r>
    </w:p>
    <w:p w:rsidR="00D81204" w:rsidRPr="008A43A4" w:rsidRDefault="00D81204" w:rsidP="00113D1B">
      <w:pPr>
        <w:pStyle w:val="NormalWeb"/>
        <w:spacing w:before="0" w:beforeAutospacing="0" w:after="0" w:line="360" w:lineRule="auto"/>
        <w:ind w:firstLine="567"/>
        <w:jc w:val="both"/>
        <w:rPr>
          <w:lang w:val="lt-LT"/>
        </w:rPr>
      </w:pPr>
      <w:r w:rsidRPr="008A43A4">
        <w:rPr>
          <w:b/>
          <w:lang w:val="lt-LT"/>
        </w:rPr>
        <w:t>Vidutinio dydžio integruotos programos</w:t>
      </w:r>
      <w:r w:rsidRPr="008A43A4">
        <w:rPr>
          <w:lang w:val="lt-LT"/>
        </w:rPr>
        <w:t xml:space="preserve">. Tai programiniai produktai, automatizuojantys visus vienos įmonės verslo procesus. Tokių programų diegimo procesas paprastai tęsiasi nuo 6 mėnesių iki pusantrų metų ir reikalauja nemažų programos tiekėjų konsultantų bei pirkėjo darbuotojų pastangų. </w:t>
      </w:r>
    </w:p>
    <w:p w:rsidR="00D81204" w:rsidRPr="008A43A4" w:rsidRDefault="00D81204" w:rsidP="00113D1B">
      <w:pPr>
        <w:pStyle w:val="NormalWeb"/>
        <w:spacing w:before="0" w:beforeAutospacing="0" w:after="0" w:line="360" w:lineRule="auto"/>
        <w:ind w:firstLine="567"/>
        <w:jc w:val="both"/>
        <w:rPr>
          <w:lang w:val="lt-LT"/>
        </w:rPr>
      </w:pPr>
      <w:r w:rsidRPr="008A43A4">
        <w:rPr>
          <w:b/>
          <w:lang w:val="lt-LT"/>
        </w:rPr>
        <w:lastRenderedPageBreak/>
        <w:t>Stambios integruotos sistemos.</w:t>
      </w:r>
      <w:r w:rsidRPr="008A43A4">
        <w:rPr>
          <w:lang w:val="lt-LT"/>
        </w:rPr>
        <w:t xml:space="preserve"> Tai programiniai paketai, galintys automatizuoti įmonių grupės verslo procesus. Pagrindinis skirtumas nuo vidutinio dydžio integruotų sistemų yra tas, kad stambios integruotos sistemos leidžia konsoliduoti įmonių grupės biudžetavimą ir valdymo apskaitą bei grupės įmonių tarpusavio bendradarbiavimo procesus. Tokios VVS diegimas trunka daugiau nei metus ir jis reikalauja specialios projekto grupės, susidedančios iš šiam tikslui pasamdytų darbuotojų, programos tiekėjų darbuotojų ir kartais nepriklausomų šalutinių konsultantų. </w:t>
      </w:r>
    </w:p>
    <w:p w:rsidR="00D81204" w:rsidRPr="008A43A4" w:rsidRDefault="00D81204" w:rsidP="00113D1B">
      <w:pPr>
        <w:pStyle w:val="NormalWeb"/>
        <w:spacing w:before="0" w:beforeAutospacing="0" w:after="0" w:line="360" w:lineRule="auto"/>
        <w:ind w:firstLine="567"/>
        <w:jc w:val="both"/>
        <w:rPr>
          <w:lang w:val="lt-LT"/>
        </w:rPr>
      </w:pPr>
      <w:r w:rsidRPr="008A43A4">
        <w:rPr>
          <w:lang w:val="lt-LT"/>
        </w:rPr>
        <w:t xml:space="preserve">Galima teigti, kad Oleg Kovalevski klasifikacija remiasi tuo, kiek ir kokio sudėtingumo verslo procesų gali automatizuoti verslo valdymo sistema. </w:t>
      </w:r>
    </w:p>
    <w:p w:rsidR="00D81204" w:rsidRPr="008A43A4" w:rsidRDefault="00D81204" w:rsidP="00113D1B">
      <w:pPr>
        <w:pStyle w:val="NormalWeb"/>
        <w:spacing w:before="0" w:beforeAutospacing="0" w:after="0" w:line="360" w:lineRule="auto"/>
        <w:ind w:firstLine="567"/>
        <w:jc w:val="both"/>
        <w:rPr>
          <w:lang w:val="lt-LT"/>
        </w:rPr>
      </w:pPr>
      <w:r>
        <w:rPr>
          <w:noProof/>
          <w:lang w:val="lt-LT"/>
        </w:rPr>
        <w:t xml:space="preserve">Autoriai Alen Jakupovic </w:t>
      </w:r>
      <w:r w:rsidRPr="008A43A4">
        <w:rPr>
          <w:noProof/>
          <w:lang w:val="lt-LT"/>
        </w:rPr>
        <w:t>et al. (2009) pateikia kitą klasifikaciją ir siūlo suskirstyti verslo valdymo sistemas pagal tai, kaip jos atitinka įmonės poreikiams</w:t>
      </w:r>
      <w:r w:rsidRPr="008A43A4">
        <w:rPr>
          <w:lang w:val="lt-LT"/>
        </w:rPr>
        <w:t>:</w:t>
      </w:r>
    </w:p>
    <w:p w:rsidR="00D81204" w:rsidRPr="008A43A4" w:rsidRDefault="00D81204" w:rsidP="00113D1B">
      <w:pPr>
        <w:pStyle w:val="NormalWeb"/>
        <w:numPr>
          <w:ilvl w:val="0"/>
          <w:numId w:val="2"/>
        </w:numPr>
        <w:spacing w:before="0" w:beforeAutospacing="0" w:after="0" w:line="360" w:lineRule="auto"/>
        <w:jc w:val="both"/>
        <w:rPr>
          <w:lang w:val="lt-LT"/>
        </w:rPr>
      </w:pPr>
      <w:r w:rsidRPr="008A43A4">
        <w:rPr>
          <w:lang w:val="lt-LT"/>
        </w:rPr>
        <w:t>Originaliąsias sistemas;</w:t>
      </w:r>
    </w:p>
    <w:p w:rsidR="00D81204" w:rsidRPr="008A43A4" w:rsidRDefault="00D81204" w:rsidP="00113D1B">
      <w:pPr>
        <w:pStyle w:val="NormalWeb"/>
        <w:numPr>
          <w:ilvl w:val="0"/>
          <w:numId w:val="2"/>
        </w:numPr>
        <w:spacing w:before="0" w:beforeAutospacing="0" w:after="0" w:line="360" w:lineRule="auto"/>
        <w:jc w:val="both"/>
        <w:rPr>
          <w:lang w:val="lt-LT"/>
        </w:rPr>
      </w:pPr>
      <w:r w:rsidRPr="008A43A4">
        <w:rPr>
          <w:lang w:val="lt-LT"/>
        </w:rPr>
        <w:t>Standartines (universalias) sistemas;</w:t>
      </w:r>
    </w:p>
    <w:p w:rsidR="00D81204" w:rsidRPr="008A43A4" w:rsidRDefault="00D81204" w:rsidP="00113D1B">
      <w:pPr>
        <w:pStyle w:val="NormalWeb"/>
        <w:numPr>
          <w:ilvl w:val="0"/>
          <w:numId w:val="2"/>
        </w:numPr>
        <w:spacing w:before="0" w:beforeAutospacing="0" w:after="0" w:line="360" w:lineRule="auto"/>
        <w:jc w:val="both"/>
        <w:rPr>
          <w:lang w:val="lt-LT"/>
        </w:rPr>
      </w:pPr>
      <w:r w:rsidRPr="008A43A4">
        <w:rPr>
          <w:lang w:val="lt-LT"/>
        </w:rPr>
        <w:t>Specializuotas sistemas.</w:t>
      </w:r>
    </w:p>
    <w:p w:rsidR="00D81204" w:rsidRPr="008A43A4" w:rsidRDefault="00D81204" w:rsidP="00113D1B">
      <w:pPr>
        <w:pStyle w:val="NormalWeb"/>
        <w:spacing w:before="0" w:beforeAutospacing="0" w:after="0" w:line="360" w:lineRule="auto"/>
        <w:ind w:firstLine="567"/>
        <w:jc w:val="both"/>
        <w:rPr>
          <w:lang w:val="lt-LT"/>
        </w:rPr>
      </w:pPr>
      <w:r w:rsidRPr="008A43A4">
        <w:rPr>
          <w:b/>
          <w:lang w:val="lt-LT"/>
        </w:rPr>
        <w:t>Originaliosios sistemos</w:t>
      </w:r>
      <w:r w:rsidRPr="008A43A4">
        <w:rPr>
          <w:lang w:val="lt-LT"/>
        </w:rPr>
        <w:t xml:space="preserve"> yra gaminamos tiesiogiai vienai įmonei pagal jos užsakymą įgyvendinant visus jos poreikius. Nors originaliosios sistemos geriausia atitinka įmonės reikalavimus, tačiau</w:t>
      </w:r>
      <w:r>
        <w:rPr>
          <w:lang w:val="lt-LT"/>
        </w:rPr>
        <w:t>,</w:t>
      </w:r>
      <w:r w:rsidRPr="008A43A4">
        <w:rPr>
          <w:lang w:val="lt-LT"/>
        </w:rPr>
        <w:t xml:space="preserve"> kuriant jas, nėra aiškus jų galutinis rezultatas bei susiduriama su jų problematiška priežiūra ir vystymu. </w:t>
      </w:r>
    </w:p>
    <w:p w:rsidR="00D81204" w:rsidRPr="008A43A4" w:rsidRDefault="00D81204" w:rsidP="00113D1B">
      <w:pPr>
        <w:pStyle w:val="NormalWeb"/>
        <w:spacing w:before="0" w:beforeAutospacing="0" w:after="0" w:line="360" w:lineRule="auto"/>
        <w:ind w:firstLine="567"/>
        <w:jc w:val="both"/>
        <w:rPr>
          <w:lang w:val="lt-LT"/>
        </w:rPr>
      </w:pPr>
      <w:r w:rsidRPr="008A43A4">
        <w:rPr>
          <w:b/>
          <w:lang w:val="lt-LT"/>
        </w:rPr>
        <w:t>Universalios</w:t>
      </w:r>
      <w:r>
        <w:rPr>
          <w:b/>
          <w:lang w:val="lt-LT"/>
        </w:rPr>
        <w:t xml:space="preserve"> </w:t>
      </w:r>
      <w:r w:rsidRPr="008A43A4">
        <w:rPr>
          <w:b/>
          <w:lang w:val="lt-LT"/>
        </w:rPr>
        <w:t>(standartinės) sistemos</w:t>
      </w:r>
      <w:r w:rsidRPr="008A43A4">
        <w:rPr>
          <w:lang w:val="lt-LT"/>
        </w:rPr>
        <w:t xml:space="preserve"> yra kuriamos visų tipų įmonėms ir skirtingai nei originaliosios gali iškart pateikti galutinį produktą, todėl įmonė iš karto gali įvertinti, ar ši sistema patenkins jos poreikius, ar ne. Taip pat šių sistemų priežiūra yra daug paprastesnė, tačiau jos negali atitikti specifinių tik tai įmonės veiklai būdingų poreikių. </w:t>
      </w:r>
    </w:p>
    <w:p w:rsidR="00D81204" w:rsidRPr="008A43A4" w:rsidRDefault="00D81204" w:rsidP="00113D1B">
      <w:pPr>
        <w:pStyle w:val="NormalWeb"/>
        <w:spacing w:before="0" w:beforeAutospacing="0" w:after="0" w:line="360" w:lineRule="auto"/>
        <w:ind w:firstLine="567"/>
        <w:jc w:val="both"/>
        <w:rPr>
          <w:i/>
          <w:iCs/>
          <w:lang w:val="lt-LT"/>
        </w:rPr>
      </w:pPr>
      <w:r w:rsidRPr="008A43A4">
        <w:rPr>
          <w:b/>
          <w:lang w:val="lt-LT"/>
        </w:rPr>
        <w:t>Specializuotos sistemos</w:t>
      </w:r>
      <w:r w:rsidRPr="008A43A4">
        <w:rPr>
          <w:lang w:val="lt-LT"/>
        </w:rPr>
        <w:t xml:space="preserve"> – tai yra tokios sistemos, kurios yra kaip tarpinis variantas tarp universaliųjų ir originaliųjų. Šiuo atveju yra sukuriami standartiniai verslo valdymo sistemos „rėmai“, kurie vėliau pritaikomi skirtingoms įmonės,  pagal jų poreikius.</w:t>
      </w:r>
      <w:r w:rsidRPr="008A43A4">
        <w:rPr>
          <w:i/>
          <w:iCs/>
          <w:lang w:val="lt-LT"/>
        </w:rPr>
        <w:t xml:space="preserve"> </w:t>
      </w:r>
    </w:p>
    <w:p w:rsidR="00D81204" w:rsidRPr="008A43A4" w:rsidRDefault="00D81204" w:rsidP="00113D1B">
      <w:pPr>
        <w:pStyle w:val="NormalWeb"/>
        <w:spacing w:before="0" w:beforeAutospacing="0" w:after="0" w:line="360" w:lineRule="auto"/>
        <w:ind w:firstLine="567"/>
        <w:jc w:val="both"/>
        <w:rPr>
          <w:lang w:val="lt-LT"/>
        </w:rPr>
      </w:pPr>
      <w:r w:rsidRPr="008A43A4">
        <w:rPr>
          <w:lang w:val="lt-LT"/>
        </w:rPr>
        <w:t>Statistikos departamento prie Lietuvos Respublikos Vyriausybės 2006 m. duomenimis Lietuvoje buvo 64 įmonės, teikiančios programinės įrangos kūrimo ir instaliavimo paslaugas. Pagal atliktą tyrimą, kurio metu buvo apklausta 30 Lietuvos įmonių, gaminančių programinę įrangą, 67 % įmonių gamino tiek universalius, tiek unikalius programinės įrangos sprendimus, t. y. neapsiribojo vieno ar kito pobūdžio programinės įrangos gamyba. 30 % programinės įrangos kūrėjų gamino tik unikalius (originalius) – užsakomuosius programinės įrangos produktus, pritaikytus konkrečios įmonės poreikiams ir 3 % tik visiškai specializuotus sprendimus. Tyrimo rezultatus galima matyti 1 pav.</w:t>
      </w:r>
    </w:p>
    <w:p w:rsidR="00D81204" w:rsidRPr="008A43A4" w:rsidRDefault="00D81204" w:rsidP="00113D1B">
      <w:pPr>
        <w:pStyle w:val="NormalWeb"/>
        <w:spacing w:before="0" w:beforeAutospacing="0" w:after="0" w:line="360" w:lineRule="auto"/>
        <w:ind w:firstLine="851"/>
        <w:jc w:val="center"/>
        <w:rPr>
          <w:lang w:val="lt-LT"/>
        </w:rPr>
      </w:pPr>
      <w:r w:rsidRPr="00D2300F">
        <w:rPr>
          <w:noProof/>
          <w:lang w:val="lt-LT" w:eastAsia="lt-LT"/>
        </w:rPr>
        <w:object w:dxaOrig="5895" w:dyaOrig="33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hart 25" o:spid="_x0000_i1027" type="#_x0000_t75" style="width:294.6pt;height:168.85pt;visibility:visible" o:ole="">
            <v:imagedata r:id="rId8" o:title=""/>
            <o:lock v:ext="edit" aspectratio="f"/>
          </v:shape>
          <o:OLEObject Type="Embed" ProgID="Excel.Sheet.8" ShapeID="Chart 25" DrawAspect="Content" ObjectID="_1324402545" r:id="rId9"/>
        </w:object>
      </w:r>
    </w:p>
    <w:p w:rsidR="00D81204" w:rsidRPr="008A43A4" w:rsidRDefault="00D81204" w:rsidP="00113D1B">
      <w:pPr>
        <w:pStyle w:val="NormalWeb"/>
        <w:spacing w:before="0" w:beforeAutospacing="0" w:after="0" w:line="360" w:lineRule="auto"/>
        <w:ind w:firstLine="851"/>
        <w:jc w:val="center"/>
        <w:rPr>
          <w:sz w:val="20"/>
          <w:szCs w:val="20"/>
          <w:lang w:val="lt-LT"/>
        </w:rPr>
      </w:pPr>
      <w:r w:rsidRPr="008A43A4">
        <w:rPr>
          <w:b/>
          <w:sz w:val="20"/>
          <w:szCs w:val="20"/>
          <w:lang w:val="lt-LT"/>
        </w:rPr>
        <w:t>Šaltinis</w:t>
      </w:r>
      <w:r w:rsidRPr="008A43A4">
        <w:rPr>
          <w:sz w:val="20"/>
          <w:szCs w:val="20"/>
          <w:lang w:val="lt-LT"/>
        </w:rPr>
        <w:t>: Lietuvos Statistikos Departamentas, 2006</w:t>
      </w:r>
    </w:p>
    <w:p w:rsidR="00D81204" w:rsidRPr="008A43A4" w:rsidRDefault="00D81204" w:rsidP="00113D1B">
      <w:pPr>
        <w:pStyle w:val="NormalWeb"/>
        <w:spacing w:before="0" w:beforeAutospacing="0" w:after="0" w:line="360" w:lineRule="auto"/>
        <w:ind w:firstLine="851"/>
        <w:jc w:val="center"/>
        <w:rPr>
          <w:b/>
          <w:lang w:val="lt-LT"/>
        </w:rPr>
      </w:pPr>
      <w:r w:rsidRPr="008A43A4">
        <w:rPr>
          <w:lang w:val="lt-LT"/>
        </w:rPr>
        <w:t>1 pav.</w:t>
      </w:r>
      <w:r w:rsidRPr="008A43A4">
        <w:rPr>
          <w:b/>
          <w:lang w:val="lt-LT"/>
        </w:rPr>
        <w:t xml:space="preserve"> Programinės įrangos, gaminamos Lietuvoje, pasiskirstymas pagal programinės įrangos sprendimų specializaciją</w:t>
      </w:r>
    </w:p>
    <w:p w:rsidR="00D81204" w:rsidRPr="008A43A4" w:rsidRDefault="00D81204" w:rsidP="00113D1B">
      <w:pPr>
        <w:pStyle w:val="NormalWeb"/>
        <w:spacing w:before="0" w:beforeAutospacing="0" w:after="0" w:line="360" w:lineRule="auto"/>
        <w:ind w:firstLine="851"/>
        <w:jc w:val="both"/>
        <w:rPr>
          <w:lang w:val="lt-LT"/>
        </w:rPr>
      </w:pPr>
    </w:p>
    <w:p w:rsidR="00D81204" w:rsidRPr="008A43A4" w:rsidRDefault="00D81204" w:rsidP="00113D1B">
      <w:pPr>
        <w:pStyle w:val="NormalWeb"/>
        <w:spacing w:before="0" w:beforeAutospacing="0" w:after="0" w:line="360" w:lineRule="auto"/>
        <w:ind w:firstLine="567"/>
        <w:jc w:val="both"/>
        <w:rPr>
          <w:lang w:val="lt-LT"/>
        </w:rPr>
      </w:pPr>
      <w:r w:rsidRPr="008A43A4">
        <w:rPr>
          <w:lang w:val="lt-LT"/>
        </w:rPr>
        <w:t>Verslo valdymo sistemas galima klasifikuoti ir pagal funkcionalines sritis, t.y. pagal tai</w:t>
      </w:r>
      <w:r>
        <w:rPr>
          <w:lang w:val="lt-LT"/>
        </w:rPr>
        <w:t>,</w:t>
      </w:r>
      <w:r w:rsidRPr="008A43A4">
        <w:rPr>
          <w:lang w:val="lt-LT"/>
        </w:rPr>
        <w:t xml:space="preserve"> kokius verslo procesus jos apima. Pagal „International Data Corporation“ (IDC), verslo valdymo sistemos apima tokias funkcionalines sritis :</w:t>
      </w:r>
    </w:p>
    <w:p w:rsidR="00D81204" w:rsidRPr="008A43A4" w:rsidRDefault="00D81204" w:rsidP="00113D1B">
      <w:pPr>
        <w:pStyle w:val="NormalWeb"/>
        <w:spacing w:before="0" w:beforeAutospacing="0" w:after="0" w:line="360" w:lineRule="auto"/>
        <w:ind w:firstLine="851"/>
        <w:jc w:val="both"/>
        <w:rPr>
          <w:lang w:val="lt-LT"/>
        </w:rPr>
      </w:pPr>
      <w:r w:rsidRPr="008A43A4">
        <w:rPr>
          <w:lang w:val="lt-LT"/>
        </w:rPr>
        <w:t>• apskaitą;</w:t>
      </w:r>
    </w:p>
    <w:p w:rsidR="00D81204" w:rsidRPr="008A43A4" w:rsidRDefault="00D81204" w:rsidP="00113D1B">
      <w:pPr>
        <w:pStyle w:val="NormalWeb"/>
        <w:spacing w:before="0" w:beforeAutospacing="0" w:after="0" w:line="360" w:lineRule="auto"/>
        <w:ind w:firstLine="851"/>
        <w:jc w:val="both"/>
        <w:rPr>
          <w:lang w:val="lt-LT"/>
        </w:rPr>
      </w:pPr>
      <w:r w:rsidRPr="008A43A4">
        <w:rPr>
          <w:lang w:val="lt-LT"/>
        </w:rPr>
        <w:t>• finansų valdymą;</w:t>
      </w:r>
    </w:p>
    <w:p w:rsidR="00D81204" w:rsidRPr="008A43A4" w:rsidRDefault="00D81204" w:rsidP="00113D1B">
      <w:pPr>
        <w:pStyle w:val="NormalWeb"/>
        <w:spacing w:before="0" w:beforeAutospacing="0" w:after="0" w:line="360" w:lineRule="auto"/>
        <w:ind w:firstLine="851"/>
        <w:jc w:val="both"/>
        <w:rPr>
          <w:lang w:val="lt-LT"/>
        </w:rPr>
      </w:pPr>
      <w:r>
        <w:rPr>
          <w:lang w:val="lt-LT"/>
        </w:rPr>
        <w:t>• gamybą (</w:t>
      </w:r>
      <w:r w:rsidRPr="008A43A4">
        <w:rPr>
          <w:lang w:val="lt-LT"/>
        </w:rPr>
        <w:t>valdymą/produkciją);</w:t>
      </w:r>
    </w:p>
    <w:p w:rsidR="00D81204" w:rsidRPr="008A43A4" w:rsidRDefault="00D81204" w:rsidP="00113D1B">
      <w:pPr>
        <w:pStyle w:val="NormalWeb"/>
        <w:spacing w:before="0" w:beforeAutospacing="0" w:after="0" w:line="360" w:lineRule="auto"/>
        <w:ind w:firstLine="851"/>
        <w:jc w:val="both"/>
        <w:rPr>
          <w:lang w:val="lt-LT"/>
        </w:rPr>
      </w:pPr>
      <w:r w:rsidRPr="008A43A4">
        <w:rPr>
          <w:lang w:val="lt-LT"/>
        </w:rPr>
        <w:t>• marketingą;</w:t>
      </w:r>
    </w:p>
    <w:p w:rsidR="00D81204" w:rsidRPr="008A43A4" w:rsidRDefault="00D81204" w:rsidP="00113D1B">
      <w:pPr>
        <w:pStyle w:val="NormalWeb"/>
        <w:spacing w:before="0" w:beforeAutospacing="0" w:after="0" w:line="360" w:lineRule="auto"/>
        <w:ind w:firstLine="851"/>
        <w:jc w:val="both"/>
        <w:rPr>
          <w:lang w:val="lt-LT"/>
        </w:rPr>
      </w:pPr>
      <w:r w:rsidRPr="008A43A4">
        <w:rPr>
          <w:lang w:val="lt-LT"/>
        </w:rPr>
        <w:t>• žmogiškuosius išteklius.</w:t>
      </w:r>
    </w:p>
    <w:p w:rsidR="00D81204" w:rsidRPr="008A43A4" w:rsidRDefault="00D81204" w:rsidP="00D360D5">
      <w:pPr>
        <w:pStyle w:val="NormalWeb"/>
        <w:spacing w:before="0" w:beforeAutospacing="0" w:after="0" w:line="360" w:lineRule="auto"/>
        <w:ind w:firstLine="567"/>
        <w:jc w:val="both"/>
        <w:rPr>
          <w:lang w:val="lt-LT"/>
        </w:rPr>
      </w:pPr>
      <w:r w:rsidRPr="008A43A4">
        <w:rPr>
          <w:lang w:val="lt-LT"/>
        </w:rPr>
        <w:t>Kiekvienoje funkcionalinėje srityje yra baziniai kompiuterizuoti uždaviniai, kurie iš esmės</w:t>
      </w:r>
      <w:r>
        <w:rPr>
          <w:lang w:val="lt-LT"/>
        </w:rPr>
        <w:t xml:space="preserve"> </w:t>
      </w:r>
      <w:r w:rsidRPr="008A43A4">
        <w:rPr>
          <w:lang w:val="lt-LT"/>
        </w:rPr>
        <w:t>organizacijos veiklai yra savaime įprasti, pvz., algalapių ruošimas arba sąskaitų išrašymas klientams. Tokios užduotys yra vadinamos centriniais uždaviniais, o informacinės sistemos</w:t>
      </w:r>
      <w:r>
        <w:rPr>
          <w:lang w:val="lt-LT"/>
        </w:rPr>
        <w:t xml:space="preserve">, palaikančios tokias užduotis – </w:t>
      </w:r>
      <w:r w:rsidRPr="008A43A4">
        <w:rPr>
          <w:lang w:val="lt-LT"/>
        </w:rPr>
        <w:t xml:space="preserve">transakcijų apdorojimų sistemomis (TPS). TPS palaiko užduotis, kurios yra atliekamos visose funkcionalinėse </w:t>
      </w:r>
      <w:r w:rsidRPr="00167E5D">
        <w:rPr>
          <w:lang w:val="lt-LT"/>
        </w:rPr>
        <w:t>srityse</w:t>
      </w:r>
      <w:r w:rsidRPr="00167E5D">
        <w:rPr>
          <w:noProof/>
          <w:lang w:val="lt-LT"/>
        </w:rPr>
        <w:t xml:space="preserve"> (Juozapavičius</w:t>
      </w:r>
      <w:r w:rsidR="00167E5D" w:rsidRPr="00167E5D">
        <w:rPr>
          <w:noProof/>
          <w:lang w:val="lt-LT"/>
        </w:rPr>
        <w:t>, 1997</w:t>
      </w:r>
      <w:r w:rsidRPr="00167E5D">
        <w:rPr>
          <w:noProof/>
          <w:lang w:val="lt-LT"/>
        </w:rPr>
        <w:t>)</w:t>
      </w:r>
      <w:r w:rsidRPr="00167E5D">
        <w:rPr>
          <w:lang w:val="lt-LT"/>
        </w:rPr>
        <w:t>.</w:t>
      </w:r>
      <w:r w:rsidRPr="008A43A4">
        <w:rPr>
          <w:lang w:val="lt-LT"/>
        </w:rPr>
        <w:t xml:space="preserve"> </w:t>
      </w:r>
    </w:p>
    <w:p w:rsidR="00D81204" w:rsidRPr="008A43A4" w:rsidRDefault="00D81204" w:rsidP="00113D1B">
      <w:pPr>
        <w:pStyle w:val="NormalWeb"/>
        <w:spacing w:before="0" w:beforeAutospacing="0" w:after="0" w:line="360" w:lineRule="auto"/>
        <w:ind w:firstLine="567"/>
        <w:jc w:val="both"/>
        <w:rPr>
          <w:lang w:val="lt-LT"/>
        </w:rPr>
      </w:pPr>
      <w:r w:rsidRPr="008A43A4">
        <w:rPr>
          <w:lang w:val="lt-LT"/>
        </w:rPr>
        <w:t xml:space="preserve">Kita, galima teigti pati smulkiausia, verslo valdymo sistemų klasifikacija yra pagal verslo operacijas, kurių yra pakankamai daug. Autoriai </w:t>
      </w:r>
      <w:r w:rsidRPr="008A43A4">
        <w:rPr>
          <w:noProof/>
          <w:lang w:val="lt-LT"/>
        </w:rPr>
        <w:t>(Alen Jakupovic et al., 2009)</w:t>
      </w:r>
      <w:r w:rsidRPr="008A43A4">
        <w:rPr>
          <w:lang w:val="lt-LT"/>
        </w:rPr>
        <w:t xml:space="preserve"> nurodo, kad verslo operacija – tai visų verslo organizacijos veiksmų suma, siekiant naudos, taip pat įtraukiant ir ne pelno siekiančios organizacijos veiksmus, siekiant savo misijos įgyvendinimo. Jie teigia, kad bendra verslo procesų klasifikaci</w:t>
      </w:r>
      <w:r>
        <w:rPr>
          <w:lang w:val="lt-LT"/>
        </w:rPr>
        <w:t>ja neegzistuoja. Pagal 2001 m. s</w:t>
      </w:r>
      <w:r w:rsidRPr="008A43A4">
        <w:rPr>
          <w:lang w:val="lt-LT"/>
        </w:rPr>
        <w:t>ausio mėnesį padarytą pasaulio pramonės klasifikavimo standartą („Global Industry Classification Standard“ (GICS)</w:t>
      </w:r>
      <w:r>
        <w:rPr>
          <w:lang w:val="lt-LT"/>
        </w:rPr>
        <w:t>),</w:t>
      </w:r>
      <w:r w:rsidRPr="008A43A4">
        <w:rPr>
          <w:lang w:val="lt-LT"/>
        </w:rPr>
        <w:t xml:space="preserve"> verslo procesai buvo suskirstyti į 10 sričių, 23 pramonės grupes, 59 pramonės šakas ir 122 smulkesnes pramonės šakas, todėl sukurti vieną verslo valdymo sistemą, kuri apimtų šias visas verslo šakas yra praktiškai neįmanoma.</w:t>
      </w:r>
    </w:p>
    <w:p w:rsidR="00D81204" w:rsidRPr="008A43A4" w:rsidRDefault="00D81204" w:rsidP="00113D1B">
      <w:pPr>
        <w:pStyle w:val="NormalWeb"/>
        <w:spacing w:before="0" w:beforeAutospacing="0" w:after="0" w:line="360" w:lineRule="auto"/>
        <w:ind w:firstLine="567"/>
        <w:jc w:val="both"/>
        <w:rPr>
          <w:lang w:val="lt-LT"/>
        </w:rPr>
      </w:pPr>
      <w:r w:rsidRPr="008A43A4">
        <w:rPr>
          <w:noProof/>
          <w:lang w:val="lt-LT"/>
        </w:rPr>
        <w:lastRenderedPageBreak/>
        <w:t>Alen Jakupovic et al.</w:t>
      </w:r>
      <w:r w:rsidRPr="008A43A4">
        <w:rPr>
          <w:lang w:val="lt-LT"/>
        </w:rPr>
        <w:t xml:space="preserve"> (2009)</w:t>
      </w:r>
      <w:r>
        <w:rPr>
          <w:lang w:val="lt-LT"/>
        </w:rPr>
        <w:t xml:space="preserve"> </w:t>
      </w:r>
      <w:r w:rsidRPr="008A43A4">
        <w:rPr>
          <w:lang w:val="lt-LT"/>
        </w:rPr>
        <w:t xml:space="preserve">iškelia klausimą, kaip yra tuo atveju, jei įmonė užsiima keliomis veiklomis. Taigi pagal šią autorių išsakytą mintį, verslo valdymo sistema, skirta prekybos įmonei, netiks tai įmonei, kuri tuo pačiu metu užsiima ir siuvimu, ir prekyba. Standartinės verslo operacijos gali būti įgyvendinamos, naudojant universalią verslo valdymo sistemą. Kai universalios valdymo sistemos yra modifikuojamos, tobulinamos, geriau pritaikomos specifiniams įmonės poreikiams, šios sistemos tampa specializuotomis. Šį procesą autoriai dar vadina sprendimų vertikalizavimu. </w:t>
      </w:r>
    </w:p>
    <w:p w:rsidR="00D81204" w:rsidRPr="008A43A4" w:rsidRDefault="00D81204" w:rsidP="00113D1B">
      <w:pPr>
        <w:pStyle w:val="NormalWeb"/>
        <w:spacing w:before="0" w:beforeAutospacing="0" w:after="0" w:line="360" w:lineRule="auto"/>
        <w:ind w:firstLine="567"/>
        <w:jc w:val="both"/>
        <w:rPr>
          <w:lang w:val="lt-LT"/>
        </w:rPr>
      </w:pPr>
      <w:r w:rsidRPr="008A43A4">
        <w:rPr>
          <w:lang w:val="lt-LT"/>
        </w:rPr>
        <w:t>Yra sudėtinga išanalizuoti verslo valdymo sistemas pagal jų vykdomas veiklas, nes pvz. vienų gamintojų klasifikacijoje yra tam tikra veikla, o kitoje jau nėra. Taip pat</w:t>
      </w:r>
      <w:r>
        <w:rPr>
          <w:lang w:val="lt-LT"/>
        </w:rPr>
        <w:t xml:space="preserve"> </w:t>
      </w:r>
      <w:r w:rsidRPr="008A43A4">
        <w:rPr>
          <w:lang w:val="lt-LT"/>
        </w:rPr>
        <w:t xml:space="preserve">vienoje VVS tam tikra veikla yra vadinama vienu vardu, kitoje jau kitu. </w:t>
      </w:r>
    </w:p>
    <w:p w:rsidR="00D81204" w:rsidRPr="008A43A4" w:rsidRDefault="00D81204" w:rsidP="00113D1B">
      <w:pPr>
        <w:pStyle w:val="NormalWeb"/>
        <w:spacing w:before="0" w:beforeAutospacing="0" w:after="0" w:line="360" w:lineRule="auto"/>
        <w:ind w:firstLine="567"/>
        <w:jc w:val="both"/>
        <w:rPr>
          <w:lang w:val="lt-LT"/>
        </w:rPr>
      </w:pPr>
      <w:r>
        <w:rPr>
          <w:noProof/>
          <w:lang w:val="lt-LT"/>
        </w:rPr>
        <w:t xml:space="preserve">Alen Jakupovic </w:t>
      </w:r>
      <w:r w:rsidRPr="008A43A4">
        <w:rPr>
          <w:noProof/>
          <w:lang w:val="lt-LT"/>
        </w:rPr>
        <w:t>et.al.(2009)</w:t>
      </w:r>
      <w:r w:rsidRPr="008A43A4">
        <w:rPr>
          <w:lang w:val="lt-LT"/>
        </w:rPr>
        <w:t xml:space="preserve"> išanalizavo 91 verslo valdymo sistemas, iš kurių 60 teikė specializuotus verslo valdymo sprendimus. Pasak jų verslo valdymo sistemas galima suskirstyti į 70 sprendimų, kurie apjungia</w:t>
      </w:r>
      <w:r>
        <w:rPr>
          <w:lang w:val="lt-LT"/>
        </w:rPr>
        <w:t>mi</w:t>
      </w:r>
      <w:r w:rsidRPr="008A43A4">
        <w:rPr>
          <w:lang w:val="lt-LT"/>
        </w:rPr>
        <w:t xml:space="preserve"> </w:t>
      </w:r>
      <w:r>
        <w:rPr>
          <w:lang w:val="lt-LT"/>
        </w:rPr>
        <w:t>į 3 pagrindines dalis : f</w:t>
      </w:r>
      <w:r w:rsidRPr="008A43A4">
        <w:rPr>
          <w:lang w:val="lt-LT"/>
        </w:rPr>
        <w:t>inansų ir viešąsias paslaugas</w:t>
      </w:r>
      <w:r>
        <w:rPr>
          <w:lang w:val="lt-LT"/>
        </w:rPr>
        <w:t xml:space="preserve"> </w:t>
      </w:r>
      <w:r w:rsidRPr="008A43A4">
        <w:rPr>
          <w:lang w:val="lt-LT"/>
        </w:rPr>
        <w:t>(12), gamybą</w:t>
      </w:r>
      <w:r>
        <w:rPr>
          <w:lang w:val="lt-LT"/>
        </w:rPr>
        <w:t xml:space="preserve"> </w:t>
      </w:r>
      <w:r w:rsidRPr="008A43A4">
        <w:rPr>
          <w:lang w:val="lt-LT"/>
        </w:rPr>
        <w:t>(35) ir paslaugas</w:t>
      </w:r>
      <w:r>
        <w:rPr>
          <w:lang w:val="lt-LT"/>
        </w:rPr>
        <w:t xml:space="preserve"> </w:t>
      </w:r>
      <w:r w:rsidRPr="008A43A4">
        <w:rPr>
          <w:lang w:val="lt-LT"/>
        </w:rPr>
        <w:t xml:space="preserve">(23). Daugiausia verslo valdymo sistemų gamintojų siūlo sprendimus 10 verslo šakų, tačiau nėra nė vienos, kuri apjungtų visus verslo procesus.  Pagal jų atliktą tyrimą, daugiausia verslo procesų apjungia </w:t>
      </w:r>
      <w:r w:rsidRPr="00167E5D">
        <w:rPr>
          <w:lang w:val="lt-LT"/>
        </w:rPr>
        <w:t>SAP (58</w:t>
      </w:r>
      <w:r w:rsidR="00167E5D" w:rsidRPr="00167E5D">
        <w:rPr>
          <w:lang w:val="lt-LT"/>
        </w:rPr>
        <w:t xml:space="preserve"> verslo procesus</w:t>
      </w:r>
      <w:r w:rsidRPr="00167E5D">
        <w:rPr>
          <w:lang w:val="lt-LT"/>
        </w:rPr>
        <w:t>) ir Oracle (56</w:t>
      </w:r>
      <w:r w:rsidR="00167E5D" w:rsidRPr="00167E5D">
        <w:rPr>
          <w:lang w:val="lt-LT"/>
        </w:rPr>
        <w:t xml:space="preserve"> verslo procesus</w:t>
      </w:r>
      <w:r w:rsidRPr="00167E5D">
        <w:rPr>
          <w:lang w:val="lt-LT"/>
        </w:rPr>
        <w:t>).</w:t>
      </w:r>
    </w:p>
    <w:p w:rsidR="00D81204" w:rsidRPr="008A43A4" w:rsidRDefault="00D81204" w:rsidP="00113D1B">
      <w:pPr>
        <w:pStyle w:val="NormalWeb"/>
        <w:spacing w:before="0" w:beforeAutospacing="0" w:after="0" w:line="360" w:lineRule="auto"/>
        <w:ind w:firstLine="567"/>
        <w:jc w:val="both"/>
        <w:rPr>
          <w:lang w:val="lt-LT"/>
        </w:rPr>
      </w:pPr>
      <w:r w:rsidRPr="008A43A4">
        <w:rPr>
          <w:lang w:val="lt-LT"/>
        </w:rPr>
        <w:t>Kiti autoriai verslo valdymo sistemas skirsto pagal jų palaikomas vadybos metodikas ir išskiria tokias:</w:t>
      </w:r>
    </w:p>
    <w:p w:rsidR="00D81204" w:rsidRPr="008A43A4" w:rsidRDefault="00D81204" w:rsidP="00113D1B">
      <w:pPr>
        <w:pStyle w:val="NormalWeb"/>
        <w:spacing w:before="0" w:beforeAutospacing="0" w:after="0" w:line="360" w:lineRule="auto"/>
        <w:ind w:firstLine="567"/>
        <w:jc w:val="both"/>
        <w:rPr>
          <w:lang w:val="lt-LT"/>
        </w:rPr>
      </w:pPr>
      <w:r w:rsidRPr="008A43A4">
        <w:rPr>
          <w:b/>
          <w:lang w:val="lt-LT"/>
        </w:rPr>
        <w:t xml:space="preserve">MRP </w:t>
      </w:r>
      <w:r w:rsidRPr="008A43A4">
        <w:rPr>
          <w:lang w:val="lt-LT"/>
        </w:rPr>
        <w:t>(</w:t>
      </w:r>
      <w:r>
        <w:rPr>
          <w:lang w:val="lt-LT"/>
        </w:rPr>
        <w:t xml:space="preserve">angl. </w:t>
      </w:r>
      <w:r w:rsidRPr="008A43A4">
        <w:rPr>
          <w:lang w:val="lt-LT"/>
        </w:rPr>
        <w:t>Materials Requiremenets Planning) – gamyboje naudojama medžiagų pla</w:t>
      </w:r>
      <w:r>
        <w:rPr>
          <w:lang w:val="lt-LT"/>
        </w:rPr>
        <w:t>navimo metodika, kurios tikslas –</w:t>
      </w:r>
      <w:r w:rsidRPr="008A43A4">
        <w:rPr>
          <w:lang w:val="lt-LT"/>
        </w:rPr>
        <w:t xml:space="preserve"> apskaičiuoti žaliavas, reikalingas kalendoriniam gamybos planui įvykdyti, kiekius, nustatyti datas, kada tos medžiagos bus reikalingos. Remiantis gautais rezultatais yra vykdomi medžiagų užsakymai. </w:t>
      </w:r>
    </w:p>
    <w:p w:rsidR="00D81204" w:rsidRPr="008A43A4" w:rsidRDefault="00D81204" w:rsidP="00113D1B">
      <w:pPr>
        <w:pStyle w:val="NormalWeb"/>
        <w:spacing w:before="0" w:beforeAutospacing="0" w:after="0" w:line="360" w:lineRule="auto"/>
        <w:ind w:firstLine="567"/>
        <w:jc w:val="both"/>
        <w:rPr>
          <w:lang w:val="lt-LT"/>
        </w:rPr>
      </w:pPr>
      <w:r w:rsidRPr="008A43A4">
        <w:rPr>
          <w:b/>
          <w:lang w:val="lt-LT"/>
        </w:rPr>
        <w:t xml:space="preserve">CRP </w:t>
      </w:r>
      <w:r>
        <w:rPr>
          <w:lang w:val="lt-LT"/>
        </w:rPr>
        <w:t>(angl.</w:t>
      </w:r>
      <w:r w:rsidRPr="008A43A4">
        <w:rPr>
          <w:lang w:val="lt-LT"/>
        </w:rPr>
        <w:t xml:space="preserve"> Capacity Requirements Planning) – skirtingai nuo MRP</w:t>
      </w:r>
      <w:r>
        <w:rPr>
          <w:lang w:val="lt-LT"/>
        </w:rPr>
        <w:t>,</w:t>
      </w:r>
      <w:r w:rsidRPr="008A43A4">
        <w:rPr>
          <w:lang w:val="lt-LT"/>
        </w:rPr>
        <w:t xml:space="preserve"> apskaičiuojamas ne tik žaliavos poreikis, bet ir atsižvelgiama į kitus gamybos išteklius, tokius kaip įrengimai ir darbo ištekliai. </w:t>
      </w:r>
    </w:p>
    <w:p w:rsidR="00D81204" w:rsidRPr="008A43A4" w:rsidRDefault="00D81204" w:rsidP="00113D1B">
      <w:pPr>
        <w:pStyle w:val="NormalWeb"/>
        <w:spacing w:before="0" w:beforeAutospacing="0" w:after="0" w:line="360" w:lineRule="auto"/>
        <w:ind w:firstLine="567"/>
        <w:jc w:val="both"/>
        <w:rPr>
          <w:lang w:val="lt-LT"/>
        </w:rPr>
      </w:pPr>
      <w:r w:rsidRPr="008A43A4">
        <w:rPr>
          <w:b/>
          <w:lang w:val="lt-LT"/>
        </w:rPr>
        <w:t xml:space="preserve">FRP </w:t>
      </w:r>
      <w:r w:rsidRPr="008A43A4">
        <w:rPr>
          <w:lang w:val="lt-LT"/>
        </w:rPr>
        <w:t>(ang</w:t>
      </w:r>
      <w:r>
        <w:rPr>
          <w:lang w:val="lt-LT"/>
        </w:rPr>
        <w:t>l</w:t>
      </w:r>
      <w:r w:rsidRPr="008A43A4">
        <w:rPr>
          <w:lang w:val="lt-LT"/>
        </w:rPr>
        <w:t>.</w:t>
      </w:r>
      <w:r>
        <w:rPr>
          <w:lang w:val="lt-LT"/>
        </w:rPr>
        <w:t xml:space="preserve"> </w:t>
      </w:r>
      <w:r w:rsidRPr="008A43A4">
        <w:rPr>
          <w:lang w:val="lt-LT"/>
        </w:rPr>
        <w:t xml:space="preserve">Finance Requirements Planning) – finansinių išteklių planavimo metodika. Apima biudžeto planavimą ir pinigų srautų operatyvią vadybą. </w:t>
      </w:r>
    </w:p>
    <w:p w:rsidR="00D81204" w:rsidRPr="008A43A4" w:rsidRDefault="00D81204" w:rsidP="00113D1B">
      <w:pPr>
        <w:pStyle w:val="NormalWeb"/>
        <w:spacing w:before="0" w:beforeAutospacing="0" w:after="0" w:line="360" w:lineRule="auto"/>
        <w:ind w:firstLine="567"/>
        <w:jc w:val="both"/>
        <w:rPr>
          <w:lang w:val="lt-LT"/>
        </w:rPr>
      </w:pPr>
      <w:r w:rsidRPr="008A43A4">
        <w:rPr>
          <w:b/>
          <w:lang w:val="lt-LT"/>
        </w:rPr>
        <w:t xml:space="preserve">MRPII </w:t>
      </w:r>
      <w:r w:rsidRPr="008A43A4">
        <w:rPr>
          <w:lang w:val="lt-LT"/>
        </w:rPr>
        <w:t>(angl.</w:t>
      </w:r>
      <w:r>
        <w:rPr>
          <w:lang w:val="lt-LT"/>
        </w:rPr>
        <w:t xml:space="preserve"> </w:t>
      </w:r>
      <w:r w:rsidRPr="008A43A4">
        <w:rPr>
          <w:lang w:val="lt-LT"/>
        </w:rPr>
        <w:t xml:space="preserve">Manufacturing Resources Planning) – integruota metodika, sujungianti MRP, CRP ir FRP, kuri leidžia analizuoti finansinius gamybos plano rezultatus. </w:t>
      </w:r>
    </w:p>
    <w:p w:rsidR="00D81204" w:rsidRPr="008A43A4" w:rsidRDefault="00D81204" w:rsidP="00113D1B">
      <w:pPr>
        <w:pStyle w:val="NormalWeb"/>
        <w:spacing w:before="0" w:beforeAutospacing="0" w:after="0" w:line="360" w:lineRule="auto"/>
        <w:ind w:firstLine="567"/>
        <w:jc w:val="both"/>
        <w:rPr>
          <w:lang w:val="lt-LT"/>
        </w:rPr>
      </w:pPr>
      <w:r w:rsidRPr="008A43A4">
        <w:rPr>
          <w:b/>
          <w:lang w:val="lt-LT"/>
        </w:rPr>
        <w:t xml:space="preserve">ERP </w:t>
      </w:r>
      <w:r w:rsidRPr="008A43A4">
        <w:rPr>
          <w:lang w:val="lt-LT"/>
        </w:rPr>
        <w:t>(angl.</w:t>
      </w:r>
      <w:r>
        <w:rPr>
          <w:lang w:val="lt-LT"/>
        </w:rPr>
        <w:t xml:space="preserve"> </w:t>
      </w:r>
      <w:r w:rsidRPr="008A43A4">
        <w:rPr>
          <w:lang w:val="lt-LT"/>
        </w:rPr>
        <w:t xml:space="preserve">Enterprise Resource Planning) – metodika panaši į MRPII. Papildomai ERP palaiko dinaminės analizės ir dinaminio perplanavimo galimybes. Skirtingai nei MRPII, kuri yra orientuota į gamybines organizacijas, ERP taikoma ir kitose verslo sferose: prekyboje, statyboje, paslaugų sektoriuje ir kt. Daugumoje veerslo valdymo sistemų yra realizuota ši metodika. </w:t>
      </w:r>
    </w:p>
    <w:p w:rsidR="00D81204" w:rsidRPr="008A43A4" w:rsidRDefault="00D81204" w:rsidP="00113D1B">
      <w:pPr>
        <w:pStyle w:val="NormalWeb"/>
        <w:spacing w:before="0" w:beforeAutospacing="0" w:after="0" w:line="360" w:lineRule="auto"/>
        <w:ind w:firstLine="567"/>
        <w:jc w:val="both"/>
        <w:rPr>
          <w:lang w:val="lt-LT"/>
        </w:rPr>
      </w:pPr>
      <w:r w:rsidRPr="008A43A4">
        <w:rPr>
          <w:b/>
          <w:lang w:val="lt-LT"/>
        </w:rPr>
        <w:t xml:space="preserve">CSRP </w:t>
      </w:r>
      <w:r w:rsidRPr="008A43A4">
        <w:rPr>
          <w:lang w:val="lt-LT"/>
        </w:rPr>
        <w:t>(angl.</w:t>
      </w:r>
      <w:r>
        <w:rPr>
          <w:lang w:val="lt-LT"/>
        </w:rPr>
        <w:t xml:space="preserve"> </w:t>
      </w:r>
      <w:r w:rsidRPr="008A43A4">
        <w:rPr>
          <w:lang w:val="lt-LT"/>
        </w:rPr>
        <w:t xml:space="preserve">Customers Synchronized Resources Planning) – ši planavimo metodika apima visą gamybos ciklą pradedant gaminio projektavimu, atsižvelgiant į kliento poreikius ir baigiant pogarantiniu aptarnavimu. CSRP esmė – integruoti produkcijos užsakovą į organizacijos vadybos </w:t>
      </w:r>
      <w:r w:rsidRPr="008A43A4">
        <w:rPr>
          <w:lang w:val="lt-LT"/>
        </w:rPr>
        <w:lastRenderedPageBreak/>
        <w:t xml:space="preserve">sistemą. Užsakovas, o ne pardavimo vadybininkas, registruoja užsakymą ir kontroliuoja jo tinkamą įvykdymą. </w:t>
      </w:r>
    </w:p>
    <w:p w:rsidR="00D81204" w:rsidRPr="008A43A4" w:rsidRDefault="00D81204" w:rsidP="00113D1B">
      <w:pPr>
        <w:pStyle w:val="NormalWeb"/>
        <w:spacing w:before="0" w:beforeAutospacing="0" w:after="0" w:line="360" w:lineRule="auto"/>
        <w:ind w:firstLine="567"/>
        <w:jc w:val="both"/>
        <w:rPr>
          <w:lang w:val="lt-LT"/>
        </w:rPr>
      </w:pPr>
      <w:r w:rsidRPr="008A43A4">
        <w:rPr>
          <w:b/>
          <w:lang w:val="lt-LT"/>
        </w:rPr>
        <w:t xml:space="preserve">SCM </w:t>
      </w:r>
      <w:r w:rsidRPr="008A43A4">
        <w:rPr>
          <w:lang w:val="lt-LT"/>
        </w:rPr>
        <w:t xml:space="preserve">(angl. Supply Chain Management) – metodika, skirta logistikos grandinių vadybai. Leidžia sumažinti transporto ir operacines išlaidas gerinant logistikos schemas. </w:t>
      </w:r>
    </w:p>
    <w:p w:rsidR="00D81204" w:rsidRPr="008A43A4" w:rsidRDefault="00D81204" w:rsidP="0094736F">
      <w:pPr>
        <w:pStyle w:val="NormalWeb"/>
        <w:spacing w:before="0" w:beforeAutospacing="0" w:after="0" w:line="360" w:lineRule="auto"/>
        <w:ind w:firstLine="567"/>
        <w:jc w:val="both"/>
        <w:rPr>
          <w:lang w:val="lt-LT"/>
        </w:rPr>
      </w:pPr>
      <w:r w:rsidRPr="008A43A4">
        <w:rPr>
          <w:b/>
          <w:lang w:val="lt-LT"/>
        </w:rPr>
        <w:t xml:space="preserve">CRM </w:t>
      </w:r>
      <w:r w:rsidRPr="008A43A4">
        <w:rPr>
          <w:lang w:val="lt-LT"/>
        </w:rPr>
        <w:t xml:space="preserve">(angl. Customer Relationship Management) – ryšių su klientais vadybos metodika. Paprastai apima kontaktų su klientais vadybą, užsakymų vadybą, marketingą, skambučių priėmimo centrą, garantinį ir pogarantinį aptarnavimą. Leidžia kaupti ne tik finansinę, bet ir kitą informaciją apie esančius ir potencialius užsakovus. Metodikos tikslas – pagerinti klientų aptarnavimo kokybę, marketingo kampanijų efektyvumą, t.y. išlaikyti esamus klientus ir pritraukti naujų. </w:t>
      </w:r>
    </w:p>
    <w:p w:rsidR="00D81204" w:rsidRPr="008A43A4" w:rsidRDefault="00D81204" w:rsidP="0094736F">
      <w:pPr>
        <w:pStyle w:val="NormalWeb"/>
        <w:spacing w:before="0" w:beforeAutospacing="0" w:after="0" w:line="360" w:lineRule="auto"/>
        <w:ind w:firstLine="567"/>
        <w:jc w:val="both"/>
        <w:rPr>
          <w:lang w:val="lt-LT"/>
        </w:rPr>
      </w:pPr>
    </w:p>
    <w:p w:rsidR="00D81204" w:rsidRPr="008A43A4" w:rsidRDefault="00D81204" w:rsidP="0094736F">
      <w:pPr>
        <w:pStyle w:val="Style6"/>
        <w:numPr>
          <w:ilvl w:val="0"/>
          <w:numId w:val="0"/>
        </w:numPr>
        <w:spacing w:before="0" w:after="0" w:line="360" w:lineRule="auto"/>
      </w:pPr>
      <w:bookmarkStart w:id="11" w:name="_Toc248812997"/>
      <w:r w:rsidRPr="008A43A4">
        <w:t>1.3. Verslo valdymo sistemų funkcinė sudėtis</w:t>
      </w:r>
      <w:bookmarkEnd w:id="11"/>
    </w:p>
    <w:p w:rsidR="00D81204" w:rsidRPr="008A43A4" w:rsidRDefault="00D81204" w:rsidP="0094736F">
      <w:pPr>
        <w:pStyle w:val="ListParagraph"/>
        <w:spacing w:line="360" w:lineRule="auto"/>
        <w:ind w:left="360"/>
        <w:rPr>
          <w:lang w:val="lt-LT"/>
        </w:rPr>
      </w:pPr>
    </w:p>
    <w:p w:rsidR="00D81204" w:rsidRPr="008A43A4" w:rsidRDefault="00D81204" w:rsidP="0094736F">
      <w:pPr>
        <w:spacing w:line="360" w:lineRule="auto"/>
        <w:ind w:firstLine="567"/>
        <w:jc w:val="both"/>
        <w:rPr>
          <w:lang w:val="lt-LT"/>
        </w:rPr>
      </w:pPr>
      <w:r w:rsidRPr="008A43A4">
        <w:rPr>
          <w:lang w:val="lt-LT"/>
        </w:rPr>
        <w:t xml:space="preserve">Verslo valdymo sistemų sudėtį galima aptarti dviem lygiais – verslo valdymo sistemų sudėtis technine prasme ir funkcine prasme. Kadangi šiame darbe yra aktualesnės verslo valdymo sistemų funkcijos, tai </w:t>
      </w:r>
      <w:r>
        <w:rPr>
          <w:lang w:val="lt-LT"/>
        </w:rPr>
        <w:t>toliau bus analizuojamos</w:t>
      </w:r>
      <w:r w:rsidRPr="008A43A4">
        <w:rPr>
          <w:lang w:val="lt-LT"/>
        </w:rPr>
        <w:t xml:space="preserve"> tik</w:t>
      </w:r>
      <w:r>
        <w:rPr>
          <w:lang w:val="lt-LT"/>
        </w:rPr>
        <w:t xml:space="preserve"> verslo valdymo sistemų funkcijo</w:t>
      </w:r>
      <w:r w:rsidRPr="008A43A4">
        <w:rPr>
          <w:lang w:val="lt-LT"/>
        </w:rPr>
        <w:t xml:space="preserve">s. </w:t>
      </w:r>
    </w:p>
    <w:p w:rsidR="00D81204" w:rsidRPr="008A43A4" w:rsidRDefault="00D81204" w:rsidP="00886CA7">
      <w:pPr>
        <w:pStyle w:val="NormalWeb"/>
        <w:spacing w:before="0" w:beforeAutospacing="0" w:after="0" w:line="360" w:lineRule="auto"/>
        <w:ind w:firstLine="567"/>
        <w:jc w:val="both"/>
        <w:rPr>
          <w:lang w:val="lt-LT"/>
        </w:rPr>
      </w:pPr>
      <w:r w:rsidRPr="008A43A4">
        <w:rPr>
          <w:lang w:val="lt-LT"/>
        </w:rPr>
        <w:t xml:space="preserve">Verslo valdymo sistema susideda iš atskirų modulių, kurie pasirenkami pagal įmonės poreikius. Galima rinktis ne tik skirtingus vieno gamintojo modulius, tačiau ir integruoti į vieną sistemą kelių skirtingų gamintojų modulius (žinoma, tai dažniausiai kainuoja nemažus pinigus). Šiame darbe aktualesnė yra iš vieno gamintojo įsigytų modulių sistema. </w:t>
      </w:r>
    </w:p>
    <w:p w:rsidR="00D81204" w:rsidRPr="008A43A4" w:rsidRDefault="00D81204" w:rsidP="00167E5D">
      <w:pPr>
        <w:pStyle w:val="NormalWeb"/>
        <w:spacing w:before="0" w:beforeAutospacing="0" w:after="0" w:line="360" w:lineRule="auto"/>
        <w:ind w:firstLine="567"/>
        <w:jc w:val="both"/>
        <w:rPr>
          <w:lang w:val="lt-LT"/>
        </w:rPr>
      </w:pPr>
      <w:r w:rsidRPr="008A43A4">
        <w:rPr>
          <w:lang w:val="lt-LT"/>
        </w:rPr>
        <w:t>Verslo valdymo sistemų funkcinė klasifikacija yra nevienareikšmė kaip ir verslo valdymo sistemų apibrėžimas. Vienokią verslo valdymo sistemų sudėtį pateikia autoriai ir kitokią verslo valdymo sistemų pardavėjai. Pati paprasčiausia ir dažniausiai pasitaikanti verslo valdymo sistemų klasifikacija, remiantis verslo valdymo sistemų aprašymais pardavėjų internetiniuose puslapiuose, yra (žr. 2 pav.):</w:t>
      </w:r>
    </w:p>
    <w:p w:rsidR="00D81204" w:rsidRPr="008A43A4" w:rsidRDefault="00ED55E1" w:rsidP="00886CA7">
      <w:pPr>
        <w:pStyle w:val="NormalWeb"/>
        <w:spacing w:before="0" w:beforeAutospacing="0" w:after="0" w:line="360" w:lineRule="auto"/>
        <w:jc w:val="center"/>
        <w:rPr>
          <w:lang w:val="lt-LT"/>
        </w:rPr>
      </w:pPr>
      <w:r w:rsidRPr="006F5604">
        <w:rPr>
          <w:noProof/>
          <w:bdr w:val="single" w:sz="4" w:space="0" w:color="auto"/>
          <w:lang w:val="lt-LT" w:eastAsia="lt-LT"/>
        </w:rPr>
        <w:pict>
          <v:shape id="Picture 11" o:spid="_x0000_i1028" type="#_x0000_t75" style="width:320.3pt;height:209.4pt;visibility:visible">
            <v:imagedata r:id="rId10" o:title=""/>
          </v:shape>
        </w:pict>
      </w:r>
    </w:p>
    <w:p w:rsidR="00D81204" w:rsidRPr="008A43A4" w:rsidRDefault="00D81204" w:rsidP="00886CA7">
      <w:pPr>
        <w:pStyle w:val="NormalWeb"/>
        <w:spacing w:before="0" w:beforeAutospacing="0" w:after="0" w:line="360" w:lineRule="auto"/>
        <w:jc w:val="center"/>
        <w:rPr>
          <w:lang w:val="lt-LT"/>
        </w:rPr>
      </w:pPr>
      <w:r w:rsidRPr="008A43A4">
        <w:rPr>
          <w:lang w:val="lt-LT"/>
        </w:rPr>
        <w:t xml:space="preserve">2 pav. </w:t>
      </w:r>
      <w:r w:rsidRPr="008A43A4">
        <w:rPr>
          <w:b/>
          <w:lang w:val="lt-LT"/>
        </w:rPr>
        <w:t>Pagrindiniai verslo valdymo sistemų funkciniai moduliai</w:t>
      </w:r>
    </w:p>
    <w:p w:rsidR="00D81204" w:rsidRPr="008A43A4" w:rsidRDefault="00D81204" w:rsidP="002E4CDF">
      <w:pPr>
        <w:pStyle w:val="NormalWeb"/>
        <w:spacing w:before="0" w:beforeAutospacing="0" w:after="0" w:line="360" w:lineRule="auto"/>
        <w:rPr>
          <w:lang w:val="lt-LT"/>
        </w:rPr>
      </w:pPr>
    </w:p>
    <w:p w:rsidR="00D81204" w:rsidRPr="008A43A4" w:rsidRDefault="00D81204" w:rsidP="00886CA7">
      <w:pPr>
        <w:pStyle w:val="NormalWeb"/>
        <w:spacing w:before="0" w:beforeAutospacing="0" w:after="0" w:line="360" w:lineRule="auto"/>
        <w:ind w:firstLine="567"/>
        <w:jc w:val="both"/>
        <w:rPr>
          <w:lang w:val="lt-LT"/>
        </w:rPr>
      </w:pPr>
      <w:r w:rsidRPr="008A43A4">
        <w:rPr>
          <w:b/>
          <w:lang w:val="lt-LT"/>
        </w:rPr>
        <w:t>Didžioji knyga</w:t>
      </w:r>
      <w:r w:rsidRPr="008A43A4">
        <w:rPr>
          <w:lang w:val="lt-LT"/>
        </w:rPr>
        <w:t xml:space="preserve"> – tvarkomas visas įmonės sąskaitų planas, pažymimi likučiai, pirkėjų, tiekėjų skolos ir pan. Tai įmonės buhalterinė knyga, kurioje balansinių sąskaitų pagalba yra vaizduojama įmonės veikla. </w:t>
      </w:r>
    </w:p>
    <w:p w:rsidR="00D81204" w:rsidRPr="008A43A4" w:rsidRDefault="00D81204" w:rsidP="00886CA7">
      <w:pPr>
        <w:pStyle w:val="NormalWeb"/>
        <w:spacing w:before="0" w:beforeAutospacing="0" w:after="0" w:line="360" w:lineRule="auto"/>
        <w:ind w:firstLine="567"/>
        <w:jc w:val="both"/>
        <w:rPr>
          <w:lang w:val="lt-LT"/>
        </w:rPr>
      </w:pPr>
      <w:r w:rsidRPr="008A43A4">
        <w:rPr>
          <w:b/>
          <w:lang w:val="lt-LT"/>
        </w:rPr>
        <w:t>Gautinos sumos</w:t>
      </w:r>
      <w:r w:rsidRPr="008A43A4">
        <w:rPr>
          <w:lang w:val="lt-LT"/>
        </w:rPr>
        <w:t xml:space="preserve"> – vykdomos visos operacijos, susijusios su pinigų gavimu. Tai gali būti pirkėjų skolų apmokėjimas, išankstiniai mokėjimai, bei visi kiti mokėjimai įmonei. </w:t>
      </w:r>
    </w:p>
    <w:p w:rsidR="00D81204" w:rsidRPr="008A43A4" w:rsidRDefault="00D81204" w:rsidP="00886CA7">
      <w:pPr>
        <w:pStyle w:val="NormalWeb"/>
        <w:spacing w:before="0" w:beforeAutospacing="0" w:after="0" w:line="360" w:lineRule="auto"/>
        <w:ind w:firstLine="567"/>
        <w:jc w:val="both"/>
        <w:rPr>
          <w:lang w:val="lt-LT"/>
        </w:rPr>
      </w:pPr>
      <w:r w:rsidRPr="008A43A4">
        <w:rPr>
          <w:b/>
          <w:lang w:val="lt-LT"/>
        </w:rPr>
        <w:t>Mokėtinos sumos</w:t>
      </w:r>
      <w:r w:rsidRPr="008A43A4">
        <w:rPr>
          <w:lang w:val="lt-LT"/>
        </w:rPr>
        <w:t xml:space="preserve"> – visi pinigai, kuriuos moka organizacija. Tai gali būti apmokėjimai tiekėjams, mokesčių mokėjimas valstybinėms įstaigoms ir pan. </w:t>
      </w:r>
    </w:p>
    <w:p w:rsidR="00D81204" w:rsidRPr="008A43A4" w:rsidRDefault="00D81204" w:rsidP="00886CA7">
      <w:pPr>
        <w:pStyle w:val="NormalWeb"/>
        <w:spacing w:before="0" w:beforeAutospacing="0" w:after="0" w:line="360" w:lineRule="auto"/>
        <w:ind w:firstLine="567"/>
        <w:jc w:val="both"/>
        <w:rPr>
          <w:lang w:val="lt-LT"/>
        </w:rPr>
      </w:pPr>
      <w:r w:rsidRPr="008A43A4">
        <w:rPr>
          <w:b/>
          <w:lang w:val="lt-LT"/>
        </w:rPr>
        <w:t>Pinigų valdymas</w:t>
      </w:r>
      <w:r w:rsidRPr="008A43A4">
        <w:rPr>
          <w:lang w:val="lt-LT"/>
        </w:rPr>
        <w:t xml:space="preserve"> – modulis, apjungiantis mokėtinas ir gautinas sumas, kuris padeda organizacijai valdyti pinigų srautus, siekiant, kad įmonės piniginis balansas būtų teigiamas. </w:t>
      </w:r>
    </w:p>
    <w:p w:rsidR="00D81204" w:rsidRPr="008A43A4" w:rsidRDefault="00D81204" w:rsidP="00886CA7">
      <w:pPr>
        <w:pStyle w:val="NormalWeb"/>
        <w:spacing w:before="0" w:beforeAutospacing="0" w:after="0" w:line="360" w:lineRule="auto"/>
        <w:ind w:firstLine="567"/>
        <w:jc w:val="both"/>
        <w:rPr>
          <w:lang w:val="lt-LT"/>
        </w:rPr>
      </w:pPr>
      <w:r w:rsidRPr="008A43A4">
        <w:rPr>
          <w:b/>
          <w:lang w:val="lt-LT"/>
        </w:rPr>
        <w:t>Finansinės ataskaitos</w:t>
      </w:r>
      <w:r w:rsidRPr="008A43A4">
        <w:rPr>
          <w:lang w:val="lt-LT"/>
        </w:rPr>
        <w:t xml:space="preserve"> - tai ataskaitos, parodančios esamą įmonės situaciją. Jų pagalba pildomos Pelno – nuostolio ataskaitos, balansas, ataskaitos Sodrai bei VMI (Lietuvos pavyzdžiu). </w:t>
      </w:r>
    </w:p>
    <w:p w:rsidR="00D81204" w:rsidRPr="008A43A4" w:rsidRDefault="00D81204" w:rsidP="00886CA7">
      <w:pPr>
        <w:pStyle w:val="NormalWeb"/>
        <w:spacing w:before="0" w:beforeAutospacing="0" w:after="0" w:line="360" w:lineRule="auto"/>
        <w:ind w:firstLine="567"/>
        <w:jc w:val="both"/>
        <w:rPr>
          <w:lang w:val="lt-LT"/>
        </w:rPr>
      </w:pPr>
      <w:r w:rsidRPr="008A43A4">
        <w:rPr>
          <w:b/>
          <w:lang w:val="lt-LT"/>
        </w:rPr>
        <w:t>Ilgalaikis turtas</w:t>
      </w:r>
      <w:r w:rsidRPr="008A43A4">
        <w:rPr>
          <w:lang w:val="lt-LT"/>
        </w:rPr>
        <w:t xml:space="preserve"> - vykdoma ilgalaikių turto vienetų apskaita. Nurodomos jo įsigijimo kaina, data, eksploatacijos pradžia ir pabaiga, skaičiuojamas nusidėvėjimas. Stebimas ilgalaikio turto likučių kiekis sandėlyje. </w:t>
      </w:r>
    </w:p>
    <w:p w:rsidR="00D81204" w:rsidRPr="008A43A4" w:rsidRDefault="00D81204" w:rsidP="00886CA7">
      <w:pPr>
        <w:pStyle w:val="NormalWeb"/>
        <w:spacing w:before="0" w:beforeAutospacing="0" w:after="0" w:line="360" w:lineRule="auto"/>
        <w:ind w:firstLine="567"/>
        <w:jc w:val="both"/>
        <w:rPr>
          <w:lang w:val="lt-LT"/>
        </w:rPr>
      </w:pPr>
      <w:r w:rsidRPr="008A43A4">
        <w:rPr>
          <w:b/>
          <w:lang w:val="lt-LT"/>
        </w:rPr>
        <w:t>Projektų apskaita</w:t>
      </w:r>
      <w:r w:rsidRPr="008A43A4">
        <w:rPr>
          <w:lang w:val="lt-LT"/>
        </w:rPr>
        <w:t xml:space="preserve"> – valdomas visas projektas nuo jo pradžios iki pabaigos. Nustatomos projekto datos, reikiamas biudžetas, stebima kaip jis yra panaudojamas, paskiriami projekto vykdytojai, stebimas jų efektyvumas projekto etapuose. Siekiama sėkmingos projektų pabaigos. </w:t>
      </w:r>
    </w:p>
    <w:p w:rsidR="00D81204" w:rsidRPr="008A43A4" w:rsidRDefault="00D81204" w:rsidP="00886CA7">
      <w:pPr>
        <w:pStyle w:val="NormalWeb"/>
        <w:spacing w:before="0" w:beforeAutospacing="0" w:after="0" w:line="360" w:lineRule="auto"/>
        <w:ind w:firstLine="567"/>
        <w:jc w:val="both"/>
        <w:rPr>
          <w:lang w:val="lt-LT"/>
        </w:rPr>
      </w:pPr>
      <w:r w:rsidRPr="008A43A4">
        <w:rPr>
          <w:b/>
          <w:lang w:val="lt-LT"/>
        </w:rPr>
        <w:t>Gamybos valdymas</w:t>
      </w:r>
      <w:r w:rsidRPr="008A43A4">
        <w:rPr>
          <w:lang w:val="lt-LT"/>
        </w:rPr>
        <w:t xml:space="preserve"> – tai modulis, apimantis visą prekės gamybos ciklą. Sudaromos gamybos kortelės, skaičiuojama, kiek žaliavų reikės vienam produktui pagaminti, kokia jo savikaina ir pan. </w:t>
      </w:r>
    </w:p>
    <w:p w:rsidR="00D81204" w:rsidRPr="008A43A4" w:rsidRDefault="00D81204" w:rsidP="00886CA7">
      <w:pPr>
        <w:pStyle w:val="NormalWeb"/>
        <w:spacing w:before="0" w:beforeAutospacing="0" w:after="0" w:line="360" w:lineRule="auto"/>
        <w:ind w:firstLine="567"/>
        <w:jc w:val="both"/>
        <w:rPr>
          <w:lang w:val="lt-LT"/>
        </w:rPr>
      </w:pPr>
      <w:r w:rsidRPr="008A43A4">
        <w:rPr>
          <w:b/>
          <w:lang w:val="lt-LT"/>
        </w:rPr>
        <w:t>Atsargų valdymas</w:t>
      </w:r>
      <w:r w:rsidRPr="008A43A4">
        <w:rPr>
          <w:lang w:val="lt-LT"/>
        </w:rPr>
        <w:t xml:space="preserve"> – tai modulis, apimantis atsargų valdymą nuo jų patekimo į sandėlį iki pardavimo. Jo pagalba galima stebėti atsargų judėjimą įmonėje, prekių likučius, atlikti inventorizaciją sandėliuose. </w:t>
      </w:r>
    </w:p>
    <w:p w:rsidR="00D81204" w:rsidRPr="008A43A4" w:rsidRDefault="00D81204" w:rsidP="00886CA7">
      <w:pPr>
        <w:pStyle w:val="NormalWeb"/>
        <w:spacing w:before="0" w:beforeAutospacing="0" w:after="0" w:line="360" w:lineRule="auto"/>
        <w:ind w:firstLine="567"/>
        <w:jc w:val="both"/>
        <w:rPr>
          <w:lang w:val="lt-LT"/>
        </w:rPr>
      </w:pPr>
      <w:r w:rsidRPr="008A43A4">
        <w:rPr>
          <w:b/>
          <w:lang w:val="lt-LT"/>
        </w:rPr>
        <w:t>Pirkimų valdymas</w:t>
      </w:r>
      <w:r w:rsidRPr="008A43A4">
        <w:rPr>
          <w:lang w:val="lt-LT"/>
        </w:rPr>
        <w:t xml:space="preserve"> – tai procesai, susiję su įmonės vykdomais pirkimais – sąskaitų faktūrų išrašymu, pirkėjų detalizavimu, pinigų, gautų iš pardavimų apskaita. </w:t>
      </w:r>
    </w:p>
    <w:p w:rsidR="00D81204" w:rsidRPr="008A43A4" w:rsidRDefault="00D81204" w:rsidP="00886CA7">
      <w:pPr>
        <w:pStyle w:val="NormalWeb"/>
        <w:spacing w:before="0" w:beforeAutospacing="0" w:after="0" w:line="360" w:lineRule="auto"/>
        <w:ind w:firstLine="567"/>
        <w:jc w:val="both"/>
        <w:rPr>
          <w:lang w:val="lt-LT"/>
        </w:rPr>
      </w:pPr>
      <w:r w:rsidRPr="008A43A4">
        <w:rPr>
          <w:b/>
          <w:lang w:val="lt-LT"/>
        </w:rPr>
        <w:t>Pardavimų valdymas</w:t>
      </w:r>
      <w:r w:rsidRPr="008A43A4">
        <w:rPr>
          <w:lang w:val="lt-LT"/>
        </w:rPr>
        <w:t xml:space="preserve"> – valdomi visi įmonės pardavimai – pardavėjų detalizavimas, sąskaitų faktūrų išrašymas, pardavimų apimtys. </w:t>
      </w:r>
    </w:p>
    <w:p w:rsidR="00D81204" w:rsidRPr="008A43A4" w:rsidRDefault="00D81204" w:rsidP="00886CA7">
      <w:pPr>
        <w:pStyle w:val="NormalWeb"/>
        <w:spacing w:before="0" w:beforeAutospacing="0" w:after="0" w:line="360" w:lineRule="auto"/>
        <w:ind w:firstLine="567"/>
        <w:jc w:val="both"/>
        <w:rPr>
          <w:lang w:val="lt-LT"/>
        </w:rPr>
      </w:pPr>
      <w:r w:rsidRPr="008A43A4">
        <w:rPr>
          <w:b/>
          <w:lang w:val="lt-LT"/>
        </w:rPr>
        <w:t>Kokybės valdymas</w:t>
      </w:r>
      <w:r w:rsidRPr="008A43A4">
        <w:rPr>
          <w:lang w:val="lt-LT"/>
        </w:rPr>
        <w:t xml:space="preserve"> – tai pirkėjų, tiekėjų, partnerių pasitenkinimas įmonės vykdoma veikla ir su ja susijusiomis operacijomis, ypatingai akcentuojant klientų aptarnavimo kokybę. </w:t>
      </w:r>
    </w:p>
    <w:p w:rsidR="00D81204" w:rsidRPr="008A43A4" w:rsidRDefault="00D81204" w:rsidP="00886CA7">
      <w:pPr>
        <w:pStyle w:val="NormalWeb"/>
        <w:spacing w:before="0" w:beforeAutospacing="0" w:after="0" w:line="360" w:lineRule="auto"/>
        <w:ind w:firstLine="567"/>
        <w:jc w:val="both"/>
        <w:rPr>
          <w:lang w:val="lt-LT"/>
        </w:rPr>
      </w:pPr>
      <w:r w:rsidRPr="008A43A4">
        <w:rPr>
          <w:b/>
          <w:lang w:val="lt-LT"/>
        </w:rPr>
        <w:t>Personalo valdymas</w:t>
      </w:r>
      <w:r w:rsidRPr="008A43A4">
        <w:rPr>
          <w:lang w:val="lt-LT"/>
        </w:rPr>
        <w:t xml:space="preserve"> – tai su personalu s</w:t>
      </w:r>
      <w:r>
        <w:rPr>
          <w:lang w:val="lt-LT"/>
        </w:rPr>
        <w:t>usijusios informacijos valdymas</w:t>
      </w:r>
      <w:r w:rsidRPr="008A43A4">
        <w:rPr>
          <w:lang w:val="lt-LT"/>
        </w:rPr>
        <w:t xml:space="preserve">: asmeninės bylos, darbo laiko apskaita, darbo užmokesčio skaičiavimas. </w:t>
      </w:r>
    </w:p>
    <w:p w:rsidR="00D81204" w:rsidRPr="008A43A4" w:rsidRDefault="00D81204" w:rsidP="00886CA7">
      <w:pPr>
        <w:pStyle w:val="NormalWeb"/>
        <w:spacing w:before="0" w:beforeAutospacing="0" w:after="0" w:line="360" w:lineRule="auto"/>
        <w:ind w:firstLine="567"/>
        <w:jc w:val="both"/>
        <w:rPr>
          <w:lang w:val="lt-LT"/>
        </w:rPr>
      </w:pPr>
      <w:r w:rsidRPr="008A43A4">
        <w:rPr>
          <w:lang w:val="lt-LT"/>
        </w:rPr>
        <w:t xml:space="preserve">Šie moduliai yra pagrindiniai, tačiau dar galima išskirti ir kitų, kurie skirti specifinėms įmonių veikloms. Tai gali būti Remontų, Sutarčių, Mokesčių, Biudžetinių įstaigų, Ryšių su klientais ir tiekėjais valdymas, moduliai, skirti e. verslui ir pan. </w:t>
      </w:r>
    </w:p>
    <w:p w:rsidR="00D81204" w:rsidRPr="008A43A4" w:rsidRDefault="00D81204" w:rsidP="00886CA7">
      <w:pPr>
        <w:pStyle w:val="NormalWeb"/>
        <w:spacing w:before="0" w:beforeAutospacing="0" w:after="0" w:line="360" w:lineRule="auto"/>
        <w:ind w:firstLine="567"/>
        <w:jc w:val="both"/>
        <w:rPr>
          <w:lang w:val="lt-LT"/>
        </w:rPr>
      </w:pPr>
      <w:r w:rsidRPr="008A43A4">
        <w:rPr>
          <w:lang w:val="lt-LT"/>
        </w:rPr>
        <w:lastRenderedPageBreak/>
        <w:t>Pagal Lietuvos Ekonominės Plėtros Agentūrą, verslo valdymo sistemos apima visus įmonės veiklos procesus – veiklos administravimą, finansų, žmogiškojo kapitalo, verslo procesų valdymą. Pagal tai ir skirstomi VVS moduliai (žr. 3 pav.).</w:t>
      </w:r>
    </w:p>
    <w:p w:rsidR="00D81204" w:rsidRPr="008A43A4" w:rsidRDefault="00D81204" w:rsidP="00886CA7">
      <w:pPr>
        <w:pStyle w:val="NormalWeb"/>
        <w:spacing w:before="0" w:beforeAutospacing="0" w:after="0" w:line="360" w:lineRule="auto"/>
        <w:jc w:val="both"/>
        <w:rPr>
          <w:lang w:val="lt-LT"/>
        </w:rPr>
      </w:pPr>
    </w:p>
    <w:p w:rsidR="00D81204" w:rsidRPr="008A43A4" w:rsidRDefault="006F5604" w:rsidP="00886CA7">
      <w:pPr>
        <w:pStyle w:val="NormalWeb"/>
        <w:spacing w:before="0" w:beforeAutospacing="0" w:after="0" w:line="360" w:lineRule="auto"/>
        <w:jc w:val="center"/>
        <w:rPr>
          <w:lang w:val="lt-LT"/>
        </w:rPr>
      </w:pPr>
      <w:r>
        <w:rPr>
          <w:noProof/>
          <w:lang w:val="lt-LT" w:eastAsia="lt-LT"/>
        </w:rPr>
        <w:pict>
          <v:rect id="_x0000_s1026" style="position:absolute;left:0;text-align:left;margin-left:61.2pt;margin-top:10.85pt;width:84pt;height:34.5pt;z-index:3">
            <v:textbox style="mso-next-textbox:#_x0000_s1026">
              <w:txbxContent>
                <w:p w:rsidR="00ED55E1" w:rsidRPr="00327277" w:rsidRDefault="00ED55E1" w:rsidP="00886CA7">
                  <w:pPr>
                    <w:jc w:val="center"/>
                    <w:rPr>
                      <w:i/>
                      <w:sz w:val="16"/>
                      <w:szCs w:val="16"/>
                      <w:lang w:val="lt-LT"/>
                    </w:rPr>
                  </w:pPr>
                  <w:r w:rsidRPr="00327277">
                    <w:rPr>
                      <w:i/>
                      <w:sz w:val="16"/>
                      <w:szCs w:val="16"/>
                      <w:lang w:val="lt-LT"/>
                    </w:rPr>
                    <w:t>Nekilnojamojo turto valdymas</w:t>
                  </w:r>
                </w:p>
              </w:txbxContent>
            </v:textbox>
          </v:rect>
        </w:pict>
      </w:r>
      <w:r>
        <w:rPr>
          <w:noProof/>
          <w:lang w:val="lt-LT" w:eastAsia="lt-LT"/>
        </w:rPr>
        <w:pict>
          <v:rect id="_x0000_s1027" style="position:absolute;left:0;text-align:left;margin-left:281.7pt;margin-top:19.85pt;width:70.5pt;height:32.25pt;z-index:4">
            <v:textbox style="mso-next-textbox:#_x0000_s1027">
              <w:txbxContent>
                <w:p w:rsidR="00ED55E1" w:rsidRPr="00327277" w:rsidRDefault="00ED55E1" w:rsidP="00886CA7">
                  <w:pPr>
                    <w:jc w:val="center"/>
                    <w:rPr>
                      <w:i/>
                      <w:sz w:val="16"/>
                      <w:szCs w:val="16"/>
                      <w:lang w:val="lt-LT"/>
                    </w:rPr>
                  </w:pPr>
                  <w:r w:rsidRPr="00327277">
                    <w:rPr>
                      <w:i/>
                      <w:sz w:val="16"/>
                      <w:szCs w:val="16"/>
                      <w:lang w:val="lt-LT"/>
                    </w:rPr>
                    <w:t>Finansų apskaita</w:t>
                  </w:r>
                </w:p>
              </w:txbxContent>
            </v:textbox>
          </v:rect>
        </w:pict>
      </w:r>
    </w:p>
    <w:p w:rsidR="00D81204" w:rsidRPr="008A43A4" w:rsidRDefault="006F5604" w:rsidP="00886CA7">
      <w:pPr>
        <w:pStyle w:val="NormalWeb"/>
        <w:spacing w:before="0" w:beforeAutospacing="0" w:after="0" w:line="360" w:lineRule="auto"/>
        <w:jc w:val="center"/>
        <w:rPr>
          <w:lang w:val="lt-LT"/>
        </w:rPr>
      </w:pPr>
      <w:r>
        <w:rPr>
          <w:noProof/>
          <w:lang w:val="lt-LT" w:eastAsia="lt-LT"/>
        </w:rPr>
        <w:pict>
          <v:rect id="_x0000_s1028" style="position:absolute;left:0;text-align:left;margin-left:383.7pt;margin-top:24.65pt;width:77.25pt;height:36.75pt;z-index:5">
            <v:textbox style="mso-next-textbox:#_x0000_s1028">
              <w:txbxContent>
                <w:p w:rsidR="00ED55E1" w:rsidRPr="00327277" w:rsidRDefault="00ED55E1" w:rsidP="00886CA7">
                  <w:pPr>
                    <w:jc w:val="center"/>
                    <w:rPr>
                      <w:i/>
                      <w:sz w:val="16"/>
                      <w:szCs w:val="16"/>
                      <w:lang w:val="lt-LT"/>
                    </w:rPr>
                  </w:pPr>
                  <w:r>
                    <w:rPr>
                      <w:i/>
                      <w:sz w:val="16"/>
                      <w:szCs w:val="16"/>
                      <w:lang w:val="lt-LT"/>
                    </w:rPr>
                    <w:t>Tiekimo ir logistikos valdymas</w:t>
                  </w:r>
                </w:p>
              </w:txbxContent>
            </v:textbox>
          </v:rect>
        </w:pict>
      </w:r>
      <w:r>
        <w:rPr>
          <w:noProof/>
          <w:lang w:val="lt-LT" w:eastAsia="lt-LT"/>
        </w:rPr>
        <w:pict>
          <v:rect id="_x0000_s1029" style="position:absolute;left:0;text-align:left;margin-left:383.7pt;margin-top:100.4pt;width:77.25pt;height:36.75pt;z-index:6">
            <v:textbox style="mso-next-textbox:#_x0000_s1029">
              <w:txbxContent>
                <w:p w:rsidR="00ED55E1" w:rsidRPr="00327277" w:rsidRDefault="00ED55E1" w:rsidP="00886CA7">
                  <w:pPr>
                    <w:jc w:val="center"/>
                    <w:rPr>
                      <w:i/>
                      <w:sz w:val="16"/>
                      <w:szCs w:val="16"/>
                      <w:lang w:val="lt-LT"/>
                    </w:rPr>
                  </w:pPr>
                  <w:r>
                    <w:rPr>
                      <w:i/>
                      <w:sz w:val="16"/>
                      <w:szCs w:val="16"/>
                      <w:lang w:val="lt-LT"/>
                    </w:rPr>
                    <w:t>Projektų projektavimas ir gamybos valdymas</w:t>
                  </w:r>
                </w:p>
              </w:txbxContent>
            </v:textbox>
          </v:rect>
        </w:pict>
      </w:r>
      <w:r>
        <w:rPr>
          <w:noProof/>
          <w:lang w:val="lt-LT" w:eastAsia="lt-LT"/>
        </w:rPr>
        <w:pict>
          <v:rect id="_x0000_s1030" style="position:absolute;left:0;text-align:left;margin-left:383.7pt;margin-top:65.9pt;width:77.25pt;height:32.25pt;z-index:7">
            <v:shadow on="t" offset="3pt" offset2="2pt"/>
            <v:textbox style="mso-next-textbox:#_x0000_s1030">
              <w:txbxContent>
                <w:p w:rsidR="00ED55E1" w:rsidRPr="00327277" w:rsidRDefault="00ED55E1" w:rsidP="00886CA7">
                  <w:pPr>
                    <w:jc w:val="center"/>
                    <w:rPr>
                      <w:b/>
                      <w:i/>
                      <w:sz w:val="20"/>
                      <w:szCs w:val="20"/>
                      <w:lang w:val="lt-LT"/>
                    </w:rPr>
                  </w:pPr>
                  <w:r w:rsidRPr="00327277">
                    <w:rPr>
                      <w:b/>
                      <w:i/>
                      <w:sz w:val="20"/>
                      <w:szCs w:val="20"/>
                      <w:lang w:val="lt-LT"/>
                    </w:rPr>
                    <w:t>Verslo procesų valdymas</w:t>
                  </w:r>
                </w:p>
              </w:txbxContent>
            </v:textbox>
          </v:rect>
        </w:pict>
      </w:r>
    </w:p>
    <w:p w:rsidR="00D81204" w:rsidRPr="008A43A4" w:rsidRDefault="006F5604" w:rsidP="00886CA7">
      <w:pPr>
        <w:jc w:val="center"/>
        <w:rPr>
          <w:lang w:val="lt-LT"/>
        </w:rPr>
      </w:pPr>
      <w:r>
        <w:rPr>
          <w:noProof/>
          <w:lang w:val="lt-LT" w:eastAsia="lt-LT"/>
        </w:rPr>
        <w:pict>
          <v:rect id="_x0000_s1031" style="position:absolute;left:0;text-align:left;margin-left:61.2pt;margin-top:10.7pt;width:84pt;height:28.5pt;z-index:8">
            <v:textbox style="mso-next-textbox:#_x0000_s1031">
              <w:txbxContent>
                <w:p w:rsidR="00ED55E1" w:rsidRPr="00327277" w:rsidRDefault="00ED55E1" w:rsidP="00886CA7">
                  <w:pPr>
                    <w:jc w:val="center"/>
                    <w:rPr>
                      <w:i/>
                      <w:sz w:val="16"/>
                      <w:szCs w:val="16"/>
                      <w:lang w:val="lt-LT"/>
                    </w:rPr>
                  </w:pPr>
                  <w:r w:rsidRPr="00327277">
                    <w:rPr>
                      <w:i/>
                      <w:sz w:val="16"/>
                      <w:szCs w:val="16"/>
                      <w:lang w:val="lt-LT"/>
                    </w:rPr>
                    <w:t>Sauga ir aplinkosauga</w:t>
                  </w:r>
                </w:p>
              </w:txbxContent>
            </v:textbox>
          </v:rect>
        </w:pict>
      </w:r>
    </w:p>
    <w:p w:rsidR="00D81204" w:rsidRPr="008A43A4" w:rsidRDefault="006F5604" w:rsidP="00886CA7">
      <w:pPr>
        <w:jc w:val="center"/>
        <w:rPr>
          <w:lang w:val="lt-LT"/>
        </w:rPr>
      </w:pPr>
      <w:r>
        <w:rPr>
          <w:noProof/>
          <w:lang w:val="lt-LT" w:eastAsia="lt-LT"/>
        </w:rPr>
        <w:pict>
          <v:rect id="_x0000_s1032" style="position:absolute;left:0;text-align:left;margin-left:282.45pt;margin-top:2.15pt;width:69.75pt;height:24.75pt;z-index:9">
            <v:textbox style="mso-next-textbox:#_x0000_s1032">
              <w:txbxContent>
                <w:p w:rsidR="00ED55E1" w:rsidRPr="00327277" w:rsidRDefault="00ED55E1" w:rsidP="00886CA7">
                  <w:pPr>
                    <w:jc w:val="center"/>
                    <w:rPr>
                      <w:i/>
                      <w:sz w:val="16"/>
                      <w:szCs w:val="16"/>
                      <w:lang w:val="lt-LT"/>
                    </w:rPr>
                  </w:pPr>
                  <w:r w:rsidRPr="00327277">
                    <w:rPr>
                      <w:i/>
                      <w:sz w:val="16"/>
                      <w:szCs w:val="16"/>
                      <w:lang w:val="lt-LT"/>
                    </w:rPr>
                    <w:t>Finansinių srautų valdymas</w:t>
                  </w:r>
                </w:p>
              </w:txbxContent>
            </v:textbox>
          </v:rect>
        </w:pict>
      </w:r>
    </w:p>
    <w:p w:rsidR="00D81204" w:rsidRPr="008A43A4" w:rsidRDefault="00D81204" w:rsidP="00886CA7">
      <w:pPr>
        <w:jc w:val="center"/>
        <w:rPr>
          <w:lang w:val="lt-LT"/>
        </w:rPr>
      </w:pPr>
    </w:p>
    <w:p w:rsidR="00D81204" w:rsidRPr="008A43A4" w:rsidRDefault="006F5604" w:rsidP="00886CA7">
      <w:pPr>
        <w:jc w:val="center"/>
        <w:rPr>
          <w:lang w:val="lt-LT"/>
        </w:rPr>
      </w:pPr>
      <w:r>
        <w:rPr>
          <w:noProof/>
          <w:lang w:val="lt-LT" w:eastAsia="lt-LT"/>
        </w:rPr>
        <w:pict>
          <v:rect id="_x0000_s1033" style="position:absolute;left:0;text-align:left;margin-left:181.2pt;margin-top:3.8pt;width:68.25pt;height:32.25pt;z-index:12">
            <v:shadow on="t" offset="3pt" offset2="2pt"/>
            <v:textbox style="mso-next-textbox:#_x0000_s1033">
              <w:txbxContent>
                <w:p w:rsidR="00ED55E1" w:rsidRPr="00327277" w:rsidRDefault="00ED55E1" w:rsidP="00886CA7">
                  <w:pPr>
                    <w:jc w:val="center"/>
                    <w:rPr>
                      <w:b/>
                      <w:i/>
                      <w:sz w:val="20"/>
                      <w:szCs w:val="20"/>
                      <w:lang w:val="lt-LT"/>
                    </w:rPr>
                  </w:pPr>
                  <w:r>
                    <w:rPr>
                      <w:b/>
                      <w:i/>
                      <w:sz w:val="20"/>
                      <w:szCs w:val="20"/>
                      <w:lang w:val="lt-LT"/>
                    </w:rPr>
                    <w:t>Ž</w:t>
                  </w:r>
                  <w:r w:rsidRPr="00327277">
                    <w:rPr>
                      <w:b/>
                      <w:i/>
                      <w:sz w:val="20"/>
                      <w:szCs w:val="20"/>
                      <w:lang w:val="lt-LT"/>
                    </w:rPr>
                    <w:t>mogiškasis kapitalas</w:t>
                  </w:r>
                </w:p>
              </w:txbxContent>
            </v:textbox>
          </v:rect>
        </w:pict>
      </w:r>
      <w:r>
        <w:rPr>
          <w:noProof/>
          <w:lang w:val="lt-LT" w:eastAsia="lt-LT"/>
        </w:rPr>
        <w:pict>
          <v:rect id="_x0000_s1034" style="position:absolute;left:0;text-align:left;margin-left:61.2pt;margin-top:3.8pt;width:84pt;height:34.5pt;z-index:10">
            <v:shadow on="t" offset=",3pt" offset2=",2pt"/>
            <v:textbox style="mso-next-textbox:#_x0000_s1034">
              <w:txbxContent>
                <w:p w:rsidR="00ED55E1" w:rsidRPr="00327277" w:rsidRDefault="00ED55E1" w:rsidP="00886CA7">
                  <w:pPr>
                    <w:jc w:val="center"/>
                    <w:rPr>
                      <w:b/>
                      <w:i/>
                      <w:sz w:val="20"/>
                      <w:szCs w:val="20"/>
                      <w:lang w:val="lt-LT"/>
                    </w:rPr>
                  </w:pPr>
                  <w:r w:rsidRPr="00327277">
                    <w:rPr>
                      <w:b/>
                      <w:i/>
                      <w:sz w:val="20"/>
                      <w:szCs w:val="20"/>
                      <w:lang w:val="lt-LT"/>
                    </w:rPr>
                    <w:t>Veiklos administravimas</w:t>
                  </w:r>
                </w:p>
              </w:txbxContent>
            </v:textbox>
          </v:rect>
        </w:pict>
      </w:r>
      <w:r>
        <w:rPr>
          <w:noProof/>
          <w:lang w:val="lt-LT" w:eastAsia="lt-LT"/>
        </w:rPr>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035" type="#_x0000_t69" style="position:absolute;left:0;text-align:left;margin-left:148.95pt;margin-top:10.55pt;width:27.75pt;height:13.5pt;z-index:11"/>
        </w:pict>
      </w:r>
      <w:r>
        <w:rPr>
          <w:noProof/>
          <w:lang w:val="lt-LT" w:eastAsia="lt-LT"/>
        </w:rPr>
        <w:pict>
          <v:shape id="_x0000_s1036" type="#_x0000_t69" style="position:absolute;left:0;text-align:left;margin-left:253.95pt;margin-top:10.55pt;width:27.75pt;height:13.5pt;z-index:13"/>
        </w:pict>
      </w:r>
      <w:r>
        <w:rPr>
          <w:noProof/>
          <w:lang w:val="lt-LT" w:eastAsia="lt-LT"/>
        </w:rPr>
        <w:pict>
          <v:rect id="_x0000_s1037" style="position:absolute;left:0;text-align:left;margin-left:282.45pt;margin-top:3.8pt;width:69.75pt;height:32.25pt;z-index:14">
            <v:shadow on="t" offset="3pt" offset2="2pt"/>
            <v:textbox style="mso-next-textbox:#_x0000_s1037">
              <w:txbxContent>
                <w:p w:rsidR="00ED55E1" w:rsidRPr="00327277" w:rsidRDefault="00ED55E1" w:rsidP="00886CA7">
                  <w:pPr>
                    <w:jc w:val="center"/>
                    <w:rPr>
                      <w:b/>
                      <w:i/>
                      <w:sz w:val="20"/>
                      <w:szCs w:val="20"/>
                      <w:lang w:val="lt-LT"/>
                    </w:rPr>
                  </w:pPr>
                  <w:r w:rsidRPr="00327277">
                    <w:rPr>
                      <w:b/>
                      <w:i/>
                      <w:sz w:val="20"/>
                      <w:szCs w:val="20"/>
                      <w:lang w:val="lt-LT"/>
                    </w:rPr>
                    <w:t>Finansai</w:t>
                  </w:r>
                </w:p>
              </w:txbxContent>
            </v:textbox>
          </v:rect>
        </w:pict>
      </w:r>
      <w:r>
        <w:rPr>
          <w:noProof/>
          <w:lang w:val="lt-LT" w:eastAsia="lt-LT"/>
        </w:rPr>
        <w:pict>
          <v:shape id="_x0000_s1038" type="#_x0000_t69" style="position:absolute;left:0;text-align:left;margin-left:355.95pt;margin-top:10.55pt;width:27.75pt;height:13.5pt;z-index:15"/>
        </w:pict>
      </w:r>
    </w:p>
    <w:p w:rsidR="00D81204" w:rsidRPr="008A43A4" w:rsidRDefault="00D81204" w:rsidP="00886CA7">
      <w:pPr>
        <w:jc w:val="center"/>
        <w:rPr>
          <w:lang w:val="lt-LT"/>
        </w:rPr>
      </w:pPr>
    </w:p>
    <w:p w:rsidR="00D81204" w:rsidRPr="008A43A4" w:rsidRDefault="006F5604" w:rsidP="00886CA7">
      <w:pPr>
        <w:jc w:val="center"/>
        <w:rPr>
          <w:lang w:val="lt-LT"/>
        </w:rPr>
      </w:pPr>
      <w:r>
        <w:rPr>
          <w:noProof/>
          <w:lang w:val="lt-LT" w:eastAsia="lt-LT"/>
        </w:rPr>
        <w:pict>
          <v:rect id="_x0000_s1039" style="position:absolute;left:0;text-align:left;margin-left:61.2pt;margin-top:87.95pt;width:84pt;height:28.5pt;z-index:16">
            <v:textbox style="mso-next-textbox:#_x0000_s1039">
              <w:txbxContent>
                <w:p w:rsidR="00ED55E1" w:rsidRPr="00327277" w:rsidRDefault="00ED55E1" w:rsidP="00886CA7">
                  <w:pPr>
                    <w:jc w:val="center"/>
                    <w:rPr>
                      <w:i/>
                      <w:sz w:val="16"/>
                      <w:szCs w:val="16"/>
                      <w:lang w:val="lt-LT"/>
                    </w:rPr>
                  </w:pPr>
                  <w:r w:rsidRPr="00327277">
                    <w:rPr>
                      <w:i/>
                      <w:sz w:val="16"/>
                      <w:szCs w:val="16"/>
                      <w:lang w:val="lt-LT"/>
                    </w:rPr>
                    <w:t>Projektų valdymas</w:t>
                  </w:r>
                </w:p>
              </w:txbxContent>
            </v:textbox>
          </v:rect>
        </w:pict>
      </w:r>
      <w:r>
        <w:rPr>
          <w:noProof/>
          <w:lang w:val="lt-LT" w:eastAsia="lt-LT"/>
        </w:rPr>
        <w:pict>
          <v:rect id="_x0000_s1040" style="position:absolute;left:0;text-align:left;margin-left:61.2pt;margin-top:55.7pt;width:84pt;height:27.75pt;z-index:17">
            <v:textbox style="mso-next-textbox:#_x0000_s1040">
              <w:txbxContent>
                <w:p w:rsidR="00ED55E1" w:rsidRPr="00327277" w:rsidRDefault="00ED55E1" w:rsidP="00886CA7">
                  <w:pPr>
                    <w:jc w:val="center"/>
                    <w:rPr>
                      <w:i/>
                      <w:sz w:val="16"/>
                      <w:szCs w:val="16"/>
                      <w:lang w:val="lt-LT"/>
                    </w:rPr>
                  </w:pPr>
                  <w:r w:rsidRPr="00327277">
                    <w:rPr>
                      <w:i/>
                      <w:sz w:val="16"/>
                      <w:szCs w:val="16"/>
                      <w:lang w:val="lt-LT"/>
                    </w:rPr>
                    <w:t>Kokybės valdymas</w:t>
                  </w:r>
                </w:p>
              </w:txbxContent>
            </v:textbox>
          </v:rect>
        </w:pict>
      </w:r>
      <w:r>
        <w:rPr>
          <w:noProof/>
          <w:lang w:val="lt-LT" w:eastAsia="lt-LT"/>
        </w:rPr>
        <w:pict>
          <v:rect id="_x0000_s1041" style="position:absolute;left:0;text-align:left;margin-left:61.2pt;margin-top:17.45pt;width:84pt;height:30pt;z-index:18">
            <v:textbox style="mso-next-textbox:#_x0000_s1041">
              <w:txbxContent>
                <w:p w:rsidR="00ED55E1" w:rsidRPr="00327277" w:rsidRDefault="00ED55E1" w:rsidP="00886CA7">
                  <w:pPr>
                    <w:rPr>
                      <w:i/>
                      <w:sz w:val="16"/>
                      <w:szCs w:val="16"/>
                      <w:lang w:val="lt-LT"/>
                    </w:rPr>
                  </w:pPr>
                  <w:r w:rsidRPr="00327277">
                    <w:rPr>
                      <w:i/>
                      <w:sz w:val="16"/>
                      <w:szCs w:val="16"/>
                      <w:lang w:val="lt-LT"/>
                    </w:rPr>
                    <w:t>Kelionių valdymas</w:t>
                  </w:r>
                </w:p>
              </w:txbxContent>
            </v:textbox>
          </v:rect>
        </w:pict>
      </w:r>
      <w:r>
        <w:rPr>
          <w:noProof/>
          <w:lang w:val="lt-LT" w:eastAsia="lt-LT"/>
        </w:rPr>
        <w:pict>
          <v:rect id="_x0000_s1042" style="position:absolute;left:0;text-align:left;margin-left:282.45pt;margin-top:55.7pt;width:69.75pt;height:32.25pt;z-index:19">
            <v:textbox style="mso-next-textbox:#_x0000_s1042">
              <w:txbxContent>
                <w:p w:rsidR="00ED55E1" w:rsidRPr="00327277" w:rsidRDefault="00ED55E1" w:rsidP="00886CA7">
                  <w:pPr>
                    <w:jc w:val="center"/>
                    <w:rPr>
                      <w:i/>
                      <w:sz w:val="16"/>
                      <w:szCs w:val="16"/>
                      <w:lang w:val="lt-LT"/>
                    </w:rPr>
                  </w:pPr>
                  <w:r w:rsidRPr="00327277">
                    <w:rPr>
                      <w:i/>
                      <w:sz w:val="16"/>
                      <w:szCs w:val="16"/>
                      <w:lang w:val="lt-LT"/>
                    </w:rPr>
                    <w:t>Finansų analizė</w:t>
                  </w:r>
                </w:p>
              </w:txbxContent>
            </v:textbox>
          </v:rect>
        </w:pict>
      </w:r>
      <w:r>
        <w:rPr>
          <w:noProof/>
          <w:lang w:val="lt-LT" w:eastAsia="lt-LT"/>
        </w:rPr>
        <w:pict>
          <v:rect id="_x0000_s1043" style="position:absolute;left:0;text-align:left;margin-left:281.7pt;margin-top:17.45pt;width:70.5pt;height:30pt;z-index:20">
            <v:textbox style="mso-next-textbox:#_x0000_s1043">
              <w:txbxContent>
                <w:p w:rsidR="00ED55E1" w:rsidRPr="00327277" w:rsidRDefault="00ED55E1" w:rsidP="00886CA7">
                  <w:pPr>
                    <w:jc w:val="center"/>
                    <w:rPr>
                      <w:i/>
                      <w:sz w:val="16"/>
                      <w:szCs w:val="16"/>
                      <w:lang w:val="lt-LT"/>
                    </w:rPr>
                  </w:pPr>
                  <w:r w:rsidRPr="00327277">
                    <w:rPr>
                      <w:i/>
                      <w:sz w:val="16"/>
                      <w:szCs w:val="16"/>
                      <w:lang w:val="lt-LT"/>
                    </w:rPr>
                    <w:t>Įmonės valdymo finansai</w:t>
                  </w:r>
                </w:p>
              </w:txbxContent>
            </v:textbox>
          </v:rect>
        </w:pict>
      </w:r>
      <w:r>
        <w:rPr>
          <w:noProof/>
          <w:lang w:val="lt-LT" w:eastAsia="lt-LT"/>
        </w:rPr>
        <w:pict>
          <v:rect id="_x0000_s1044" style="position:absolute;left:0;text-align:left;margin-left:383.7pt;margin-top:55.7pt;width:77.25pt;height:32.25pt;z-index:21">
            <v:textbox style="mso-next-textbox:#_x0000_s1044">
              <w:txbxContent>
                <w:p w:rsidR="00ED55E1" w:rsidRPr="00327277" w:rsidRDefault="00ED55E1" w:rsidP="00886CA7">
                  <w:pPr>
                    <w:jc w:val="center"/>
                    <w:rPr>
                      <w:i/>
                      <w:sz w:val="16"/>
                      <w:szCs w:val="16"/>
                      <w:lang w:val="lt-LT"/>
                    </w:rPr>
                  </w:pPr>
                  <w:r>
                    <w:rPr>
                      <w:i/>
                      <w:sz w:val="16"/>
                      <w:szCs w:val="16"/>
                      <w:lang w:val="lt-LT"/>
                    </w:rPr>
                    <w:t>Pardavimų ir paslaugų valdymas</w:t>
                  </w:r>
                </w:p>
              </w:txbxContent>
            </v:textbox>
          </v:rect>
        </w:pict>
      </w:r>
    </w:p>
    <w:p w:rsidR="00D81204" w:rsidRPr="008A43A4" w:rsidRDefault="00D81204" w:rsidP="00886CA7">
      <w:pPr>
        <w:pStyle w:val="NormalWeb"/>
        <w:spacing w:before="0" w:beforeAutospacing="0" w:after="0" w:line="360" w:lineRule="auto"/>
        <w:ind w:left="-1134"/>
        <w:jc w:val="center"/>
        <w:rPr>
          <w:lang w:val="lt-LT"/>
        </w:rPr>
      </w:pPr>
    </w:p>
    <w:p w:rsidR="00D81204" w:rsidRPr="008A43A4" w:rsidRDefault="00D81204" w:rsidP="00886CA7">
      <w:pPr>
        <w:pStyle w:val="NormalWeb"/>
        <w:spacing w:before="0" w:beforeAutospacing="0" w:after="0" w:line="360" w:lineRule="auto"/>
        <w:ind w:left="-1134"/>
        <w:jc w:val="center"/>
        <w:rPr>
          <w:lang w:val="lt-LT"/>
        </w:rPr>
      </w:pPr>
    </w:p>
    <w:p w:rsidR="00D81204" w:rsidRPr="008A43A4" w:rsidRDefault="00D81204" w:rsidP="00886CA7">
      <w:pPr>
        <w:pStyle w:val="NormalWeb"/>
        <w:spacing w:before="0" w:beforeAutospacing="0" w:after="0" w:line="360" w:lineRule="auto"/>
        <w:jc w:val="center"/>
        <w:rPr>
          <w:lang w:val="lt-LT"/>
        </w:rPr>
      </w:pPr>
    </w:p>
    <w:p w:rsidR="00D81204" w:rsidRPr="008A43A4" w:rsidRDefault="00D81204" w:rsidP="00886CA7">
      <w:pPr>
        <w:pStyle w:val="NormalWeb"/>
        <w:spacing w:before="0" w:beforeAutospacing="0" w:after="0" w:line="360" w:lineRule="auto"/>
        <w:jc w:val="center"/>
        <w:rPr>
          <w:lang w:val="lt-LT"/>
        </w:rPr>
      </w:pPr>
    </w:p>
    <w:p w:rsidR="00D81204" w:rsidRPr="008A43A4" w:rsidRDefault="00D81204" w:rsidP="00886CA7">
      <w:pPr>
        <w:pStyle w:val="NormalWeb"/>
        <w:spacing w:before="0" w:beforeAutospacing="0" w:after="0" w:line="360" w:lineRule="auto"/>
        <w:ind w:firstLine="851"/>
        <w:jc w:val="both"/>
        <w:rPr>
          <w:lang w:val="lt-LT"/>
        </w:rPr>
      </w:pPr>
    </w:p>
    <w:p w:rsidR="00D81204" w:rsidRPr="008A43A4" w:rsidRDefault="00D81204" w:rsidP="00167E5D">
      <w:pPr>
        <w:pStyle w:val="NormalWeb"/>
        <w:spacing w:before="0" w:beforeAutospacing="0" w:after="0" w:line="360" w:lineRule="auto"/>
        <w:jc w:val="both"/>
        <w:rPr>
          <w:lang w:val="lt-LT"/>
        </w:rPr>
      </w:pPr>
    </w:p>
    <w:p w:rsidR="00D81204" w:rsidRPr="008A43A4" w:rsidRDefault="00D81204" w:rsidP="00886CA7">
      <w:pPr>
        <w:pStyle w:val="NormalWeb"/>
        <w:spacing w:before="0" w:beforeAutospacing="0" w:after="0" w:line="360" w:lineRule="auto"/>
        <w:ind w:firstLine="851"/>
        <w:jc w:val="center"/>
        <w:rPr>
          <w:sz w:val="20"/>
          <w:szCs w:val="20"/>
          <w:lang w:val="lt-LT"/>
        </w:rPr>
      </w:pPr>
      <w:r w:rsidRPr="008A43A4">
        <w:rPr>
          <w:b/>
          <w:sz w:val="20"/>
          <w:szCs w:val="20"/>
          <w:lang w:val="lt-LT"/>
        </w:rPr>
        <w:t>Šaltinis</w:t>
      </w:r>
      <w:r w:rsidRPr="008A43A4">
        <w:rPr>
          <w:sz w:val="20"/>
          <w:szCs w:val="20"/>
          <w:lang w:val="lt-LT"/>
        </w:rPr>
        <w:t>: Ekonominė Plėtros Agentūra</w:t>
      </w:r>
    </w:p>
    <w:p w:rsidR="00D81204" w:rsidRPr="008A43A4" w:rsidRDefault="00D81204" w:rsidP="00886CA7">
      <w:pPr>
        <w:pStyle w:val="NormalWeb"/>
        <w:spacing w:before="0" w:beforeAutospacing="0" w:after="0" w:line="360" w:lineRule="auto"/>
        <w:ind w:firstLine="851"/>
        <w:jc w:val="center"/>
        <w:rPr>
          <w:b/>
          <w:lang w:val="lt-LT"/>
        </w:rPr>
      </w:pPr>
      <w:r w:rsidRPr="008A43A4">
        <w:rPr>
          <w:lang w:val="lt-LT"/>
        </w:rPr>
        <w:t xml:space="preserve">3 pav. </w:t>
      </w:r>
      <w:r w:rsidRPr="008A43A4">
        <w:rPr>
          <w:b/>
          <w:lang w:val="lt-LT"/>
        </w:rPr>
        <w:t>Verslo valdymo sistemų moduliai pagal Ekonominės Plėtros Agentūrą</w:t>
      </w:r>
    </w:p>
    <w:p w:rsidR="00D81204" w:rsidRPr="008A43A4" w:rsidRDefault="00D81204" w:rsidP="00886CA7">
      <w:pPr>
        <w:pStyle w:val="NormalWeb"/>
        <w:spacing w:before="0" w:beforeAutospacing="0" w:after="0" w:line="360" w:lineRule="auto"/>
        <w:ind w:firstLine="851"/>
        <w:jc w:val="center"/>
        <w:rPr>
          <w:lang w:val="lt-LT"/>
        </w:rPr>
      </w:pPr>
    </w:p>
    <w:p w:rsidR="00D81204" w:rsidRPr="008A43A4" w:rsidRDefault="00D81204" w:rsidP="00886CA7">
      <w:pPr>
        <w:pStyle w:val="NormalWeb"/>
        <w:spacing w:before="0" w:beforeAutospacing="0" w:after="0" w:line="360" w:lineRule="auto"/>
        <w:ind w:firstLine="567"/>
        <w:jc w:val="both"/>
        <w:rPr>
          <w:lang w:val="lt-LT"/>
        </w:rPr>
      </w:pPr>
      <w:r w:rsidRPr="008A43A4">
        <w:rPr>
          <w:lang w:val="lt-LT"/>
        </w:rPr>
        <w:t>Ekonominės Plėtros Agentūros kvalifikacija, skirtingai nei anksčiau minėta, verslo valdymo sistemų funkcijas skirsto į 4 pagrindines sritis: veikslo administravimą, žmogiškąjį kapitalą, finansus ir verslo procesų valdymą. Nors tiek vienas, tiek kitas VVS modulių skirstymas apima vienodus procesus – pirkimus, pardavimus, gamybą, personalą ir pan., tačiau Ekonominės Plėtros Agentūra dar išskiria tam tikrus modulius, skirtus spec</w:t>
      </w:r>
      <w:r>
        <w:rPr>
          <w:lang w:val="lt-LT"/>
        </w:rPr>
        <w:t>ifinėms įmonių veiklos sritims –</w:t>
      </w:r>
      <w:r w:rsidRPr="008A43A4">
        <w:rPr>
          <w:lang w:val="lt-LT"/>
        </w:rPr>
        <w:t xml:space="preserve"> nekilnojamojo turto valdymas, kelionių valdymas, sauga ir aplinkosauga.</w:t>
      </w:r>
    </w:p>
    <w:p w:rsidR="00D81204" w:rsidRPr="008A43A4" w:rsidRDefault="00D81204" w:rsidP="003E7719">
      <w:pPr>
        <w:pStyle w:val="NormalWeb"/>
        <w:spacing w:before="0" w:beforeAutospacing="0" w:after="0" w:line="360" w:lineRule="auto"/>
        <w:ind w:firstLine="567"/>
        <w:jc w:val="both"/>
        <w:rPr>
          <w:lang w:val="lt-LT"/>
        </w:rPr>
      </w:pPr>
      <w:r w:rsidRPr="008A43A4">
        <w:rPr>
          <w:lang w:val="lt-LT"/>
        </w:rPr>
        <w:t>Apibendrinant galima teigti, kad nors autoriai ar verslo valdymo sistemų pardavėjai išskiria skirtingus verslo valdymo sistemų funkcinius modulius, tačiau jie skiriasi tik pavadinimais, kiekvienoje verslo valdymo sistemų klasifikacijoje vis tiek išlieka tokie pagrindiniai sprendimai kaip gamyba, atsargų valdymas, finansai ir</w:t>
      </w:r>
      <w:r>
        <w:rPr>
          <w:lang w:val="lt-LT"/>
        </w:rPr>
        <w:t>,</w:t>
      </w:r>
      <w:r w:rsidRPr="008A43A4">
        <w:rPr>
          <w:lang w:val="lt-LT"/>
        </w:rPr>
        <w:t xml:space="preserve"> apskaita, žmogiškųjų resursų valdymas. </w:t>
      </w:r>
    </w:p>
    <w:p w:rsidR="00D81204" w:rsidRPr="008A43A4" w:rsidRDefault="00D81204" w:rsidP="00167E5D">
      <w:pPr>
        <w:pStyle w:val="NormalWeb"/>
        <w:spacing w:before="0" w:beforeAutospacing="0" w:after="0" w:line="360" w:lineRule="auto"/>
        <w:jc w:val="both"/>
        <w:rPr>
          <w:lang w:val="lt-LT"/>
        </w:rPr>
      </w:pPr>
    </w:p>
    <w:p w:rsidR="00D81204" w:rsidRPr="008A43A4" w:rsidRDefault="00D81204" w:rsidP="00FF4615">
      <w:pPr>
        <w:pStyle w:val="Style26"/>
        <w:ind w:firstLine="0"/>
      </w:pPr>
      <w:r w:rsidRPr="008A43A4">
        <w:t>1.4. Verslo valdymo sistemų nauda</w:t>
      </w:r>
    </w:p>
    <w:p w:rsidR="00D81204" w:rsidRPr="008A43A4" w:rsidRDefault="00D81204" w:rsidP="003E7719">
      <w:pPr>
        <w:spacing w:line="360" w:lineRule="auto"/>
        <w:ind w:firstLine="851"/>
        <w:jc w:val="both"/>
        <w:rPr>
          <w:lang w:val="lt-LT" w:eastAsia="lt-LT"/>
        </w:rPr>
      </w:pPr>
    </w:p>
    <w:p w:rsidR="00D81204" w:rsidRPr="008A43A4" w:rsidRDefault="00D81204" w:rsidP="003E7719">
      <w:pPr>
        <w:pStyle w:val="NormalWeb"/>
        <w:spacing w:before="0" w:beforeAutospacing="0" w:after="0" w:line="360" w:lineRule="auto"/>
        <w:ind w:firstLine="567"/>
        <w:jc w:val="both"/>
        <w:rPr>
          <w:lang w:val="lt-LT"/>
        </w:rPr>
      </w:pPr>
      <w:r w:rsidRPr="008A43A4">
        <w:rPr>
          <w:lang w:val="lt-LT"/>
        </w:rPr>
        <w:t xml:space="preserve">Įmonės, pajutusios poreikį valdyti savo verslą technologijų pagalba, turi apsvarstyti visas </w:t>
      </w:r>
      <w:r w:rsidR="00167E5D">
        <w:rPr>
          <w:lang w:val="lt-LT"/>
        </w:rPr>
        <w:t xml:space="preserve"> </w:t>
      </w:r>
      <w:r w:rsidRPr="008A43A4">
        <w:rPr>
          <w:lang w:val="lt-LT"/>
        </w:rPr>
        <w:t>rizikas, susijusias su verslo valdymo sistemų įsigijimu ir diegimu. Todėl ir rinkamosio</w:t>
      </w:r>
      <w:r>
        <w:rPr>
          <w:lang w:val="lt-LT"/>
        </w:rPr>
        <w:t>s</w:t>
      </w:r>
      <w:r w:rsidRPr="008A43A4">
        <w:rPr>
          <w:lang w:val="lt-LT"/>
        </w:rPr>
        <w:t xml:space="preserve"> tam tikrą sprendimą savo įmonei, jos, visų pirma</w:t>
      </w:r>
      <w:r>
        <w:rPr>
          <w:lang w:val="lt-LT"/>
        </w:rPr>
        <w:t>, turi suprasti, kokią naudą jo</w:t>
      </w:r>
      <w:r w:rsidRPr="008A43A4">
        <w:rPr>
          <w:lang w:val="lt-LT"/>
        </w:rPr>
        <w:t>ms tai duos.</w:t>
      </w:r>
    </w:p>
    <w:p w:rsidR="00D81204" w:rsidRPr="008A43A4" w:rsidRDefault="00D81204" w:rsidP="00886CA7">
      <w:pPr>
        <w:pStyle w:val="NormalWeb"/>
        <w:spacing w:before="0" w:beforeAutospacing="0" w:after="0" w:line="360" w:lineRule="auto"/>
        <w:ind w:firstLine="567"/>
        <w:jc w:val="both"/>
        <w:rPr>
          <w:lang w:val="lt-LT"/>
        </w:rPr>
      </w:pPr>
      <w:r w:rsidRPr="008A43A4">
        <w:rPr>
          <w:lang w:val="lt-LT"/>
        </w:rPr>
        <w:lastRenderedPageBreak/>
        <w:t>Verslo valdymo sistemų nauda gali būti suprantama skirtingai. Vieniems tai gali būti kaštų sumažinimas, geresnis gamybos planavimas, pajamų ir pelno padidėjimas. Kitiems geresnė aptarnavimo kokybė, visų įmonės duomenų integracija ir laiko sąnaudų sumažinimas.</w:t>
      </w:r>
    </w:p>
    <w:p w:rsidR="00D81204" w:rsidRPr="008A43A4" w:rsidRDefault="00D81204" w:rsidP="00886CA7">
      <w:pPr>
        <w:pStyle w:val="NormalWeb"/>
        <w:spacing w:before="0" w:beforeAutospacing="0" w:after="0" w:line="360" w:lineRule="auto"/>
        <w:ind w:firstLine="567"/>
        <w:jc w:val="both"/>
        <w:rPr>
          <w:lang w:val="lt-LT"/>
        </w:rPr>
      </w:pPr>
      <w:r w:rsidRPr="008A43A4">
        <w:rPr>
          <w:lang w:val="lt-LT"/>
        </w:rPr>
        <w:t>Paprastai yra skirtingai įvardijami verslo valdymo sistemų privalumai iš VVS pirkėjų ir pardavėjų</w:t>
      </w:r>
      <w:r>
        <w:rPr>
          <w:lang w:val="lt-LT"/>
        </w:rPr>
        <w:t xml:space="preserve"> pusės</w:t>
      </w:r>
      <w:r w:rsidRPr="008A43A4">
        <w:rPr>
          <w:lang w:val="lt-LT"/>
        </w:rPr>
        <w:t xml:space="preserve">. Perkančios įmonės labiau  išstudijuoja verslo valdymo sistemų privalumus, kokią realią naudą teiks jų įmonei. Skirtingai, šių informacinių sistemų pardavėjai gali ne tik nurodyti esamas VVS galimybes, bet ir teigti tai, ko iš tikrųjų ši verslo valdymo sistema negali daryti. </w:t>
      </w:r>
    </w:p>
    <w:p w:rsidR="00D81204" w:rsidRDefault="00D81204" w:rsidP="00E15233">
      <w:pPr>
        <w:pStyle w:val="NormalWeb"/>
        <w:spacing w:before="0" w:beforeAutospacing="0" w:after="0" w:line="360" w:lineRule="auto"/>
        <w:ind w:firstLine="567"/>
        <w:jc w:val="both"/>
        <w:rPr>
          <w:lang w:val="lt-LT"/>
        </w:rPr>
      </w:pPr>
      <w:r w:rsidRPr="008A43A4">
        <w:rPr>
          <w:lang w:val="lt-LT"/>
        </w:rPr>
        <w:t>Autoriai Hsu ir Chen (2004) siūlo suskirstyti verslo valdymo sistemų privalu</w:t>
      </w:r>
      <w:r>
        <w:rPr>
          <w:lang w:val="lt-LT"/>
        </w:rPr>
        <w:t>mus į dvi sritis – į materialiąją</w:t>
      </w:r>
      <w:r w:rsidRPr="008A43A4">
        <w:rPr>
          <w:lang w:val="lt-LT"/>
        </w:rPr>
        <w:t xml:space="preserve"> (naudą, kurią galima apč</w:t>
      </w:r>
      <w:r>
        <w:rPr>
          <w:lang w:val="lt-LT"/>
        </w:rPr>
        <w:t>iuopti) ir nematerialiąją</w:t>
      </w:r>
      <w:r w:rsidRPr="008A43A4">
        <w:rPr>
          <w:lang w:val="lt-LT"/>
        </w:rPr>
        <w:t xml:space="preserve"> naudą (kurią galima tik suvokti) (žr. 1 lentelę).</w:t>
      </w:r>
    </w:p>
    <w:p w:rsidR="00D81204" w:rsidRPr="008A43A4" w:rsidRDefault="00D81204" w:rsidP="00E15233">
      <w:pPr>
        <w:pStyle w:val="NormalWeb"/>
        <w:spacing w:before="0" w:beforeAutospacing="0" w:after="0" w:line="360" w:lineRule="auto"/>
        <w:ind w:firstLine="567"/>
        <w:jc w:val="both"/>
        <w:rPr>
          <w:lang w:val="lt-LT"/>
        </w:rPr>
      </w:pPr>
    </w:p>
    <w:p w:rsidR="00D81204" w:rsidRPr="008A43A4" w:rsidRDefault="00D81204" w:rsidP="00886CA7">
      <w:pPr>
        <w:pStyle w:val="NormalWeb"/>
        <w:spacing w:before="0" w:beforeAutospacing="0" w:after="0" w:line="360" w:lineRule="auto"/>
        <w:ind w:firstLine="567"/>
        <w:jc w:val="both"/>
        <w:rPr>
          <w:b/>
          <w:lang w:val="lt-LT"/>
        </w:rPr>
      </w:pPr>
      <w:r w:rsidRPr="008A43A4">
        <w:rPr>
          <w:lang w:val="lt-LT"/>
        </w:rPr>
        <w:t>1 lentelė.</w:t>
      </w:r>
      <w:r w:rsidRPr="008A43A4">
        <w:rPr>
          <w:b/>
          <w:lang w:val="lt-LT"/>
        </w:rPr>
        <w:t xml:space="preserve"> Materialioji ir nematerialioji verslo valdymo sistemų nauda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927"/>
        <w:gridCol w:w="4927"/>
      </w:tblGrid>
      <w:tr w:rsidR="00D81204" w:rsidRPr="008A43A4" w:rsidTr="00D2300F">
        <w:trPr>
          <w:jc w:val="center"/>
        </w:trPr>
        <w:tc>
          <w:tcPr>
            <w:tcW w:w="4927" w:type="dxa"/>
            <w:shd w:val="clear" w:color="auto" w:fill="7F7F7F"/>
          </w:tcPr>
          <w:p w:rsidR="00D81204" w:rsidRPr="00D2300F" w:rsidRDefault="00D81204" w:rsidP="00D2300F">
            <w:pPr>
              <w:pStyle w:val="NormalWeb"/>
              <w:spacing w:before="0" w:beforeAutospacing="0" w:after="0" w:line="360" w:lineRule="auto"/>
              <w:ind w:firstLine="851"/>
              <w:jc w:val="both"/>
              <w:rPr>
                <w:b/>
                <w:i/>
                <w:lang w:val="lt-LT"/>
              </w:rPr>
            </w:pPr>
            <w:r w:rsidRPr="00D2300F">
              <w:rPr>
                <w:b/>
                <w:i/>
                <w:lang w:val="lt-LT"/>
              </w:rPr>
              <w:t>Materialioji nauda</w:t>
            </w:r>
          </w:p>
        </w:tc>
        <w:tc>
          <w:tcPr>
            <w:tcW w:w="4927" w:type="dxa"/>
            <w:shd w:val="clear" w:color="auto" w:fill="7F7F7F"/>
          </w:tcPr>
          <w:p w:rsidR="00D81204" w:rsidRPr="00D2300F" w:rsidRDefault="00D81204" w:rsidP="00D2300F">
            <w:pPr>
              <w:pStyle w:val="NormalWeb"/>
              <w:spacing w:before="0" w:beforeAutospacing="0" w:after="0" w:line="360" w:lineRule="auto"/>
              <w:ind w:firstLine="851"/>
              <w:jc w:val="both"/>
              <w:rPr>
                <w:b/>
                <w:i/>
                <w:lang w:val="lt-LT"/>
              </w:rPr>
            </w:pPr>
            <w:r w:rsidRPr="00D2300F">
              <w:rPr>
                <w:b/>
                <w:i/>
                <w:lang w:val="lt-LT"/>
              </w:rPr>
              <w:t>Nematerialioji nauda</w:t>
            </w:r>
          </w:p>
        </w:tc>
      </w:tr>
      <w:tr w:rsidR="00D81204" w:rsidRPr="008A43A4" w:rsidTr="00D2300F">
        <w:trPr>
          <w:jc w:val="center"/>
        </w:trPr>
        <w:tc>
          <w:tcPr>
            <w:tcW w:w="4927" w:type="dxa"/>
            <w:vAlign w:val="bottom"/>
          </w:tcPr>
          <w:p w:rsidR="00D81204" w:rsidRPr="00D2300F" w:rsidRDefault="00D81204" w:rsidP="00D2300F">
            <w:pPr>
              <w:pStyle w:val="NormalWeb"/>
              <w:spacing w:before="0" w:beforeAutospacing="0" w:after="0" w:line="360" w:lineRule="auto"/>
              <w:rPr>
                <w:lang w:val="lt-LT"/>
              </w:rPr>
            </w:pPr>
            <w:r w:rsidRPr="00D2300F">
              <w:rPr>
                <w:lang w:val="lt-LT"/>
              </w:rPr>
              <w:t>Produkcijos gamybos masto planavimas</w:t>
            </w:r>
          </w:p>
        </w:tc>
        <w:tc>
          <w:tcPr>
            <w:tcW w:w="4927" w:type="dxa"/>
            <w:vAlign w:val="bottom"/>
          </w:tcPr>
          <w:p w:rsidR="00D81204" w:rsidRPr="00D2300F" w:rsidRDefault="00D81204" w:rsidP="00D2300F">
            <w:pPr>
              <w:pStyle w:val="NormalWeb"/>
              <w:spacing w:before="0" w:beforeAutospacing="0" w:after="0" w:line="360" w:lineRule="auto"/>
              <w:rPr>
                <w:lang w:val="lt-LT"/>
              </w:rPr>
            </w:pPr>
            <w:r w:rsidRPr="00D2300F">
              <w:rPr>
                <w:lang w:val="lt-LT"/>
              </w:rPr>
              <w:t>Geriau paskirstomi įmonės ištekliai</w:t>
            </w:r>
          </w:p>
        </w:tc>
      </w:tr>
      <w:tr w:rsidR="00D81204" w:rsidRPr="008A43A4" w:rsidTr="00D2300F">
        <w:trPr>
          <w:jc w:val="center"/>
        </w:trPr>
        <w:tc>
          <w:tcPr>
            <w:tcW w:w="4927" w:type="dxa"/>
            <w:vAlign w:val="bottom"/>
          </w:tcPr>
          <w:p w:rsidR="00D81204" w:rsidRPr="00D2300F" w:rsidRDefault="00D81204" w:rsidP="00D2300F">
            <w:pPr>
              <w:pStyle w:val="NormalWeb"/>
              <w:spacing w:before="0" w:beforeAutospacing="0" w:after="0" w:line="360" w:lineRule="auto"/>
              <w:rPr>
                <w:lang w:val="lt-LT"/>
              </w:rPr>
            </w:pPr>
            <w:r w:rsidRPr="00D2300F">
              <w:rPr>
                <w:lang w:val="lt-LT"/>
              </w:rPr>
              <w:t>Tikslesnis paklausos prognozės nustatymas</w:t>
            </w:r>
          </w:p>
        </w:tc>
        <w:tc>
          <w:tcPr>
            <w:tcW w:w="4927" w:type="dxa"/>
            <w:vAlign w:val="bottom"/>
          </w:tcPr>
          <w:p w:rsidR="00D81204" w:rsidRPr="00D2300F" w:rsidRDefault="00D81204" w:rsidP="00D2300F">
            <w:pPr>
              <w:pStyle w:val="NormalWeb"/>
              <w:spacing w:before="0" w:beforeAutospacing="0" w:after="0" w:line="360" w:lineRule="auto"/>
              <w:ind w:firstLine="35"/>
              <w:rPr>
                <w:lang w:val="lt-LT"/>
              </w:rPr>
            </w:pPr>
            <w:r w:rsidRPr="00D2300F">
              <w:rPr>
                <w:lang w:val="lt-LT"/>
              </w:rPr>
              <w:t>Pagerinama komunikacija tarp įmonės skyrių</w:t>
            </w:r>
          </w:p>
        </w:tc>
      </w:tr>
      <w:tr w:rsidR="00D81204" w:rsidRPr="008A43A4" w:rsidTr="00D2300F">
        <w:trPr>
          <w:jc w:val="center"/>
        </w:trPr>
        <w:tc>
          <w:tcPr>
            <w:tcW w:w="4927" w:type="dxa"/>
            <w:vAlign w:val="bottom"/>
          </w:tcPr>
          <w:p w:rsidR="00D81204" w:rsidRPr="00D2300F" w:rsidRDefault="00D81204" w:rsidP="00D2300F">
            <w:pPr>
              <w:pStyle w:val="NormalWeb"/>
              <w:spacing w:before="0" w:beforeAutospacing="0" w:after="0" w:line="360" w:lineRule="auto"/>
              <w:rPr>
                <w:lang w:val="lt-LT"/>
              </w:rPr>
            </w:pPr>
            <w:r w:rsidRPr="00D2300F">
              <w:rPr>
                <w:lang w:val="lt-LT"/>
              </w:rPr>
              <w:t>Lengvesnis sistemos pritaikymas vartotojams</w:t>
            </w:r>
          </w:p>
        </w:tc>
        <w:tc>
          <w:tcPr>
            <w:tcW w:w="4927" w:type="dxa"/>
            <w:vAlign w:val="bottom"/>
          </w:tcPr>
          <w:p w:rsidR="00D81204" w:rsidRPr="00D2300F" w:rsidRDefault="00D81204" w:rsidP="00D2300F">
            <w:pPr>
              <w:pStyle w:val="NormalWeb"/>
              <w:spacing w:before="0" w:beforeAutospacing="0" w:after="0" w:line="360" w:lineRule="auto"/>
              <w:ind w:firstLine="35"/>
              <w:rPr>
                <w:lang w:val="lt-LT"/>
              </w:rPr>
            </w:pPr>
            <w:r w:rsidRPr="00D2300F">
              <w:rPr>
                <w:lang w:val="lt-LT"/>
              </w:rPr>
              <w:t>Visa įmonės informacija yra integruojama į vieną sistemą</w:t>
            </w:r>
          </w:p>
        </w:tc>
      </w:tr>
      <w:tr w:rsidR="00D81204" w:rsidRPr="008A43A4" w:rsidTr="00D2300F">
        <w:trPr>
          <w:jc w:val="center"/>
        </w:trPr>
        <w:tc>
          <w:tcPr>
            <w:tcW w:w="4927" w:type="dxa"/>
            <w:vAlign w:val="bottom"/>
          </w:tcPr>
          <w:p w:rsidR="00D81204" w:rsidRPr="00D2300F" w:rsidRDefault="00D81204" w:rsidP="00D2300F">
            <w:pPr>
              <w:pStyle w:val="NormalWeb"/>
              <w:spacing w:before="0" w:beforeAutospacing="0" w:after="0" w:line="360" w:lineRule="auto"/>
              <w:rPr>
                <w:lang w:val="lt-LT"/>
              </w:rPr>
            </w:pPr>
            <w:r w:rsidRPr="00D2300F">
              <w:rPr>
                <w:lang w:val="lt-LT"/>
              </w:rPr>
              <w:t>Lankstesnis gamybos procesas</w:t>
            </w:r>
          </w:p>
        </w:tc>
        <w:tc>
          <w:tcPr>
            <w:tcW w:w="4927" w:type="dxa"/>
            <w:vAlign w:val="bottom"/>
          </w:tcPr>
          <w:p w:rsidR="00D81204" w:rsidRPr="00D2300F" w:rsidRDefault="00D81204" w:rsidP="00D2300F">
            <w:pPr>
              <w:pStyle w:val="NormalWeb"/>
              <w:spacing w:before="0" w:beforeAutospacing="0" w:after="0" w:line="360" w:lineRule="auto"/>
              <w:ind w:firstLine="35"/>
              <w:rPr>
                <w:lang w:val="lt-LT"/>
              </w:rPr>
            </w:pPr>
            <w:r w:rsidRPr="00D2300F">
              <w:rPr>
                <w:lang w:val="lt-LT"/>
              </w:rPr>
              <w:t>Pagreitinamas sprendimų priėmimas</w:t>
            </w:r>
          </w:p>
        </w:tc>
      </w:tr>
      <w:tr w:rsidR="00D81204" w:rsidRPr="008A43A4" w:rsidTr="00D2300F">
        <w:trPr>
          <w:jc w:val="center"/>
        </w:trPr>
        <w:tc>
          <w:tcPr>
            <w:tcW w:w="4927" w:type="dxa"/>
            <w:vAlign w:val="bottom"/>
          </w:tcPr>
          <w:p w:rsidR="00D81204" w:rsidRPr="00D2300F" w:rsidRDefault="00D81204" w:rsidP="00D2300F">
            <w:pPr>
              <w:pStyle w:val="NormalWeb"/>
              <w:spacing w:before="0" w:beforeAutospacing="0" w:after="0" w:line="360" w:lineRule="auto"/>
              <w:rPr>
                <w:lang w:val="lt-LT"/>
              </w:rPr>
            </w:pPr>
            <w:r w:rsidRPr="00D2300F">
              <w:rPr>
                <w:lang w:val="lt-LT"/>
              </w:rPr>
              <w:t>Kaštų sumažinimas</w:t>
            </w:r>
          </w:p>
        </w:tc>
        <w:tc>
          <w:tcPr>
            <w:tcW w:w="4927" w:type="dxa"/>
            <w:vAlign w:val="bottom"/>
          </w:tcPr>
          <w:p w:rsidR="00D81204" w:rsidRPr="00D2300F" w:rsidRDefault="00D81204" w:rsidP="00D2300F">
            <w:pPr>
              <w:pStyle w:val="NormalWeb"/>
              <w:spacing w:before="0" w:beforeAutospacing="0" w:after="0" w:line="360" w:lineRule="auto"/>
              <w:ind w:firstLine="35"/>
              <w:rPr>
                <w:lang w:val="lt-LT"/>
              </w:rPr>
            </w:pPr>
            <w:r w:rsidRPr="00D2300F">
              <w:rPr>
                <w:lang w:val="lt-LT"/>
              </w:rPr>
              <w:t>Sumažinamas laikas nuo užsakymo priėmimo iki atsakymo klientams</w:t>
            </w:r>
          </w:p>
        </w:tc>
      </w:tr>
      <w:tr w:rsidR="00D81204" w:rsidRPr="008A43A4" w:rsidTr="00D2300F">
        <w:trPr>
          <w:jc w:val="center"/>
        </w:trPr>
        <w:tc>
          <w:tcPr>
            <w:tcW w:w="4927" w:type="dxa"/>
            <w:vAlign w:val="bottom"/>
          </w:tcPr>
          <w:p w:rsidR="00D81204" w:rsidRPr="00D2300F" w:rsidRDefault="00D81204" w:rsidP="00D2300F">
            <w:pPr>
              <w:pStyle w:val="NormalWeb"/>
              <w:spacing w:before="0" w:beforeAutospacing="0" w:after="0" w:line="360" w:lineRule="auto"/>
              <w:rPr>
                <w:lang w:val="lt-LT"/>
              </w:rPr>
            </w:pPr>
            <w:r w:rsidRPr="00D2300F">
              <w:rPr>
                <w:lang w:val="lt-LT"/>
              </w:rPr>
              <w:t>Geresnė produkcijos kokybė</w:t>
            </w:r>
          </w:p>
        </w:tc>
        <w:tc>
          <w:tcPr>
            <w:tcW w:w="4927" w:type="dxa"/>
            <w:vAlign w:val="bottom"/>
          </w:tcPr>
          <w:p w:rsidR="00D81204" w:rsidRPr="00D2300F" w:rsidRDefault="00D81204" w:rsidP="00D2300F">
            <w:pPr>
              <w:pStyle w:val="NormalWeb"/>
              <w:spacing w:before="0" w:beforeAutospacing="0" w:after="0" w:line="360" w:lineRule="auto"/>
              <w:ind w:firstLine="35"/>
              <w:rPr>
                <w:lang w:val="lt-LT"/>
              </w:rPr>
            </w:pPr>
            <w:r w:rsidRPr="00D2300F">
              <w:rPr>
                <w:lang w:val="lt-LT"/>
              </w:rPr>
              <w:t>Informacija yra pasiekiama realiu laiku</w:t>
            </w:r>
          </w:p>
        </w:tc>
      </w:tr>
      <w:tr w:rsidR="00D81204" w:rsidRPr="008A43A4" w:rsidTr="00D2300F">
        <w:trPr>
          <w:jc w:val="center"/>
        </w:trPr>
        <w:tc>
          <w:tcPr>
            <w:tcW w:w="4927" w:type="dxa"/>
            <w:vAlign w:val="bottom"/>
          </w:tcPr>
          <w:p w:rsidR="00D81204" w:rsidRPr="00D2300F" w:rsidRDefault="00D81204" w:rsidP="00D2300F">
            <w:pPr>
              <w:pStyle w:val="NormalWeb"/>
              <w:spacing w:before="0" w:beforeAutospacing="0" w:after="0" w:line="360" w:lineRule="auto"/>
              <w:rPr>
                <w:lang w:val="lt-LT"/>
              </w:rPr>
            </w:pPr>
            <w:r w:rsidRPr="00D2300F">
              <w:rPr>
                <w:lang w:val="lt-LT"/>
              </w:rPr>
              <w:t>Greitesnis naujo produkto gamybos ciklo ir patekimo į rinką laikas</w:t>
            </w:r>
          </w:p>
        </w:tc>
        <w:tc>
          <w:tcPr>
            <w:tcW w:w="4927" w:type="dxa"/>
            <w:vAlign w:val="bottom"/>
          </w:tcPr>
          <w:p w:rsidR="00D81204" w:rsidRPr="00D2300F" w:rsidRDefault="00D81204" w:rsidP="00D2300F">
            <w:pPr>
              <w:pStyle w:val="NormalWeb"/>
              <w:spacing w:before="0" w:beforeAutospacing="0" w:after="0" w:line="360" w:lineRule="auto"/>
              <w:ind w:firstLine="35"/>
              <w:rPr>
                <w:lang w:val="lt-LT"/>
              </w:rPr>
            </w:pPr>
            <w:r w:rsidRPr="00D2300F">
              <w:rPr>
                <w:lang w:val="lt-LT"/>
              </w:rPr>
              <w:t>Pagerinama aptarnavimo kokybė</w:t>
            </w:r>
          </w:p>
        </w:tc>
      </w:tr>
      <w:tr w:rsidR="00D81204" w:rsidRPr="008A43A4" w:rsidTr="00D2300F">
        <w:trPr>
          <w:jc w:val="center"/>
        </w:trPr>
        <w:tc>
          <w:tcPr>
            <w:tcW w:w="4927" w:type="dxa"/>
            <w:vAlign w:val="bottom"/>
          </w:tcPr>
          <w:p w:rsidR="00D81204" w:rsidRPr="00D2300F" w:rsidRDefault="00D81204" w:rsidP="00D2300F">
            <w:pPr>
              <w:pStyle w:val="NormalWeb"/>
              <w:spacing w:before="0" w:beforeAutospacing="0" w:after="0" w:line="360" w:lineRule="auto"/>
              <w:rPr>
                <w:lang w:val="lt-LT"/>
              </w:rPr>
            </w:pPr>
            <w:r w:rsidRPr="00D2300F">
              <w:rPr>
                <w:lang w:val="lt-LT"/>
              </w:rPr>
              <w:t>Greitesnis naujo produkto gamybos ciklo ir patekimo į rinką laikas</w:t>
            </w:r>
          </w:p>
        </w:tc>
        <w:tc>
          <w:tcPr>
            <w:tcW w:w="4927" w:type="dxa"/>
            <w:vAlign w:val="bottom"/>
          </w:tcPr>
          <w:p w:rsidR="00D81204" w:rsidRPr="00D2300F" w:rsidRDefault="00D81204" w:rsidP="00D2300F">
            <w:pPr>
              <w:pStyle w:val="NormalWeb"/>
              <w:spacing w:before="0" w:beforeAutospacing="0" w:after="0" w:line="360" w:lineRule="auto"/>
              <w:ind w:firstLine="35"/>
              <w:rPr>
                <w:lang w:val="lt-LT"/>
              </w:rPr>
            </w:pPr>
            <w:r w:rsidRPr="00D2300F">
              <w:rPr>
                <w:lang w:val="lt-LT"/>
              </w:rPr>
              <w:t>Pagerinamas klientų pasitenkinimas ir lojalumas</w:t>
            </w:r>
          </w:p>
        </w:tc>
      </w:tr>
      <w:tr w:rsidR="00D81204" w:rsidRPr="008A43A4" w:rsidTr="00D2300F">
        <w:trPr>
          <w:jc w:val="center"/>
        </w:trPr>
        <w:tc>
          <w:tcPr>
            <w:tcW w:w="4927" w:type="dxa"/>
            <w:vAlign w:val="bottom"/>
          </w:tcPr>
          <w:p w:rsidR="00D81204" w:rsidRPr="00D2300F" w:rsidRDefault="00D81204" w:rsidP="00D2300F">
            <w:pPr>
              <w:pStyle w:val="NormalWeb"/>
              <w:spacing w:before="0" w:beforeAutospacing="0" w:after="0" w:line="360" w:lineRule="auto"/>
              <w:rPr>
                <w:lang w:val="lt-LT"/>
              </w:rPr>
            </w:pPr>
            <w:r w:rsidRPr="00D2300F">
              <w:rPr>
                <w:lang w:val="lt-LT"/>
              </w:rPr>
              <w:t>Mažesnis užsakymo priėmimo laikas</w:t>
            </w:r>
          </w:p>
        </w:tc>
        <w:tc>
          <w:tcPr>
            <w:tcW w:w="4927" w:type="dxa"/>
            <w:vAlign w:val="bottom"/>
          </w:tcPr>
          <w:p w:rsidR="00D81204" w:rsidRPr="00D2300F" w:rsidRDefault="00D81204" w:rsidP="00D2300F">
            <w:pPr>
              <w:pStyle w:val="NormalWeb"/>
              <w:spacing w:before="0" w:beforeAutospacing="0" w:after="0" w:line="360" w:lineRule="auto"/>
              <w:ind w:firstLine="851"/>
              <w:rPr>
                <w:lang w:val="lt-LT"/>
              </w:rPr>
            </w:pPr>
          </w:p>
        </w:tc>
      </w:tr>
      <w:tr w:rsidR="00D81204" w:rsidRPr="008A43A4" w:rsidTr="00D2300F">
        <w:trPr>
          <w:jc w:val="center"/>
        </w:trPr>
        <w:tc>
          <w:tcPr>
            <w:tcW w:w="4927" w:type="dxa"/>
            <w:vAlign w:val="bottom"/>
          </w:tcPr>
          <w:p w:rsidR="00D81204" w:rsidRPr="00D2300F" w:rsidRDefault="00D81204" w:rsidP="00D2300F">
            <w:pPr>
              <w:pStyle w:val="NormalWeb"/>
              <w:spacing w:before="0" w:beforeAutospacing="0" w:after="0" w:line="360" w:lineRule="auto"/>
              <w:rPr>
                <w:lang w:val="lt-LT"/>
              </w:rPr>
            </w:pPr>
            <w:r w:rsidRPr="00D2300F">
              <w:rPr>
                <w:lang w:val="lt-LT"/>
              </w:rPr>
              <w:t>Pasiekiamas operacinis tobulumas</w:t>
            </w:r>
          </w:p>
        </w:tc>
        <w:tc>
          <w:tcPr>
            <w:tcW w:w="4927" w:type="dxa"/>
            <w:vAlign w:val="bottom"/>
          </w:tcPr>
          <w:p w:rsidR="00D81204" w:rsidRPr="00D2300F" w:rsidRDefault="00D81204" w:rsidP="00D2300F">
            <w:pPr>
              <w:pStyle w:val="NormalWeb"/>
              <w:spacing w:before="0" w:beforeAutospacing="0" w:after="0" w:line="360" w:lineRule="auto"/>
              <w:ind w:firstLine="851"/>
              <w:rPr>
                <w:lang w:val="lt-LT"/>
              </w:rPr>
            </w:pPr>
          </w:p>
        </w:tc>
      </w:tr>
    </w:tbl>
    <w:p w:rsidR="00D81204" w:rsidRPr="008A43A4" w:rsidRDefault="00D81204" w:rsidP="00886CA7">
      <w:pPr>
        <w:pStyle w:val="NormalWeb"/>
        <w:spacing w:before="0" w:beforeAutospacing="0" w:after="0" w:line="360" w:lineRule="auto"/>
        <w:rPr>
          <w:sz w:val="20"/>
          <w:szCs w:val="20"/>
          <w:lang w:val="lt-LT"/>
        </w:rPr>
      </w:pPr>
    </w:p>
    <w:p w:rsidR="00D81204" w:rsidRPr="008A43A4" w:rsidRDefault="00D81204" w:rsidP="00886CA7">
      <w:pPr>
        <w:pStyle w:val="NormalWeb"/>
        <w:spacing w:before="0" w:beforeAutospacing="0" w:after="0" w:line="360" w:lineRule="auto"/>
        <w:jc w:val="center"/>
        <w:rPr>
          <w:sz w:val="20"/>
          <w:szCs w:val="20"/>
          <w:lang w:val="lt-LT"/>
        </w:rPr>
      </w:pPr>
      <w:r w:rsidRPr="008A43A4">
        <w:rPr>
          <w:b/>
          <w:sz w:val="20"/>
          <w:szCs w:val="20"/>
          <w:lang w:val="lt-LT"/>
        </w:rPr>
        <w:t>Šaltinis</w:t>
      </w:r>
      <w:r w:rsidRPr="008A43A4">
        <w:rPr>
          <w:sz w:val="20"/>
          <w:szCs w:val="20"/>
          <w:lang w:val="lt-LT"/>
        </w:rPr>
        <w:t>: Sukurta pagal Hsu ir Chen (2004)</w:t>
      </w:r>
    </w:p>
    <w:p w:rsidR="00D81204" w:rsidRPr="008A43A4" w:rsidRDefault="00D81204" w:rsidP="00886CA7">
      <w:pPr>
        <w:pStyle w:val="NormalWeb"/>
        <w:spacing w:before="0" w:beforeAutospacing="0" w:after="0" w:line="360" w:lineRule="auto"/>
        <w:rPr>
          <w:sz w:val="20"/>
          <w:szCs w:val="20"/>
          <w:lang w:val="lt-LT"/>
        </w:rPr>
      </w:pPr>
    </w:p>
    <w:p w:rsidR="00D81204" w:rsidRPr="008A43A4" w:rsidRDefault="00D81204" w:rsidP="00886CA7">
      <w:pPr>
        <w:pStyle w:val="NormalWeb"/>
        <w:spacing w:before="0" w:beforeAutospacing="0" w:after="0" w:line="360" w:lineRule="auto"/>
        <w:ind w:firstLine="567"/>
        <w:jc w:val="both"/>
        <w:rPr>
          <w:lang w:val="lt-LT"/>
        </w:rPr>
      </w:pPr>
      <w:r w:rsidRPr="008A43A4">
        <w:rPr>
          <w:lang w:val="lt-LT"/>
        </w:rPr>
        <w:t>Pasak autorių, materialieji verslo valdymo sistemų privalumai – tai yra tokie, kurie teikia materialią finansinę naudą organizacijos grynosioms pajamoms (</w:t>
      </w:r>
      <w:r w:rsidRPr="008A43A4">
        <w:rPr>
          <w:lang w:val="lt-LT" w:eastAsia="lt-LT"/>
        </w:rPr>
        <w:t xml:space="preserve">Remenyi </w:t>
      </w:r>
      <w:r w:rsidRPr="003E7719">
        <w:rPr>
          <w:iCs/>
          <w:lang w:val="lt-LT" w:eastAsia="lt-LT"/>
        </w:rPr>
        <w:t>et al</w:t>
      </w:r>
      <w:r>
        <w:rPr>
          <w:lang w:val="lt-LT" w:eastAsia="lt-LT"/>
        </w:rPr>
        <w:t xml:space="preserve">., </w:t>
      </w:r>
      <w:r w:rsidRPr="008A43A4">
        <w:rPr>
          <w:lang w:val="lt-LT" w:eastAsia="lt-LT"/>
        </w:rPr>
        <w:t>2000)</w:t>
      </w:r>
      <w:r w:rsidRPr="008A43A4">
        <w:rPr>
          <w:rFonts w:ascii="ArialMT" w:hAnsi="ArialMT" w:cs="ArialMT"/>
          <w:sz w:val="18"/>
          <w:szCs w:val="18"/>
          <w:lang w:val="lt-LT" w:eastAsia="lt-LT"/>
        </w:rPr>
        <w:t xml:space="preserve">, </w:t>
      </w:r>
      <w:r w:rsidRPr="008A43A4">
        <w:rPr>
          <w:lang w:val="lt-LT" w:eastAsia="lt-LT"/>
        </w:rPr>
        <w:t>tiesioginę įtaką įmonės pelningumui.</w:t>
      </w:r>
      <w:r w:rsidRPr="008A43A4">
        <w:rPr>
          <w:rFonts w:ascii="ArialMT" w:hAnsi="ArialMT" w:cs="ArialMT"/>
          <w:sz w:val="18"/>
          <w:szCs w:val="18"/>
          <w:lang w:val="lt-LT" w:eastAsia="lt-LT"/>
        </w:rPr>
        <w:t xml:space="preserve"> </w:t>
      </w:r>
      <w:r w:rsidRPr="008A43A4">
        <w:rPr>
          <w:lang w:val="lt-LT" w:eastAsia="lt-LT"/>
        </w:rPr>
        <w:t>N</w:t>
      </w:r>
      <w:r w:rsidRPr="008A43A4">
        <w:rPr>
          <w:lang w:val="lt-LT"/>
        </w:rPr>
        <w:t>ematerialieji, atvirkščiai nei materialieji, ekonominės naudos nesuteikia, ją sunku išmatuoti (</w:t>
      </w:r>
      <w:r>
        <w:rPr>
          <w:lang w:val="lt-LT" w:eastAsia="lt-LT"/>
        </w:rPr>
        <w:t>Hares ir Royle 1994</w:t>
      </w:r>
      <w:r w:rsidRPr="008A43A4">
        <w:rPr>
          <w:lang w:val="lt-LT" w:eastAsia="lt-LT"/>
        </w:rPr>
        <w:t>)</w:t>
      </w:r>
      <w:r w:rsidRPr="008A43A4">
        <w:rPr>
          <w:lang w:val="lt-LT"/>
        </w:rPr>
        <w:t xml:space="preserve">, tačiau jie turi labai didelį poveikį verslui. </w:t>
      </w:r>
    </w:p>
    <w:p w:rsidR="00D81204" w:rsidRPr="008A43A4" w:rsidRDefault="00D81204" w:rsidP="00886CA7">
      <w:pPr>
        <w:pStyle w:val="NormalWeb"/>
        <w:spacing w:before="0" w:beforeAutospacing="0" w:after="0" w:line="360" w:lineRule="auto"/>
        <w:ind w:firstLine="567"/>
        <w:jc w:val="both"/>
        <w:rPr>
          <w:lang w:val="lt-LT"/>
        </w:rPr>
      </w:pPr>
      <w:r w:rsidRPr="008A43A4">
        <w:rPr>
          <w:lang w:val="lt-LT"/>
        </w:rPr>
        <w:lastRenderedPageBreak/>
        <w:t xml:space="preserve">Pagal Benchmarking Partners (1998) atliktą konsultacinį tyrimą, kuriame buvo apklausti 164 asmenys iš 62 vienų sėkmingiausių įmonių (esančių 500 sėkmingiausių kompanijų sąraše), </w:t>
      </w:r>
      <w:r>
        <w:rPr>
          <w:lang w:val="lt-LT"/>
        </w:rPr>
        <w:t xml:space="preserve">pastebėta </w:t>
      </w:r>
      <w:r w:rsidRPr="008A43A4">
        <w:rPr>
          <w:lang w:val="lt-LT"/>
        </w:rPr>
        <w:t xml:space="preserve"> materialin</w:t>
      </w:r>
      <w:r>
        <w:rPr>
          <w:lang w:val="lt-LT"/>
        </w:rPr>
        <w:t>ė ir nematerialinė</w:t>
      </w:r>
      <w:r w:rsidRPr="008A43A4">
        <w:rPr>
          <w:lang w:val="lt-LT"/>
        </w:rPr>
        <w:t xml:space="preserve"> </w:t>
      </w:r>
      <w:r>
        <w:rPr>
          <w:lang w:val="lt-LT"/>
        </w:rPr>
        <w:t>VVS teikiama nauda</w:t>
      </w:r>
      <w:r w:rsidRPr="008A43A4">
        <w:rPr>
          <w:lang w:val="lt-LT"/>
        </w:rPr>
        <w:t>, sumažėjus išlaidoms ir padidėjus pajamoms, sumažėjus prekių atsargoms ir personalui, padidėjus produktyvumui, pagerėjus užsakymų valdymui, informacijos, procesų i</w:t>
      </w:r>
      <w:r>
        <w:rPr>
          <w:lang w:val="lt-LT"/>
        </w:rPr>
        <w:t>r klientų reakcijai (atsakomajam ryšiui</w:t>
      </w:r>
      <w:r w:rsidRPr="008A43A4">
        <w:rPr>
          <w:lang w:val="lt-LT"/>
        </w:rPr>
        <w:t>).</w:t>
      </w:r>
    </w:p>
    <w:p w:rsidR="00D81204" w:rsidRPr="008A43A4" w:rsidRDefault="00D81204" w:rsidP="00886CA7">
      <w:pPr>
        <w:pStyle w:val="NormalWeb"/>
        <w:spacing w:before="0" w:beforeAutospacing="0" w:after="0" w:line="360" w:lineRule="auto"/>
        <w:ind w:firstLine="567"/>
        <w:jc w:val="both"/>
        <w:rPr>
          <w:lang w:val="lt-LT"/>
        </w:rPr>
      </w:pPr>
      <w:r w:rsidRPr="008A43A4">
        <w:rPr>
          <w:lang w:val="lt-LT"/>
        </w:rPr>
        <w:t xml:space="preserve">Kiti autoriai nurodo tokią verslo valdymo sistemų naudą (žr. 2 lentelėje). </w:t>
      </w:r>
    </w:p>
    <w:p w:rsidR="00D81204" w:rsidRPr="008A43A4" w:rsidRDefault="00D81204" w:rsidP="004767E2">
      <w:pPr>
        <w:pStyle w:val="NormalWeb"/>
        <w:spacing w:before="0" w:beforeAutospacing="0" w:after="0" w:line="360" w:lineRule="auto"/>
        <w:jc w:val="both"/>
        <w:rPr>
          <w:lang w:val="lt-LT"/>
        </w:rPr>
      </w:pPr>
    </w:p>
    <w:p w:rsidR="00D81204" w:rsidRPr="008A43A4" w:rsidRDefault="00D81204" w:rsidP="00886CA7">
      <w:pPr>
        <w:pStyle w:val="NormalWeb"/>
        <w:spacing w:before="0" w:beforeAutospacing="0" w:after="0" w:line="360" w:lineRule="auto"/>
        <w:ind w:firstLine="567"/>
        <w:jc w:val="center"/>
        <w:rPr>
          <w:b/>
          <w:lang w:val="lt-LT"/>
        </w:rPr>
      </w:pPr>
      <w:r w:rsidRPr="008A43A4">
        <w:rPr>
          <w:lang w:val="lt-LT"/>
        </w:rPr>
        <w:t>2 lentelė</w:t>
      </w:r>
      <w:r w:rsidRPr="008A43A4">
        <w:rPr>
          <w:b/>
          <w:lang w:val="lt-LT"/>
        </w:rPr>
        <w:t>. Verslo valdymo sistemų nauda</w:t>
      </w:r>
    </w:p>
    <w:tbl>
      <w:tblPr>
        <w:tblW w:w="9854" w:type="dxa"/>
        <w:jc w:val="center"/>
        <w:tblInd w:w="16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652"/>
        <w:gridCol w:w="3544"/>
        <w:gridCol w:w="2658"/>
      </w:tblGrid>
      <w:tr w:rsidR="00D81204" w:rsidRPr="008A43A4" w:rsidTr="00D2300F">
        <w:trPr>
          <w:jc w:val="center"/>
        </w:trPr>
        <w:tc>
          <w:tcPr>
            <w:tcW w:w="3652" w:type="dxa"/>
            <w:shd w:val="clear" w:color="auto" w:fill="7F7F7F"/>
          </w:tcPr>
          <w:p w:rsidR="00D81204" w:rsidRPr="00D2300F" w:rsidRDefault="00D81204" w:rsidP="00D2300F">
            <w:pPr>
              <w:pStyle w:val="NormalWeb"/>
              <w:spacing w:before="0" w:beforeAutospacing="0" w:after="0" w:line="360" w:lineRule="auto"/>
              <w:ind w:firstLine="851"/>
              <w:jc w:val="both"/>
              <w:rPr>
                <w:b/>
                <w:i/>
                <w:lang w:val="lt-LT"/>
              </w:rPr>
            </w:pPr>
            <w:r w:rsidRPr="00D2300F">
              <w:rPr>
                <w:b/>
                <w:i/>
                <w:lang w:val="lt-LT"/>
              </w:rPr>
              <w:t>Shang ir Seddon, 2000</w:t>
            </w:r>
          </w:p>
        </w:tc>
        <w:tc>
          <w:tcPr>
            <w:tcW w:w="3544" w:type="dxa"/>
            <w:shd w:val="clear" w:color="auto" w:fill="7F7F7F"/>
          </w:tcPr>
          <w:p w:rsidR="00D81204" w:rsidRPr="00D2300F" w:rsidRDefault="00D81204" w:rsidP="00D2300F">
            <w:pPr>
              <w:pStyle w:val="NormalWeb"/>
              <w:spacing w:before="0" w:beforeAutospacing="0" w:after="0" w:line="360" w:lineRule="auto"/>
              <w:ind w:firstLine="851"/>
              <w:jc w:val="both"/>
              <w:rPr>
                <w:b/>
                <w:i/>
                <w:lang w:val="lt-LT"/>
              </w:rPr>
            </w:pPr>
            <w:r w:rsidRPr="00D2300F">
              <w:rPr>
                <w:b/>
                <w:i/>
                <w:lang w:val="lt-LT"/>
              </w:rPr>
              <w:t>Brown, 1997</w:t>
            </w:r>
          </w:p>
        </w:tc>
        <w:tc>
          <w:tcPr>
            <w:tcW w:w="2658" w:type="dxa"/>
            <w:shd w:val="clear" w:color="auto" w:fill="7F7F7F"/>
          </w:tcPr>
          <w:p w:rsidR="00D81204" w:rsidRPr="00D2300F" w:rsidRDefault="00D81204" w:rsidP="00D2300F">
            <w:pPr>
              <w:pStyle w:val="NormalWeb"/>
              <w:spacing w:before="0" w:beforeAutospacing="0" w:after="0" w:line="360" w:lineRule="auto"/>
              <w:ind w:firstLine="459"/>
              <w:jc w:val="both"/>
              <w:rPr>
                <w:b/>
                <w:i/>
                <w:lang w:val="lt-LT"/>
              </w:rPr>
            </w:pPr>
            <w:r w:rsidRPr="00D2300F">
              <w:rPr>
                <w:b/>
                <w:i/>
                <w:lang w:val="lt-LT"/>
              </w:rPr>
              <w:t>Novikovas, 2008</w:t>
            </w:r>
          </w:p>
        </w:tc>
      </w:tr>
      <w:tr w:rsidR="00D81204" w:rsidRPr="008A43A4" w:rsidTr="00D2300F">
        <w:trPr>
          <w:jc w:val="center"/>
        </w:trPr>
        <w:tc>
          <w:tcPr>
            <w:tcW w:w="3652" w:type="dxa"/>
          </w:tcPr>
          <w:p w:rsidR="00D81204" w:rsidRPr="00D2300F" w:rsidRDefault="00D81204" w:rsidP="004767E2">
            <w:pPr>
              <w:pStyle w:val="NormalWeb"/>
              <w:spacing w:before="0" w:beforeAutospacing="0" w:after="0" w:line="360" w:lineRule="auto"/>
              <w:rPr>
                <w:lang w:val="lt-LT"/>
              </w:rPr>
            </w:pPr>
            <w:r w:rsidRPr="00D2300F">
              <w:rPr>
                <w:lang w:val="lt-LT"/>
              </w:rPr>
              <w:t>Kaštų sumažėjimas</w:t>
            </w:r>
          </w:p>
        </w:tc>
        <w:tc>
          <w:tcPr>
            <w:tcW w:w="3544" w:type="dxa"/>
          </w:tcPr>
          <w:p w:rsidR="00D81204" w:rsidRPr="00D2300F" w:rsidRDefault="00D81204" w:rsidP="004767E2">
            <w:pPr>
              <w:pStyle w:val="NormalWeb"/>
              <w:spacing w:before="0" w:beforeAutospacing="0" w:after="0" w:line="360" w:lineRule="auto"/>
              <w:rPr>
                <w:lang w:val="lt-LT"/>
              </w:rPr>
            </w:pPr>
            <w:r w:rsidRPr="00D2300F">
              <w:rPr>
                <w:lang w:val="lt-LT"/>
              </w:rPr>
              <w:t>Įsiskolinimų ir kaštų sumažėjimas</w:t>
            </w:r>
          </w:p>
        </w:tc>
        <w:tc>
          <w:tcPr>
            <w:tcW w:w="2658" w:type="dxa"/>
          </w:tcPr>
          <w:p w:rsidR="00D81204" w:rsidRPr="00D2300F" w:rsidRDefault="00D81204" w:rsidP="004767E2">
            <w:pPr>
              <w:pStyle w:val="NormalWeb"/>
              <w:spacing w:before="0" w:beforeAutospacing="0" w:after="0" w:line="360" w:lineRule="auto"/>
              <w:rPr>
                <w:lang w:val="lt-LT"/>
              </w:rPr>
            </w:pPr>
            <w:r w:rsidRPr="00D2300F">
              <w:rPr>
                <w:lang w:val="lt-LT"/>
              </w:rPr>
              <w:t>Kaštų sumažėjimas (nelieka dubliuojančių funkcijų, pašalinamos</w:t>
            </w:r>
          </w:p>
          <w:p w:rsidR="00D81204" w:rsidRPr="00D2300F" w:rsidRDefault="00D81204" w:rsidP="004767E2">
            <w:pPr>
              <w:pStyle w:val="NormalWeb"/>
              <w:spacing w:before="0" w:beforeAutospacing="0" w:after="0" w:line="360" w:lineRule="auto"/>
              <w:rPr>
                <w:lang w:val="lt-LT"/>
              </w:rPr>
            </w:pPr>
            <w:r w:rsidRPr="00D2300F">
              <w:rPr>
                <w:lang w:val="lt-LT"/>
              </w:rPr>
              <w:t>„niekieno“ funkcijos)</w:t>
            </w:r>
          </w:p>
        </w:tc>
      </w:tr>
      <w:tr w:rsidR="00D81204" w:rsidRPr="008A43A4" w:rsidTr="00D2300F">
        <w:trPr>
          <w:jc w:val="center"/>
        </w:trPr>
        <w:tc>
          <w:tcPr>
            <w:tcW w:w="3652" w:type="dxa"/>
          </w:tcPr>
          <w:p w:rsidR="00D81204" w:rsidRPr="00D2300F" w:rsidRDefault="00D81204" w:rsidP="00D2300F">
            <w:pPr>
              <w:pStyle w:val="NormalWeb"/>
              <w:spacing w:before="0" w:beforeAutospacing="0" w:after="0" w:line="360" w:lineRule="auto"/>
              <w:rPr>
                <w:lang w:val="lt-LT"/>
              </w:rPr>
            </w:pPr>
            <w:r w:rsidRPr="00D2300F">
              <w:rPr>
                <w:lang w:val="lt-LT"/>
              </w:rPr>
              <w:t>Produktyvumo padidėjimas</w:t>
            </w:r>
          </w:p>
        </w:tc>
        <w:tc>
          <w:tcPr>
            <w:tcW w:w="3544" w:type="dxa"/>
          </w:tcPr>
          <w:p w:rsidR="00D81204" w:rsidRPr="00D2300F" w:rsidRDefault="00D81204" w:rsidP="00D2300F">
            <w:pPr>
              <w:pStyle w:val="NormalWeb"/>
              <w:spacing w:before="0" w:beforeAutospacing="0" w:after="0" w:line="360" w:lineRule="auto"/>
              <w:rPr>
                <w:lang w:val="lt-LT"/>
              </w:rPr>
            </w:pPr>
            <w:r w:rsidRPr="00D2300F">
              <w:rPr>
                <w:lang w:val="lt-LT"/>
              </w:rPr>
              <w:t>Perkamosios jėgos padidėjimas</w:t>
            </w:r>
          </w:p>
        </w:tc>
        <w:tc>
          <w:tcPr>
            <w:tcW w:w="2658" w:type="dxa"/>
          </w:tcPr>
          <w:p w:rsidR="00D81204" w:rsidRPr="00D2300F" w:rsidRDefault="00D81204" w:rsidP="00D2300F">
            <w:pPr>
              <w:pStyle w:val="NormalWeb"/>
              <w:spacing w:before="0" w:beforeAutospacing="0" w:after="0" w:line="360" w:lineRule="auto"/>
              <w:rPr>
                <w:lang w:val="lt-LT"/>
              </w:rPr>
            </w:pPr>
            <w:r w:rsidRPr="00D2300F">
              <w:rPr>
                <w:lang w:val="lt-LT"/>
              </w:rPr>
              <w:t>Apyvartos, darbo efektyvumo padidėjimas</w:t>
            </w:r>
          </w:p>
        </w:tc>
      </w:tr>
      <w:tr w:rsidR="00D81204" w:rsidRPr="008A43A4" w:rsidTr="00D2300F">
        <w:trPr>
          <w:jc w:val="center"/>
        </w:trPr>
        <w:tc>
          <w:tcPr>
            <w:tcW w:w="3652" w:type="dxa"/>
          </w:tcPr>
          <w:p w:rsidR="00D81204" w:rsidRPr="00D2300F" w:rsidRDefault="00D81204" w:rsidP="00D2300F">
            <w:pPr>
              <w:pStyle w:val="NormalWeb"/>
              <w:spacing w:before="0" w:beforeAutospacing="0" w:after="0" w:line="360" w:lineRule="auto"/>
              <w:rPr>
                <w:lang w:val="lt-LT"/>
              </w:rPr>
            </w:pPr>
            <w:r w:rsidRPr="00D2300F">
              <w:rPr>
                <w:lang w:val="lt-LT"/>
              </w:rPr>
              <w:t>Kokybės pagerinimas</w:t>
            </w:r>
          </w:p>
        </w:tc>
        <w:tc>
          <w:tcPr>
            <w:tcW w:w="3544" w:type="dxa"/>
          </w:tcPr>
          <w:p w:rsidR="00D81204" w:rsidRPr="00D2300F" w:rsidRDefault="00D81204" w:rsidP="00D2300F">
            <w:pPr>
              <w:pStyle w:val="NormalWeb"/>
              <w:spacing w:before="0" w:beforeAutospacing="0" w:after="0" w:line="360" w:lineRule="auto"/>
              <w:rPr>
                <w:lang w:val="lt-LT"/>
              </w:rPr>
            </w:pPr>
            <w:r w:rsidRPr="00D2300F">
              <w:rPr>
                <w:lang w:val="lt-LT"/>
              </w:rPr>
              <w:t>Finansinio ciklo sumažinimas</w:t>
            </w:r>
          </w:p>
        </w:tc>
        <w:tc>
          <w:tcPr>
            <w:tcW w:w="2658" w:type="dxa"/>
          </w:tcPr>
          <w:p w:rsidR="00D81204" w:rsidRPr="00D2300F" w:rsidRDefault="00D81204" w:rsidP="00D2300F">
            <w:pPr>
              <w:pStyle w:val="NormalWeb"/>
              <w:spacing w:before="0" w:beforeAutospacing="0" w:after="0" w:line="360" w:lineRule="auto"/>
              <w:rPr>
                <w:lang w:val="lt-LT"/>
              </w:rPr>
            </w:pPr>
            <w:r w:rsidRPr="00D2300F">
              <w:rPr>
                <w:lang w:val="lt-LT"/>
              </w:rPr>
              <w:t>Nuostolių sumažinimas (sutvarkomi ryšiai tarp procesų)</w:t>
            </w:r>
          </w:p>
        </w:tc>
      </w:tr>
      <w:tr w:rsidR="00D81204" w:rsidRPr="008A43A4" w:rsidTr="00D2300F">
        <w:trPr>
          <w:jc w:val="center"/>
        </w:trPr>
        <w:tc>
          <w:tcPr>
            <w:tcW w:w="3652" w:type="dxa"/>
          </w:tcPr>
          <w:p w:rsidR="00D81204" w:rsidRPr="00D2300F" w:rsidRDefault="00D81204" w:rsidP="00D2300F">
            <w:pPr>
              <w:pStyle w:val="NormalWeb"/>
              <w:spacing w:before="0" w:beforeAutospacing="0" w:after="0" w:line="360" w:lineRule="auto"/>
              <w:rPr>
                <w:lang w:val="lt-LT"/>
              </w:rPr>
            </w:pPr>
            <w:r w:rsidRPr="00D2300F">
              <w:rPr>
                <w:lang w:val="lt-LT"/>
              </w:rPr>
              <w:t>Pirkėjų aptarnavimo pagerinimas</w:t>
            </w:r>
          </w:p>
        </w:tc>
        <w:tc>
          <w:tcPr>
            <w:tcW w:w="3544" w:type="dxa"/>
          </w:tcPr>
          <w:p w:rsidR="00D81204" w:rsidRPr="00D2300F" w:rsidRDefault="00D81204" w:rsidP="00D2300F">
            <w:pPr>
              <w:pStyle w:val="NormalWeb"/>
              <w:spacing w:before="0" w:beforeAutospacing="0" w:after="0" w:line="360" w:lineRule="auto"/>
              <w:rPr>
                <w:lang w:val="lt-LT"/>
              </w:rPr>
            </w:pPr>
            <w:r w:rsidRPr="00D2300F">
              <w:rPr>
                <w:lang w:val="lt-LT"/>
              </w:rPr>
              <w:t>Klientų pasitenkinimas per integraciją ir pastovumą</w:t>
            </w:r>
          </w:p>
        </w:tc>
        <w:tc>
          <w:tcPr>
            <w:tcW w:w="2658" w:type="dxa"/>
          </w:tcPr>
          <w:p w:rsidR="00D81204" w:rsidRPr="00D2300F" w:rsidRDefault="00D81204" w:rsidP="00D2300F">
            <w:pPr>
              <w:pStyle w:val="NormalWeb"/>
              <w:spacing w:before="0" w:beforeAutospacing="0" w:after="0" w:line="360" w:lineRule="auto"/>
              <w:rPr>
                <w:lang w:val="lt-LT"/>
              </w:rPr>
            </w:pPr>
            <w:r w:rsidRPr="00D2300F">
              <w:rPr>
                <w:lang w:val="lt-LT"/>
              </w:rPr>
              <w:t>Informacija lieka įmonės turtu</w:t>
            </w:r>
          </w:p>
        </w:tc>
      </w:tr>
      <w:tr w:rsidR="00D81204" w:rsidRPr="008A43A4" w:rsidTr="00D2300F">
        <w:trPr>
          <w:jc w:val="center"/>
        </w:trPr>
        <w:tc>
          <w:tcPr>
            <w:tcW w:w="3652" w:type="dxa"/>
          </w:tcPr>
          <w:p w:rsidR="00D81204" w:rsidRPr="00D2300F" w:rsidRDefault="00D81204" w:rsidP="00D2300F">
            <w:pPr>
              <w:pStyle w:val="NormalWeb"/>
              <w:spacing w:before="0" w:beforeAutospacing="0" w:after="0" w:line="360" w:lineRule="auto"/>
              <w:rPr>
                <w:lang w:val="lt-LT"/>
              </w:rPr>
            </w:pPr>
            <w:r w:rsidRPr="00D2300F">
              <w:rPr>
                <w:lang w:val="lt-LT"/>
              </w:rPr>
              <w:t>Geresnis išteklių valdymas</w:t>
            </w:r>
          </w:p>
        </w:tc>
        <w:tc>
          <w:tcPr>
            <w:tcW w:w="3544" w:type="dxa"/>
          </w:tcPr>
          <w:p w:rsidR="00D81204" w:rsidRPr="00D2300F" w:rsidRDefault="00D81204" w:rsidP="00D2300F">
            <w:pPr>
              <w:pStyle w:val="NormalWeb"/>
              <w:spacing w:before="0" w:beforeAutospacing="0" w:after="0" w:line="360" w:lineRule="auto"/>
              <w:rPr>
                <w:lang w:val="lt-LT"/>
              </w:rPr>
            </w:pPr>
            <w:r w:rsidRPr="00D2300F">
              <w:rPr>
                <w:lang w:val="lt-LT"/>
              </w:rPr>
              <w:t>Tikslesnės ir laiku pateikiamos informacijos gavimas</w:t>
            </w:r>
          </w:p>
        </w:tc>
        <w:tc>
          <w:tcPr>
            <w:tcW w:w="2658" w:type="dxa"/>
          </w:tcPr>
          <w:p w:rsidR="00D81204" w:rsidRPr="00D2300F" w:rsidRDefault="00D81204" w:rsidP="00D2300F">
            <w:pPr>
              <w:pStyle w:val="NormalWeb"/>
              <w:spacing w:before="0" w:beforeAutospacing="0" w:after="0" w:line="360" w:lineRule="auto"/>
              <w:rPr>
                <w:lang w:val="lt-LT"/>
              </w:rPr>
            </w:pPr>
            <w:r w:rsidRPr="00D2300F">
              <w:rPr>
                <w:lang w:val="lt-LT"/>
              </w:rPr>
              <w:t>Įmanomas tikslus rezultatų planavimas ir prognozavimas</w:t>
            </w:r>
          </w:p>
        </w:tc>
      </w:tr>
      <w:tr w:rsidR="00D81204" w:rsidRPr="008A43A4" w:rsidTr="00D2300F">
        <w:trPr>
          <w:jc w:val="center"/>
        </w:trPr>
        <w:tc>
          <w:tcPr>
            <w:tcW w:w="3652" w:type="dxa"/>
          </w:tcPr>
          <w:p w:rsidR="00D81204" w:rsidRPr="00D2300F" w:rsidRDefault="00D81204" w:rsidP="00D2300F">
            <w:pPr>
              <w:pStyle w:val="NormalWeb"/>
              <w:spacing w:before="0" w:beforeAutospacing="0" w:after="0" w:line="360" w:lineRule="auto"/>
              <w:rPr>
                <w:lang w:val="lt-LT"/>
              </w:rPr>
            </w:pPr>
            <w:r w:rsidRPr="00D2300F">
              <w:rPr>
                <w:lang w:val="lt-LT"/>
              </w:rPr>
              <w:t>Geresnis planavimas ir sprendimų priėmimas</w:t>
            </w:r>
          </w:p>
        </w:tc>
        <w:tc>
          <w:tcPr>
            <w:tcW w:w="3544" w:type="dxa"/>
          </w:tcPr>
          <w:p w:rsidR="00D81204" w:rsidRPr="00D2300F" w:rsidRDefault="00D81204" w:rsidP="00D2300F">
            <w:pPr>
              <w:pStyle w:val="NormalWeb"/>
              <w:spacing w:before="0" w:beforeAutospacing="0" w:after="0" w:line="360" w:lineRule="auto"/>
              <w:rPr>
                <w:lang w:val="lt-LT"/>
              </w:rPr>
            </w:pPr>
            <w:r w:rsidRPr="00D2300F">
              <w:rPr>
                <w:lang w:val="lt-LT"/>
              </w:rPr>
              <w:t>Globaliai integruotos informacijos šalia įmonės ir tiekimo grandinės pasiekimas</w:t>
            </w:r>
          </w:p>
        </w:tc>
        <w:tc>
          <w:tcPr>
            <w:tcW w:w="2658" w:type="dxa"/>
          </w:tcPr>
          <w:p w:rsidR="00D81204" w:rsidRPr="00D2300F" w:rsidRDefault="00D81204" w:rsidP="00D2300F">
            <w:pPr>
              <w:pStyle w:val="NormalWeb"/>
              <w:spacing w:before="0" w:beforeAutospacing="0" w:after="0" w:line="360" w:lineRule="auto"/>
              <w:rPr>
                <w:lang w:val="lt-LT"/>
              </w:rPr>
            </w:pPr>
            <w:r w:rsidRPr="00D2300F">
              <w:rPr>
                <w:lang w:val="lt-LT"/>
              </w:rPr>
              <w:t>Sukuriamas patogus kontrolės mechanizmas</w:t>
            </w:r>
          </w:p>
        </w:tc>
      </w:tr>
      <w:tr w:rsidR="00D81204" w:rsidRPr="00ED55E1" w:rsidTr="00D2300F">
        <w:trPr>
          <w:jc w:val="center"/>
        </w:trPr>
        <w:tc>
          <w:tcPr>
            <w:tcW w:w="3652" w:type="dxa"/>
          </w:tcPr>
          <w:p w:rsidR="00D81204" w:rsidRPr="00D2300F" w:rsidRDefault="00D81204" w:rsidP="00D2300F">
            <w:pPr>
              <w:pStyle w:val="NormalWeb"/>
              <w:spacing w:before="0" w:beforeAutospacing="0" w:after="0" w:line="360" w:lineRule="auto"/>
              <w:rPr>
                <w:lang w:val="lt-LT"/>
              </w:rPr>
            </w:pPr>
            <w:r w:rsidRPr="00D2300F">
              <w:rPr>
                <w:lang w:val="lt-LT"/>
              </w:rPr>
              <w:t>Įmonės vaidmens pagerinimas</w:t>
            </w:r>
          </w:p>
        </w:tc>
        <w:tc>
          <w:tcPr>
            <w:tcW w:w="3544" w:type="dxa"/>
          </w:tcPr>
          <w:p w:rsidR="00D81204" w:rsidRPr="00D2300F" w:rsidRDefault="00D81204" w:rsidP="00D2300F">
            <w:pPr>
              <w:pStyle w:val="NormalWeb"/>
              <w:spacing w:before="0" w:beforeAutospacing="0" w:after="0" w:line="360" w:lineRule="auto"/>
              <w:rPr>
                <w:lang w:val="lt-LT"/>
              </w:rPr>
            </w:pPr>
            <w:r w:rsidRPr="00D2300F">
              <w:rPr>
                <w:lang w:val="lt-LT"/>
              </w:rPr>
              <w:t>E verslo įgalinimas</w:t>
            </w:r>
          </w:p>
        </w:tc>
        <w:tc>
          <w:tcPr>
            <w:tcW w:w="2658" w:type="dxa"/>
          </w:tcPr>
          <w:p w:rsidR="00D81204" w:rsidRPr="00D2300F" w:rsidRDefault="00D81204" w:rsidP="00D2300F">
            <w:pPr>
              <w:pStyle w:val="NormalWeb"/>
              <w:spacing w:before="0" w:beforeAutospacing="0" w:after="0" w:line="360" w:lineRule="auto"/>
              <w:rPr>
                <w:lang w:val="lt-LT"/>
              </w:rPr>
            </w:pPr>
            <w:r w:rsidRPr="00D2300F">
              <w:rPr>
                <w:lang w:val="lt-LT"/>
              </w:rPr>
              <w:t>Įmonei lojalių klientų skaičiaus didėjimas</w:t>
            </w:r>
          </w:p>
        </w:tc>
      </w:tr>
      <w:tr w:rsidR="00D81204" w:rsidRPr="008A43A4" w:rsidTr="00D2300F">
        <w:trPr>
          <w:jc w:val="center"/>
        </w:trPr>
        <w:tc>
          <w:tcPr>
            <w:tcW w:w="3652" w:type="dxa"/>
          </w:tcPr>
          <w:p w:rsidR="00D81204" w:rsidRPr="00D2300F" w:rsidRDefault="00D81204" w:rsidP="00D2300F">
            <w:pPr>
              <w:pStyle w:val="NormalWeb"/>
              <w:spacing w:before="0" w:beforeAutospacing="0" w:after="0" w:line="360" w:lineRule="auto"/>
              <w:rPr>
                <w:lang w:val="lt-LT"/>
              </w:rPr>
            </w:pPr>
            <w:r w:rsidRPr="00D2300F">
              <w:rPr>
                <w:lang w:val="lt-LT"/>
              </w:rPr>
              <w:t>Naujų inovacijų kūrimas</w:t>
            </w:r>
          </w:p>
        </w:tc>
        <w:tc>
          <w:tcPr>
            <w:tcW w:w="3544" w:type="dxa"/>
          </w:tcPr>
          <w:p w:rsidR="00D81204" w:rsidRPr="00D2300F" w:rsidRDefault="00D81204" w:rsidP="00D2300F">
            <w:pPr>
              <w:pStyle w:val="NormalWeb"/>
              <w:spacing w:before="0" w:beforeAutospacing="0" w:after="0" w:line="360" w:lineRule="auto"/>
              <w:rPr>
                <w:lang w:val="lt-LT"/>
              </w:rPr>
            </w:pPr>
            <w:r w:rsidRPr="00D2300F">
              <w:rPr>
                <w:lang w:val="lt-LT"/>
              </w:rPr>
              <w:t>Pasikeitimų lankstumo ir verslo konfigūravimo pagal rinkos pasikeitimus pasiekimas</w:t>
            </w:r>
          </w:p>
        </w:tc>
        <w:tc>
          <w:tcPr>
            <w:tcW w:w="2658" w:type="dxa"/>
          </w:tcPr>
          <w:p w:rsidR="00D81204" w:rsidRPr="00D2300F" w:rsidRDefault="00D81204" w:rsidP="00D2300F">
            <w:pPr>
              <w:pStyle w:val="NormalWeb"/>
              <w:spacing w:before="0" w:beforeAutospacing="0" w:after="0" w:line="360" w:lineRule="auto"/>
              <w:rPr>
                <w:lang w:val="lt-LT"/>
              </w:rPr>
            </w:pPr>
            <w:r w:rsidRPr="00D2300F">
              <w:rPr>
                <w:lang w:val="lt-LT"/>
              </w:rPr>
              <w:t>Problemos dėl dingusių ar nežinomų dokumentų įvedimo panaikinimas</w:t>
            </w:r>
          </w:p>
        </w:tc>
      </w:tr>
    </w:tbl>
    <w:p w:rsidR="00D81204" w:rsidRPr="008A43A4" w:rsidRDefault="00D81204" w:rsidP="00B448FE">
      <w:pPr>
        <w:pStyle w:val="NormalWeb"/>
        <w:spacing w:before="0" w:beforeAutospacing="0" w:after="0" w:line="360" w:lineRule="auto"/>
        <w:rPr>
          <w:lang w:val="lt-LT"/>
        </w:rPr>
      </w:pPr>
    </w:p>
    <w:p w:rsidR="00D81204" w:rsidRPr="008A43A4" w:rsidRDefault="00D81204" w:rsidP="00886CA7">
      <w:pPr>
        <w:pStyle w:val="NormalWeb"/>
        <w:spacing w:before="0" w:beforeAutospacing="0" w:after="0" w:line="360" w:lineRule="auto"/>
        <w:ind w:firstLine="567"/>
        <w:jc w:val="both"/>
        <w:rPr>
          <w:lang w:val="lt-LT"/>
        </w:rPr>
      </w:pPr>
      <w:r w:rsidRPr="008A43A4">
        <w:rPr>
          <w:lang w:val="lt-LT"/>
        </w:rPr>
        <w:t xml:space="preserve">Visi lentelėje išskirti autoriai nurodo kaštų sumažėjimą, produktyvumo padidėjimą bei geresnį ir tikslesnį informacijos gavimą bei jos valdymą, priimant įvairius sprendimus. Autoriai Shang ir </w:t>
      </w:r>
      <w:r w:rsidRPr="008A43A4">
        <w:rPr>
          <w:lang w:val="lt-LT"/>
        </w:rPr>
        <w:lastRenderedPageBreak/>
        <w:t>Seddon (2000) dar nurodo kokybės pagerinimą, geresnį išteklių valdymą, naujų inovacijų kūrimą bei geresnę pirkėjų aptarnavimo kokybę (nematerialioji nauda).</w:t>
      </w:r>
    </w:p>
    <w:p w:rsidR="00D81204" w:rsidRPr="008A43A4" w:rsidRDefault="00D81204" w:rsidP="00886CA7">
      <w:pPr>
        <w:pStyle w:val="NormalWeb"/>
        <w:spacing w:before="0" w:beforeAutospacing="0" w:after="0" w:line="360" w:lineRule="auto"/>
        <w:ind w:firstLine="567"/>
        <w:jc w:val="both"/>
        <w:rPr>
          <w:lang w:val="lt-LT"/>
        </w:rPr>
      </w:pPr>
      <w:r w:rsidRPr="008A43A4">
        <w:rPr>
          <w:lang w:val="lt-LT"/>
        </w:rPr>
        <w:t>Kai</w:t>
      </w:r>
      <w:r>
        <w:rPr>
          <w:lang w:val="lt-LT"/>
        </w:rPr>
        <w:t>p teigia autorius Brown (</w:t>
      </w:r>
      <w:r w:rsidRPr="008A43A4">
        <w:rPr>
          <w:lang w:val="lt-LT"/>
        </w:rPr>
        <w:t>1997)</w:t>
      </w:r>
      <w:r>
        <w:rPr>
          <w:lang w:val="lt-LT"/>
        </w:rPr>
        <w:t>,</w:t>
      </w:r>
      <w:r w:rsidRPr="008A43A4">
        <w:rPr>
          <w:lang w:val="lt-LT"/>
        </w:rPr>
        <w:t xml:space="preserve"> įmonės iš verslo valdymo sistemų tikisi pagerinti įmonės vaidmenį, t.y. sumažinti įsiskolinimus ir kaštus, palengvinti sprendimų priėmimą, gauti tikslesnę ir </w:t>
      </w:r>
      <w:r>
        <w:rPr>
          <w:lang w:val="lt-LT"/>
        </w:rPr>
        <w:t>aiškiau</w:t>
      </w:r>
      <w:r w:rsidRPr="008A43A4">
        <w:rPr>
          <w:lang w:val="lt-LT"/>
        </w:rPr>
        <w:t xml:space="preserve"> pateikiamą informaciją, sumažinti finansinį ciklą, padidinti perkamąją jėgą. Taigi naudodamos kompleksinius verslo valdymo sistemų sprendimus įmonės gali ženkliai pagerinti kasdienes veiklos operacijas, efektyviau išnaudoti personalą, sumažinti veiklos kaštus.</w:t>
      </w:r>
    </w:p>
    <w:p w:rsidR="00D81204" w:rsidRPr="008A43A4" w:rsidRDefault="00D81204" w:rsidP="00886CA7">
      <w:pPr>
        <w:pStyle w:val="NormalWeb"/>
        <w:spacing w:before="0" w:beforeAutospacing="0" w:after="0" w:line="360" w:lineRule="auto"/>
        <w:ind w:firstLine="567"/>
        <w:jc w:val="both"/>
        <w:rPr>
          <w:lang w:val="lt-LT"/>
        </w:rPr>
      </w:pPr>
      <w:r w:rsidRPr="008A43A4">
        <w:rPr>
          <w:lang w:val="lt-LT"/>
        </w:rPr>
        <w:t xml:space="preserve">Apibendrinant galima išskirti tokius pagrindinius verslo valdymo sistemų privalumus: </w:t>
      </w:r>
    </w:p>
    <w:p w:rsidR="00D81204" w:rsidRPr="008A43A4" w:rsidRDefault="00D81204" w:rsidP="00886CA7">
      <w:pPr>
        <w:pStyle w:val="NormalWeb"/>
        <w:spacing w:before="0" w:beforeAutospacing="0" w:after="0" w:line="360" w:lineRule="auto"/>
        <w:ind w:firstLine="567"/>
        <w:jc w:val="both"/>
        <w:rPr>
          <w:lang w:val="lt-LT"/>
        </w:rPr>
      </w:pPr>
      <w:r w:rsidRPr="008A43A4">
        <w:rPr>
          <w:i/>
          <w:lang w:val="lt-LT"/>
        </w:rPr>
        <w:t>Gaunama tikslesnė informacija, vykdoma kompiuterizuota apskaita</w:t>
      </w:r>
      <w:r w:rsidRPr="008A43A4">
        <w:rPr>
          <w:lang w:val="lt-LT"/>
        </w:rPr>
        <w:t xml:space="preserve">. Kad ir koks žmogus būtų kompetentingas, bet vis tiek lieka labai didelė klaidų tikimybė. Naudojant informacinę sistemą galima šią riziką sumažinti iki minimumo ir greitai gauti tikslią informaciją. </w:t>
      </w:r>
    </w:p>
    <w:p w:rsidR="00D81204" w:rsidRPr="008A43A4" w:rsidRDefault="00D81204" w:rsidP="00886CA7">
      <w:pPr>
        <w:pStyle w:val="NormalWeb"/>
        <w:spacing w:before="0" w:beforeAutospacing="0" w:after="0" w:line="360" w:lineRule="auto"/>
        <w:ind w:firstLine="567"/>
        <w:jc w:val="both"/>
        <w:rPr>
          <w:lang w:val="lt-LT"/>
        </w:rPr>
      </w:pPr>
      <w:r w:rsidRPr="008A43A4">
        <w:rPr>
          <w:i/>
          <w:lang w:val="lt-LT"/>
        </w:rPr>
        <w:t>Geresnės kontrolės ir sprendimų priėmimo galimybės</w:t>
      </w:r>
      <w:r w:rsidRPr="008A43A4">
        <w:rPr>
          <w:lang w:val="lt-LT"/>
        </w:rPr>
        <w:t xml:space="preserve">. Apibendrinus duomenis su sistema galima priimti geresnį sprendimą. </w:t>
      </w:r>
    </w:p>
    <w:p w:rsidR="00D81204" w:rsidRPr="008A43A4" w:rsidRDefault="00D81204" w:rsidP="00886CA7">
      <w:pPr>
        <w:pStyle w:val="NormalWeb"/>
        <w:spacing w:before="0" w:beforeAutospacing="0" w:after="0" w:line="360" w:lineRule="auto"/>
        <w:ind w:firstLine="567"/>
        <w:jc w:val="both"/>
        <w:rPr>
          <w:lang w:val="lt-LT"/>
        </w:rPr>
      </w:pPr>
      <w:r w:rsidRPr="008A43A4">
        <w:rPr>
          <w:i/>
          <w:lang w:val="lt-LT"/>
        </w:rPr>
        <w:t xml:space="preserve">Verslo procesų racionalizavimas. </w:t>
      </w:r>
      <w:r w:rsidRPr="008A43A4">
        <w:rPr>
          <w:lang w:val="lt-LT"/>
        </w:rPr>
        <w:t>Verslo procesai, naudojant verslo valdymo sistemą, gali būti atliekami daug efektyviau ir išnaudojant mažiausiai laiko kaštų.</w:t>
      </w:r>
    </w:p>
    <w:p w:rsidR="00D81204" w:rsidRPr="008A43A4" w:rsidRDefault="00D81204" w:rsidP="00886CA7">
      <w:pPr>
        <w:pStyle w:val="NormalWeb"/>
        <w:spacing w:before="0" w:beforeAutospacing="0" w:after="0" w:line="360" w:lineRule="auto"/>
        <w:ind w:firstLine="567"/>
        <w:jc w:val="both"/>
        <w:rPr>
          <w:lang w:val="lt-LT"/>
        </w:rPr>
      </w:pPr>
      <w:r w:rsidRPr="008A43A4">
        <w:rPr>
          <w:i/>
          <w:lang w:val="lt-LT"/>
        </w:rPr>
        <w:t>Sumažėja apskaitos darbuotojų skaičius</w:t>
      </w:r>
      <w:r w:rsidRPr="008A43A4">
        <w:rPr>
          <w:lang w:val="lt-LT"/>
        </w:rPr>
        <w:t xml:space="preserve">. Informacinė sistema gali greitai apdoroti duomenis, pasitelkdama tik vieną darbuotoją, kuris tą informaciją priims. </w:t>
      </w:r>
    </w:p>
    <w:p w:rsidR="00D81204" w:rsidRPr="008A43A4" w:rsidRDefault="00D81204" w:rsidP="00886CA7">
      <w:pPr>
        <w:pStyle w:val="NormalWeb"/>
        <w:spacing w:before="0" w:beforeAutospacing="0" w:after="0" w:line="360" w:lineRule="auto"/>
        <w:ind w:firstLine="567"/>
        <w:jc w:val="both"/>
        <w:rPr>
          <w:lang w:val="lt-LT"/>
        </w:rPr>
      </w:pPr>
      <w:r w:rsidRPr="008A43A4">
        <w:rPr>
          <w:i/>
          <w:lang w:val="lt-LT"/>
        </w:rPr>
        <w:t>Pagerėja klientų aptarnavimo kokybė</w:t>
      </w:r>
      <w:r w:rsidRPr="008A43A4">
        <w:rPr>
          <w:lang w:val="lt-LT"/>
        </w:rPr>
        <w:t>. Naudojat verslo valdymo sistemą visi duome</w:t>
      </w:r>
      <w:r>
        <w:rPr>
          <w:lang w:val="lt-LT"/>
        </w:rPr>
        <w:t>nys yra laikomi vienoje bazėje –</w:t>
      </w:r>
      <w:r w:rsidRPr="008A43A4">
        <w:rPr>
          <w:lang w:val="lt-LT"/>
        </w:rPr>
        <w:t xml:space="preserve"> tiek pardavimai, tiek pirkimai, informacija apie tiekėjus ar klientus. Tai įgalina geriau aptarnauti klientus, nes jiems gali būti pateikta būtent tos prekės, kurios jiems šiuo metu yra naudingiausios, pagreitėja jų aptarnavimo greitis, jiems galima suteikti išsamesnę informaciją. Visa tai yra pateikiama greitai ir patogiu klient</w:t>
      </w:r>
      <w:r>
        <w:rPr>
          <w:lang w:val="lt-LT"/>
        </w:rPr>
        <w:t xml:space="preserve">ams būdu ir viso to rezultatas – </w:t>
      </w:r>
      <w:r w:rsidRPr="008A43A4">
        <w:rPr>
          <w:lang w:val="lt-LT"/>
        </w:rPr>
        <w:t xml:space="preserve">klientų lojalumo įmonei padidėjimas. </w:t>
      </w:r>
    </w:p>
    <w:p w:rsidR="00D81204" w:rsidRPr="008A43A4" w:rsidRDefault="00D81204" w:rsidP="00886CA7">
      <w:pPr>
        <w:pStyle w:val="NormalWeb"/>
        <w:spacing w:before="0" w:beforeAutospacing="0" w:after="0" w:line="360" w:lineRule="auto"/>
        <w:ind w:firstLine="567"/>
        <w:jc w:val="both"/>
        <w:rPr>
          <w:lang w:val="lt-LT"/>
        </w:rPr>
      </w:pPr>
      <w:r w:rsidRPr="008A43A4">
        <w:rPr>
          <w:i/>
          <w:lang w:val="lt-LT"/>
        </w:rPr>
        <w:t>Pagerėja įmonės darbuotojų bendravimas ir ryšiai su verslo partneriais.</w:t>
      </w:r>
      <w:r w:rsidRPr="008A43A4">
        <w:rPr>
          <w:lang w:val="lt-LT"/>
        </w:rPr>
        <w:t xml:space="preserve"> Darbuotojai gali geriau bendrauti su savo bendradarbiais. Jie gali lengvai matyti, kokias užduotis atlieka kiti darbuotojai, kokios operacijos buvo ar yra vykdomos su įmonės partneriais ar tiekėjais. </w:t>
      </w:r>
    </w:p>
    <w:p w:rsidR="00D81204" w:rsidRPr="008A43A4" w:rsidRDefault="00D81204" w:rsidP="00886CA7">
      <w:pPr>
        <w:pStyle w:val="NormalWeb"/>
        <w:spacing w:before="0" w:beforeAutospacing="0" w:after="0" w:line="360" w:lineRule="auto"/>
        <w:ind w:firstLine="567"/>
        <w:jc w:val="both"/>
        <w:rPr>
          <w:lang w:val="lt-LT"/>
        </w:rPr>
      </w:pPr>
      <w:r w:rsidRPr="008A43A4">
        <w:rPr>
          <w:i/>
          <w:lang w:val="lt-LT"/>
        </w:rPr>
        <w:t>Pinigų srautų valdymas</w:t>
      </w:r>
      <w:r w:rsidRPr="008A43A4">
        <w:rPr>
          <w:lang w:val="lt-LT"/>
        </w:rPr>
        <w:t xml:space="preserve">. Galima stebėti, kur buvo panaudoti pinigai, kiek jų, kaip jų panaudojimas buvo efektyvus. </w:t>
      </w:r>
    </w:p>
    <w:p w:rsidR="00D81204" w:rsidRPr="008A43A4" w:rsidRDefault="00D81204" w:rsidP="00886CA7">
      <w:pPr>
        <w:pStyle w:val="NormalWeb"/>
        <w:spacing w:before="0" w:beforeAutospacing="0" w:after="0" w:line="360" w:lineRule="auto"/>
        <w:ind w:firstLine="567"/>
        <w:jc w:val="both"/>
        <w:rPr>
          <w:lang w:val="lt-LT"/>
        </w:rPr>
      </w:pPr>
      <w:r w:rsidRPr="008A43A4">
        <w:rPr>
          <w:i/>
          <w:lang w:val="lt-LT"/>
        </w:rPr>
        <w:t>Automatizuotai nustatomas prekių judėjimas, atsargų lygio sandėliuose sumažėjimas</w:t>
      </w:r>
      <w:r w:rsidRPr="008A43A4">
        <w:rPr>
          <w:lang w:val="lt-LT"/>
        </w:rPr>
        <w:t xml:space="preserve">. VVS leidžia greitai pamatyti, kiek prekių ir kur yra sandėlyje, kam ir kada buvo parduotos, kiek iš jų buvo grąžinta ir pan. </w:t>
      </w:r>
    </w:p>
    <w:p w:rsidR="00D81204" w:rsidRPr="008A43A4" w:rsidRDefault="00D81204" w:rsidP="00886CA7">
      <w:pPr>
        <w:pStyle w:val="NormalWeb"/>
        <w:spacing w:before="0" w:beforeAutospacing="0" w:after="0" w:line="360" w:lineRule="auto"/>
        <w:ind w:firstLine="567"/>
        <w:jc w:val="both"/>
        <w:rPr>
          <w:lang w:val="lt-LT"/>
        </w:rPr>
      </w:pPr>
      <w:r w:rsidRPr="008A43A4">
        <w:rPr>
          <w:i/>
          <w:lang w:val="lt-LT"/>
        </w:rPr>
        <w:t>Sudaromos prielaidos ir pagrindas verslo augimui bei e. verslo atsiradimui.</w:t>
      </w:r>
      <w:r w:rsidRPr="008A43A4">
        <w:rPr>
          <w:lang w:val="lt-LT"/>
        </w:rPr>
        <w:t xml:space="preserve"> Verslo valdymo sistemų naudojimas gali optimizuoti įmonių veiklos procesus, taip sumažinant kaštus. Taigi sutaupytas lėšas galima skirti verslo plėtrai. Verslo augimą galima paskatinti ir naudojant elektronines priemones, todėl tai įgalina verslo valdymo sistemų atsiradimą e. verslo kontekste. </w:t>
      </w:r>
      <w:r w:rsidRPr="008A43A4">
        <w:rPr>
          <w:lang w:val="lt-LT"/>
        </w:rPr>
        <w:lastRenderedPageBreak/>
        <w:t xml:space="preserve">Tokia verslo valdymo sistemų ir e. verslo sąsaja, leidžia įmonėms matyti visą informaciją realiu laiku, turėti tiesioginį su ryšį su pirkėjais ir tiekėjais. </w:t>
      </w:r>
    </w:p>
    <w:p w:rsidR="00D81204" w:rsidRPr="008A43A4" w:rsidRDefault="00D81204" w:rsidP="00886CA7">
      <w:pPr>
        <w:pStyle w:val="NormalWeb"/>
        <w:spacing w:before="0" w:beforeAutospacing="0" w:after="0" w:line="360" w:lineRule="auto"/>
        <w:ind w:firstLine="567"/>
        <w:jc w:val="both"/>
        <w:rPr>
          <w:lang w:val="lt-LT"/>
        </w:rPr>
      </w:pPr>
      <w:r w:rsidRPr="008A43A4">
        <w:rPr>
          <w:lang w:val="lt-LT"/>
        </w:rPr>
        <w:t xml:space="preserve">Taigi verslo valdymo sistemos turi daug privalumų. Vieni iš jų yra aktualūs vienoms įmonėms, kiti kitoms. Didėjant e. verslo populiarumui, vienu didžiausių verslo valdymo sistemų privalumu tampa jų sąsaja su e. verslu. Kad būtų galima suprasti, kaip tokia sąsaja gali teikti įmonėms naudos, reikėtų plačiau panagrinėti e. verslo sampratą ir jo ryšį su verslo valdymo sistemomis. </w:t>
      </w:r>
    </w:p>
    <w:p w:rsidR="00D81204" w:rsidRDefault="00D81204">
      <w:pPr>
        <w:spacing w:after="200" w:line="276" w:lineRule="auto"/>
        <w:rPr>
          <w:lang w:val="lt-LT"/>
        </w:rPr>
      </w:pPr>
    </w:p>
    <w:p w:rsidR="00D81204" w:rsidRDefault="00D81204">
      <w:pPr>
        <w:spacing w:after="200" w:line="276" w:lineRule="auto"/>
        <w:rPr>
          <w:lang w:val="lt-LT"/>
        </w:rPr>
      </w:pPr>
    </w:p>
    <w:p w:rsidR="00D81204" w:rsidRDefault="00D81204">
      <w:pPr>
        <w:spacing w:after="200" w:line="276" w:lineRule="auto"/>
        <w:rPr>
          <w:lang w:val="lt-LT"/>
        </w:rPr>
      </w:pPr>
    </w:p>
    <w:p w:rsidR="00D81204" w:rsidRDefault="00D81204">
      <w:pPr>
        <w:spacing w:after="200" w:line="276" w:lineRule="auto"/>
        <w:rPr>
          <w:lang w:val="lt-LT"/>
        </w:rPr>
      </w:pPr>
    </w:p>
    <w:p w:rsidR="00D81204" w:rsidRDefault="00D81204">
      <w:pPr>
        <w:spacing w:after="200" w:line="276" w:lineRule="auto"/>
        <w:rPr>
          <w:lang w:val="lt-LT"/>
        </w:rPr>
      </w:pPr>
    </w:p>
    <w:p w:rsidR="00D81204" w:rsidRDefault="00D81204">
      <w:pPr>
        <w:spacing w:after="200" w:line="276" w:lineRule="auto"/>
        <w:rPr>
          <w:lang w:val="lt-LT"/>
        </w:rPr>
      </w:pPr>
    </w:p>
    <w:p w:rsidR="00D81204" w:rsidRDefault="00D81204">
      <w:pPr>
        <w:spacing w:after="200" w:line="276" w:lineRule="auto"/>
        <w:rPr>
          <w:lang w:val="lt-LT"/>
        </w:rPr>
      </w:pPr>
    </w:p>
    <w:p w:rsidR="00D81204" w:rsidRDefault="00D81204">
      <w:pPr>
        <w:spacing w:after="200" w:line="276" w:lineRule="auto"/>
        <w:rPr>
          <w:lang w:val="lt-LT"/>
        </w:rPr>
      </w:pPr>
    </w:p>
    <w:p w:rsidR="00D81204" w:rsidRDefault="00D81204">
      <w:pPr>
        <w:spacing w:after="200" w:line="276" w:lineRule="auto"/>
        <w:rPr>
          <w:lang w:val="lt-LT"/>
        </w:rPr>
      </w:pPr>
    </w:p>
    <w:p w:rsidR="00D81204" w:rsidRDefault="00D81204">
      <w:pPr>
        <w:spacing w:after="200" w:line="276" w:lineRule="auto"/>
        <w:rPr>
          <w:lang w:val="lt-LT"/>
        </w:rPr>
      </w:pPr>
    </w:p>
    <w:p w:rsidR="00D81204" w:rsidRDefault="00D81204">
      <w:pPr>
        <w:spacing w:after="200" w:line="276" w:lineRule="auto"/>
        <w:rPr>
          <w:lang w:val="lt-LT"/>
        </w:rPr>
      </w:pPr>
    </w:p>
    <w:p w:rsidR="00D81204" w:rsidRDefault="00D81204">
      <w:pPr>
        <w:spacing w:after="200" w:line="276" w:lineRule="auto"/>
        <w:rPr>
          <w:lang w:val="lt-LT"/>
        </w:rPr>
      </w:pPr>
    </w:p>
    <w:p w:rsidR="00D81204" w:rsidRDefault="00D81204">
      <w:pPr>
        <w:spacing w:after="200" w:line="276" w:lineRule="auto"/>
        <w:rPr>
          <w:lang w:val="lt-LT"/>
        </w:rPr>
      </w:pPr>
    </w:p>
    <w:p w:rsidR="00D81204" w:rsidRDefault="00D81204">
      <w:pPr>
        <w:spacing w:after="200" w:line="276" w:lineRule="auto"/>
        <w:rPr>
          <w:lang w:val="lt-LT"/>
        </w:rPr>
      </w:pPr>
    </w:p>
    <w:p w:rsidR="00D81204" w:rsidRDefault="00D81204">
      <w:pPr>
        <w:spacing w:after="200" w:line="276" w:lineRule="auto"/>
        <w:rPr>
          <w:lang w:val="lt-LT"/>
        </w:rPr>
      </w:pPr>
    </w:p>
    <w:p w:rsidR="00D81204" w:rsidRDefault="00D81204">
      <w:pPr>
        <w:spacing w:after="200" w:line="276" w:lineRule="auto"/>
        <w:rPr>
          <w:lang w:val="lt-LT"/>
        </w:rPr>
      </w:pPr>
    </w:p>
    <w:p w:rsidR="00D81204" w:rsidRDefault="00D81204">
      <w:pPr>
        <w:spacing w:after="200" w:line="276" w:lineRule="auto"/>
        <w:rPr>
          <w:lang w:val="lt-LT"/>
        </w:rPr>
      </w:pPr>
    </w:p>
    <w:p w:rsidR="00D81204" w:rsidRDefault="00D81204">
      <w:pPr>
        <w:spacing w:after="200" w:line="276" w:lineRule="auto"/>
        <w:rPr>
          <w:lang w:val="lt-LT"/>
        </w:rPr>
      </w:pPr>
    </w:p>
    <w:p w:rsidR="00D81204" w:rsidRDefault="00D81204">
      <w:pPr>
        <w:spacing w:after="200" w:line="276" w:lineRule="auto"/>
        <w:rPr>
          <w:lang w:val="lt-LT"/>
        </w:rPr>
      </w:pPr>
    </w:p>
    <w:p w:rsidR="00167E5D" w:rsidRDefault="00167E5D">
      <w:pPr>
        <w:spacing w:after="200" w:line="276" w:lineRule="auto"/>
        <w:rPr>
          <w:lang w:val="lt-LT"/>
        </w:rPr>
      </w:pPr>
    </w:p>
    <w:p w:rsidR="00167E5D" w:rsidRDefault="00167E5D">
      <w:pPr>
        <w:spacing w:after="200" w:line="276" w:lineRule="auto"/>
        <w:rPr>
          <w:lang w:val="lt-LT"/>
        </w:rPr>
      </w:pPr>
    </w:p>
    <w:p w:rsidR="00167E5D" w:rsidRPr="008A43A4" w:rsidRDefault="00167E5D">
      <w:pPr>
        <w:spacing w:after="200" w:line="276" w:lineRule="auto"/>
        <w:rPr>
          <w:lang w:val="lt-LT"/>
        </w:rPr>
      </w:pPr>
    </w:p>
    <w:p w:rsidR="00D81204" w:rsidRPr="008A43A4" w:rsidRDefault="00D81204" w:rsidP="00FF4615">
      <w:pPr>
        <w:pStyle w:val="Style2"/>
        <w:tabs>
          <w:tab w:val="clear" w:pos="1134"/>
          <w:tab w:val="left" w:pos="0"/>
          <w:tab w:val="left" w:pos="540"/>
        </w:tabs>
        <w:ind w:left="0" w:firstLine="0"/>
      </w:pPr>
      <w:r w:rsidRPr="008A43A4">
        <w:lastRenderedPageBreak/>
        <w:t>Elektroninio verslo samprata verslo valdymo sistemų kontekste</w:t>
      </w:r>
    </w:p>
    <w:p w:rsidR="00D81204" w:rsidRPr="008A43A4" w:rsidRDefault="00D81204" w:rsidP="00FF4615">
      <w:pPr>
        <w:autoSpaceDE w:val="0"/>
        <w:autoSpaceDN w:val="0"/>
        <w:adjustRightInd w:val="0"/>
        <w:spacing w:line="360" w:lineRule="auto"/>
        <w:jc w:val="both"/>
        <w:rPr>
          <w:b/>
          <w:lang w:val="lt-LT"/>
        </w:rPr>
      </w:pPr>
    </w:p>
    <w:p w:rsidR="00D81204" w:rsidRPr="008A43A4" w:rsidRDefault="00D81204" w:rsidP="00FF4615">
      <w:pPr>
        <w:autoSpaceDE w:val="0"/>
        <w:autoSpaceDN w:val="0"/>
        <w:adjustRightInd w:val="0"/>
        <w:spacing w:line="360" w:lineRule="auto"/>
        <w:ind w:firstLine="567"/>
        <w:jc w:val="both"/>
        <w:rPr>
          <w:lang w:val="lt-LT"/>
        </w:rPr>
      </w:pPr>
      <w:r w:rsidRPr="008A43A4">
        <w:rPr>
          <w:lang w:val="lt-LT"/>
        </w:rPr>
        <w:t xml:space="preserve">Šiuolaikinis pasaulis yra neatskiriamas nuo naujų technologijų naudojimo. Mobilieji telefonai, kompiuteriai, internetas – tai jau nebe naujiena šiuolaikiniam žmogui, bet būtinybe kasdieninėje žmogaus veikloje. Interneto naudojimo mastai auga labai sparčiai. Pagal Internet World Stats </w:t>
      </w:r>
      <w:r w:rsidRPr="008A43A4">
        <w:rPr>
          <w:noProof/>
          <w:lang w:val="lt-LT"/>
        </w:rPr>
        <w:t>(Stats, 2009)</w:t>
      </w:r>
      <w:r w:rsidRPr="008A43A4">
        <w:rPr>
          <w:lang w:val="lt-LT"/>
        </w:rPr>
        <w:t xml:space="preserve"> duomenis, 2001 m. internetu naudojosi daugiau nei 513 mln. žmonių, tuo tarpu šiais metais jau priskaičiuojama daugiau nei 1734 mln. interneto vartotojų. </w:t>
      </w:r>
    </w:p>
    <w:p w:rsidR="00D81204" w:rsidRPr="008A43A4" w:rsidRDefault="00D81204" w:rsidP="00B448FE">
      <w:pPr>
        <w:autoSpaceDE w:val="0"/>
        <w:autoSpaceDN w:val="0"/>
        <w:adjustRightInd w:val="0"/>
        <w:spacing w:line="360" w:lineRule="auto"/>
        <w:ind w:firstLine="567"/>
        <w:jc w:val="both"/>
        <w:rPr>
          <w:lang w:val="lt-LT"/>
        </w:rPr>
      </w:pPr>
      <w:r w:rsidRPr="008A43A4">
        <w:rPr>
          <w:lang w:val="lt-LT"/>
        </w:rPr>
        <w:t>Internetas tampa ne tik įrankiu kasdieninėje žmogaus veikloje, bet ir svarbiu konkurenciniu pranašumu versle. Sunku įsivaizduoti, kad įmonės gali neturėti elektroninio pašto, o pastaruoju metu ir interneto svetainės. Pagal Lietuvos Statistikos Departamento 2009 m. duomenis, net 95 proc. Lietuvos įmonių turėjo interneto prieigą, o 61,7 proc. – savo interneto svetainę.</w:t>
      </w:r>
    </w:p>
    <w:p w:rsidR="00D81204" w:rsidRPr="008A43A4" w:rsidRDefault="00D81204" w:rsidP="00B448FE">
      <w:pPr>
        <w:autoSpaceDE w:val="0"/>
        <w:autoSpaceDN w:val="0"/>
        <w:adjustRightInd w:val="0"/>
        <w:spacing w:line="360" w:lineRule="auto"/>
        <w:ind w:firstLine="567"/>
        <w:jc w:val="both"/>
        <w:rPr>
          <w:lang w:val="lt-LT"/>
        </w:rPr>
      </w:pPr>
      <w:r w:rsidRPr="008A43A4">
        <w:rPr>
          <w:lang w:val="lt-LT"/>
        </w:rPr>
        <w:t>Interneto naudojimas keičia verslo operacijų vykdymo specifiką. Tradiciniame versle operacijos yra atliekamos tiesiogiai dalyvaujant tiek pardavėjui, tiek pirkėjui. Tuo tarpu naudojamos elektroninės priemonės, sukuria kitokią – virtualią rinkos aplinką, kurioje pirkėjas ir pardavėjas gali susitikti, bendrauti, apsikeisti duomenimis, naudojant kompiuterines technologijas ir interneto ryšį</w:t>
      </w:r>
      <w:r w:rsidRPr="008A43A4">
        <w:rPr>
          <w:noProof/>
          <w:lang w:val="lt-LT"/>
        </w:rPr>
        <w:t xml:space="preserve"> (Truong, 2008)</w:t>
      </w:r>
      <w:r w:rsidRPr="008A43A4">
        <w:rPr>
          <w:lang w:val="lt-LT"/>
        </w:rPr>
        <w:t>. Pasaulis tampa globalia rinka.</w:t>
      </w:r>
    </w:p>
    <w:p w:rsidR="00D81204" w:rsidRPr="008A43A4" w:rsidRDefault="00D81204" w:rsidP="00FF4615">
      <w:pPr>
        <w:autoSpaceDE w:val="0"/>
        <w:autoSpaceDN w:val="0"/>
        <w:adjustRightInd w:val="0"/>
        <w:spacing w:line="360" w:lineRule="auto"/>
        <w:ind w:firstLine="567"/>
        <w:jc w:val="both"/>
        <w:rPr>
          <w:lang w:val="lt-LT"/>
        </w:rPr>
      </w:pPr>
      <w:r w:rsidRPr="008A43A4">
        <w:rPr>
          <w:lang w:val="lt-LT"/>
        </w:rPr>
        <w:t>Šis nenumaldomas rinkos pokytis perkeliantis tradicinį verslą į elektroninę erdvę neišvengiamai kelia naujus iššūkius verslo valdymo sistemų srityje, jos privalo keistis kartu su naujų technologijų atsiradimu.</w:t>
      </w:r>
    </w:p>
    <w:p w:rsidR="00D81204" w:rsidRPr="008A43A4" w:rsidRDefault="00D81204" w:rsidP="00FF4615">
      <w:pPr>
        <w:autoSpaceDE w:val="0"/>
        <w:autoSpaceDN w:val="0"/>
        <w:adjustRightInd w:val="0"/>
        <w:spacing w:line="360" w:lineRule="auto"/>
        <w:ind w:firstLine="567"/>
        <w:jc w:val="both"/>
        <w:rPr>
          <w:lang w:val="lt-LT"/>
        </w:rPr>
      </w:pPr>
      <w:r w:rsidRPr="008A43A4">
        <w:rPr>
          <w:lang w:val="lt-LT"/>
        </w:rPr>
        <w:t xml:space="preserve"> Tam kad pajėgtume nusakyti, kaip e. verslas keičia VVS pobūdį, pirmiausia apibrėžkime, kas tai yra e. verslas ir koks jo santykis su verslo valdymo sistemomis. </w:t>
      </w:r>
    </w:p>
    <w:p w:rsidR="00D81204" w:rsidRPr="008A43A4" w:rsidRDefault="00D81204" w:rsidP="00FF4615">
      <w:pPr>
        <w:autoSpaceDE w:val="0"/>
        <w:autoSpaceDN w:val="0"/>
        <w:adjustRightInd w:val="0"/>
        <w:spacing w:line="360" w:lineRule="auto"/>
        <w:ind w:firstLine="567"/>
        <w:jc w:val="both"/>
        <w:rPr>
          <w:lang w:val="lt-LT"/>
        </w:rPr>
      </w:pPr>
    </w:p>
    <w:p w:rsidR="00D81204" w:rsidRPr="008A43A4" w:rsidRDefault="00D81204" w:rsidP="00FF4615">
      <w:pPr>
        <w:pStyle w:val="Style27"/>
      </w:pPr>
      <w:r w:rsidRPr="008A43A4">
        <w:t>2.1</w:t>
      </w:r>
      <w:r>
        <w:t>.</w:t>
      </w:r>
      <w:r w:rsidRPr="008A43A4">
        <w:t xml:space="preserve"> E</w:t>
      </w:r>
      <w:r>
        <w:t>.</w:t>
      </w:r>
      <w:r w:rsidRPr="008A43A4">
        <w:t xml:space="preserve"> verslo samprata</w:t>
      </w:r>
    </w:p>
    <w:p w:rsidR="00D81204" w:rsidRPr="008A43A4" w:rsidRDefault="00D81204" w:rsidP="00FF4615">
      <w:pPr>
        <w:autoSpaceDE w:val="0"/>
        <w:autoSpaceDN w:val="0"/>
        <w:adjustRightInd w:val="0"/>
        <w:spacing w:line="360" w:lineRule="auto"/>
        <w:ind w:firstLine="567"/>
        <w:jc w:val="center"/>
        <w:rPr>
          <w:b/>
          <w:lang w:val="lt-LT"/>
        </w:rPr>
      </w:pPr>
    </w:p>
    <w:p w:rsidR="00D81204" w:rsidRPr="008A43A4" w:rsidRDefault="00D81204" w:rsidP="00FF4615">
      <w:pPr>
        <w:autoSpaceDE w:val="0"/>
        <w:autoSpaceDN w:val="0"/>
        <w:adjustRightInd w:val="0"/>
        <w:spacing w:line="360" w:lineRule="auto"/>
        <w:ind w:firstLine="567"/>
        <w:jc w:val="both"/>
        <w:rPr>
          <w:lang w:val="lt-LT"/>
        </w:rPr>
      </w:pPr>
      <w:r w:rsidRPr="008A43A4">
        <w:rPr>
          <w:lang w:val="lt-LT"/>
        </w:rPr>
        <w:t xml:space="preserve">Apibrėžti e. verslą nėra paprasta. Autoriai, apibūdindami e. verslą, naudoja tokias jam būdingas savybes kaip internetas, kompiuterinės technologijos (elektroninės priemonės), privalumų pirkėjams sukūrimas, keitimasis informacija. </w:t>
      </w:r>
      <w:r w:rsidRPr="008A43A4">
        <w:rPr>
          <w:color w:val="000000"/>
          <w:lang w:val="lt-LT" w:eastAsia="lt-LT"/>
        </w:rPr>
        <w:t xml:space="preserve">Lentelė demonstruoja užsienio autorių e. verslo apibrėžimus (žr. 3 lentelėje): </w:t>
      </w:r>
    </w:p>
    <w:p w:rsidR="00D81204" w:rsidRDefault="00D81204">
      <w:pPr>
        <w:spacing w:after="200" w:line="276" w:lineRule="auto"/>
        <w:rPr>
          <w:color w:val="000000"/>
          <w:lang w:val="lt-LT" w:eastAsia="lt-LT"/>
        </w:rPr>
      </w:pPr>
    </w:p>
    <w:p w:rsidR="00D81204" w:rsidRDefault="00D81204">
      <w:pPr>
        <w:spacing w:after="200" w:line="276" w:lineRule="auto"/>
        <w:rPr>
          <w:color w:val="000000"/>
          <w:lang w:val="lt-LT" w:eastAsia="lt-LT"/>
        </w:rPr>
      </w:pPr>
    </w:p>
    <w:p w:rsidR="00D81204" w:rsidRDefault="00D81204">
      <w:pPr>
        <w:spacing w:after="200" w:line="276" w:lineRule="auto"/>
        <w:rPr>
          <w:color w:val="000000"/>
          <w:lang w:val="lt-LT" w:eastAsia="lt-LT"/>
        </w:rPr>
      </w:pPr>
    </w:p>
    <w:p w:rsidR="00D81204" w:rsidRPr="008A43A4" w:rsidRDefault="00D81204">
      <w:pPr>
        <w:spacing w:after="200" w:line="276" w:lineRule="auto"/>
        <w:rPr>
          <w:color w:val="000000"/>
          <w:lang w:val="lt-LT" w:eastAsia="lt-LT"/>
        </w:rPr>
      </w:pPr>
    </w:p>
    <w:p w:rsidR="00D81204" w:rsidRPr="008A43A4" w:rsidRDefault="00D81204" w:rsidP="00B448FE">
      <w:pPr>
        <w:autoSpaceDE w:val="0"/>
        <w:autoSpaceDN w:val="0"/>
        <w:adjustRightInd w:val="0"/>
        <w:spacing w:line="360" w:lineRule="auto"/>
        <w:rPr>
          <w:color w:val="000000"/>
          <w:lang w:val="lt-LT" w:eastAsia="lt-LT"/>
        </w:rPr>
      </w:pPr>
    </w:p>
    <w:p w:rsidR="00D81204" w:rsidRPr="008A43A4" w:rsidRDefault="00D81204" w:rsidP="00B448FE">
      <w:pPr>
        <w:pStyle w:val="ListParagraph"/>
        <w:autoSpaceDE w:val="0"/>
        <w:autoSpaceDN w:val="0"/>
        <w:adjustRightInd w:val="0"/>
        <w:spacing w:line="360" w:lineRule="auto"/>
        <w:ind w:left="0"/>
        <w:jc w:val="center"/>
        <w:rPr>
          <w:b/>
          <w:color w:val="000000"/>
          <w:lang w:val="lt-LT" w:eastAsia="lt-LT"/>
        </w:rPr>
      </w:pPr>
      <w:r w:rsidRPr="008A43A4">
        <w:rPr>
          <w:color w:val="000000"/>
          <w:lang w:val="lt-LT" w:eastAsia="lt-LT"/>
        </w:rPr>
        <w:lastRenderedPageBreak/>
        <w:t xml:space="preserve">3. lentelė. </w:t>
      </w:r>
      <w:r w:rsidRPr="008A43A4">
        <w:rPr>
          <w:b/>
          <w:color w:val="000000"/>
          <w:lang w:val="lt-LT" w:eastAsia="lt-LT"/>
        </w:rPr>
        <w:t>E. verslo apibūdinimas pagal užsienio autorius</w:t>
      </w:r>
    </w:p>
    <w:tbl>
      <w:tblPr>
        <w:tblW w:w="0" w:type="auto"/>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A0"/>
      </w:tblPr>
      <w:tblGrid>
        <w:gridCol w:w="4927"/>
        <w:gridCol w:w="4927"/>
      </w:tblGrid>
      <w:tr w:rsidR="00D81204" w:rsidRPr="008A43A4" w:rsidTr="00D2300F">
        <w:trPr>
          <w:jc w:val="center"/>
        </w:trPr>
        <w:tc>
          <w:tcPr>
            <w:tcW w:w="4927" w:type="dxa"/>
            <w:tcBorders>
              <w:top w:val="double" w:sz="6" w:space="0" w:color="000000"/>
            </w:tcBorders>
          </w:tcPr>
          <w:p w:rsidR="00D81204" w:rsidRPr="00D2300F" w:rsidRDefault="00D81204" w:rsidP="00FF4615">
            <w:pPr>
              <w:autoSpaceDE w:val="0"/>
              <w:autoSpaceDN w:val="0"/>
              <w:adjustRightInd w:val="0"/>
              <w:spacing w:line="360" w:lineRule="auto"/>
              <w:jc w:val="center"/>
              <w:rPr>
                <w:b/>
                <w:i/>
                <w:caps/>
                <w:lang w:val="lt-LT"/>
              </w:rPr>
            </w:pPr>
            <w:r w:rsidRPr="00D2300F">
              <w:rPr>
                <w:b/>
                <w:i/>
                <w:caps/>
                <w:lang w:val="lt-LT"/>
              </w:rPr>
              <w:t>Autorius</w:t>
            </w:r>
          </w:p>
        </w:tc>
        <w:tc>
          <w:tcPr>
            <w:tcW w:w="4927" w:type="dxa"/>
            <w:tcBorders>
              <w:top w:val="double" w:sz="6" w:space="0" w:color="000000"/>
            </w:tcBorders>
          </w:tcPr>
          <w:p w:rsidR="00D81204" w:rsidRPr="00D2300F" w:rsidRDefault="00D81204" w:rsidP="00FF4615">
            <w:pPr>
              <w:autoSpaceDE w:val="0"/>
              <w:autoSpaceDN w:val="0"/>
              <w:adjustRightInd w:val="0"/>
              <w:spacing w:line="360" w:lineRule="auto"/>
              <w:jc w:val="center"/>
              <w:rPr>
                <w:b/>
                <w:i/>
                <w:caps/>
                <w:lang w:val="lt-LT"/>
              </w:rPr>
            </w:pPr>
            <w:r w:rsidRPr="00D2300F">
              <w:rPr>
                <w:b/>
                <w:i/>
                <w:caps/>
                <w:lang w:val="lt-LT"/>
              </w:rPr>
              <w:t>E. verslo apibūdinimas</w:t>
            </w:r>
          </w:p>
        </w:tc>
      </w:tr>
      <w:tr w:rsidR="00D81204" w:rsidRPr="00ED55E1" w:rsidTr="00D2300F">
        <w:trPr>
          <w:trHeight w:val="1635"/>
          <w:jc w:val="center"/>
        </w:trPr>
        <w:tc>
          <w:tcPr>
            <w:tcW w:w="4927" w:type="dxa"/>
          </w:tcPr>
          <w:p w:rsidR="00D81204" w:rsidRPr="00D2300F" w:rsidRDefault="00D81204" w:rsidP="00D2300F">
            <w:pPr>
              <w:pStyle w:val="ListParagraph"/>
              <w:numPr>
                <w:ilvl w:val="0"/>
                <w:numId w:val="6"/>
              </w:numPr>
              <w:autoSpaceDE w:val="0"/>
              <w:autoSpaceDN w:val="0"/>
              <w:adjustRightInd w:val="0"/>
              <w:spacing w:line="360" w:lineRule="auto"/>
              <w:ind w:left="0" w:firstLine="851"/>
              <w:jc w:val="both"/>
              <w:rPr>
                <w:lang w:val="lt-LT"/>
              </w:rPr>
            </w:pPr>
            <w:r w:rsidRPr="00D2300F">
              <w:rPr>
                <w:lang w:val="lt-LT"/>
              </w:rPr>
              <w:t>Andam (2000)</w:t>
            </w:r>
          </w:p>
          <w:p w:rsidR="00D81204" w:rsidRPr="00D2300F" w:rsidRDefault="00D81204" w:rsidP="00D2300F">
            <w:pPr>
              <w:autoSpaceDE w:val="0"/>
              <w:autoSpaceDN w:val="0"/>
              <w:adjustRightInd w:val="0"/>
              <w:spacing w:line="360" w:lineRule="auto"/>
              <w:jc w:val="both"/>
              <w:rPr>
                <w:lang w:val="lt-LT"/>
              </w:rPr>
            </w:pPr>
          </w:p>
        </w:tc>
        <w:tc>
          <w:tcPr>
            <w:tcW w:w="4927" w:type="dxa"/>
          </w:tcPr>
          <w:p w:rsidR="00D81204" w:rsidRPr="00D2300F" w:rsidRDefault="00D81204" w:rsidP="00D2300F">
            <w:pPr>
              <w:autoSpaceDE w:val="0"/>
              <w:autoSpaceDN w:val="0"/>
              <w:adjustRightInd w:val="0"/>
              <w:spacing w:line="360" w:lineRule="auto"/>
              <w:ind w:firstLine="851"/>
              <w:jc w:val="both"/>
              <w:rPr>
                <w:lang w:val="lt-LT"/>
              </w:rPr>
            </w:pPr>
            <w:r w:rsidRPr="00D2300F">
              <w:rPr>
                <w:lang w:val="lt-LT"/>
              </w:rPr>
              <w:t>E. verslas - tai organizacijos procesų pasikeitimas, naudojant technologijas ir naują požiūrį į verslą, teikiantis papildomą vertę pirkėjams.</w:t>
            </w:r>
          </w:p>
        </w:tc>
      </w:tr>
      <w:tr w:rsidR="00D81204" w:rsidRPr="008A43A4" w:rsidTr="00D2300F">
        <w:trPr>
          <w:trHeight w:val="705"/>
          <w:jc w:val="center"/>
        </w:trPr>
        <w:tc>
          <w:tcPr>
            <w:tcW w:w="4927" w:type="dxa"/>
          </w:tcPr>
          <w:p w:rsidR="00D81204" w:rsidRPr="00D2300F" w:rsidRDefault="00D81204" w:rsidP="00D2300F">
            <w:pPr>
              <w:pStyle w:val="ListParagraph"/>
              <w:numPr>
                <w:ilvl w:val="0"/>
                <w:numId w:val="6"/>
              </w:numPr>
              <w:autoSpaceDE w:val="0"/>
              <w:autoSpaceDN w:val="0"/>
              <w:adjustRightInd w:val="0"/>
              <w:spacing w:line="360" w:lineRule="auto"/>
              <w:ind w:left="0" w:firstLine="851"/>
              <w:jc w:val="both"/>
              <w:rPr>
                <w:lang w:val="lt-LT"/>
              </w:rPr>
            </w:pPr>
            <w:r w:rsidRPr="00D2300F">
              <w:rPr>
                <w:lang w:val="lt-LT"/>
              </w:rPr>
              <w:t>Huff (1997)</w:t>
            </w:r>
          </w:p>
        </w:tc>
        <w:tc>
          <w:tcPr>
            <w:tcW w:w="4927" w:type="dxa"/>
          </w:tcPr>
          <w:p w:rsidR="00D81204" w:rsidRPr="00D2300F" w:rsidRDefault="00D81204" w:rsidP="00D2300F">
            <w:pPr>
              <w:autoSpaceDE w:val="0"/>
              <w:autoSpaceDN w:val="0"/>
              <w:adjustRightInd w:val="0"/>
              <w:spacing w:line="360" w:lineRule="auto"/>
              <w:ind w:firstLine="851"/>
              <w:jc w:val="both"/>
              <w:rPr>
                <w:lang w:val="lt-LT"/>
              </w:rPr>
            </w:pPr>
            <w:r w:rsidRPr="00D2300F">
              <w:rPr>
                <w:lang w:val="lt-LT"/>
              </w:rPr>
              <w:t>Elektroninis verslas – tai verslas, kuris yra vykdomas elektroninėmis priemonėmis</w:t>
            </w:r>
          </w:p>
        </w:tc>
      </w:tr>
      <w:tr w:rsidR="00D81204" w:rsidRPr="008A43A4" w:rsidTr="00D2300F">
        <w:trPr>
          <w:trHeight w:val="120"/>
          <w:jc w:val="center"/>
        </w:trPr>
        <w:tc>
          <w:tcPr>
            <w:tcW w:w="4927" w:type="dxa"/>
          </w:tcPr>
          <w:p w:rsidR="00D81204" w:rsidRPr="00D2300F" w:rsidRDefault="00D81204" w:rsidP="00D2300F">
            <w:pPr>
              <w:pStyle w:val="ListParagraph"/>
              <w:numPr>
                <w:ilvl w:val="0"/>
                <w:numId w:val="6"/>
              </w:numPr>
              <w:autoSpaceDE w:val="0"/>
              <w:autoSpaceDN w:val="0"/>
              <w:adjustRightInd w:val="0"/>
              <w:spacing w:line="360" w:lineRule="auto"/>
              <w:ind w:left="0" w:firstLine="851"/>
              <w:jc w:val="both"/>
              <w:rPr>
                <w:lang w:val="lt-LT"/>
              </w:rPr>
            </w:pPr>
            <w:r w:rsidRPr="00D2300F">
              <w:rPr>
                <w:lang w:val="lt-LT"/>
              </w:rPr>
              <w:t>Means ir Schneider (2000)</w:t>
            </w:r>
          </w:p>
        </w:tc>
        <w:tc>
          <w:tcPr>
            <w:tcW w:w="4927" w:type="dxa"/>
          </w:tcPr>
          <w:p w:rsidR="00D81204" w:rsidRPr="00D2300F" w:rsidRDefault="00D81204" w:rsidP="00D2300F">
            <w:pPr>
              <w:autoSpaceDE w:val="0"/>
              <w:autoSpaceDN w:val="0"/>
              <w:adjustRightInd w:val="0"/>
              <w:spacing w:line="360" w:lineRule="auto"/>
              <w:ind w:firstLine="851"/>
              <w:jc w:val="both"/>
              <w:rPr>
                <w:lang w:val="lt-LT"/>
              </w:rPr>
            </w:pPr>
            <w:r w:rsidRPr="00D2300F">
              <w:rPr>
                <w:lang w:val="lt-LT"/>
              </w:rPr>
              <w:t xml:space="preserve">E. verslas – tai naujų verslo vykdymo būdų naudojimas. </w:t>
            </w:r>
          </w:p>
        </w:tc>
      </w:tr>
      <w:tr w:rsidR="00D81204" w:rsidRPr="00ED55E1" w:rsidTr="00D2300F">
        <w:trPr>
          <w:jc w:val="center"/>
        </w:trPr>
        <w:tc>
          <w:tcPr>
            <w:tcW w:w="4927" w:type="dxa"/>
          </w:tcPr>
          <w:p w:rsidR="00D81204" w:rsidRPr="00D2300F" w:rsidRDefault="00D81204" w:rsidP="00D2300F">
            <w:pPr>
              <w:pStyle w:val="ListParagraph"/>
              <w:numPr>
                <w:ilvl w:val="0"/>
                <w:numId w:val="6"/>
              </w:numPr>
              <w:autoSpaceDE w:val="0"/>
              <w:autoSpaceDN w:val="0"/>
              <w:adjustRightInd w:val="0"/>
              <w:spacing w:line="360" w:lineRule="auto"/>
              <w:ind w:left="0" w:firstLine="851"/>
              <w:jc w:val="both"/>
              <w:rPr>
                <w:lang w:val="lt-LT"/>
              </w:rPr>
            </w:pPr>
            <w:r w:rsidRPr="00D2300F">
              <w:rPr>
                <w:lang w:val="lt-LT"/>
              </w:rPr>
              <w:t>Archer ir Yuan (2000)</w:t>
            </w:r>
          </w:p>
        </w:tc>
        <w:tc>
          <w:tcPr>
            <w:tcW w:w="4927" w:type="dxa"/>
          </w:tcPr>
          <w:p w:rsidR="00D81204" w:rsidRPr="00D2300F" w:rsidRDefault="00D81204" w:rsidP="00D2300F">
            <w:pPr>
              <w:pStyle w:val="NormalWeb"/>
              <w:spacing w:before="0" w:beforeAutospacing="0" w:after="0" w:line="360" w:lineRule="auto"/>
              <w:ind w:firstLine="851"/>
              <w:jc w:val="both"/>
              <w:rPr>
                <w:lang w:val="lt-LT"/>
              </w:rPr>
            </w:pPr>
            <w:r w:rsidRPr="00D2300F">
              <w:rPr>
                <w:lang w:val="lt-LT"/>
              </w:rPr>
              <w:t xml:space="preserve">E. verslas – tai technologijos, kurios duoda efektyvius ir naudingus būdus, kuriuose pirkėjai gali greitai gauti informaciją apie prieinamus produktus ir paslaugas, įvertinti ir sudaryti sutartis su tiekėjais, užpildydami užsakymo formą, naudodami komunikacines priemones. </w:t>
            </w:r>
          </w:p>
        </w:tc>
      </w:tr>
      <w:tr w:rsidR="00D81204" w:rsidRPr="008A43A4" w:rsidTr="00D2300F">
        <w:trPr>
          <w:jc w:val="center"/>
        </w:trPr>
        <w:tc>
          <w:tcPr>
            <w:tcW w:w="4927" w:type="dxa"/>
          </w:tcPr>
          <w:p w:rsidR="00D81204" w:rsidRPr="00D2300F" w:rsidRDefault="00D81204" w:rsidP="00D2300F">
            <w:pPr>
              <w:pStyle w:val="ListParagraph"/>
              <w:numPr>
                <w:ilvl w:val="0"/>
                <w:numId w:val="6"/>
              </w:numPr>
              <w:autoSpaceDE w:val="0"/>
              <w:autoSpaceDN w:val="0"/>
              <w:adjustRightInd w:val="0"/>
              <w:spacing w:line="360" w:lineRule="auto"/>
              <w:ind w:left="0" w:firstLine="851"/>
              <w:jc w:val="both"/>
              <w:rPr>
                <w:lang w:val="lt-LT"/>
              </w:rPr>
            </w:pPr>
            <w:r w:rsidRPr="00D2300F">
              <w:rPr>
                <w:lang w:val="lt-LT"/>
              </w:rPr>
              <w:t>Gartner Group (2001)</w:t>
            </w:r>
          </w:p>
        </w:tc>
        <w:tc>
          <w:tcPr>
            <w:tcW w:w="4927" w:type="dxa"/>
          </w:tcPr>
          <w:p w:rsidR="00D81204" w:rsidRPr="00D2300F" w:rsidRDefault="00D81204" w:rsidP="00D2300F">
            <w:pPr>
              <w:autoSpaceDE w:val="0"/>
              <w:autoSpaceDN w:val="0"/>
              <w:adjustRightInd w:val="0"/>
              <w:spacing w:line="360" w:lineRule="auto"/>
              <w:ind w:firstLine="851"/>
              <w:jc w:val="both"/>
              <w:rPr>
                <w:lang w:val="lt-LT"/>
              </w:rPr>
            </w:pPr>
            <w:r w:rsidRPr="00D2300F">
              <w:rPr>
                <w:lang w:val="lt-LT"/>
              </w:rPr>
              <w:t>E. verslas – tai verslo operacijų vykdymas, naudojant internetą.</w:t>
            </w:r>
          </w:p>
        </w:tc>
      </w:tr>
      <w:tr w:rsidR="00D81204" w:rsidRPr="008A43A4" w:rsidTr="00D2300F">
        <w:trPr>
          <w:jc w:val="center"/>
        </w:trPr>
        <w:tc>
          <w:tcPr>
            <w:tcW w:w="4927" w:type="dxa"/>
          </w:tcPr>
          <w:p w:rsidR="00D81204" w:rsidRPr="00D2300F" w:rsidRDefault="00D81204" w:rsidP="00D2300F">
            <w:pPr>
              <w:pStyle w:val="ListParagraph"/>
              <w:numPr>
                <w:ilvl w:val="0"/>
                <w:numId w:val="6"/>
              </w:numPr>
              <w:autoSpaceDE w:val="0"/>
              <w:autoSpaceDN w:val="0"/>
              <w:adjustRightInd w:val="0"/>
              <w:spacing w:line="360" w:lineRule="auto"/>
              <w:ind w:left="0" w:firstLine="851"/>
              <w:jc w:val="both"/>
              <w:rPr>
                <w:lang w:val="lt-LT"/>
              </w:rPr>
            </w:pPr>
            <w:r w:rsidRPr="00D2300F">
              <w:rPr>
                <w:lang w:val="lt-LT"/>
              </w:rPr>
              <w:t>Turban (1999)</w:t>
            </w:r>
          </w:p>
        </w:tc>
        <w:tc>
          <w:tcPr>
            <w:tcW w:w="4927" w:type="dxa"/>
          </w:tcPr>
          <w:p w:rsidR="00D81204" w:rsidRPr="00D2300F" w:rsidRDefault="00D81204" w:rsidP="00D2300F">
            <w:pPr>
              <w:autoSpaceDE w:val="0"/>
              <w:autoSpaceDN w:val="0"/>
              <w:adjustRightInd w:val="0"/>
              <w:spacing w:line="360" w:lineRule="auto"/>
              <w:ind w:firstLine="851"/>
              <w:jc w:val="both"/>
              <w:rPr>
                <w:lang w:val="lt-LT"/>
              </w:rPr>
            </w:pPr>
            <w:r w:rsidRPr="00D2300F">
              <w:rPr>
                <w:lang w:val="lt-LT"/>
              </w:rPr>
              <w:t>E. verslas įtraukia sandorius, atliekamus elektroninėje erdvėje, paslaugas pirkėjams, bendradarbiavimą su verslo partneriais ir vidaus organizacinius santykius. E. verslas yra dalis plataus ekonominio konteksto, kuris yra atsakingas už radikalius pasikeitimus versle bei apima skaitmeninius tinklus ir ryšių infrastruktūrą. Dar daugiau e. verslas yra pasaulinė platforma, kur individai ir organizacijos bendrauja, bendradarbiauja ir keičiasi informacija.</w:t>
            </w:r>
          </w:p>
        </w:tc>
      </w:tr>
      <w:tr w:rsidR="00D81204" w:rsidRPr="008A43A4" w:rsidTr="00D2300F">
        <w:trPr>
          <w:jc w:val="center"/>
        </w:trPr>
        <w:tc>
          <w:tcPr>
            <w:tcW w:w="4927" w:type="dxa"/>
          </w:tcPr>
          <w:p w:rsidR="00D81204" w:rsidRPr="00D2300F" w:rsidRDefault="00D81204" w:rsidP="00D2300F">
            <w:pPr>
              <w:pStyle w:val="ListParagraph"/>
              <w:numPr>
                <w:ilvl w:val="0"/>
                <w:numId w:val="6"/>
              </w:numPr>
              <w:autoSpaceDE w:val="0"/>
              <w:autoSpaceDN w:val="0"/>
              <w:adjustRightInd w:val="0"/>
              <w:spacing w:line="360" w:lineRule="auto"/>
              <w:ind w:left="0" w:firstLine="851"/>
              <w:jc w:val="both"/>
              <w:rPr>
                <w:lang w:val="lt-LT"/>
              </w:rPr>
            </w:pPr>
            <w:r w:rsidRPr="00D2300F">
              <w:rPr>
                <w:lang w:val="lt-LT"/>
              </w:rPr>
              <w:t>Currie ir Parikh (2006)</w:t>
            </w:r>
          </w:p>
        </w:tc>
        <w:tc>
          <w:tcPr>
            <w:tcW w:w="4927" w:type="dxa"/>
          </w:tcPr>
          <w:p w:rsidR="00D81204" w:rsidRPr="00D2300F" w:rsidRDefault="00D81204" w:rsidP="00D2300F">
            <w:pPr>
              <w:autoSpaceDE w:val="0"/>
              <w:autoSpaceDN w:val="0"/>
              <w:adjustRightInd w:val="0"/>
              <w:spacing w:line="360" w:lineRule="auto"/>
              <w:ind w:firstLine="851"/>
              <w:jc w:val="both"/>
              <w:rPr>
                <w:lang w:val="lt-LT"/>
              </w:rPr>
            </w:pPr>
            <w:r w:rsidRPr="00D2300F">
              <w:rPr>
                <w:lang w:val="lt-LT"/>
              </w:rPr>
              <w:t xml:space="preserve">E. verslas – tai web paremta sistema, sudaranti vis didesnį konkurencinį pranašumą įmonėms ir turinti apdoroti didelius organizacinius pasikeitimus. </w:t>
            </w:r>
          </w:p>
        </w:tc>
      </w:tr>
      <w:tr w:rsidR="00D81204" w:rsidRPr="008A43A4" w:rsidTr="00D2300F">
        <w:trPr>
          <w:jc w:val="center"/>
        </w:trPr>
        <w:tc>
          <w:tcPr>
            <w:tcW w:w="4927" w:type="dxa"/>
            <w:tcBorders>
              <w:bottom w:val="double" w:sz="6" w:space="0" w:color="000000"/>
            </w:tcBorders>
          </w:tcPr>
          <w:p w:rsidR="00D81204" w:rsidRPr="00D2300F" w:rsidRDefault="00D81204" w:rsidP="00D2300F">
            <w:pPr>
              <w:pStyle w:val="ListParagraph"/>
              <w:numPr>
                <w:ilvl w:val="0"/>
                <w:numId w:val="6"/>
              </w:numPr>
              <w:autoSpaceDE w:val="0"/>
              <w:autoSpaceDN w:val="0"/>
              <w:adjustRightInd w:val="0"/>
              <w:spacing w:line="360" w:lineRule="auto"/>
              <w:ind w:left="0" w:firstLine="851"/>
              <w:jc w:val="both"/>
              <w:rPr>
                <w:lang w:val="lt-LT"/>
              </w:rPr>
            </w:pPr>
            <w:r w:rsidRPr="00D2300F">
              <w:rPr>
                <w:lang w:val="lt-LT"/>
              </w:rPr>
              <w:lastRenderedPageBreak/>
              <w:t>Fellenstein ir Wood (2000)</w:t>
            </w:r>
          </w:p>
        </w:tc>
        <w:tc>
          <w:tcPr>
            <w:tcW w:w="4927" w:type="dxa"/>
            <w:tcBorders>
              <w:bottom w:val="double" w:sz="6" w:space="0" w:color="000000"/>
            </w:tcBorders>
          </w:tcPr>
          <w:p w:rsidR="00D81204" w:rsidRPr="00D2300F" w:rsidRDefault="00D81204" w:rsidP="00D2300F">
            <w:pPr>
              <w:autoSpaceDE w:val="0"/>
              <w:autoSpaceDN w:val="0"/>
              <w:adjustRightInd w:val="0"/>
              <w:spacing w:line="360" w:lineRule="auto"/>
              <w:ind w:firstLine="851"/>
              <w:jc w:val="both"/>
              <w:rPr>
                <w:lang w:val="lt-LT"/>
              </w:rPr>
            </w:pPr>
            <w:r w:rsidRPr="00D2300F">
              <w:rPr>
                <w:lang w:val="lt-LT"/>
              </w:rPr>
              <w:t>Elektroninis verslas yra apibrėžiamas kaip elektroninio bendravimo tinklas, kuris leidžia verslui perduoti ir gauti informaciją.</w:t>
            </w:r>
          </w:p>
        </w:tc>
      </w:tr>
    </w:tbl>
    <w:p w:rsidR="00D81204" w:rsidRPr="008A43A4" w:rsidRDefault="00D81204" w:rsidP="00B448FE">
      <w:pPr>
        <w:autoSpaceDE w:val="0"/>
        <w:autoSpaceDN w:val="0"/>
        <w:adjustRightInd w:val="0"/>
        <w:spacing w:line="360" w:lineRule="auto"/>
        <w:ind w:firstLine="567"/>
        <w:jc w:val="both"/>
        <w:rPr>
          <w:lang w:val="lt-LT"/>
        </w:rPr>
      </w:pPr>
    </w:p>
    <w:p w:rsidR="00D81204" w:rsidRPr="008A43A4" w:rsidRDefault="00D81204" w:rsidP="00B448FE">
      <w:pPr>
        <w:autoSpaceDE w:val="0"/>
        <w:autoSpaceDN w:val="0"/>
        <w:adjustRightInd w:val="0"/>
        <w:spacing w:line="360" w:lineRule="auto"/>
        <w:ind w:firstLine="567"/>
        <w:jc w:val="both"/>
        <w:rPr>
          <w:lang w:val="lt-LT"/>
        </w:rPr>
      </w:pPr>
      <w:r w:rsidRPr="008A43A4">
        <w:rPr>
          <w:lang w:val="lt-LT"/>
        </w:rPr>
        <w:t>Iš jų galima išskirti dvi autorių grupes. Pirmoji akcentuoja, kad pagrindinis tradicinio ir e. verslo skirtumas yra tam tikrų specifinių priemonių</w:t>
      </w:r>
      <w:r w:rsidR="00CB5A00">
        <w:rPr>
          <w:lang w:val="lt-LT"/>
        </w:rPr>
        <w:t>,</w:t>
      </w:r>
      <w:r w:rsidRPr="008A43A4">
        <w:rPr>
          <w:lang w:val="lt-LT"/>
        </w:rPr>
        <w:t xml:space="preserve"> </w:t>
      </w:r>
      <w:r w:rsidR="00CB5A00" w:rsidRPr="008A43A4">
        <w:rPr>
          <w:lang w:val="lt-LT"/>
        </w:rPr>
        <w:t>būdingų tik šiam verslui</w:t>
      </w:r>
      <w:r w:rsidR="00CB5A00">
        <w:rPr>
          <w:lang w:val="lt-LT"/>
        </w:rPr>
        <w:t>,</w:t>
      </w:r>
      <w:r w:rsidR="00CB5A00" w:rsidRPr="008A43A4">
        <w:rPr>
          <w:lang w:val="lt-LT"/>
        </w:rPr>
        <w:t xml:space="preserve"> </w:t>
      </w:r>
      <w:r w:rsidR="00CB5A00">
        <w:rPr>
          <w:lang w:val="lt-LT"/>
        </w:rPr>
        <w:t>naudojimas</w:t>
      </w:r>
      <w:r w:rsidRPr="008A43A4">
        <w:rPr>
          <w:lang w:val="lt-LT"/>
        </w:rPr>
        <w:t>. Jie nurodo e. verslą kaip verslą, vykdomą elektroninėmis priemonėmis (Huff, 1997). Fellenstein ir Wood (2000) apibrėžia e. verslą kaip elektroninio bendravimo tinklą, kuris leidžia verslui perduoti ir gauti informaciją. Gartner Group (2001) taip pat išskiria tik vienintelį skirtumą nuo tradicinio verslo, kad tai verslas, kurio operacijos yra atliekamos naudojant interneto ryšį. E. verslas apibūdinamas kaip nauja technologija, suteikianti pirkėjui efektyvų ir paprastą būdą greitai gauti informaciją apie prieinamus produktus ir paslaugas, įvertinti ir sudaryti sutartis su tiekėjais (Archer ir Yuan, 2000).</w:t>
      </w:r>
    </w:p>
    <w:p w:rsidR="00D81204" w:rsidRPr="008A43A4" w:rsidRDefault="00D81204" w:rsidP="00B448FE">
      <w:pPr>
        <w:autoSpaceDE w:val="0"/>
        <w:autoSpaceDN w:val="0"/>
        <w:adjustRightInd w:val="0"/>
        <w:spacing w:line="360" w:lineRule="auto"/>
        <w:ind w:firstLine="567"/>
        <w:jc w:val="both"/>
        <w:rPr>
          <w:lang w:val="lt-LT"/>
        </w:rPr>
      </w:pPr>
      <w:r w:rsidRPr="008A43A4">
        <w:rPr>
          <w:lang w:val="lt-LT"/>
        </w:rPr>
        <w:t xml:space="preserve">Antroji autorių grupe be technologinių e. verslo savybių dar pabrėžia e. verslo sąvoką kaip naują filosofiją, kaip pridėtinės vertės kūrimą, t.y. kaip tam tikro rezultato sukūrimą. Jų teigimu, e. verslas – tai „web“ paremta sistema, sudaranti vis didesnį pranašumą įmonėms ir turinti apdoroti didelius organizacinius pasikeitimus (Currie ir Parikh, 2006). </w:t>
      </w:r>
      <w:r w:rsidR="00CB5A00">
        <w:rPr>
          <w:lang w:val="lt-LT"/>
        </w:rPr>
        <w:t xml:space="preserve"> </w:t>
      </w:r>
      <w:r w:rsidRPr="008A43A4">
        <w:rPr>
          <w:lang w:val="lt-LT"/>
        </w:rPr>
        <w:t xml:space="preserve">Andam (2000) nurodo, kad e. verslas – tai organizacijos procesų pasikeitimas, naudojant technologijas ir naują požiūrį į verslą, teikiantis papildomą vertę pirkėjams. </w:t>
      </w:r>
    </w:p>
    <w:p w:rsidR="00D81204" w:rsidRPr="008A43A4" w:rsidRDefault="00D81204" w:rsidP="00B448FE">
      <w:pPr>
        <w:autoSpaceDE w:val="0"/>
        <w:autoSpaceDN w:val="0"/>
        <w:adjustRightInd w:val="0"/>
        <w:spacing w:line="360" w:lineRule="auto"/>
        <w:ind w:firstLine="567"/>
        <w:jc w:val="both"/>
        <w:rPr>
          <w:lang w:val="lt-LT"/>
        </w:rPr>
      </w:pPr>
      <w:r w:rsidRPr="008A43A4">
        <w:rPr>
          <w:lang w:val="lt-LT"/>
        </w:rPr>
        <w:t>Taigi apibendrinant</w:t>
      </w:r>
      <w:r w:rsidR="00CB5A00">
        <w:rPr>
          <w:lang w:val="lt-LT"/>
        </w:rPr>
        <w:t>,</w:t>
      </w:r>
      <w:r w:rsidRPr="008A43A4">
        <w:rPr>
          <w:lang w:val="lt-LT"/>
        </w:rPr>
        <w:t xml:space="preserve"> galima apibrėžti e. verslą kaip verslo vykdymą elektroninėmis ir kompiuterinėmis priemonėmis, leidžiančiomis greitai gauti ir perduoti informaciją realiu laiku, taip suteikiant konkurencinį pranašumą įmonei ir privalumus įmonės pirkėjams. </w:t>
      </w:r>
    </w:p>
    <w:p w:rsidR="00D81204" w:rsidRDefault="00CB5A00" w:rsidP="00FF4615">
      <w:pPr>
        <w:pStyle w:val="NormalWeb"/>
        <w:spacing w:before="0" w:beforeAutospacing="0" w:after="0" w:line="360" w:lineRule="auto"/>
        <w:ind w:firstLine="567"/>
        <w:jc w:val="both"/>
        <w:rPr>
          <w:lang w:val="lt-LT"/>
        </w:rPr>
      </w:pPr>
      <w:r>
        <w:rPr>
          <w:lang w:val="lt-LT"/>
        </w:rPr>
        <w:t>Šiame darbe e. verslas bus suprantamas kaip verslo operacijų atlikimas</w:t>
      </w:r>
      <w:r w:rsidR="00D81204" w:rsidRPr="008A43A4">
        <w:rPr>
          <w:lang w:val="lt-LT"/>
        </w:rPr>
        <w:t>, naudojant kompiuterines technologijas ir internetą, įgalinančius individų ir organizacijos bendravimą, bendradarbiavimą ir keitimąsi informacija, siekiant geresnio vartotojų poreikių įgyvendinimo.</w:t>
      </w:r>
    </w:p>
    <w:p w:rsidR="00D81204" w:rsidRPr="008A43A4" w:rsidRDefault="00D81204" w:rsidP="00FF4615">
      <w:pPr>
        <w:pStyle w:val="NormalWeb"/>
        <w:spacing w:before="0" w:beforeAutospacing="0" w:after="0" w:line="360" w:lineRule="auto"/>
        <w:ind w:firstLine="567"/>
        <w:jc w:val="both"/>
        <w:rPr>
          <w:lang w:val="lt-LT"/>
        </w:rPr>
      </w:pPr>
    </w:p>
    <w:p w:rsidR="00D81204" w:rsidRPr="008A43A4" w:rsidRDefault="0097647B" w:rsidP="00FF4615">
      <w:pPr>
        <w:pStyle w:val="Heading3"/>
        <w:keepLines w:val="0"/>
        <w:numPr>
          <w:ilvl w:val="1"/>
          <w:numId w:val="0"/>
        </w:numPr>
        <w:spacing w:before="0" w:line="360" w:lineRule="auto"/>
        <w:jc w:val="center"/>
        <w:rPr>
          <w:rFonts w:ascii="Times New Roman" w:hAnsi="Times New Roman"/>
          <w:color w:val="auto"/>
          <w:lang w:val="lt-LT"/>
        </w:rPr>
      </w:pPr>
      <w:bookmarkStart w:id="12" w:name="_Toc248812998"/>
      <w:r>
        <w:rPr>
          <w:rFonts w:ascii="Times New Roman" w:hAnsi="Times New Roman"/>
          <w:color w:val="auto"/>
          <w:lang w:val="lt-LT"/>
        </w:rPr>
        <w:t>2.2. Distinkcija tarp e. verslo ir e</w:t>
      </w:r>
      <w:r w:rsidR="00D81204" w:rsidRPr="008A43A4">
        <w:rPr>
          <w:rFonts w:ascii="Times New Roman" w:hAnsi="Times New Roman"/>
          <w:color w:val="auto"/>
          <w:lang w:val="lt-LT"/>
        </w:rPr>
        <w:t>. komercijos</w:t>
      </w:r>
      <w:bookmarkEnd w:id="12"/>
    </w:p>
    <w:p w:rsidR="00D81204" w:rsidRPr="008A43A4" w:rsidRDefault="00D81204" w:rsidP="00FF4615">
      <w:pPr>
        <w:pStyle w:val="Heading3"/>
        <w:spacing w:before="0" w:line="360" w:lineRule="auto"/>
        <w:rPr>
          <w:lang w:val="lt-LT"/>
        </w:rPr>
      </w:pPr>
    </w:p>
    <w:p w:rsidR="00D81204" w:rsidRPr="008A43A4" w:rsidRDefault="00D81204" w:rsidP="00FF4615">
      <w:pPr>
        <w:autoSpaceDE w:val="0"/>
        <w:autoSpaceDN w:val="0"/>
        <w:adjustRightInd w:val="0"/>
        <w:spacing w:line="360" w:lineRule="auto"/>
        <w:ind w:firstLine="567"/>
        <w:jc w:val="both"/>
        <w:rPr>
          <w:lang w:val="lt-LT"/>
        </w:rPr>
      </w:pPr>
      <w:r w:rsidRPr="008A43A4">
        <w:rPr>
          <w:lang w:val="lt-LT"/>
        </w:rPr>
        <w:t xml:space="preserve">Dažnai e. verslo sąvoka yra sutapatinama su e. komercijos apibrėžimu, nors jų reikšmės skiriasi. Svarbu nubrėžti distinkciją tarp šių dviejų sąvokų. </w:t>
      </w:r>
    </w:p>
    <w:p w:rsidR="00D81204" w:rsidRPr="008A43A4" w:rsidRDefault="00D81204" w:rsidP="00B448FE">
      <w:pPr>
        <w:autoSpaceDE w:val="0"/>
        <w:autoSpaceDN w:val="0"/>
        <w:adjustRightInd w:val="0"/>
        <w:spacing w:line="360" w:lineRule="auto"/>
        <w:ind w:firstLine="567"/>
        <w:jc w:val="both"/>
        <w:rPr>
          <w:lang w:val="lt-LT"/>
        </w:rPr>
      </w:pPr>
      <w:r w:rsidRPr="008A43A4">
        <w:rPr>
          <w:lang w:val="lt-LT"/>
        </w:rPr>
        <w:t xml:space="preserve">Pagal Elektroninės komercijos direktyvą (2000), elektroninė komercija – „tai prekyba prekėmis arba paslaugomis, kai sandoriai sudaromi arba vykdomi elektroninėje erdvėje“. </w:t>
      </w:r>
    </w:p>
    <w:p w:rsidR="00D81204" w:rsidRPr="008A43A4" w:rsidRDefault="00D81204" w:rsidP="00B448FE">
      <w:pPr>
        <w:autoSpaceDE w:val="0"/>
        <w:autoSpaceDN w:val="0"/>
        <w:adjustRightInd w:val="0"/>
        <w:spacing w:line="360" w:lineRule="auto"/>
        <w:ind w:firstLine="567"/>
        <w:jc w:val="both"/>
        <w:rPr>
          <w:lang w:val="lt-LT"/>
        </w:rPr>
      </w:pPr>
      <w:r w:rsidRPr="008A43A4">
        <w:rPr>
          <w:lang w:val="lt-LT"/>
        </w:rPr>
        <w:t xml:space="preserve">Panašiai elektroninę komerciją apibrėžia ir JAV Statistikos departamentas (2004), apibūdindamas ją kaip bet kokią transakciją, vykdomą naudojant kompiuterinius tinklus, kuomet perduodamos prekių (paslaugų) nuosavybės ar panaudos teisės. Transakcijos yra vykdomos įvairių </w:t>
      </w:r>
      <w:r w:rsidRPr="008A43A4">
        <w:rPr>
          <w:lang w:val="lt-LT"/>
        </w:rPr>
        <w:lastRenderedPageBreak/>
        <w:t>elektroninio verslo procesų vyksmo metu, tačiau elektroninės komercijos pagrindas yra tik prekybinės transakcijos.</w:t>
      </w:r>
    </w:p>
    <w:p w:rsidR="00D81204" w:rsidRPr="008A43A4" w:rsidRDefault="00D81204" w:rsidP="00B448FE">
      <w:pPr>
        <w:autoSpaceDE w:val="0"/>
        <w:autoSpaceDN w:val="0"/>
        <w:adjustRightInd w:val="0"/>
        <w:spacing w:line="360" w:lineRule="auto"/>
        <w:ind w:firstLine="567"/>
        <w:jc w:val="both"/>
        <w:rPr>
          <w:lang w:val="lt-LT"/>
        </w:rPr>
      </w:pPr>
      <w:r w:rsidRPr="008A43A4">
        <w:rPr>
          <w:lang w:val="lt-LT"/>
        </w:rPr>
        <w:t>Taigi elektroninę komerciją galima apibrėžti kaip bet kokią transakciją, atliktą kompiuteriniame tinkle, kuri apima nuosavybės arba teisės naudotis prekėmis ar paslaugomis perdavimą. Elektroninė sutartis, o ne apmokėjimas, yra lemiamas veiksnys elektroninės komercijos transakcijoje. Todėl, į elektroninės komercijos sąvoką įeina ne tik sandoriai, vykdomi vien tik elektroninėmis transakcijomis, bet ir sandoriai, kuomet prekė užsakoma elektroniniais kanalais, o pris</w:t>
      </w:r>
      <w:r w:rsidR="0097647B">
        <w:rPr>
          <w:lang w:val="lt-LT"/>
        </w:rPr>
        <w:t>tatoma ir apmokama fiziniu būdu</w:t>
      </w:r>
      <w:r w:rsidRPr="008A43A4">
        <w:rPr>
          <w:lang w:val="lt-LT"/>
        </w:rPr>
        <w:t xml:space="preserve"> (VŠĮ „Ekonominiai ir statistiniai tyrimai”, 2005). </w:t>
      </w:r>
    </w:p>
    <w:p w:rsidR="00D81204" w:rsidRPr="008A43A4" w:rsidRDefault="00D81204" w:rsidP="00B448FE">
      <w:pPr>
        <w:tabs>
          <w:tab w:val="left" w:pos="567"/>
        </w:tabs>
        <w:autoSpaceDE w:val="0"/>
        <w:autoSpaceDN w:val="0"/>
        <w:adjustRightInd w:val="0"/>
        <w:spacing w:line="360" w:lineRule="auto"/>
        <w:ind w:firstLine="567"/>
        <w:jc w:val="both"/>
        <w:rPr>
          <w:sz w:val="16"/>
          <w:lang w:val="lt-LT"/>
        </w:rPr>
      </w:pPr>
      <w:r w:rsidRPr="008A43A4">
        <w:rPr>
          <w:lang w:val="lt-LT"/>
        </w:rPr>
        <w:t>Tuo tarpu elektroninis verslas, kaip ap</w:t>
      </w:r>
      <w:r w:rsidR="0097647B">
        <w:rPr>
          <w:lang w:val="lt-LT"/>
        </w:rPr>
        <w:t>ibrėžta anksčiau</w:t>
      </w:r>
      <w:r w:rsidRPr="008A43A4">
        <w:rPr>
          <w:lang w:val="lt-LT"/>
        </w:rPr>
        <w:t xml:space="preserve">, yra bet koks verslas, kurį verslo organizacija vykdo naudodama informacinių technologijų infrastruktūrą. </w:t>
      </w:r>
      <w:r w:rsidRPr="008A43A4">
        <w:rPr>
          <w:color w:val="000000"/>
          <w:lang w:val="lt-LT" w:eastAsia="lt-LT"/>
        </w:rPr>
        <w:t>Tai įvairi veikla siekiant pelno – ne tik prekyba, bet ir rinkodara, teleservisas, telemedicina, nuotolinis mokymas, teledarbas, bankininkystė ir kitokia verslo veikla, vykdoma interneto aplinkoje. </w:t>
      </w:r>
      <w:r w:rsidRPr="008A43A4">
        <w:rPr>
          <w:bCs/>
          <w:color w:val="000000"/>
          <w:lang w:val="lt-LT" w:eastAsia="lt-LT"/>
        </w:rPr>
        <w:t>E</w:t>
      </w:r>
      <w:r w:rsidRPr="008A43A4">
        <w:rPr>
          <w:color w:val="000000"/>
          <w:lang w:val="lt-LT" w:eastAsia="lt-LT"/>
        </w:rPr>
        <w:t xml:space="preserve">. </w:t>
      </w:r>
      <w:r w:rsidRPr="008A43A4">
        <w:rPr>
          <w:bCs/>
          <w:color w:val="000000"/>
          <w:lang w:val="lt-LT" w:eastAsia="lt-LT"/>
        </w:rPr>
        <w:t>verslas</w:t>
      </w:r>
      <w:r w:rsidRPr="008A43A4">
        <w:rPr>
          <w:color w:val="000000"/>
          <w:lang w:val="lt-LT" w:eastAsia="lt-LT"/>
        </w:rPr>
        <w:t> apima ne tik įprastines verslo operacijas, kaip prekyba, bet ir naujus, galimus tik virtualioje aplinkoje verslo būdus.</w:t>
      </w:r>
      <w:r w:rsidRPr="008A43A4">
        <w:rPr>
          <w:lang w:val="lt-LT"/>
        </w:rPr>
        <w:t xml:space="preserve"> </w:t>
      </w:r>
      <w:r w:rsidRPr="008A43A4">
        <w:rPr>
          <w:bCs/>
          <w:color w:val="000000"/>
          <w:lang w:val="lt-LT" w:eastAsia="lt-LT"/>
        </w:rPr>
        <w:t>E</w:t>
      </w:r>
      <w:r w:rsidRPr="008A43A4">
        <w:rPr>
          <w:color w:val="000000"/>
          <w:lang w:val="lt-LT" w:eastAsia="lt-LT"/>
        </w:rPr>
        <w:t xml:space="preserve">. </w:t>
      </w:r>
      <w:r w:rsidRPr="008A43A4">
        <w:rPr>
          <w:bCs/>
          <w:color w:val="000000"/>
          <w:lang w:val="lt-LT" w:eastAsia="lt-LT"/>
        </w:rPr>
        <w:t>verslas</w:t>
      </w:r>
      <w:r w:rsidRPr="008A43A4">
        <w:rPr>
          <w:color w:val="000000"/>
          <w:lang w:val="lt-LT" w:eastAsia="lt-LT"/>
        </w:rPr>
        <w:t>, be elektroninei komercijai būdingų procesų (ryšiai su vartotojais, tiekėjais ir išoriniais partneriais, įskaitant pardavimą, rinkodarą, užsakymų priėmimą, pristatymą, vartotojų aptarnavimą, žaliavų pirkimą, tiekimą, atsiskaitymą, mokamą darbą virtualiuosiuose kolektyvuose (parduodama darbo jėga, žinios), pasižymi ir tokiais vidiniais verslo procesais kaip gamyba, atsargų valdymas, intelektinių produktų kūrimas, rizikos valdymas, finansai, žinių valdymas, personalo atranka ir jo valdymas</w:t>
      </w:r>
      <w:r w:rsidR="0097647B">
        <w:rPr>
          <w:color w:val="000000"/>
          <w:lang w:val="lt-LT" w:eastAsia="lt-LT"/>
        </w:rPr>
        <w:t xml:space="preserve"> (Elektroninio verslo koncepcija, 2001)</w:t>
      </w:r>
      <w:r w:rsidRPr="008A43A4">
        <w:rPr>
          <w:color w:val="000000"/>
          <w:lang w:val="lt-LT" w:eastAsia="lt-LT"/>
        </w:rPr>
        <w:t>.</w:t>
      </w:r>
    </w:p>
    <w:p w:rsidR="00D81204" w:rsidRPr="008A43A4" w:rsidRDefault="00D81204" w:rsidP="00B448FE">
      <w:pPr>
        <w:autoSpaceDE w:val="0"/>
        <w:autoSpaceDN w:val="0"/>
        <w:adjustRightInd w:val="0"/>
        <w:spacing w:line="360" w:lineRule="auto"/>
        <w:ind w:firstLine="567"/>
        <w:jc w:val="both"/>
        <w:rPr>
          <w:lang w:val="lt-LT"/>
        </w:rPr>
      </w:pPr>
      <w:r w:rsidRPr="008A43A4">
        <w:rPr>
          <w:rStyle w:val="Emphasis"/>
          <w:i w:val="0"/>
          <w:iCs w:val="0"/>
          <w:lang w:val="lt-LT"/>
        </w:rPr>
        <w:t xml:space="preserve">Taigi </w:t>
      </w:r>
      <w:r w:rsidRPr="008A43A4">
        <w:rPr>
          <w:lang w:val="lt-LT"/>
        </w:rPr>
        <w:t>elektroninė komercija yra elektroninio verslo dalis, apimanti procesų ir veiksmų visumą, sudaranti sąlygas vartotojui įsigyti paslaugas ar prekes iš jų tiekėjo, naudojant programas ir internetą transakcijoms vykdyti. Tuo tarpu elektroninis verslas apima ne vien pirkimą ir pardavimą, bet ir produkto kūrimą, gamybą, dizainą, taip pat savitarną, aptarnavimą po pardavimo, užklausas ir analizę, kurios leidžia pirkėjui analizuoti ir modifikuoti pirkimo procesą. E. komercija apima visas prekybos operacijas vykdomas elektroninėje erdvėje, o e. verslas - visą verslą, kuris vykdomas elektr</w:t>
      </w:r>
      <w:r w:rsidR="0097647B">
        <w:rPr>
          <w:lang w:val="lt-LT"/>
        </w:rPr>
        <w:t>on</w:t>
      </w:r>
      <w:r w:rsidRPr="008A43A4">
        <w:rPr>
          <w:lang w:val="lt-LT"/>
        </w:rPr>
        <w:t>iniu būdu – tai daug platesnė sąvoka.</w:t>
      </w:r>
    </w:p>
    <w:p w:rsidR="00D81204" w:rsidRDefault="0097647B" w:rsidP="0097647B">
      <w:pPr>
        <w:autoSpaceDE w:val="0"/>
        <w:autoSpaceDN w:val="0"/>
        <w:adjustRightInd w:val="0"/>
        <w:spacing w:line="360" w:lineRule="auto"/>
        <w:ind w:firstLine="567"/>
        <w:jc w:val="both"/>
        <w:rPr>
          <w:lang w:val="lt-LT"/>
        </w:rPr>
      </w:pPr>
      <w:r>
        <w:rPr>
          <w:lang w:val="lt-LT"/>
        </w:rPr>
        <w:t>Taigi šiame darbe bus analizuojamas</w:t>
      </w:r>
      <w:r w:rsidR="00D81204" w:rsidRPr="008A43A4">
        <w:rPr>
          <w:lang w:val="lt-LT"/>
        </w:rPr>
        <w:t xml:space="preserve"> ne tik e</w:t>
      </w:r>
      <w:r>
        <w:rPr>
          <w:lang w:val="lt-LT"/>
        </w:rPr>
        <w:t>. komercijos duomenų valdymas</w:t>
      </w:r>
      <w:r w:rsidR="005F18A7">
        <w:rPr>
          <w:lang w:val="lt-LT"/>
        </w:rPr>
        <w:t>, bet ir platesnio spektro e. verslo duomenų valdymas</w:t>
      </w:r>
      <w:r>
        <w:rPr>
          <w:lang w:val="lt-LT"/>
        </w:rPr>
        <w:t xml:space="preserve"> verslo valdymo</w:t>
      </w:r>
      <w:r w:rsidR="00D81204" w:rsidRPr="008A43A4">
        <w:rPr>
          <w:lang w:val="lt-LT"/>
        </w:rPr>
        <w:t xml:space="preserve"> sistemų konteks</w:t>
      </w:r>
      <w:r w:rsidR="005F18A7">
        <w:rPr>
          <w:lang w:val="lt-LT"/>
        </w:rPr>
        <w:t>te</w:t>
      </w:r>
      <w:r w:rsidR="00D81204" w:rsidRPr="008A43A4">
        <w:rPr>
          <w:lang w:val="lt-LT"/>
        </w:rPr>
        <w:t xml:space="preserve">.  </w:t>
      </w:r>
    </w:p>
    <w:p w:rsidR="0097647B" w:rsidRPr="008A43A4" w:rsidRDefault="0097647B" w:rsidP="0097647B">
      <w:pPr>
        <w:autoSpaceDE w:val="0"/>
        <w:autoSpaceDN w:val="0"/>
        <w:adjustRightInd w:val="0"/>
        <w:spacing w:line="360" w:lineRule="auto"/>
        <w:ind w:firstLine="567"/>
        <w:jc w:val="both"/>
        <w:rPr>
          <w:lang w:val="lt-LT"/>
        </w:rPr>
      </w:pPr>
    </w:p>
    <w:p w:rsidR="0097647B" w:rsidRDefault="00D81204" w:rsidP="0097647B">
      <w:pPr>
        <w:pStyle w:val="Style5"/>
        <w:spacing w:before="0" w:after="0" w:line="360" w:lineRule="auto"/>
        <w:ind w:left="0" w:firstLine="0"/>
      </w:pPr>
      <w:bookmarkStart w:id="13" w:name="_Toc248812999"/>
      <w:r w:rsidRPr="008A43A4">
        <w:t>2.3. Verslo valdymo sistemos kaip sudėtinė e. verslo dalis</w:t>
      </w:r>
      <w:bookmarkEnd w:id="13"/>
    </w:p>
    <w:p w:rsidR="0097647B" w:rsidRPr="0097647B" w:rsidRDefault="0097647B" w:rsidP="0097647B">
      <w:pPr>
        <w:pStyle w:val="Heading3"/>
        <w:rPr>
          <w:lang w:val="lt-LT" w:eastAsia="lt-LT"/>
        </w:rPr>
      </w:pPr>
    </w:p>
    <w:p w:rsidR="0097647B" w:rsidRPr="0097647B" w:rsidRDefault="005F18A7" w:rsidP="0097647B">
      <w:pPr>
        <w:pStyle w:val="NormalWeb"/>
        <w:spacing w:before="0" w:beforeAutospacing="0" w:after="0" w:line="360" w:lineRule="auto"/>
        <w:ind w:firstLine="567"/>
        <w:jc w:val="both"/>
        <w:rPr>
          <w:lang w:val="lt-LT"/>
        </w:rPr>
      </w:pPr>
      <w:r>
        <w:rPr>
          <w:lang w:val="lt-LT"/>
        </w:rPr>
        <w:t xml:space="preserve">Autoriai </w:t>
      </w:r>
      <w:r w:rsidRPr="00167E5D">
        <w:rPr>
          <w:lang w:val="lt-LT"/>
        </w:rPr>
        <w:t>Strauss ir Frost</w:t>
      </w:r>
      <w:r>
        <w:rPr>
          <w:lang w:val="lt-LT"/>
        </w:rPr>
        <w:t xml:space="preserve"> </w:t>
      </w:r>
      <w:r w:rsidR="00167E5D">
        <w:rPr>
          <w:lang w:val="lt-LT"/>
        </w:rPr>
        <w:t xml:space="preserve">(2004) </w:t>
      </w:r>
      <w:r w:rsidR="00D81204" w:rsidRPr="008A43A4">
        <w:rPr>
          <w:lang w:val="lt-LT"/>
        </w:rPr>
        <w:t>apibrėžia e. verslą kaip 5 sudėtinių dalių visumą:</w:t>
      </w:r>
    </w:p>
    <w:p w:rsidR="00D81204" w:rsidRPr="008A43A4" w:rsidRDefault="00D81204" w:rsidP="0097647B">
      <w:pPr>
        <w:pStyle w:val="NormalWeb"/>
        <w:spacing w:before="0" w:beforeAutospacing="0" w:after="0" w:line="360" w:lineRule="auto"/>
        <w:ind w:firstLine="567"/>
        <w:jc w:val="both"/>
        <w:rPr>
          <w:lang w:val="lt-LT"/>
        </w:rPr>
      </w:pPr>
      <w:r w:rsidRPr="008A43A4">
        <w:rPr>
          <w:b/>
          <w:lang w:val="lt-LT"/>
        </w:rPr>
        <w:t xml:space="preserve">Elektroninė komercija </w:t>
      </w:r>
      <w:r w:rsidRPr="008A43A4">
        <w:rPr>
          <w:lang w:val="lt-LT"/>
        </w:rPr>
        <w:t>(e. commerce) – mainai tarp asmenų ar organizacijų, atliekami pasite</w:t>
      </w:r>
      <w:r w:rsidR="005F18A7">
        <w:rPr>
          <w:lang w:val="lt-LT"/>
        </w:rPr>
        <w:t>lkus įvairias technologijas</w:t>
      </w:r>
      <w:r w:rsidRPr="008A43A4">
        <w:rPr>
          <w:lang w:val="lt-LT"/>
        </w:rPr>
        <w:t xml:space="preserve"> be</w:t>
      </w:r>
      <w:r w:rsidR="005F18A7">
        <w:rPr>
          <w:lang w:val="lt-LT"/>
        </w:rPr>
        <w:t>i elektronines priemones, palengvinančias</w:t>
      </w:r>
      <w:r w:rsidRPr="008A43A4">
        <w:rPr>
          <w:lang w:val="lt-LT"/>
        </w:rPr>
        <w:t xml:space="preserve"> mainus. </w:t>
      </w:r>
    </w:p>
    <w:p w:rsidR="00D81204" w:rsidRPr="008A43A4" w:rsidRDefault="00D81204" w:rsidP="00B448FE">
      <w:pPr>
        <w:pStyle w:val="NormalWeb"/>
        <w:spacing w:before="0" w:beforeAutospacing="0" w:after="0" w:line="360" w:lineRule="auto"/>
        <w:ind w:firstLine="567"/>
        <w:jc w:val="both"/>
        <w:rPr>
          <w:lang w:val="lt-LT"/>
        </w:rPr>
      </w:pPr>
      <w:r w:rsidRPr="008A43A4">
        <w:rPr>
          <w:b/>
          <w:lang w:val="lt-LT"/>
        </w:rPr>
        <w:lastRenderedPageBreak/>
        <w:t xml:space="preserve">Verslo inteligencija </w:t>
      </w:r>
      <w:r w:rsidR="005F18A7">
        <w:rPr>
          <w:lang w:val="lt-LT"/>
        </w:rPr>
        <w:t>(business intelligence) –</w:t>
      </w:r>
      <w:r w:rsidRPr="008A43A4">
        <w:rPr>
          <w:lang w:val="lt-LT"/>
        </w:rPr>
        <w:t xml:space="preserve"> pirminės ir antrinės informacijos apie konkurentus, rinkas, vartotojus, technologijas ir kt. rinkimas. </w:t>
      </w:r>
    </w:p>
    <w:p w:rsidR="00D81204" w:rsidRPr="008A43A4" w:rsidRDefault="00D81204" w:rsidP="00B448FE">
      <w:pPr>
        <w:pStyle w:val="NormalWeb"/>
        <w:spacing w:before="0" w:beforeAutospacing="0" w:after="0" w:line="360" w:lineRule="auto"/>
        <w:ind w:firstLine="567"/>
        <w:jc w:val="both"/>
        <w:rPr>
          <w:lang w:val="lt-LT"/>
        </w:rPr>
      </w:pPr>
      <w:r w:rsidRPr="008A43A4">
        <w:rPr>
          <w:b/>
          <w:lang w:val="lt-LT"/>
        </w:rPr>
        <w:t xml:space="preserve">Ryšių su klientais valdymas </w:t>
      </w:r>
      <w:r w:rsidRPr="008A43A4">
        <w:rPr>
          <w:lang w:val="lt-LT"/>
        </w:rPr>
        <w:t>(cus</w:t>
      </w:r>
      <w:r w:rsidR="005F18A7">
        <w:rPr>
          <w:lang w:val="lt-LT"/>
        </w:rPr>
        <w:t>tomer relationship management) –</w:t>
      </w:r>
      <w:r w:rsidRPr="008A43A4">
        <w:rPr>
          <w:lang w:val="lt-LT"/>
        </w:rPr>
        <w:t xml:space="preserve"> ryšių su klientais užmezgimas ir palaikymas, atitinkamų strategijų kūrimas bei įgyvendinimas, siekiant, kad klientai būtų patenkinti ir pačia įmone, ir jos gaminamais bei teikiamais produktais. </w:t>
      </w:r>
    </w:p>
    <w:p w:rsidR="00D81204" w:rsidRPr="008A43A4" w:rsidRDefault="00D81204" w:rsidP="00B448FE">
      <w:pPr>
        <w:pStyle w:val="NormalWeb"/>
        <w:spacing w:before="0" w:beforeAutospacing="0" w:after="0" w:line="360" w:lineRule="auto"/>
        <w:ind w:firstLine="567"/>
        <w:jc w:val="both"/>
        <w:rPr>
          <w:lang w:val="lt-LT"/>
        </w:rPr>
      </w:pPr>
      <w:r w:rsidRPr="008A43A4">
        <w:rPr>
          <w:b/>
          <w:lang w:val="lt-LT"/>
        </w:rPr>
        <w:t xml:space="preserve">Tiekimo grandinės valdymas </w:t>
      </w:r>
      <w:r w:rsidR="005F18A7">
        <w:rPr>
          <w:lang w:val="lt-LT"/>
        </w:rPr>
        <w:t>(supply chain management) –</w:t>
      </w:r>
      <w:r w:rsidRPr="008A43A4">
        <w:rPr>
          <w:lang w:val="lt-LT"/>
        </w:rPr>
        <w:t xml:space="preserve"> išteklių kanalų valdymas, siekiant, kad prekių tiekimo vartotojams sistema veiktų kuo efektyviau. Apibendrintai, šie procesai vadinami integruota logistika.</w:t>
      </w:r>
    </w:p>
    <w:p w:rsidR="00D60530" w:rsidRDefault="00D81204" w:rsidP="00D60530">
      <w:pPr>
        <w:pStyle w:val="NormalWeb"/>
        <w:spacing w:before="0" w:beforeAutospacing="0" w:after="0" w:line="360" w:lineRule="auto"/>
        <w:ind w:firstLine="567"/>
        <w:jc w:val="both"/>
        <w:rPr>
          <w:lang w:val="lt-LT"/>
        </w:rPr>
      </w:pPr>
      <w:r w:rsidRPr="008A43A4">
        <w:rPr>
          <w:b/>
          <w:lang w:val="lt-LT"/>
        </w:rPr>
        <w:t xml:space="preserve">Įmonės išteklių valdymas </w:t>
      </w:r>
      <w:r w:rsidR="005F18A7">
        <w:rPr>
          <w:lang w:val="lt-LT"/>
        </w:rPr>
        <w:t>(enterprise resource planning) –</w:t>
      </w:r>
      <w:r w:rsidRPr="008A43A4">
        <w:rPr>
          <w:lang w:val="lt-LT"/>
        </w:rPr>
        <w:t xml:space="preserve"> į įmonę orientuotų operacijų valdymas, kontroliuojant reikiamų žaliavų, produktų įsigijimą, užsakymų priėmimą, asortimentą ir inventorių. </w:t>
      </w:r>
    </w:p>
    <w:p w:rsidR="00D60530" w:rsidRDefault="00D60530" w:rsidP="00D60530">
      <w:pPr>
        <w:pStyle w:val="NormalWeb"/>
        <w:spacing w:before="0" w:beforeAutospacing="0" w:after="0" w:line="360" w:lineRule="auto"/>
        <w:ind w:firstLine="567"/>
        <w:jc w:val="both"/>
        <w:rPr>
          <w:lang w:val="lt-LT"/>
        </w:rPr>
      </w:pPr>
    </w:p>
    <w:p w:rsidR="00D60530" w:rsidRDefault="00ED55E1" w:rsidP="00D60530">
      <w:pPr>
        <w:pStyle w:val="NormalWeb"/>
        <w:spacing w:before="0" w:beforeAutospacing="0" w:after="0" w:line="360" w:lineRule="auto"/>
        <w:jc w:val="center"/>
        <w:rPr>
          <w:lang w:val="lt-LT"/>
        </w:rPr>
      </w:pPr>
      <w:r w:rsidRPr="006F5604">
        <w:rPr>
          <w:lang w:val="lt-LT"/>
        </w:rPr>
        <w:pict>
          <v:shape id="_x0000_i1029" type="#_x0000_t75" style="width:474.2pt;height:296.3pt">
            <v:imagedata r:id="rId11" o:title=""/>
          </v:shape>
        </w:pict>
      </w:r>
    </w:p>
    <w:p w:rsidR="00D60530" w:rsidRPr="00D60530" w:rsidRDefault="00D60530" w:rsidP="00D60530">
      <w:pPr>
        <w:pStyle w:val="NormalWeb"/>
        <w:spacing w:before="0" w:beforeAutospacing="0" w:after="0" w:line="360" w:lineRule="auto"/>
        <w:jc w:val="center"/>
        <w:rPr>
          <w:sz w:val="20"/>
          <w:szCs w:val="20"/>
          <w:lang w:val="lt-LT"/>
        </w:rPr>
      </w:pPr>
      <w:r w:rsidRPr="00D60530">
        <w:rPr>
          <w:b/>
          <w:sz w:val="20"/>
          <w:szCs w:val="20"/>
          <w:lang w:val="lt-LT"/>
        </w:rPr>
        <w:t>Šaltinis</w:t>
      </w:r>
      <w:r w:rsidRPr="00D60530">
        <w:rPr>
          <w:sz w:val="20"/>
          <w:szCs w:val="20"/>
          <w:lang w:val="lt-LT"/>
        </w:rPr>
        <w:t>: Baltza, Phillips, 2008</w:t>
      </w:r>
    </w:p>
    <w:p w:rsidR="00D60530" w:rsidRPr="00D60530" w:rsidRDefault="00D60530" w:rsidP="00D60530">
      <w:pPr>
        <w:pStyle w:val="NormalWeb"/>
        <w:spacing w:before="0" w:beforeAutospacing="0" w:after="0" w:line="360" w:lineRule="auto"/>
        <w:jc w:val="center"/>
        <w:rPr>
          <w:lang w:val="lt-LT"/>
        </w:rPr>
      </w:pPr>
      <w:r w:rsidRPr="00D60530">
        <w:rPr>
          <w:lang w:val="lt-LT"/>
        </w:rPr>
        <w:t xml:space="preserve">4 pav. </w:t>
      </w:r>
      <w:r w:rsidRPr="00D60530">
        <w:rPr>
          <w:b/>
          <w:lang w:val="lt-LT"/>
        </w:rPr>
        <w:t>E. verslo paslaugos</w:t>
      </w:r>
    </w:p>
    <w:p w:rsidR="00D60530" w:rsidRPr="00D60530" w:rsidRDefault="00D60530" w:rsidP="00D60530">
      <w:pPr>
        <w:pStyle w:val="NormalWeb"/>
        <w:spacing w:before="0" w:beforeAutospacing="0" w:after="0" w:line="360" w:lineRule="auto"/>
        <w:jc w:val="center"/>
        <w:rPr>
          <w:sz w:val="20"/>
          <w:szCs w:val="20"/>
          <w:lang w:val="lt-LT"/>
        </w:rPr>
      </w:pPr>
    </w:p>
    <w:p w:rsidR="00D60530" w:rsidRDefault="00D81204" w:rsidP="00D60530">
      <w:pPr>
        <w:pStyle w:val="NormalWeb"/>
        <w:spacing w:before="0" w:beforeAutospacing="0" w:after="0" w:line="360" w:lineRule="auto"/>
        <w:ind w:firstLine="567"/>
        <w:jc w:val="both"/>
        <w:rPr>
          <w:lang w:val="lt-LT"/>
        </w:rPr>
      </w:pPr>
      <w:r w:rsidRPr="00167E5D">
        <w:rPr>
          <w:lang w:val="lt-LT"/>
        </w:rPr>
        <w:t>Taigi autoriai Strauss ir Frost</w:t>
      </w:r>
      <w:r w:rsidR="00167E5D">
        <w:rPr>
          <w:lang w:val="lt-LT"/>
        </w:rPr>
        <w:t xml:space="preserve"> (2004) </w:t>
      </w:r>
      <w:r w:rsidRPr="00167E5D">
        <w:rPr>
          <w:lang w:val="lt-LT"/>
        </w:rPr>
        <w:t xml:space="preserve"> išskiria įmonės procesų valdymą kaip sudėtinę e. verslo dalį. Toks įmonės procesų valdymas remiasi naujų verslo valdymo būdų naudojimu, t.y. pasitelkiant verslo valdymo sistemas (angl. ERP - enterprise resource planning systems) ir e. verslo galimybes.</w:t>
      </w:r>
    </w:p>
    <w:p w:rsidR="00D60530" w:rsidRDefault="00D60530" w:rsidP="00D60530">
      <w:pPr>
        <w:pStyle w:val="NormalWeb"/>
        <w:spacing w:before="0" w:beforeAutospacing="0" w:after="0" w:line="360" w:lineRule="auto"/>
        <w:ind w:firstLine="567"/>
        <w:jc w:val="both"/>
        <w:rPr>
          <w:lang w:val="lt-LT"/>
        </w:rPr>
      </w:pPr>
    </w:p>
    <w:p w:rsidR="00D60530" w:rsidRDefault="00D60530" w:rsidP="00D60530">
      <w:pPr>
        <w:pStyle w:val="NormalWeb"/>
        <w:spacing w:before="0" w:beforeAutospacing="0" w:after="0" w:line="360" w:lineRule="auto"/>
        <w:ind w:firstLine="567"/>
        <w:jc w:val="both"/>
        <w:rPr>
          <w:lang w:val="lt-LT"/>
        </w:rPr>
      </w:pPr>
    </w:p>
    <w:p w:rsidR="00D60530" w:rsidRPr="008A43A4" w:rsidRDefault="00D60530" w:rsidP="00D60530">
      <w:pPr>
        <w:pStyle w:val="NormalWeb"/>
        <w:spacing w:before="0" w:beforeAutospacing="0" w:after="0" w:line="360" w:lineRule="auto"/>
        <w:ind w:firstLine="567"/>
        <w:jc w:val="both"/>
        <w:rPr>
          <w:lang w:val="lt-LT"/>
        </w:rPr>
      </w:pPr>
    </w:p>
    <w:p w:rsidR="00D81204" w:rsidRPr="008A43A4" w:rsidRDefault="00D81204" w:rsidP="00FF4615">
      <w:pPr>
        <w:pStyle w:val="Style7"/>
      </w:pPr>
      <w:r w:rsidRPr="008A43A4">
        <w:lastRenderedPageBreak/>
        <w:t>2.4. E. verslo plėtros įtaka verslo valdymo sistemų funkcijoms</w:t>
      </w:r>
    </w:p>
    <w:p w:rsidR="00D81204" w:rsidRPr="008A43A4" w:rsidRDefault="00D81204" w:rsidP="00FF4615">
      <w:pPr>
        <w:pStyle w:val="NormalWeb"/>
        <w:spacing w:before="0" w:beforeAutospacing="0" w:after="0" w:line="360" w:lineRule="auto"/>
        <w:ind w:firstLine="567"/>
        <w:jc w:val="both"/>
        <w:rPr>
          <w:lang w:val="lt-LT"/>
        </w:rPr>
      </w:pPr>
    </w:p>
    <w:p w:rsidR="00D81204" w:rsidRPr="008A43A4" w:rsidRDefault="00D81204" w:rsidP="00FF4615">
      <w:pPr>
        <w:pStyle w:val="NormalWeb"/>
        <w:spacing w:before="0" w:beforeAutospacing="0" w:after="0" w:line="360" w:lineRule="auto"/>
        <w:ind w:firstLine="567"/>
        <w:jc w:val="both"/>
        <w:rPr>
          <w:lang w:val="lt-LT"/>
        </w:rPr>
      </w:pPr>
      <w:r w:rsidRPr="008A43A4">
        <w:rPr>
          <w:lang w:val="lt-LT"/>
        </w:rPr>
        <w:t>Interneto naudojimo mastų didėjimas, e verslo plėtra privertė keistis ir verslo valdymo sistemas. E verslas pakeitė verslo valdymo sistemų apibrėžimą, papildantį jį savybe „v</w:t>
      </w:r>
      <w:r w:rsidR="005F18A7">
        <w:rPr>
          <w:lang w:val="lt-LT"/>
        </w:rPr>
        <w:t>eikti globaliame tinkle“ (</w:t>
      </w:r>
      <w:r w:rsidRPr="008A43A4">
        <w:rPr>
          <w:lang w:val="lt-LT"/>
        </w:rPr>
        <w:t xml:space="preserve">Wang et al., 2001). </w:t>
      </w:r>
    </w:p>
    <w:p w:rsidR="00D81204" w:rsidRPr="008A43A4" w:rsidRDefault="00D81204" w:rsidP="00B448FE">
      <w:pPr>
        <w:pStyle w:val="NormalWeb"/>
        <w:spacing w:before="0" w:beforeAutospacing="0" w:after="0" w:line="360" w:lineRule="auto"/>
        <w:ind w:firstLine="567"/>
        <w:jc w:val="both"/>
        <w:rPr>
          <w:lang w:val="lt-LT"/>
        </w:rPr>
      </w:pPr>
      <w:r w:rsidRPr="008A43A4">
        <w:rPr>
          <w:lang w:val="lt-LT"/>
        </w:rPr>
        <w:t xml:space="preserve">Verslo valdymo sistemos yra sukurtos taip, kad optimizuotų vidinę įmonės vertės grandinę. Į verslo valdymo sistemą yra įvedami duomenys, kurie yra apdorojami ir pateikiami tolimesniam užsakymo įvykdymo etapui, t.y. verslo valdymo sistema saugo duomenis analizei ir transformuoja juos į informaciją, kuri yra naudojama sprendimams priimti. </w:t>
      </w:r>
    </w:p>
    <w:p w:rsidR="00D81204" w:rsidRPr="008A43A4" w:rsidRDefault="00D81204" w:rsidP="00B448FE">
      <w:pPr>
        <w:pStyle w:val="NormalWeb"/>
        <w:spacing w:before="0" w:beforeAutospacing="0" w:after="0" w:line="360" w:lineRule="auto"/>
        <w:ind w:firstLine="567"/>
        <w:jc w:val="both"/>
        <w:rPr>
          <w:lang w:val="lt-LT"/>
        </w:rPr>
      </w:pPr>
      <w:r w:rsidRPr="008A43A4">
        <w:rPr>
          <w:lang w:val="lt-LT"/>
        </w:rPr>
        <w:t>Šiuo atveju, naudojant tradicines verslo valdymo sistemas (nesusietas su e. verslu), klientų užsakymas turi pereiti daug įmonės skyrių – gamybos, pardavimų, finansų ir pan., kol užsakymas yra priimamas, įvykdomas, užfiksuojamas apmokėjimas ir pirkėjas gauna savo užsakytą prekę. Šiame komunikavimo procese informacija gali būti valdoma tiek susijusių, tiek nesusijusių informacinių sistemų, kurios gali nekomunikuoti vienos su kitomis.</w:t>
      </w:r>
    </w:p>
    <w:p w:rsidR="00D81204" w:rsidRPr="008A43A4" w:rsidRDefault="00CA22B4" w:rsidP="00B448FE">
      <w:pPr>
        <w:pStyle w:val="NormalWeb"/>
        <w:spacing w:before="0" w:beforeAutospacing="0" w:after="0" w:line="360" w:lineRule="auto"/>
        <w:ind w:firstLine="567"/>
        <w:jc w:val="both"/>
        <w:rPr>
          <w:lang w:val="lt-LT"/>
        </w:rPr>
      </w:pPr>
      <w:r>
        <w:rPr>
          <w:lang w:val="lt-LT"/>
        </w:rPr>
        <w:t>Šią</w:t>
      </w:r>
      <w:r w:rsidR="00D81204" w:rsidRPr="008A43A4">
        <w:rPr>
          <w:lang w:val="lt-LT"/>
        </w:rPr>
        <w:t xml:space="preserve"> problemą išsprendžia e. verslas. Naujausios verslo valdymo sistemos apima  ne tik vidinius įmonės procesus,</w:t>
      </w:r>
      <w:r>
        <w:rPr>
          <w:lang w:val="lt-LT"/>
        </w:rPr>
        <w:t xml:space="preserve"> </w:t>
      </w:r>
      <w:r w:rsidR="00D81204" w:rsidRPr="008A43A4">
        <w:rPr>
          <w:lang w:val="lt-LT"/>
        </w:rPr>
        <w:t xml:space="preserve"> jų valdymą, tačiau tampa globaliomis (turi tiesioginį ryšį su tiekėjai ir pirkėjais globalioje rinkoje). Naudojant verslo valdymo sistemas, kurios yra integruotos su e</w:t>
      </w:r>
      <w:r>
        <w:rPr>
          <w:lang w:val="lt-LT"/>
        </w:rPr>
        <w:t>.</w:t>
      </w:r>
      <w:r w:rsidR="00D81204" w:rsidRPr="008A43A4">
        <w:rPr>
          <w:lang w:val="lt-LT"/>
        </w:rPr>
        <w:t xml:space="preserve"> verslu, galima tiesiogiai bendrauti tiek su tiekėjais, tiek su pirkėjais. Tokiu būdu duomenys užsakymo procese yra iš karto užfiksuojami verslo valdy</w:t>
      </w:r>
      <w:r>
        <w:rPr>
          <w:lang w:val="lt-LT"/>
        </w:rPr>
        <w:t xml:space="preserve">mo sistemoje ir įgalina </w:t>
      </w:r>
      <w:r w:rsidR="00D81204" w:rsidRPr="008A43A4">
        <w:rPr>
          <w:lang w:val="lt-LT"/>
        </w:rPr>
        <w:t>užsakymo</w:t>
      </w:r>
      <w:r>
        <w:rPr>
          <w:lang w:val="lt-LT"/>
        </w:rPr>
        <w:t xml:space="preserve"> vykdymo</w:t>
      </w:r>
      <w:r w:rsidR="00D81204" w:rsidRPr="008A43A4">
        <w:rPr>
          <w:lang w:val="lt-LT"/>
        </w:rPr>
        <w:t xml:space="preserve"> stebėjimą realiu laiku.</w:t>
      </w:r>
    </w:p>
    <w:p w:rsidR="00D81204" w:rsidRPr="008A43A4" w:rsidRDefault="00D81204" w:rsidP="00B448FE">
      <w:pPr>
        <w:pStyle w:val="NormalWeb"/>
        <w:spacing w:before="0" w:beforeAutospacing="0" w:after="0" w:line="360" w:lineRule="auto"/>
        <w:ind w:firstLine="567"/>
        <w:jc w:val="both"/>
        <w:rPr>
          <w:lang w:val="lt-LT"/>
        </w:rPr>
      </w:pPr>
      <w:r w:rsidRPr="008A43A4">
        <w:rPr>
          <w:lang w:val="lt-LT"/>
        </w:rPr>
        <w:t xml:space="preserve">Tokio užsakymo </w:t>
      </w:r>
      <w:r w:rsidR="00C264E2">
        <w:rPr>
          <w:lang w:val="lt-LT"/>
        </w:rPr>
        <w:t>vykdymo etapai yra pavaizduoti 5</w:t>
      </w:r>
      <w:r w:rsidRPr="008A43A4">
        <w:rPr>
          <w:lang w:val="lt-LT"/>
        </w:rPr>
        <w:t xml:space="preserve"> pav.</w:t>
      </w:r>
    </w:p>
    <w:p w:rsidR="00D81204" w:rsidRPr="008A43A4" w:rsidRDefault="00D81204" w:rsidP="00B448FE">
      <w:pPr>
        <w:pStyle w:val="NormalWeb"/>
        <w:spacing w:before="0" w:beforeAutospacing="0" w:after="0" w:line="360" w:lineRule="auto"/>
        <w:ind w:firstLine="567"/>
        <w:jc w:val="both"/>
        <w:rPr>
          <w:lang w:val="lt-LT"/>
        </w:rPr>
      </w:pPr>
    </w:p>
    <w:p w:rsidR="00D81204" w:rsidRPr="008A43A4" w:rsidRDefault="006F5604" w:rsidP="00B448FE">
      <w:pPr>
        <w:pStyle w:val="NormalWeb"/>
        <w:spacing w:before="0" w:beforeAutospacing="0" w:after="0" w:line="360" w:lineRule="auto"/>
        <w:ind w:firstLine="142"/>
        <w:jc w:val="both"/>
        <w:rPr>
          <w:noProof/>
          <w:lang w:val="lt-LT" w:eastAsia="lt-LT"/>
        </w:rPr>
      </w:pPr>
      <w:r>
        <w:rPr>
          <w:noProof/>
          <w:lang w:val="lt-LT" w:eastAsia="lt-LT"/>
        </w:rPr>
      </w:r>
      <w:r>
        <w:rPr>
          <w:noProof/>
          <w:lang w:val="lt-LT" w:eastAsia="lt-LT"/>
        </w:rPr>
        <w:pict>
          <v:group id="_x0000_s1045" editas="canvas" style="width:478.15pt;height:245.65pt;mso-position-horizontal-relative:char;mso-position-vertical-relative:line" coordorigin="2362,13740" coordsize="7144,3670">
            <o:lock v:ext="edit" aspectratio="t"/>
            <v:shape id="_x0000_s1046" type="#_x0000_t75" style="position:absolute;left:2362;top:13740;width:7144;height:3670" o:preferrelative="f" filled="t" fillcolor="#bfbfbf" stroked="t" strokecolor="#a5a5a5" strokeweight="1.25pt">
              <v:fill o:detectmouseclick="t"/>
              <v:path o:extrusionok="t" o:connecttype="none"/>
              <o:lock v:ext="edit" text="t"/>
            </v:shape>
            <v:rect id="_x0000_s1047" style="position:absolute;left:2806;top:14258;width:1322;height:820">
              <v:textbox style="mso-next-textbox:#_x0000_s1047">
                <w:txbxContent>
                  <w:p w:rsidR="00ED55E1" w:rsidRPr="003D67AE" w:rsidRDefault="00ED55E1" w:rsidP="00B448FE">
                    <w:pPr>
                      <w:jc w:val="center"/>
                      <w:rPr>
                        <w:b/>
                        <w:lang w:val="lt-LT"/>
                      </w:rPr>
                    </w:pPr>
                    <w:r w:rsidRPr="003D67AE">
                      <w:rPr>
                        <w:b/>
                        <w:lang w:val="lt-LT"/>
                      </w:rPr>
                      <w:t>Užsakymo pateikimas</w:t>
                    </w:r>
                  </w:p>
                </w:txbxContent>
              </v:textbox>
            </v:rect>
            <v:rect id="_x0000_s1048" style="position:absolute;left:4555;top:14258;width:1278;height:820">
              <v:textbox style="mso-next-textbox:#_x0000_s1048">
                <w:txbxContent>
                  <w:p w:rsidR="00ED55E1" w:rsidRPr="003D67AE" w:rsidRDefault="00ED55E1" w:rsidP="00B448FE">
                    <w:pPr>
                      <w:jc w:val="center"/>
                      <w:rPr>
                        <w:b/>
                        <w:lang w:val="lt-LT"/>
                      </w:rPr>
                    </w:pPr>
                    <w:r w:rsidRPr="003D67AE">
                      <w:rPr>
                        <w:b/>
                        <w:lang w:val="lt-LT"/>
                      </w:rPr>
                      <w:t>Pasiūlymo pirkėjui formavimas</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49" type="#_x0000_t13" style="position:absolute;left:4128;top:14338;width:427;height:304"/>
            <v:shape id="_x0000_s1050" type="#_x0000_t13" style="position:absolute;left:5833;top:14427;width:428;height:304"/>
            <v:rect id="_x0000_s1051" style="position:absolute;left:6261;top:14258;width:1408;height:820">
              <v:textbox style="mso-next-textbox:#_x0000_s1051">
                <w:txbxContent>
                  <w:p w:rsidR="00ED55E1" w:rsidRPr="00393351" w:rsidRDefault="00ED55E1" w:rsidP="00B448FE">
                    <w:pPr>
                      <w:jc w:val="center"/>
                      <w:rPr>
                        <w:b/>
                        <w:lang w:val="lt-LT"/>
                      </w:rPr>
                    </w:pPr>
                    <w:r w:rsidRPr="00393351">
                      <w:rPr>
                        <w:b/>
                        <w:lang w:val="lt-LT"/>
                      </w:rPr>
                      <w:t>Pardavimo užsakymo formavimas</w:t>
                    </w:r>
                  </w:p>
                </w:txbxContent>
              </v:textbox>
            </v:rect>
            <v:shape id="_x0000_s1052" type="#_x0000_t13" style="position:absolute;left:7669;top:14427;width:429;height:304"/>
            <v:rect id="_x0000_s1053" style="position:absolute;left:8098;top:14258;width:1408;height:821">
              <v:textbox style="mso-next-textbox:#_x0000_s1053">
                <w:txbxContent>
                  <w:p w:rsidR="00ED55E1" w:rsidRPr="00393351" w:rsidRDefault="00ED55E1" w:rsidP="00B448FE">
                    <w:pPr>
                      <w:jc w:val="center"/>
                      <w:rPr>
                        <w:b/>
                        <w:lang w:val="lt-LT"/>
                      </w:rPr>
                    </w:pPr>
                    <w:r w:rsidRPr="00393351">
                      <w:rPr>
                        <w:b/>
                        <w:lang w:val="lt-LT"/>
                      </w:rPr>
                      <w:t>Esamo prekių kiekio tikrinimas</w:t>
                    </w:r>
                  </w:p>
                </w:txbxContent>
              </v:textbox>
            </v:rect>
            <v:shape id="_x0000_s1054" type="#_x0000_t13" style="position:absolute;left:2378;top:15717;width:428;height:303"/>
            <v:rect id="_x0000_s1055" style="position:absolute;left:2805;top:15515;width:1323;height:819">
              <v:textbox style="mso-next-textbox:#_x0000_s1055">
                <w:txbxContent>
                  <w:p w:rsidR="00ED55E1" w:rsidRPr="00393351" w:rsidRDefault="00ED55E1" w:rsidP="00B448FE">
                    <w:pPr>
                      <w:jc w:val="center"/>
                      <w:rPr>
                        <w:b/>
                        <w:lang w:val="lt-LT"/>
                      </w:rPr>
                    </w:pPr>
                    <w:r w:rsidRPr="00393351">
                      <w:rPr>
                        <w:b/>
                        <w:lang w:val="lt-LT"/>
                      </w:rPr>
                      <w:t>Gamybos užsakymas</w:t>
                    </w:r>
                  </w:p>
                </w:txbxContent>
              </v:textbox>
            </v:rect>
            <v:shape id="_x0000_s1056" type="#_x0000_t13" style="position:absolute;left:4128;top:15718;width:427;height:302"/>
            <v:rect id="_x0000_s1057" style="position:absolute;left:6348;top:15415;width:1323;height:818">
              <v:textbox style="mso-next-textbox:#_x0000_s1057">
                <w:txbxContent>
                  <w:p w:rsidR="00ED55E1" w:rsidRPr="00393351" w:rsidRDefault="00ED55E1" w:rsidP="00B448FE">
                    <w:pPr>
                      <w:jc w:val="center"/>
                      <w:rPr>
                        <w:b/>
                        <w:lang w:val="lt-LT"/>
                      </w:rPr>
                    </w:pPr>
                    <w:r w:rsidRPr="00393351">
                      <w:rPr>
                        <w:b/>
                        <w:lang w:val="lt-LT"/>
                      </w:rPr>
                      <w:t>Žmonių ištekliai</w:t>
                    </w:r>
                  </w:p>
                </w:txbxContent>
              </v:textbox>
            </v:rect>
            <v:shape id="_x0000_s1058" type="#_x0000_t13" style="position:absolute;left:5922;top:15663;width:426;height:300"/>
            <v:rect id="_x0000_s1059" style="position:absolute;left:4555;top:15415;width:1323;height:818">
              <v:textbox style="mso-next-textbox:#_x0000_s1059">
                <w:txbxContent>
                  <w:p w:rsidR="00ED55E1" w:rsidRPr="00393351" w:rsidRDefault="00ED55E1" w:rsidP="00B448FE">
                    <w:pPr>
                      <w:jc w:val="center"/>
                      <w:rPr>
                        <w:b/>
                        <w:lang w:val="lt-LT"/>
                      </w:rPr>
                    </w:pPr>
                    <w:r w:rsidRPr="00393351">
                      <w:rPr>
                        <w:b/>
                        <w:lang w:val="lt-LT"/>
                      </w:rPr>
                      <w:t>Tiekimas</w:t>
                    </w:r>
                  </w:p>
                </w:txbxContent>
              </v:textbox>
            </v:rect>
            <v:shape id="_x0000_s1060" type="#_x0000_t13" style="position:absolute;left:7669;top:15595;width:426;height:299"/>
            <v:rect id="_x0000_s1061" style="position:absolute;left:6348;top:16488;width:1323;height:819">
              <v:textbox style="mso-next-textbox:#_x0000_s1061">
                <w:txbxContent>
                  <w:p w:rsidR="00ED55E1" w:rsidRPr="00393351" w:rsidRDefault="00ED55E1" w:rsidP="00B448FE">
                    <w:pPr>
                      <w:jc w:val="center"/>
                      <w:rPr>
                        <w:b/>
                        <w:lang w:val="lt-LT"/>
                      </w:rPr>
                    </w:pPr>
                    <w:r w:rsidRPr="00393351">
                      <w:rPr>
                        <w:b/>
                        <w:lang w:val="lt-LT"/>
                      </w:rPr>
                      <w:t>Apmokėjimas</w:t>
                    </w:r>
                  </w:p>
                </w:txbxContent>
              </v:textbox>
            </v:rect>
            <v:shape id="_x0000_s1062" type="#_x0000_t13" style="position:absolute;left:2379;top:16694;width:427;height:299"/>
            <v:rect id="_x0000_s1063" style="position:absolute;left:8098;top:15415;width:1408;height:820">
              <v:textbox style="mso-next-textbox:#_x0000_s1063">
                <w:txbxContent>
                  <w:p w:rsidR="00ED55E1" w:rsidRPr="00393351" w:rsidRDefault="00ED55E1" w:rsidP="00B448FE">
                    <w:pPr>
                      <w:jc w:val="center"/>
                      <w:rPr>
                        <w:b/>
                        <w:lang w:val="lt-LT"/>
                      </w:rPr>
                    </w:pPr>
                    <w:r w:rsidRPr="00393351">
                      <w:rPr>
                        <w:b/>
                        <w:lang w:val="lt-LT"/>
                      </w:rPr>
                      <w:t>Gamybos užsakymas</w:t>
                    </w:r>
                  </w:p>
                </w:txbxContent>
              </v:textbox>
            </v:rect>
            <v:shape id="_x0000_s1064" type="#_x0000_t13" style="position:absolute;left:5922;top:16693;width:425;height:300"/>
            <v:rect id="_x0000_s1065" style="position:absolute;left:4555;top:16489;width:1323;height:818">
              <v:textbox style="mso-next-textbox:#_x0000_s1065">
                <w:txbxContent>
                  <w:p w:rsidR="00ED55E1" w:rsidRPr="00393351" w:rsidRDefault="00ED55E1" w:rsidP="00B448FE">
                    <w:pPr>
                      <w:jc w:val="center"/>
                      <w:rPr>
                        <w:b/>
                        <w:lang w:val="lt-LT"/>
                      </w:rPr>
                    </w:pPr>
                    <w:r>
                      <w:rPr>
                        <w:b/>
                        <w:lang w:val="lt-LT"/>
                      </w:rPr>
                      <w:t>Išdavimas</w:t>
                    </w:r>
                  </w:p>
                </w:txbxContent>
              </v:textbox>
            </v:rect>
            <v:rect id="_x0000_s1066" style="position:absolute;left:2805;top:16489;width:1323;height:818">
              <v:textbox style="mso-next-textbox:#_x0000_s1066">
                <w:txbxContent>
                  <w:p w:rsidR="00ED55E1" w:rsidRPr="00393351" w:rsidRDefault="00ED55E1" w:rsidP="00B448FE">
                    <w:pPr>
                      <w:jc w:val="center"/>
                      <w:rPr>
                        <w:b/>
                        <w:lang w:val="lt-LT"/>
                      </w:rPr>
                    </w:pPr>
                    <w:r>
                      <w:rPr>
                        <w:b/>
                        <w:lang w:val="lt-LT"/>
                      </w:rPr>
                      <w:t>Užsakymo vykdymo kontrolė</w:t>
                    </w:r>
                  </w:p>
                </w:txbxContent>
              </v:textbox>
            </v:rect>
            <v:shape id="_x0000_s1067" type="#_x0000_t13" style="position:absolute;left:4128;top:16693;width:427;height:300"/>
            <w10:anchorlock/>
          </v:group>
        </w:pict>
      </w:r>
    </w:p>
    <w:p w:rsidR="00D81204" w:rsidRPr="008A43A4" w:rsidRDefault="00D60530" w:rsidP="00B448FE">
      <w:pPr>
        <w:pStyle w:val="NormalWeb"/>
        <w:spacing w:before="0" w:beforeAutospacing="0" w:after="0" w:line="360" w:lineRule="auto"/>
        <w:ind w:firstLine="567"/>
        <w:jc w:val="both"/>
        <w:rPr>
          <w:noProof/>
          <w:lang w:val="lt-LT" w:eastAsia="lt-LT"/>
        </w:rPr>
      </w:pPr>
      <w:r>
        <w:rPr>
          <w:noProof/>
          <w:lang w:val="lt-LT" w:eastAsia="lt-LT"/>
        </w:rPr>
        <w:t>5</w:t>
      </w:r>
      <w:r w:rsidR="00D81204" w:rsidRPr="008A43A4">
        <w:rPr>
          <w:noProof/>
          <w:lang w:val="lt-LT" w:eastAsia="lt-LT"/>
        </w:rPr>
        <w:t xml:space="preserve"> pav. </w:t>
      </w:r>
      <w:r w:rsidR="00D81204" w:rsidRPr="008A43A4">
        <w:rPr>
          <w:b/>
          <w:noProof/>
          <w:lang w:val="lt-LT" w:eastAsia="lt-LT"/>
        </w:rPr>
        <w:t>Užsakymo vykdymo etapai verslo valdymo sistemoje, pasitelkiant e. verslą</w:t>
      </w:r>
      <w:r w:rsidR="00D81204" w:rsidRPr="008A43A4">
        <w:rPr>
          <w:noProof/>
          <w:lang w:val="lt-LT" w:eastAsia="lt-LT"/>
        </w:rPr>
        <w:t>.</w:t>
      </w:r>
    </w:p>
    <w:p w:rsidR="00D81204" w:rsidRPr="008A43A4" w:rsidRDefault="00D81204" w:rsidP="00B448FE">
      <w:pPr>
        <w:pStyle w:val="NormalWeb"/>
        <w:spacing w:before="0" w:beforeAutospacing="0" w:after="0" w:line="360" w:lineRule="auto"/>
        <w:ind w:firstLine="567"/>
        <w:jc w:val="both"/>
        <w:rPr>
          <w:lang w:val="lt-LT"/>
        </w:rPr>
      </w:pPr>
    </w:p>
    <w:p w:rsidR="00D81204" w:rsidRPr="008A43A4" w:rsidRDefault="00D81204" w:rsidP="00B448FE">
      <w:pPr>
        <w:pStyle w:val="NormalWeb"/>
        <w:spacing w:before="0" w:beforeAutospacing="0" w:after="0" w:line="360" w:lineRule="auto"/>
        <w:ind w:firstLine="567"/>
        <w:jc w:val="both"/>
        <w:rPr>
          <w:lang w:val="lt-LT"/>
        </w:rPr>
      </w:pPr>
      <w:r w:rsidRPr="008A43A4">
        <w:rPr>
          <w:lang w:val="lt-LT"/>
        </w:rPr>
        <w:t>Šiuo atveju viskas vykdoma tiesiogiai: pirkėjas internetu pateikia užsakymą, jam automatiškai yra formuojamas pasiūlymas (nustatoma pardavimo kaina, patikrinimas kliento mokumas), formuojamas pardavimo užsakymas, tikrinamas turimas prekių kiekis (jei nėra reikalingų prekių skaičiaus, jos automatiškai yra rezervuojamos iš prekių tiekėjų), gamybos užsakymas (formuojamas trūkstamo prekių kiekio gamybos užsakymas tam tikrai datai), tiekimo procese yra formuojamas užsakymas žaliavų tiekėjams (jei trūksta pakankamai žaliavų prekių gamybai), stebimas darbuotojų pakankamumas prekėms gaminti (jei jų trūksta, sistema iš karto informuoja vadovus apie šį trūkumą, siūlydami priimti tam tikrą kiekį darbuotojų laikinam darbui), vykdomas gamybos procesas (rezervuojamos atsargos, sudaromas gamybos grafikas), vykdoma užsakymo kontrolė (pirkėjas gali tiesiogiai internetu stebėti užsakymo vykdymą), vykdomas prekių išdavimas (VVS nurodo sandėlio darbuotojams išsiųsti reikiamą prekių kiekį jų užsakovui ir išrašoma sąskaita-faktūra), vykdomas apmokėjimas (buhalterija registruoja sąskaitos-faktūros apmokėjimą).</w:t>
      </w:r>
    </w:p>
    <w:p w:rsidR="00D81204" w:rsidRPr="008A43A4" w:rsidRDefault="00D81204" w:rsidP="00B448FE">
      <w:pPr>
        <w:pStyle w:val="NormalWeb"/>
        <w:spacing w:before="0" w:beforeAutospacing="0" w:after="0" w:line="360" w:lineRule="auto"/>
        <w:ind w:firstLine="567"/>
        <w:jc w:val="both"/>
        <w:rPr>
          <w:lang w:val="lt-LT"/>
        </w:rPr>
      </w:pPr>
      <w:r w:rsidRPr="008A43A4">
        <w:rPr>
          <w:lang w:val="lt-LT"/>
        </w:rPr>
        <w:t>Naudojant verslo valdymo sistemos ir e</w:t>
      </w:r>
      <w:r w:rsidR="00CA22B4">
        <w:rPr>
          <w:lang w:val="lt-LT"/>
        </w:rPr>
        <w:t>.</w:t>
      </w:r>
      <w:r w:rsidRPr="008A43A4">
        <w:rPr>
          <w:lang w:val="lt-LT"/>
        </w:rPr>
        <w:t xml:space="preserve"> verslo platformą</w:t>
      </w:r>
      <w:r w:rsidR="00CA22B4">
        <w:rPr>
          <w:lang w:val="lt-LT"/>
        </w:rPr>
        <w:t>,</w:t>
      </w:r>
      <w:r w:rsidRPr="008A43A4">
        <w:rPr>
          <w:lang w:val="lt-LT"/>
        </w:rPr>
        <w:t xml:space="preserve"> įmonės gali stebėti savo pardavimus ir jų didėjimą ar mažėjimą tiesiogiai internetu. Pardavėjai ir tiekėjai gali greitai gauti ataskaitas ir atsispausdintas sąskaitas faktūras Taigi e. verslas gali pagerinti pirkimo, pardavimo, marketingo procesus, klientų aptarnavimą, sumažinti išlaidas ir sustiprinti verslo procesus. Dar daugiau e</w:t>
      </w:r>
      <w:r w:rsidR="00CA22B4">
        <w:rPr>
          <w:lang w:val="lt-LT"/>
        </w:rPr>
        <w:t>.</w:t>
      </w:r>
      <w:r w:rsidRPr="008A43A4">
        <w:rPr>
          <w:lang w:val="lt-LT"/>
        </w:rPr>
        <w:t xml:space="preserve"> verslas sukuria strategiją, orientuotą į pirkėjus. Kompanijos naudoja SCM (tiekimo grandinės valdymo sistemas) ir CRM (ryšių su klientais valdymo sistemas), kurie įgalina perduoti informaciją tiekėjams ir pirkėjams nenutrūkst</w:t>
      </w:r>
      <w:r>
        <w:rPr>
          <w:lang w:val="lt-LT"/>
        </w:rPr>
        <w:t xml:space="preserve">amai (Fellenstein, </w:t>
      </w:r>
      <w:r w:rsidRPr="008A43A4">
        <w:rPr>
          <w:lang w:val="lt-LT"/>
        </w:rPr>
        <w:t>Wood, 2000).</w:t>
      </w:r>
    </w:p>
    <w:p w:rsidR="00D81204" w:rsidRPr="008A43A4" w:rsidRDefault="00D81204" w:rsidP="00B448FE">
      <w:pPr>
        <w:pStyle w:val="NormalWeb"/>
        <w:spacing w:before="0" w:beforeAutospacing="0" w:after="0" w:line="360" w:lineRule="auto"/>
        <w:ind w:firstLine="567"/>
        <w:jc w:val="both"/>
        <w:rPr>
          <w:lang w:val="lt-LT"/>
        </w:rPr>
      </w:pPr>
      <w:r w:rsidRPr="008A43A4">
        <w:rPr>
          <w:lang w:val="lt-LT"/>
        </w:rPr>
        <w:t>Apibendrinant, galima teigti, kad tradicinės verslo valdymo sistemos automatizuoja vidinius įmo</w:t>
      </w:r>
      <w:r w:rsidR="00BF1A57">
        <w:rPr>
          <w:lang w:val="lt-LT"/>
        </w:rPr>
        <w:t>nės veiklos procesus, optimizuodamos</w:t>
      </w:r>
      <w:r w:rsidRPr="008A43A4">
        <w:rPr>
          <w:lang w:val="lt-LT"/>
        </w:rPr>
        <w:t xml:space="preserve"> vidinę įmonės vertės grandinę, o jų </w:t>
      </w:r>
      <w:r w:rsidR="00CA22B4">
        <w:rPr>
          <w:lang w:val="lt-LT"/>
        </w:rPr>
        <w:t>integravimas naudojant elektroninę erdvę</w:t>
      </w:r>
      <w:r w:rsidRPr="008A43A4">
        <w:rPr>
          <w:lang w:val="lt-LT"/>
        </w:rPr>
        <w:t xml:space="preserve">, leidžia jiems pakliūti į pačią rinką, t.y. turėti tiesioginį ir nenutrūkstamą ryšį su tiekėjais ir pirkėjais. </w:t>
      </w:r>
    </w:p>
    <w:p w:rsidR="00D81204" w:rsidRDefault="00D81204" w:rsidP="00FF1112">
      <w:pPr>
        <w:spacing w:after="200" w:line="276" w:lineRule="auto"/>
        <w:rPr>
          <w:lang w:val="lt-LT"/>
        </w:rPr>
      </w:pPr>
    </w:p>
    <w:p w:rsidR="00D81204" w:rsidRDefault="00D81204" w:rsidP="00FF1112">
      <w:pPr>
        <w:spacing w:after="200" w:line="276" w:lineRule="auto"/>
        <w:rPr>
          <w:lang w:val="lt-LT"/>
        </w:rPr>
      </w:pPr>
    </w:p>
    <w:p w:rsidR="00D81204" w:rsidRDefault="00D81204" w:rsidP="00FF1112">
      <w:pPr>
        <w:spacing w:after="200" w:line="276" w:lineRule="auto"/>
        <w:rPr>
          <w:lang w:val="lt-LT"/>
        </w:rPr>
      </w:pPr>
    </w:p>
    <w:p w:rsidR="00D81204" w:rsidRDefault="00D81204" w:rsidP="00FF1112">
      <w:pPr>
        <w:spacing w:after="200" w:line="276" w:lineRule="auto"/>
        <w:rPr>
          <w:lang w:val="lt-LT"/>
        </w:rPr>
      </w:pPr>
    </w:p>
    <w:p w:rsidR="00D81204" w:rsidRDefault="00D81204" w:rsidP="00FF1112">
      <w:pPr>
        <w:spacing w:after="200" w:line="276" w:lineRule="auto"/>
        <w:rPr>
          <w:lang w:val="lt-LT"/>
        </w:rPr>
      </w:pPr>
    </w:p>
    <w:p w:rsidR="00D81204" w:rsidRDefault="00D81204" w:rsidP="00FF1112">
      <w:pPr>
        <w:spacing w:after="200" w:line="276" w:lineRule="auto"/>
        <w:rPr>
          <w:lang w:val="lt-LT"/>
        </w:rPr>
      </w:pPr>
    </w:p>
    <w:p w:rsidR="00D81204" w:rsidRDefault="00D81204" w:rsidP="00FF1112">
      <w:pPr>
        <w:spacing w:after="200" w:line="276" w:lineRule="auto"/>
        <w:rPr>
          <w:lang w:val="lt-LT"/>
        </w:rPr>
      </w:pPr>
    </w:p>
    <w:p w:rsidR="00D81204" w:rsidRDefault="00D81204" w:rsidP="00FF1112">
      <w:pPr>
        <w:spacing w:after="200" w:line="276" w:lineRule="auto"/>
        <w:rPr>
          <w:lang w:val="lt-LT"/>
        </w:rPr>
      </w:pPr>
    </w:p>
    <w:p w:rsidR="00D81204" w:rsidRPr="008A43A4" w:rsidRDefault="00D81204" w:rsidP="00FF1112">
      <w:pPr>
        <w:spacing w:after="200" w:line="276" w:lineRule="auto"/>
        <w:rPr>
          <w:lang w:val="lt-LT"/>
        </w:rPr>
      </w:pPr>
    </w:p>
    <w:p w:rsidR="00D81204" w:rsidRDefault="00D81204" w:rsidP="00FF4615">
      <w:pPr>
        <w:pStyle w:val="NormalWeb"/>
        <w:spacing w:before="0" w:beforeAutospacing="0" w:after="0"/>
        <w:jc w:val="center"/>
        <w:rPr>
          <w:rStyle w:val="Style28Char"/>
          <w:sz w:val="28"/>
          <w:lang w:val="lt-LT"/>
        </w:rPr>
      </w:pPr>
      <w:r w:rsidRPr="00FF1112">
        <w:rPr>
          <w:rStyle w:val="Style9Char"/>
          <w:b/>
          <w:caps/>
          <w:sz w:val="28"/>
          <w:lang w:val="lt-LT"/>
        </w:rPr>
        <w:lastRenderedPageBreak/>
        <w:t xml:space="preserve">3. </w:t>
      </w:r>
      <w:r w:rsidRPr="00FF1112">
        <w:rPr>
          <w:rStyle w:val="Style28Char"/>
          <w:sz w:val="28"/>
          <w:lang w:val="lt-LT"/>
        </w:rPr>
        <w:t>Verslo valdymo sistemų pasirinkimo ir diegimo procesai. sėkmės ir nesėkmės kriterijų įvertinimas</w:t>
      </w:r>
    </w:p>
    <w:p w:rsidR="00D81204" w:rsidRPr="00FF1112" w:rsidRDefault="00D81204" w:rsidP="00FF4615">
      <w:pPr>
        <w:pStyle w:val="NormalWeb"/>
        <w:spacing w:before="0" w:beforeAutospacing="0" w:after="0" w:line="360" w:lineRule="auto"/>
        <w:jc w:val="center"/>
        <w:rPr>
          <w:b/>
          <w:caps/>
          <w:sz w:val="28"/>
          <w:lang w:val="lt-LT"/>
        </w:rPr>
      </w:pPr>
    </w:p>
    <w:p w:rsidR="00D81204" w:rsidRPr="008A43A4" w:rsidRDefault="00D81204" w:rsidP="00080A4E">
      <w:pPr>
        <w:pStyle w:val="NormalWeb"/>
        <w:spacing w:before="0" w:beforeAutospacing="0" w:after="0" w:line="360" w:lineRule="auto"/>
        <w:ind w:firstLine="567"/>
        <w:jc w:val="both"/>
        <w:rPr>
          <w:lang w:val="lt-LT"/>
        </w:rPr>
      </w:pPr>
      <w:r>
        <w:rPr>
          <w:lang w:val="lt-LT"/>
        </w:rPr>
        <w:t>Sparčiai didėjantis interneto</w:t>
      </w:r>
      <w:r w:rsidRPr="008A43A4">
        <w:rPr>
          <w:lang w:val="lt-LT"/>
        </w:rPr>
        <w:t xml:space="preserve"> naudojimas</w:t>
      </w:r>
      <w:r>
        <w:rPr>
          <w:lang w:val="lt-LT"/>
        </w:rPr>
        <w:t>,</w:t>
      </w:r>
      <w:r w:rsidRPr="008A43A4">
        <w:rPr>
          <w:lang w:val="lt-LT"/>
        </w:rPr>
        <w:t xml:space="preserve"> susijęs su naujų technologijų vystymusi ir mobilių technologijų bei dirbtinio intelekto atsiradimu</w:t>
      </w:r>
      <w:r>
        <w:rPr>
          <w:lang w:val="lt-LT"/>
        </w:rPr>
        <w:t>,</w:t>
      </w:r>
      <w:r w:rsidRPr="008A43A4">
        <w:rPr>
          <w:lang w:val="lt-LT"/>
        </w:rPr>
        <w:t xml:space="preserve"> keičia senas verslo taisykles ir verslo</w:t>
      </w:r>
      <w:r>
        <w:rPr>
          <w:lang w:val="lt-LT"/>
        </w:rPr>
        <w:t xml:space="preserve"> įpročius. Šiandieninis verslas, tam</w:t>
      </w:r>
      <w:r w:rsidRPr="008A43A4">
        <w:rPr>
          <w:lang w:val="lt-LT"/>
        </w:rPr>
        <w:t xml:space="preserve"> kad išliktų šiose įtemptose varžybose, turi pradėti naudoti naujas technologijas bei turi pakeisti savo tradicinį veikimą ir pamąstyti apie naujus verslo valdymo būdus (</w:t>
      </w:r>
      <w:r w:rsidRPr="008A43A4">
        <w:rPr>
          <w:noProof/>
          <w:lang w:val="lt-LT"/>
        </w:rPr>
        <w:t>Leon, 2000)</w:t>
      </w:r>
      <w:r w:rsidRPr="008A43A4">
        <w:rPr>
          <w:lang w:val="lt-LT"/>
        </w:rPr>
        <w:t>. Pasak Lietuvos verslo valdymo sistemų diegėjų „Sonex“, apie verslo valdymo sistemas įmonės pradeda mąstyti visų pirma dėl konkurencingumo bei pelno didinimo, nes pagrindinis įmonės veiklos tikslas yra pelno siekimas.</w:t>
      </w:r>
    </w:p>
    <w:p w:rsidR="00D81204" w:rsidRPr="008A43A4" w:rsidRDefault="00D81204" w:rsidP="00080A4E">
      <w:pPr>
        <w:pStyle w:val="NormalWeb"/>
        <w:spacing w:before="0" w:beforeAutospacing="0" w:after="0" w:line="360" w:lineRule="auto"/>
        <w:ind w:firstLine="567"/>
        <w:jc w:val="both"/>
        <w:rPr>
          <w:lang w:val="lt-LT"/>
        </w:rPr>
      </w:pPr>
      <w:r w:rsidRPr="008A43A4">
        <w:rPr>
          <w:lang w:val="lt-LT"/>
        </w:rPr>
        <w:t>Taigi</w:t>
      </w:r>
      <w:r>
        <w:rPr>
          <w:lang w:val="lt-LT"/>
        </w:rPr>
        <w:t>,</w:t>
      </w:r>
      <w:r w:rsidRPr="008A43A4">
        <w:rPr>
          <w:lang w:val="lt-LT"/>
        </w:rPr>
        <w:t xml:space="preserve"> įmonių pagrindiniu uždaviniu tampa mažiausiais kaštais laimėti konkurencinę kovą ir taip užimti didesnę rinkos dalį bei padidinti pajamas ir tuo pačiu pelną. Galima iš</w:t>
      </w:r>
      <w:r>
        <w:rPr>
          <w:lang w:val="lt-LT"/>
        </w:rPr>
        <w:t>skirti 3 pagrindinius veiksnius</w:t>
      </w:r>
      <w:r w:rsidRPr="008A43A4">
        <w:rPr>
          <w:lang w:val="lt-LT"/>
        </w:rPr>
        <w:t xml:space="preserve"> verslo valdymo sistemų diegimo poreikiui atsirasti:</w:t>
      </w:r>
    </w:p>
    <w:p w:rsidR="00D81204" w:rsidRPr="008A43A4" w:rsidRDefault="00D81204" w:rsidP="00CC3C32">
      <w:pPr>
        <w:pStyle w:val="NormalWeb"/>
        <w:numPr>
          <w:ilvl w:val="0"/>
          <w:numId w:val="7"/>
        </w:numPr>
        <w:tabs>
          <w:tab w:val="clear" w:pos="720"/>
          <w:tab w:val="num" w:pos="567"/>
          <w:tab w:val="left" w:pos="851"/>
        </w:tabs>
        <w:spacing w:before="0" w:beforeAutospacing="0" w:after="0" w:line="360" w:lineRule="auto"/>
        <w:ind w:left="567" w:firstLine="0"/>
        <w:jc w:val="both"/>
        <w:rPr>
          <w:lang w:val="lt-LT"/>
        </w:rPr>
      </w:pPr>
      <w:r w:rsidRPr="008A43A4">
        <w:rPr>
          <w:lang w:val="lt-LT"/>
        </w:rPr>
        <w:t>Įmonės darbuotojų laiko taupymas</w:t>
      </w:r>
      <w:r>
        <w:rPr>
          <w:lang w:val="lt-LT"/>
        </w:rPr>
        <w:t>,</w:t>
      </w:r>
      <w:r w:rsidRPr="008A43A4">
        <w:rPr>
          <w:lang w:val="lt-LT"/>
        </w:rPr>
        <w:t xml:space="preserve"> valdant dokumentus ir veiklos procesus;</w:t>
      </w:r>
    </w:p>
    <w:p w:rsidR="00D81204" w:rsidRPr="008A43A4" w:rsidRDefault="00D81204" w:rsidP="00CC3C32">
      <w:pPr>
        <w:pStyle w:val="NormalWeb"/>
        <w:numPr>
          <w:ilvl w:val="0"/>
          <w:numId w:val="7"/>
        </w:numPr>
        <w:tabs>
          <w:tab w:val="clear" w:pos="720"/>
          <w:tab w:val="num" w:pos="567"/>
          <w:tab w:val="left" w:pos="851"/>
        </w:tabs>
        <w:spacing w:before="0" w:beforeAutospacing="0" w:after="0" w:line="360" w:lineRule="auto"/>
        <w:ind w:left="567" w:firstLine="0"/>
        <w:jc w:val="both"/>
        <w:rPr>
          <w:lang w:val="lt-LT"/>
        </w:rPr>
      </w:pPr>
      <w:r w:rsidRPr="008A43A4">
        <w:rPr>
          <w:lang w:val="lt-LT"/>
        </w:rPr>
        <w:t>Įmonės sąnaudų taupymas;</w:t>
      </w:r>
    </w:p>
    <w:p w:rsidR="00D81204" w:rsidRPr="008A43A4" w:rsidRDefault="00D81204" w:rsidP="00CC3C32">
      <w:pPr>
        <w:pStyle w:val="NormalWeb"/>
        <w:numPr>
          <w:ilvl w:val="0"/>
          <w:numId w:val="7"/>
        </w:numPr>
        <w:tabs>
          <w:tab w:val="clear" w:pos="720"/>
          <w:tab w:val="num" w:pos="567"/>
          <w:tab w:val="left" w:pos="851"/>
        </w:tabs>
        <w:spacing w:before="0" w:beforeAutospacing="0" w:after="0" w:line="360" w:lineRule="auto"/>
        <w:ind w:left="567" w:firstLine="0"/>
        <w:jc w:val="both"/>
        <w:rPr>
          <w:lang w:val="lt-LT"/>
        </w:rPr>
      </w:pPr>
      <w:r w:rsidRPr="008A43A4">
        <w:rPr>
          <w:lang w:val="lt-LT"/>
        </w:rPr>
        <w:t>Konkurencingumo didinimas</w:t>
      </w:r>
      <w:r>
        <w:rPr>
          <w:lang w:val="lt-LT"/>
        </w:rPr>
        <w:t>.</w:t>
      </w:r>
    </w:p>
    <w:p w:rsidR="00D81204" w:rsidRPr="008A43A4" w:rsidRDefault="00D81204" w:rsidP="00080A4E">
      <w:pPr>
        <w:pStyle w:val="NormalWeb"/>
        <w:spacing w:before="0" w:beforeAutospacing="0" w:after="0" w:line="360" w:lineRule="auto"/>
        <w:ind w:firstLine="567"/>
        <w:jc w:val="both"/>
        <w:rPr>
          <w:lang w:val="lt-LT"/>
        </w:rPr>
      </w:pPr>
      <w:r w:rsidRPr="008A43A4">
        <w:rPr>
          <w:i/>
          <w:lang w:val="lt-LT"/>
        </w:rPr>
        <w:t>Verslo valdymo sistemos tampa pagrindiniu įrankiu bendrovių konkurencinėje kovoje. Kli</w:t>
      </w:r>
      <w:r>
        <w:rPr>
          <w:i/>
          <w:lang w:val="lt-LT"/>
        </w:rPr>
        <w:t>entai darosi vis reiklesni, todė</w:t>
      </w:r>
      <w:r w:rsidRPr="008A43A4">
        <w:rPr>
          <w:i/>
          <w:lang w:val="lt-LT"/>
        </w:rPr>
        <w:t>l</w:t>
      </w:r>
      <w:r>
        <w:rPr>
          <w:i/>
          <w:lang w:val="lt-LT"/>
        </w:rPr>
        <w:t>,</w:t>
      </w:r>
      <w:r w:rsidRPr="008A43A4">
        <w:rPr>
          <w:i/>
          <w:lang w:val="lt-LT"/>
        </w:rPr>
        <w:t xml:space="preserve"> norint jiems įtikti, vien tik laiku atlikti užsakymus nepakanka. Reikalinga gilesnė ir išsamesnė verslo ir rinkos įžvalga. Laikas tampa brangiausiu turtu, kurį gali sutaupyti verslo valdymo sistemos. Žinoma, galima savo verslo analizę atlikti ir be VVS, tačiau pirmiausia tam bus reikalingi brangiai kainuojantys kompetentingi specialistai. Tačiau ir šie nesugebėtų atlikti analizės taip efektyviai ir greitai kaip VVS</w:t>
      </w:r>
      <w:r w:rsidR="00D25A09">
        <w:rPr>
          <w:lang w:val="lt-LT"/>
        </w:rPr>
        <w:t xml:space="preserve"> (</w:t>
      </w:r>
      <w:r w:rsidRPr="008A43A4">
        <w:rPr>
          <w:lang w:val="lt-LT"/>
        </w:rPr>
        <w:t xml:space="preserve">Kiesarauskas, 2005). </w:t>
      </w:r>
    </w:p>
    <w:p w:rsidR="00D81204" w:rsidRPr="008A43A4" w:rsidRDefault="00D81204" w:rsidP="00080A4E">
      <w:pPr>
        <w:pStyle w:val="NormalWeb"/>
        <w:spacing w:before="0" w:beforeAutospacing="0" w:after="0" w:line="360" w:lineRule="auto"/>
        <w:ind w:firstLine="567"/>
        <w:jc w:val="both"/>
        <w:rPr>
          <w:lang w:val="lt-LT"/>
        </w:rPr>
      </w:pPr>
      <w:r>
        <w:rPr>
          <w:lang w:val="lt-LT"/>
        </w:rPr>
        <w:t>Marius Važgauskas, „</w:t>
      </w:r>
      <w:r w:rsidRPr="008A43A4">
        <w:rPr>
          <w:lang w:val="lt-LT"/>
        </w:rPr>
        <w:t>Mic</w:t>
      </w:r>
      <w:r>
        <w:rPr>
          <w:lang w:val="lt-LT"/>
        </w:rPr>
        <w:t>rosoft“ technologijomis pagrįstas</w:t>
      </w:r>
      <w:r w:rsidRPr="008A43A4">
        <w:rPr>
          <w:lang w:val="lt-LT"/>
        </w:rPr>
        <w:t xml:space="preserve"> VVS diegiančios UAB "Columbus IT Partner" vadovas, pažymi, kad kol kas vyraujanti įmonių buhalterių ir vadovų nuomonė, kad verslo valdymo sprendimai yra tik buhalterinė apskaita, o tik paskui - verslo vald</w:t>
      </w:r>
      <w:r>
        <w:rPr>
          <w:lang w:val="lt-LT"/>
        </w:rPr>
        <w:t>ymas. Danas Sindaravičius, UAB „Sonex sistemos“, diegiančios „Microsoft“</w:t>
      </w:r>
      <w:r w:rsidRPr="008A43A4">
        <w:rPr>
          <w:lang w:val="lt-LT"/>
        </w:rPr>
        <w:t xml:space="preserve"> VVS,</w:t>
      </w:r>
      <w:r>
        <w:rPr>
          <w:lang w:val="lt-LT"/>
        </w:rPr>
        <w:t xml:space="preserve"> vadovas</w:t>
      </w:r>
      <w:r w:rsidRPr="008A43A4">
        <w:rPr>
          <w:lang w:val="lt-LT"/>
        </w:rPr>
        <w:t xml:space="preserve"> sako, kad įmonė pirmiausia turi pati nu</w:t>
      </w:r>
      <w:r>
        <w:rPr>
          <w:lang w:val="lt-LT"/>
        </w:rPr>
        <w:t xml:space="preserve">spręsti, kada jai reikia VVS. </w:t>
      </w:r>
      <w:r w:rsidRPr="00CC3C32">
        <w:rPr>
          <w:i/>
          <w:lang w:val="lt-LT"/>
        </w:rPr>
        <w:t>VVS tikslas - sujungti visus įmonės procesus į vieną sistemą, kad paprasčiau būtų apsikeisti informacija, ją išsaugoti, kad būtų galimybė, šia informacija pasinaudojus, daryti sprendimus verslui plėtoti. Kai įmonė pavargsta dėl to, kad tie darbai atliekami po keletą kartų, nes naudojamasi elementariomis apskaitos programomis, pradedama svarstyti apie galimybę diegtis VVS</w:t>
      </w:r>
      <w:r w:rsidR="00D25A09">
        <w:rPr>
          <w:lang w:val="lt-LT"/>
        </w:rPr>
        <w:t xml:space="preserve"> (</w:t>
      </w:r>
      <w:r w:rsidRPr="008A43A4">
        <w:rPr>
          <w:lang w:val="lt-LT"/>
        </w:rPr>
        <w:t>Sindaravičius, 2008).</w:t>
      </w:r>
    </w:p>
    <w:p w:rsidR="00D81204" w:rsidRDefault="00D81204" w:rsidP="00FF4615">
      <w:pPr>
        <w:pStyle w:val="NormalWeb"/>
        <w:spacing w:before="0" w:beforeAutospacing="0" w:after="0" w:line="360" w:lineRule="auto"/>
        <w:ind w:firstLine="567"/>
        <w:jc w:val="both"/>
        <w:rPr>
          <w:lang w:val="lt-LT"/>
        </w:rPr>
      </w:pPr>
      <w:r w:rsidRPr="008A43A4">
        <w:rPr>
          <w:lang w:val="lt-LT"/>
        </w:rPr>
        <w:t>Taigi poreikis diegti VVS, įmonėms gali atsirasti dėl skirtingų priežasčių, tokių kaip siekis padidinti konkurencingumą, pelną, sumažinti laiko kaštus ir kt. Kiekvienai įmonei, priklausomai nuo jos veiklos, dydžio, ekonominės padėties, poreikis diegti verslo valdymo sistemą savo veiklos</w:t>
      </w:r>
      <w:r>
        <w:rPr>
          <w:lang w:val="lt-LT"/>
        </w:rPr>
        <w:t xml:space="preserve"> procesams optimizuoti atsiranda</w:t>
      </w:r>
      <w:r w:rsidRPr="008A43A4">
        <w:rPr>
          <w:lang w:val="lt-LT"/>
        </w:rPr>
        <w:t xml:space="preserve"> skirtingu laiku ir dėl skirtingų priežasčių. </w:t>
      </w:r>
    </w:p>
    <w:p w:rsidR="00D81204" w:rsidRPr="008A43A4" w:rsidRDefault="00D81204" w:rsidP="00FF4615">
      <w:pPr>
        <w:pStyle w:val="NormalWeb"/>
        <w:spacing w:before="0" w:beforeAutospacing="0" w:after="0" w:line="360" w:lineRule="auto"/>
        <w:ind w:firstLine="567"/>
        <w:jc w:val="both"/>
        <w:rPr>
          <w:lang w:val="lt-LT"/>
        </w:rPr>
      </w:pPr>
    </w:p>
    <w:p w:rsidR="00D81204" w:rsidRPr="008A43A4" w:rsidRDefault="00D81204" w:rsidP="00FF4615">
      <w:pPr>
        <w:pStyle w:val="Style11"/>
        <w:numPr>
          <w:ilvl w:val="0"/>
          <w:numId w:val="0"/>
        </w:numPr>
        <w:spacing w:before="0" w:after="0"/>
      </w:pPr>
      <w:bookmarkStart w:id="14" w:name="_Toc248570752"/>
      <w:bookmarkStart w:id="15" w:name="_Toc248813000"/>
      <w:r w:rsidRPr="008A43A4">
        <w:t>3.1. Ekonominės ir neekonominės verslo valdymo sistemų diegimo priežastys</w:t>
      </w:r>
      <w:bookmarkEnd w:id="14"/>
      <w:bookmarkEnd w:id="15"/>
    </w:p>
    <w:p w:rsidR="00D81204" w:rsidRPr="008A43A4" w:rsidRDefault="00D81204" w:rsidP="00FF4615">
      <w:pPr>
        <w:pStyle w:val="NormalWeb"/>
        <w:spacing w:before="0" w:beforeAutospacing="0" w:after="0" w:line="360" w:lineRule="auto"/>
        <w:ind w:firstLine="851"/>
        <w:jc w:val="both"/>
        <w:rPr>
          <w:lang w:val="lt-LT"/>
        </w:rPr>
      </w:pPr>
    </w:p>
    <w:p w:rsidR="00D81204" w:rsidRPr="008A43A4" w:rsidRDefault="00D81204" w:rsidP="00FF4615">
      <w:pPr>
        <w:pStyle w:val="NormalWeb"/>
        <w:spacing w:before="0" w:beforeAutospacing="0" w:after="0" w:line="360" w:lineRule="auto"/>
        <w:ind w:firstLine="567"/>
        <w:jc w:val="both"/>
        <w:rPr>
          <w:lang w:val="lt-LT"/>
        </w:rPr>
      </w:pPr>
      <w:r w:rsidRPr="008A43A4">
        <w:rPr>
          <w:lang w:val="lt-LT"/>
        </w:rPr>
        <w:t xml:space="preserve">Be įmonės konkurencingumo didinimo, sąnaudų bei laiko taupymo, užsienio autoriai pateikia kitas verslo valdymo sistemų diegimo priežastis, kurias skirsto į ekonomines ir neekonomines. </w:t>
      </w:r>
    </w:p>
    <w:p w:rsidR="00D81204" w:rsidRPr="008A43A4" w:rsidRDefault="00D81204" w:rsidP="00FF4615">
      <w:pPr>
        <w:pStyle w:val="NormalWeb"/>
        <w:spacing w:before="0" w:beforeAutospacing="0" w:after="0" w:line="360" w:lineRule="auto"/>
        <w:ind w:firstLine="567"/>
        <w:jc w:val="both"/>
        <w:rPr>
          <w:lang w:val="lt-LT"/>
        </w:rPr>
      </w:pPr>
      <w:r w:rsidRPr="008A43A4">
        <w:rPr>
          <w:lang w:val="lt-LT"/>
        </w:rPr>
        <w:t>Autoriai Caldas ir Wood (1998) pateikia tokius ekonominius argumentus</w:t>
      </w:r>
      <w:r>
        <w:rPr>
          <w:lang w:val="lt-LT"/>
        </w:rPr>
        <w:t>,</w:t>
      </w:r>
      <w:r w:rsidRPr="008A43A4">
        <w:rPr>
          <w:lang w:val="lt-LT"/>
        </w:rPr>
        <w:t xml:space="preserve"> kaip verslo vadybos tikslų integracija, įmonės vaidmens koordinavimas, sklandžios ir vientisos informacijos turėjimas, nutolusių įmonių integracija, perėjimas nuo tradicinio funkcinio modelio iki verslo procesų modelio ir kt. (žr. </w:t>
      </w:r>
      <w:r w:rsidR="00C264E2">
        <w:rPr>
          <w:lang w:val="lt-LT"/>
        </w:rPr>
        <w:t xml:space="preserve">6 </w:t>
      </w:r>
      <w:r w:rsidRPr="008A43A4">
        <w:rPr>
          <w:lang w:val="lt-LT"/>
        </w:rPr>
        <w:t xml:space="preserve">pav.).  </w:t>
      </w:r>
    </w:p>
    <w:p w:rsidR="00D81204" w:rsidRPr="008A43A4" w:rsidRDefault="00D81204" w:rsidP="00080A4E">
      <w:pPr>
        <w:pStyle w:val="NormalWeb"/>
        <w:spacing w:before="0" w:beforeAutospacing="0" w:after="0" w:line="360" w:lineRule="auto"/>
        <w:jc w:val="center"/>
        <w:rPr>
          <w:lang w:val="lt-LT"/>
        </w:rPr>
      </w:pPr>
    </w:p>
    <w:p w:rsidR="00D81204" w:rsidRPr="008A43A4" w:rsidRDefault="006F5604" w:rsidP="00080A4E">
      <w:pPr>
        <w:pStyle w:val="NormalWeb"/>
        <w:spacing w:before="0" w:beforeAutospacing="0" w:after="0" w:line="360" w:lineRule="auto"/>
        <w:jc w:val="center"/>
        <w:rPr>
          <w:color w:val="000000"/>
          <w:lang w:val="lt-LT"/>
        </w:rPr>
      </w:pPr>
      <w:r w:rsidRPr="006F5604">
        <w:rPr>
          <w:noProof/>
          <w:lang w:val="lt-LT" w:eastAsia="lt-LT"/>
        </w:rPr>
        <w:pict>
          <v:rect id="_x0000_s1068" style="position:absolute;left:0;text-align:left;margin-left:327.45pt;margin-top:.15pt;width:109.5pt;height:76.65pt;z-index:24">
            <v:shadow on="t" opacity=".5" offset="-6pt,-6pt"/>
            <v:textbox style="mso-next-textbox:#_x0000_s1068">
              <w:txbxContent>
                <w:p w:rsidR="00ED55E1" w:rsidRPr="00B77433" w:rsidRDefault="00ED55E1" w:rsidP="00080A4E">
                  <w:pPr>
                    <w:jc w:val="center"/>
                    <w:rPr>
                      <w:i/>
                      <w:sz w:val="18"/>
                      <w:szCs w:val="18"/>
                      <w:lang w:val="lt-LT"/>
                    </w:rPr>
                  </w:pPr>
                  <w:r w:rsidRPr="00B77433">
                    <w:rPr>
                      <w:i/>
                      <w:sz w:val="18"/>
                      <w:szCs w:val="18"/>
                      <w:lang w:val="lt-LT"/>
                    </w:rPr>
                    <w:t>Platus verslo duomenų pasiekiamumas kontroliuojamoje duomenų bazėje</w:t>
                  </w:r>
                </w:p>
              </w:txbxContent>
            </v:textbox>
          </v:rect>
        </w:pict>
      </w:r>
      <w:r w:rsidRPr="006F5604">
        <w:rPr>
          <w:noProof/>
          <w:lang w:val="lt-LT" w:eastAsia="lt-LT"/>
        </w:rPr>
        <w:pict>
          <v:rect id="_x0000_s1069" style="position:absolute;left:0;text-align:left;margin-left:166.95pt;margin-top:.15pt;width:101.25pt;height:76.65pt;z-index:23">
            <v:shadow on="t" opacity=".5" offset="-6pt,-6pt"/>
            <v:textbox style="mso-next-textbox:#_x0000_s1069">
              <w:txbxContent>
                <w:p w:rsidR="00ED55E1" w:rsidRPr="00AE3CF9" w:rsidRDefault="00ED55E1" w:rsidP="00080A4E">
                  <w:pPr>
                    <w:jc w:val="center"/>
                    <w:rPr>
                      <w:i/>
                      <w:lang w:val="lt-LT"/>
                    </w:rPr>
                  </w:pPr>
                  <w:r w:rsidRPr="00B77433">
                    <w:rPr>
                      <w:i/>
                      <w:sz w:val="18"/>
                      <w:szCs w:val="18"/>
                      <w:lang w:val="lt-LT"/>
                    </w:rPr>
                    <w:t>Verslo ir vadybos tikslų integracija, suteikiant bendrų žinių</w:t>
                  </w:r>
                  <w:r w:rsidRPr="00AE3CF9">
                    <w:rPr>
                      <w:i/>
                      <w:lang w:val="lt-LT"/>
                    </w:rPr>
                    <w:t xml:space="preserve"> </w:t>
                  </w:r>
                  <w:r w:rsidRPr="00B77433">
                    <w:rPr>
                      <w:i/>
                      <w:sz w:val="18"/>
                      <w:szCs w:val="18"/>
                      <w:lang w:val="lt-LT"/>
                    </w:rPr>
                    <w:t>apie organizaciją</w:t>
                  </w:r>
                </w:p>
              </w:txbxContent>
            </v:textbox>
          </v:rect>
        </w:pict>
      </w:r>
      <w:r w:rsidRPr="006F5604">
        <w:rPr>
          <w:noProof/>
          <w:lang w:val="lt-LT" w:eastAsia="lt-LT"/>
        </w:rPr>
        <w:pict>
          <v:rect id="_x0000_s1070" style="position:absolute;left:0;text-align:left;margin-left:4.95pt;margin-top:.15pt;width:102pt;height:76.65pt;z-index:22">
            <v:shadow on="t" opacity=".5" offset="-6pt,-6pt"/>
            <v:textbox style="mso-next-textbox:#_x0000_s1070">
              <w:txbxContent>
                <w:p w:rsidR="00ED55E1" w:rsidRPr="00AE3CF9" w:rsidRDefault="00ED55E1" w:rsidP="00080A4E">
                  <w:pPr>
                    <w:jc w:val="center"/>
                    <w:rPr>
                      <w:i/>
                      <w:lang w:val="lt-LT"/>
                    </w:rPr>
                  </w:pPr>
                  <w:r w:rsidRPr="00B77433">
                    <w:rPr>
                      <w:i/>
                      <w:sz w:val="18"/>
                      <w:szCs w:val="18"/>
                      <w:lang w:val="lt-LT"/>
                    </w:rPr>
                    <w:t>Verslo procesų integracija verslo valdymo sistemos moduliuose, naudojant vieną verslo valdymo</w:t>
                  </w:r>
                  <w:r w:rsidRPr="00AE3CF9">
                    <w:rPr>
                      <w:i/>
                      <w:lang w:val="lt-LT"/>
                    </w:rPr>
                    <w:t xml:space="preserve"> </w:t>
                  </w:r>
                  <w:r w:rsidRPr="00B77433">
                    <w:rPr>
                      <w:i/>
                      <w:sz w:val="18"/>
                      <w:szCs w:val="18"/>
                      <w:lang w:val="lt-LT"/>
                    </w:rPr>
                    <w:t>sistemos architektū</w:t>
                  </w:r>
                  <w:r w:rsidRPr="00AE3CF9">
                    <w:rPr>
                      <w:i/>
                      <w:lang w:val="lt-LT"/>
                    </w:rPr>
                    <w:t>rą</w:t>
                  </w:r>
                </w:p>
              </w:txbxContent>
            </v:textbox>
          </v:rect>
        </w:pict>
      </w:r>
    </w:p>
    <w:p w:rsidR="00D81204" w:rsidRPr="008A43A4" w:rsidRDefault="00D81204" w:rsidP="00080A4E">
      <w:pPr>
        <w:pStyle w:val="NormalWeb"/>
        <w:spacing w:before="0" w:beforeAutospacing="0" w:after="0" w:line="360" w:lineRule="auto"/>
        <w:jc w:val="center"/>
        <w:rPr>
          <w:lang w:val="lt-LT"/>
        </w:rPr>
      </w:pPr>
    </w:p>
    <w:p w:rsidR="00D81204" w:rsidRPr="008A43A4" w:rsidRDefault="00D81204" w:rsidP="00080A4E">
      <w:pPr>
        <w:pStyle w:val="NormalWeb"/>
        <w:spacing w:before="0" w:beforeAutospacing="0" w:after="0" w:line="360" w:lineRule="auto"/>
        <w:jc w:val="center"/>
        <w:rPr>
          <w:lang w:val="lt-LT"/>
        </w:rPr>
      </w:pPr>
    </w:p>
    <w:p w:rsidR="00D81204" w:rsidRPr="008A43A4" w:rsidRDefault="00D81204" w:rsidP="00080A4E">
      <w:pPr>
        <w:pStyle w:val="NormalWeb"/>
        <w:spacing w:before="0" w:beforeAutospacing="0" w:after="0" w:line="360" w:lineRule="auto"/>
        <w:jc w:val="center"/>
        <w:rPr>
          <w:lang w:val="lt-LT"/>
        </w:rPr>
      </w:pPr>
    </w:p>
    <w:p w:rsidR="00D81204" w:rsidRPr="008A43A4" w:rsidRDefault="00D81204" w:rsidP="00080A4E">
      <w:pPr>
        <w:pStyle w:val="NormalWeb"/>
        <w:spacing w:before="0" w:beforeAutospacing="0" w:after="0" w:line="360" w:lineRule="auto"/>
        <w:jc w:val="center"/>
        <w:rPr>
          <w:lang w:val="lt-LT"/>
        </w:rPr>
      </w:pPr>
    </w:p>
    <w:p w:rsidR="00D81204" w:rsidRPr="008A43A4" w:rsidRDefault="006F5604" w:rsidP="00080A4E">
      <w:pPr>
        <w:pStyle w:val="NormalWeb"/>
        <w:spacing w:before="0" w:beforeAutospacing="0" w:after="0" w:line="360" w:lineRule="auto"/>
        <w:jc w:val="center"/>
        <w:rPr>
          <w:lang w:val="lt-LT"/>
        </w:rPr>
      </w:pPr>
      <w:r>
        <w:rPr>
          <w:noProof/>
          <w:lang w:val="lt-LT" w:eastAsia="lt-LT"/>
        </w:rPr>
        <w:pict>
          <v:rect id="_x0000_s1071" style="position:absolute;left:0;text-align:left;margin-left:333.45pt;margin-top:14.4pt;width:103.5pt;height:75.15pt;z-index:27">
            <v:shadow on="t" opacity=".5" offset="-6pt,-6pt"/>
            <v:textbox style="mso-next-textbox:#_x0000_s1071">
              <w:txbxContent>
                <w:p w:rsidR="00ED55E1" w:rsidRPr="00B77433" w:rsidRDefault="00ED55E1" w:rsidP="00080A4E">
                  <w:pPr>
                    <w:jc w:val="center"/>
                    <w:rPr>
                      <w:i/>
                      <w:sz w:val="18"/>
                      <w:szCs w:val="18"/>
                      <w:lang w:val="lt-LT"/>
                    </w:rPr>
                  </w:pPr>
                  <w:r w:rsidRPr="00B77433">
                    <w:rPr>
                      <w:i/>
                      <w:sz w:val="18"/>
                      <w:szCs w:val="18"/>
                      <w:lang w:val="lt-LT"/>
                    </w:rPr>
                    <w:t>Perėjimas nuo tradicinio funkcinio modelio iki verslo procesų modelio</w:t>
                  </w:r>
                </w:p>
              </w:txbxContent>
            </v:textbox>
          </v:rect>
        </w:pict>
      </w:r>
      <w:r>
        <w:rPr>
          <w:noProof/>
          <w:lang w:val="lt-LT" w:eastAsia="lt-LT"/>
        </w:rPr>
        <w:pict>
          <v:rect id="_x0000_s1072" style="position:absolute;left:0;text-align:left;margin-left:.45pt;margin-top:14.4pt;width:106.5pt;height:75.15pt;z-index:26">
            <v:shadow on="t" opacity=".5" offset="-6pt,-6pt"/>
            <v:textbox style="mso-next-textbox:#_x0000_s1072">
              <w:txbxContent>
                <w:p w:rsidR="00ED55E1" w:rsidRPr="00B77433" w:rsidRDefault="00ED55E1" w:rsidP="00080A4E">
                  <w:pPr>
                    <w:jc w:val="center"/>
                    <w:rPr>
                      <w:i/>
                      <w:sz w:val="18"/>
                      <w:szCs w:val="18"/>
                      <w:lang w:val="lt-LT"/>
                    </w:rPr>
                  </w:pPr>
                  <w:r w:rsidRPr="00B77433">
                    <w:rPr>
                      <w:i/>
                      <w:sz w:val="18"/>
                      <w:szCs w:val="18"/>
                      <w:lang w:val="lt-LT"/>
                    </w:rPr>
                    <w:t>Įmonės vaidmens koordinavimas ir tikrinimas yra įmanomas realiu laiku</w:t>
                  </w:r>
                </w:p>
              </w:txbxContent>
            </v:textbox>
          </v:rect>
        </w:pict>
      </w:r>
      <w:r>
        <w:rPr>
          <w:noProof/>
          <w:lang w:val="lt-LT" w:eastAsia="lt-LT"/>
        </w:rPr>
        <w:pict>
          <v:rect id="_x0000_s1073" style="position:absolute;left:0;text-align:left;margin-left:163.2pt;margin-top:14.4pt;width:133.5pt;height:96.75pt;z-index:25">
            <v:shadow on="t" opacity=".5" offset="-6pt,-6pt"/>
            <v:textbox style="mso-next-textbox:#_x0000_s1073">
              <w:txbxContent>
                <w:p w:rsidR="00ED55E1" w:rsidRPr="00F300CB" w:rsidRDefault="00ED55E1" w:rsidP="00080A4E">
                  <w:pPr>
                    <w:jc w:val="center"/>
                    <w:rPr>
                      <w:b/>
                      <w:i/>
                      <w:lang w:val="lt-LT"/>
                    </w:rPr>
                  </w:pPr>
                  <w:r w:rsidRPr="00F300CB">
                    <w:rPr>
                      <w:b/>
                      <w:i/>
                      <w:lang w:val="lt-LT"/>
                    </w:rPr>
                    <w:t>Ekonominės verslo valdymo sistemų diegimo priežastys</w:t>
                  </w:r>
                </w:p>
              </w:txbxContent>
            </v:textbox>
          </v:rect>
        </w:pict>
      </w:r>
    </w:p>
    <w:p w:rsidR="00D81204" w:rsidRPr="008A43A4" w:rsidRDefault="00D81204" w:rsidP="00080A4E">
      <w:pPr>
        <w:pStyle w:val="NormalWeb"/>
        <w:spacing w:before="0" w:beforeAutospacing="0" w:after="0" w:line="360" w:lineRule="auto"/>
        <w:jc w:val="center"/>
        <w:rPr>
          <w:lang w:val="lt-LT"/>
        </w:rPr>
      </w:pPr>
    </w:p>
    <w:p w:rsidR="00D81204" w:rsidRPr="008A43A4" w:rsidRDefault="00D81204" w:rsidP="00080A4E">
      <w:pPr>
        <w:jc w:val="center"/>
        <w:rPr>
          <w:i/>
          <w:lang w:val="lt-LT"/>
        </w:rPr>
      </w:pPr>
    </w:p>
    <w:p w:rsidR="00D81204" w:rsidRPr="008A43A4" w:rsidRDefault="00D81204" w:rsidP="00080A4E">
      <w:pPr>
        <w:pStyle w:val="NormalWeb"/>
        <w:spacing w:before="0" w:beforeAutospacing="0" w:after="0" w:line="360" w:lineRule="auto"/>
        <w:jc w:val="center"/>
        <w:rPr>
          <w:lang w:val="lt-LT"/>
        </w:rPr>
      </w:pPr>
    </w:p>
    <w:p w:rsidR="00D81204" w:rsidRPr="008A43A4" w:rsidRDefault="00D81204" w:rsidP="00080A4E">
      <w:pPr>
        <w:pStyle w:val="NormalWeb"/>
        <w:spacing w:before="0" w:beforeAutospacing="0" w:after="0" w:line="360" w:lineRule="auto"/>
        <w:jc w:val="center"/>
        <w:rPr>
          <w:lang w:val="lt-LT"/>
        </w:rPr>
      </w:pPr>
    </w:p>
    <w:p w:rsidR="00D81204" w:rsidRPr="008A43A4" w:rsidRDefault="00D81204" w:rsidP="00080A4E">
      <w:pPr>
        <w:pStyle w:val="NormalWeb"/>
        <w:spacing w:before="0" w:beforeAutospacing="0" w:after="0" w:line="360" w:lineRule="auto"/>
        <w:jc w:val="center"/>
        <w:rPr>
          <w:lang w:val="lt-LT"/>
        </w:rPr>
      </w:pPr>
    </w:p>
    <w:p w:rsidR="00D81204" w:rsidRPr="008A43A4" w:rsidRDefault="006F5604" w:rsidP="00080A4E">
      <w:pPr>
        <w:pStyle w:val="NormalWeb"/>
        <w:spacing w:before="0" w:beforeAutospacing="0" w:after="0" w:line="360" w:lineRule="auto"/>
        <w:jc w:val="center"/>
        <w:rPr>
          <w:lang w:val="lt-LT"/>
        </w:rPr>
      </w:pPr>
      <w:r>
        <w:rPr>
          <w:noProof/>
          <w:lang w:val="lt-LT" w:eastAsia="lt-LT"/>
        </w:rPr>
        <w:pict>
          <v:rect id="_x0000_s1074" style="position:absolute;left:0;text-align:left;margin-left:172.95pt;margin-top:14.9pt;width:109.5pt;height:72.75pt;z-index:29">
            <v:shadow on="t" opacity=".5" offset="-6pt,-6pt"/>
            <v:textbox style="mso-next-textbox:#_x0000_s1074">
              <w:txbxContent>
                <w:p w:rsidR="00ED55E1" w:rsidRPr="00B77433" w:rsidRDefault="00ED55E1" w:rsidP="00080A4E">
                  <w:pPr>
                    <w:jc w:val="center"/>
                    <w:rPr>
                      <w:i/>
                      <w:sz w:val="18"/>
                      <w:szCs w:val="18"/>
                      <w:lang w:val="lt-LT"/>
                    </w:rPr>
                  </w:pPr>
                  <w:r w:rsidRPr="00B77433">
                    <w:rPr>
                      <w:i/>
                      <w:sz w:val="18"/>
                      <w:szCs w:val="18"/>
                      <w:lang w:val="lt-LT"/>
                    </w:rPr>
                    <w:t>Programinės įrangos nesuderinamumo pašalinimas</w:t>
                  </w:r>
                </w:p>
              </w:txbxContent>
            </v:textbox>
          </v:rect>
        </w:pict>
      </w:r>
      <w:r>
        <w:rPr>
          <w:noProof/>
          <w:lang w:val="lt-LT" w:eastAsia="lt-LT"/>
        </w:rPr>
        <w:pict>
          <v:rect id="_x0000_s1075" style="position:absolute;left:0;text-align:left;margin-left:333.45pt;margin-top:9.65pt;width:109.5pt;height:78pt;z-index:30">
            <v:shadow on="t" opacity=".5" offset="-6pt,-6pt"/>
            <v:textbox style="mso-next-textbox:#_x0000_s1075">
              <w:txbxContent>
                <w:p w:rsidR="00ED55E1" w:rsidRPr="00B77433" w:rsidRDefault="00ED55E1" w:rsidP="00080A4E">
                  <w:pPr>
                    <w:jc w:val="center"/>
                    <w:rPr>
                      <w:sz w:val="18"/>
                      <w:szCs w:val="18"/>
                    </w:rPr>
                  </w:pPr>
                  <w:r w:rsidRPr="00B77433">
                    <w:rPr>
                      <w:i/>
                      <w:sz w:val="18"/>
                      <w:szCs w:val="18"/>
                      <w:lang w:val="lt-LT"/>
                    </w:rPr>
                    <w:t>Sklandžios</w:t>
                  </w:r>
                  <w:r>
                    <w:rPr>
                      <w:i/>
                      <w:sz w:val="18"/>
                      <w:szCs w:val="18"/>
                      <w:lang w:val="lt-LT"/>
                    </w:rPr>
                    <w:t xml:space="preserve"> </w:t>
                  </w:r>
                  <w:r w:rsidRPr="00B77433">
                    <w:rPr>
                      <w:i/>
                      <w:sz w:val="18"/>
                      <w:szCs w:val="18"/>
                      <w:lang w:val="lt-LT"/>
                    </w:rPr>
                    <w:t>(vienodos), tęstinos ir susietos informacijos tekėjimas ištisoje vertės grandinėje</w:t>
                  </w:r>
                </w:p>
              </w:txbxContent>
            </v:textbox>
          </v:rect>
        </w:pict>
      </w:r>
      <w:r>
        <w:rPr>
          <w:noProof/>
          <w:lang w:val="lt-LT" w:eastAsia="lt-LT"/>
        </w:rPr>
        <w:pict>
          <v:rect id="_x0000_s1076" style="position:absolute;left:0;text-align:left;margin-left:4.95pt;margin-top:14.9pt;width:116.25pt;height:72.75pt;z-index:28">
            <v:shadow on="t" opacity=".5" offset="-6pt,-6pt"/>
            <v:textbox style="mso-next-textbox:#_x0000_s1076">
              <w:txbxContent>
                <w:p w:rsidR="00ED55E1" w:rsidRPr="00B77433" w:rsidRDefault="00ED55E1" w:rsidP="00080A4E">
                  <w:pPr>
                    <w:jc w:val="center"/>
                    <w:rPr>
                      <w:i/>
                      <w:sz w:val="18"/>
                      <w:szCs w:val="18"/>
                      <w:lang w:val="lt-LT"/>
                    </w:rPr>
                  </w:pPr>
                  <w:r w:rsidRPr="00B77433">
                    <w:rPr>
                      <w:i/>
                      <w:sz w:val="18"/>
                      <w:szCs w:val="18"/>
                      <w:lang w:val="lt-LT"/>
                    </w:rPr>
                    <w:t>Geografiškai nutolusių dukterinių įmonių tarptautinėse įmonėse integracija</w:t>
                  </w:r>
                </w:p>
              </w:txbxContent>
            </v:textbox>
          </v:rect>
        </w:pict>
      </w:r>
    </w:p>
    <w:p w:rsidR="00D81204" w:rsidRPr="008A43A4" w:rsidRDefault="00D81204" w:rsidP="00080A4E">
      <w:pPr>
        <w:pStyle w:val="NormalWeb"/>
        <w:spacing w:before="0" w:beforeAutospacing="0" w:after="0" w:line="360" w:lineRule="auto"/>
        <w:jc w:val="center"/>
        <w:rPr>
          <w:lang w:val="lt-LT"/>
        </w:rPr>
      </w:pPr>
    </w:p>
    <w:p w:rsidR="00D81204" w:rsidRPr="008A43A4" w:rsidRDefault="00D81204" w:rsidP="00080A4E">
      <w:pPr>
        <w:pStyle w:val="NormalWeb"/>
        <w:spacing w:before="0" w:beforeAutospacing="0" w:after="0" w:line="360" w:lineRule="auto"/>
        <w:jc w:val="center"/>
        <w:rPr>
          <w:lang w:val="lt-LT"/>
        </w:rPr>
      </w:pPr>
    </w:p>
    <w:p w:rsidR="00D81204" w:rsidRPr="008A43A4" w:rsidRDefault="00D81204" w:rsidP="00080A4E">
      <w:pPr>
        <w:pStyle w:val="NormalWeb"/>
        <w:spacing w:before="0" w:beforeAutospacing="0" w:after="0" w:line="360" w:lineRule="auto"/>
        <w:jc w:val="center"/>
        <w:rPr>
          <w:lang w:val="lt-LT"/>
        </w:rPr>
      </w:pPr>
    </w:p>
    <w:p w:rsidR="00D81204" w:rsidRPr="008A43A4" w:rsidRDefault="00D81204" w:rsidP="00080A4E">
      <w:pPr>
        <w:pStyle w:val="NormalWeb"/>
        <w:spacing w:before="0" w:beforeAutospacing="0" w:after="0" w:line="360" w:lineRule="auto"/>
        <w:ind w:firstLine="851"/>
        <w:jc w:val="both"/>
        <w:rPr>
          <w:lang w:val="lt-LT"/>
        </w:rPr>
      </w:pPr>
    </w:p>
    <w:p w:rsidR="00D81204" w:rsidRDefault="00D81204" w:rsidP="00080A4E">
      <w:pPr>
        <w:pStyle w:val="NormalWeb"/>
        <w:spacing w:before="0" w:beforeAutospacing="0" w:after="0" w:line="360" w:lineRule="auto"/>
        <w:jc w:val="center"/>
        <w:rPr>
          <w:b/>
          <w:sz w:val="20"/>
          <w:szCs w:val="20"/>
          <w:lang w:val="lt-LT"/>
        </w:rPr>
      </w:pPr>
    </w:p>
    <w:p w:rsidR="00D81204" w:rsidRPr="008A43A4" w:rsidRDefault="00D81204" w:rsidP="00080A4E">
      <w:pPr>
        <w:pStyle w:val="NormalWeb"/>
        <w:spacing w:before="0" w:beforeAutospacing="0" w:after="0" w:line="360" w:lineRule="auto"/>
        <w:jc w:val="center"/>
        <w:rPr>
          <w:sz w:val="20"/>
          <w:szCs w:val="20"/>
          <w:lang w:val="lt-LT"/>
        </w:rPr>
      </w:pPr>
      <w:r w:rsidRPr="008A43A4">
        <w:rPr>
          <w:b/>
          <w:sz w:val="20"/>
          <w:szCs w:val="20"/>
          <w:lang w:val="lt-LT"/>
        </w:rPr>
        <w:t>Šaltinis</w:t>
      </w:r>
      <w:r>
        <w:rPr>
          <w:sz w:val="20"/>
          <w:szCs w:val="20"/>
          <w:lang w:val="lt-LT"/>
        </w:rPr>
        <w:t xml:space="preserve">: Sukurta pagal Caldas ir </w:t>
      </w:r>
      <w:r w:rsidRPr="008A43A4">
        <w:rPr>
          <w:sz w:val="20"/>
          <w:szCs w:val="20"/>
          <w:lang w:val="lt-LT"/>
        </w:rPr>
        <w:t>Wood (1998)</w:t>
      </w:r>
    </w:p>
    <w:p w:rsidR="00D81204" w:rsidRPr="008A43A4" w:rsidRDefault="00D60530" w:rsidP="00080A4E">
      <w:pPr>
        <w:pStyle w:val="NormalWeb"/>
        <w:spacing w:before="0" w:beforeAutospacing="0" w:after="0" w:line="360" w:lineRule="auto"/>
        <w:jc w:val="center"/>
        <w:rPr>
          <w:lang w:val="lt-LT"/>
        </w:rPr>
      </w:pPr>
      <w:r>
        <w:rPr>
          <w:lang w:val="lt-LT"/>
        </w:rPr>
        <w:t>6</w:t>
      </w:r>
      <w:r w:rsidR="00D81204" w:rsidRPr="008A43A4">
        <w:rPr>
          <w:lang w:val="lt-LT"/>
        </w:rPr>
        <w:t xml:space="preserve"> pav. </w:t>
      </w:r>
      <w:r w:rsidR="00D81204" w:rsidRPr="008A43A4">
        <w:rPr>
          <w:b/>
          <w:lang w:val="lt-LT"/>
        </w:rPr>
        <w:t>Ekonominės verslo valdymo sistemų diegimo priežastys</w:t>
      </w:r>
    </w:p>
    <w:p w:rsidR="00D81204" w:rsidRPr="008A43A4" w:rsidRDefault="00D81204" w:rsidP="00080A4E">
      <w:pPr>
        <w:pStyle w:val="NormalWeb"/>
        <w:spacing w:before="0" w:beforeAutospacing="0" w:after="0" w:line="360" w:lineRule="auto"/>
        <w:ind w:firstLine="851"/>
        <w:jc w:val="both"/>
        <w:rPr>
          <w:lang w:val="lt-LT"/>
        </w:rPr>
      </w:pPr>
    </w:p>
    <w:p w:rsidR="00D81204" w:rsidRPr="008A43A4" w:rsidRDefault="00D81204" w:rsidP="00080A4E">
      <w:pPr>
        <w:pStyle w:val="NormalWeb"/>
        <w:spacing w:before="0" w:beforeAutospacing="0" w:after="0" w:line="360" w:lineRule="auto"/>
        <w:ind w:firstLine="567"/>
        <w:jc w:val="both"/>
        <w:rPr>
          <w:lang w:val="lt-LT"/>
        </w:rPr>
      </w:pPr>
      <w:r w:rsidRPr="008A43A4">
        <w:rPr>
          <w:lang w:val="lt-LT"/>
        </w:rPr>
        <w:t>Šias priežastis autoriai laiko n</w:t>
      </w:r>
      <w:r>
        <w:rPr>
          <w:lang w:val="lt-LT"/>
        </w:rPr>
        <w:t>atūraliai konkurencinga</w:t>
      </w:r>
      <w:r w:rsidRPr="008A43A4">
        <w:rPr>
          <w:lang w:val="lt-LT"/>
        </w:rPr>
        <w:t>s iš prigimties. Jie nurodo funkcinius - racionalius tikslus, tokius kaip naudos padidėjimas, gaunant informaciją reikiamu laiku. Informacija yra panaudojama daug efektyvesnių sprendimų priėmimui, kai „yra pereinama nuo nuojautos iki išmanymo bū</w:t>
      </w:r>
      <w:r>
        <w:rPr>
          <w:lang w:val="lt-LT"/>
        </w:rPr>
        <w:t xml:space="preserve">senos“ (Caldas ir Wood, 1998). </w:t>
      </w:r>
    </w:p>
    <w:p w:rsidR="00D81204" w:rsidRPr="008A43A4" w:rsidRDefault="00D81204" w:rsidP="00080A4E">
      <w:pPr>
        <w:pStyle w:val="NormalWeb"/>
        <w:spacing w:before="0" w:beforeAutospacing="0" w:after="0" w:line="360" w:lineRule="auto"/>
        <w:ind w:firstLine="567"/>
        <w:jc w:val="both"/>
        <w:rPr>
          <w:lang w:val="lt-LT"/>
        </w:rPr>
      </w:pPr>
      <w:r w:rsidRPr="008A43A4">
        <w:rPr>
          <w:lang w:val="lt-LT"/>
        </w:rPr>
        <w:t xml:space="preserve">Autoriai Caldas ir Wood (1998) teigia, kad dažnai verslo valdymo sistemų nauda yra neapčiuopiama ir ją sunku ekonomiškai įvertinti, todėl pagrindinėmis verslo valdymo sistemų </w:t>
      </w:r>
      <w:r w:rsidRPr="008A43A4">
        <w:rPr>
          <w:lang w:val="lt-LT"/>
        </w:rPr>
        <w:lastRenderedPageBreak/>
        <w:t>diegimo priežastimis jie įvardija interpretacijas, nuomones ir įtikinėjimus, t.y. neekonomines priežastis. Kad įrodytų šias savo mintis Caldas ir Wood 1998 m. atliko tyrimą, kuriame apklausė 28 organizacijas (didelio ir vidutinio dydžio įmones), paimdami po 2 respondentus iš kiekvienos (verslo valdymo sistemos diegimo agentą ir pagrindinį vartotoją). Respondentai buvo paprašyti nurodyti, kodėl įmonės di</w:t>
      </w:r>
      <w:r>
        <w:rPr>
          <w:lang w:val="lt-LT"/>
        </w:rPr>
        <w:t xml:space="preserve">egiasi verslo valdymo sistemas, leidžiant pasirinkti kelis atsakymų variantus. </w:t>
      </w:r>
      <w:r w:rsidRPr="008A43A4">
        <w:rPr>
          <w:lang w:val="lt-LT"/>
        </w:rPr>
        <w:t>G</w:t>
      </w:r>
      <w:r w:rsidR="00C264E2">
        <w:rPr>
          <w:lang w:val="lt-LT"/>
        </w:rPr>
        <w:t>autus rezultatus galima matyti 7</w:t>
      </w:r>
      <w:r w:rsidRPr="008A43A4">
        <w:rPr>
          <w:lang w:val="lt-LT"/>
        </w:rPr>
        <w:t xml:space="preserve"> pav.</w:t>
      </w:r>
    </w:p>
    <w:p w:rsidR="00D81204" w:rsidRPr="008A43A4" w:rsidRDefault="00D81204" w:rsidP="00080A4E">
      <w:pPr>
        <w:pStyle w:val="NormalWeb"/>
        <w:spacing w:before="0" w:beforeAutospacing="0" w:after="0" w:line="360" w:lineRule="auto"/>
        <w:ind w:firstLine="567"/>
        <w:jc w:val="both"/>
        <w:rPr>
          <w:lang w:val="lt-LT"/>
        </w:rPr>
      </w:pPr>
    </w:p>
    <w:p w:rsidR="00D81204" w:rsidRPr="008A43A4" w:rsidRDefault="00D64E78" w:rsidP="00080A4E">
      <w:pPr>
        <w:pStyle w:val="NormalWeb"/>
        <w:spacing w:before="0" w:beforeAutospacing="0" w:after="0" w:line="360" w:lineRule="auto"/>
        <w:jc w:val="center"/>
        <w:rPr>
          <w:lang w:val="lt-LT"/>
        </w:rPr>
      </w:pPr>
      <w:r w:rsidRPr="00D2300F">
        <w:rPr>
          <w:noProof/>
          <w:lang w:val="lt-LT" w:eastAsia="lt-LT"/>
        </w:rPr>
        <w:object w:dxaOrig="8645" w:dyaOrig="4815">
          <v:shape id="_x0000_i1030" type="#_x0000_t75" style="width:6in;height:240.85pt" o:ole="">
            <v:imagedata r:id="rId12" o:title=""/>
            <o:lock v:ext="edit" aspectratio="f"/>
          </v:shape>
          <o:OLEObject Type="Embed" ProgID="Excel.Sheet.8" ShapeID="_x0000_i1030" DrawAspect="Content" ObjectID="_1324402546" r:id="rId13"/>
        </w:object>
      </w:r>
    </w:p>
    <w:p w:rsidR="00D81204" w:rsidRPr="008A43A4" w:rsidRDefault="00D81204" w:rsidP="00080A4E">
      <w:pPr>
        <w:pStyle w:val="NormalWeb"/>
        <w:spacing w:before="0" w:beforeAutospacing="0" w:after="0" w:line="360" w:lineRule="auto"/>
        <w:ind w:firstLine="851"/>
        <w:jc w:val="center"/>
        <w:rPr>
          <w:sz w:val="20"/>
          <w:szCs w:val="20"/>
          <w:lang w:val="lt-LT"/>
        </w:rPr>
      </w:pPr>
    </w:p>
    <w:p w:rsidR="00D81204" w:rsidRPr="008A43A4" w:rsidRDefault="00D81204" w:rsidP="00080A4E">
      <w:pPr>
        <w:pStyle w:val="NormalWeb"/>
        <w:spacing w:before="0" w:beforeAutospacing="0" w:after="0" w:line="360" w:lineRule="auto"/>
        <w:ind w:firstLine="851"/>
        <w:jc w:val="center"/>
        <w:rPr>
          <w:sz w:val="20"/>
          <w:szCs w:val="20"/>
          <w:lang w:val="lt-LT"/>
        </w:rPr>
      </w:pPr>
      <w:r w:rsidRPr="008A43A4">
        <w:rPr>
          <w:b/>
          <w:sz w:val="20"/>
          <w:szCs w:val="20"/>
          <w:lang w:val="lt-LT"/>
        </w:rPr>
        <w:t>Šaltinis</w:t>
      </w:r>
      <w:r w:rsidRPr="008A43A4">
        <w:rPr>
          <w:sz w:val="20"/>
          <w:szCs w:val="20"/>
          <w:lang w:val="lt-LT"/>
        </w:rPr>
        <w:t>: Sukurta pagal Caldas ir Wood (1998)</w:t>
      </w:r>
    </w:p>
    <w:p w:rsidR="00D81204" w:rsidRPr="008A43A4" w:rsidRDefault="00D60530" w:rsidP="00080A4E">
      <w:pPr>
        <w:pStyle w:val="NormalWeb"/>
        <w:spacing w:before="0" w:beforeAutospacing="0" w:after="0" w:line="360" w:lineRule="auto"/>
        <w:jc w:val="center"/>
        <w:rPr>
          <w:b/>
          <w:lang w:val="lt-LT"/>
        </w:rPr>
      </w:pPr>
      <w:r>
        <w:rPr>
          <w:lang w:val="lt-LT"/>
        </w:rPr>
        <w:t>7</w:t>
      </w:r>
      <w:r w:rsidR="00D81204" w:rsidRPr="008A43A4">
        <w:rPr>
          <w:lang w:val="lt-LT"/>
        </w:rPr>
        <w:t xml:space="preserve"> pav.</w:t>
      </w:r>
      <w:r w:rsidR="00D81204" w:rsidRPr="008A43A4">
        <w:rPr>
          <w:b/>
          <w:lang w:val="lt-LT"/>
        </w:rPr>
        <w:t xml:space="preserve"> Neekonominės verslo valdymo sistemų diegimo priežastys</w:t>
      </w:r>
    </w:p>
    <w:p w:rsidR="00D81204" w:rsidRPr="008A43A4" w:rsidRDefault="00D81204" w:rsidP="00080A4E">
      <w:pPr>
        <w:pStyle w:val="NormalWeb"/>
        <w:spacing w:before="0" w:beforeAutospacing="0" w:after="0" w:line="360" w:lineRule="auto"/>
        <w:ind w:firstLine="851"/>
        <w:jc w:val="both"/>
        <w:rPr>
          <w:b/>
          <w:lang w:val="lt-LT"/>
        </w:rPr>
      </w:pPr>
    </w:p>
    <w:p w:rsidR="00D81204" w:rsidRPr="008A43A4" w:rsidRDefault="00D81204" w:rsidP="00080A4E">
      <w:pPr>
        <w:pStyle w:val="NormalWeb"/>
        <w:spacing w:before="0" w:beforeAutospacing="0" w:after="0" w:line="360" w:lineRule="auto"/>
        <w:ind w:firstLine="567"/>
        <w:jc w:val="both"/>
        <w:rPr>
          <w:lang w:val="lt-LT"/>
        </w:rPr>
      </w:pPr>
      <w:r w:rsidRPr="008A43A4">
        <w:rPr>
          <w:lang w:val="lt-LT"/>
        </w:rPr>
        <w:t>Nors didžioji dauguma respondentų (net 91 proc.) pažymėjo, kad verslo valdymo sistemos yra diegiamos, siekiant verslo procesų ir informacijos integracijos, tačiau kitų atsakymų pasiskirstymas nurodė neekonominio pobūdžio spaudimo įtaką iš išorinių šaltinių – tarptautinės politikos priežastis, reklamos įtaką, klientų ir tiekėjų spaudimą ir kt. Tokius neekonominius veiksnius</w:t>
      </w:r>
      <w:r>
        <w:rPr>
          <w:lang w:val="lt-LT"/>
        </w:rPr>
        <w:t>,</w:t>
      </w:r>
      <w:r w:rsidRPr="008A43A4">
        <w:rPr>
          <w:lang w:val="lt-LT"/>
        </w:rPr>
        <w:t xml:space="preserve"> kaip v</w:t>
      </w:r>
      <w:r>
        <w:rPr>
          <w:lang w:val="lt-LT"/>
        </w:rPr>
        <w:t>adybos guru ir konsultantų įtaka bei tendencijų sekimas</w:t>
      </w:r>
      <w:r w:rsidRPr="008A43A4">
        <w:rPr>
          <w:lang w:val="lt-LT"/>
        </w:rPr>
        <w:t xml:space="preserve">, autoriai apibūdina kaip izomorfinius veiksnius. </w:t>
      </w:r>
    </w:p>
    <w:p w:rsidR="00D81204" w:rsidRPr="008A43A4" w:rsidRDefault="00D81204" w:rsidP="00080A4E">
      <w:pPr>
        <w:pStyle w:val="NormalWeb"/>
        <w:spacing w:before="0" w:beforeAutospacing="0" w:after="0" w:line="360" w:lineRule="auto"/>
        <w:ind w:firstLine="567"/>
        <w:jc w:val="both"/>
        <w:rPr>
          <w:lang w:val="lt-LT"/>
        </w:rPr>
      </w:pPr>
      <w:r w:rsidRPr="008A43A4">
        <w:rPr>
          <w:lang w:val="lt-LT"/>
        </w:rPr>
        <w:t xml:space="preserve">Izomorfizmo pasireiškimą verslo valdymo sistemų pasirinkimo procese galima paaiškinti pavyzdžiu, kai iš dviejų programinių paketų yra renkamasis geriausias variantas. Nors pagal sudarytus kriterijus įmonės poreikius labiausiai atitinka paketas A, tačiau vis dėl to yra pasirenkamas paketas B, nes šalia ekonominių priežasčių atsiranda toks veiksnys kaip kitų nuomonė, kuri laikoma geresniu pasirinkimo kriterijumi nei atliktos analizės rezultatai. Taigi subjektyvi kitų nuomonė gali lemti daugiau nei ekonomiškai logiška analizė. Van Everdingen ir </w:t>
      </w:r>
      <w:r w:rsidRPr="008A43A4">
        <w:rPr>
          <w:lang w:val="lt-LT"/>
        </w:rPr>
        <w:lastRenderedPageBreak/>
        <w:t xml:space="preserve">Waarts (2003) taip pat parodė, kad asmeniniai tinklai (kolegos, draugai, bendraamžiai) vaidina svarbų vaidmenį verslo valdymo sistemų pasirinkimui. </w:t>
      </w:r>
    </w:p>
    <w:p w:rsidR="00D81204" w:rsidRPr="008A43A4" w:rsidRDefault="00D81204" w:rsidP="00080A4E">
      <w:pPr>
        <w:pStyle w:val="NormalWeb"/>
        <w:spacing w:before="0" w:beforeAutospacing="0" w:after="0" w:line="360" w:lineRule="auto"/>
        <w:ind w:firstLine="567"/>
        <w:jc w:val="both"/>
        <w:rPr>
          <w:lang w:val="lt-LT"/>
        </w:rPr>
      </w:pPr>
      <w:r w:rsidRPr="008A43A4">
        <w:rPr>
          <w:lang w:val="lt-LT"/>
        </w:rPr>
        <w:t>Kita neekonominė verslo valdymo sistemų diegimo prieža</w:t>
      </w:r>
      <w:r>
        <w:rPr>
          <w:lang w:val="lt-LT"/>
        </w:rPr>
        <w:t>stis yra</w:t>
      </w:r>
      <w:r w:rsidRPr="008A43A4">
        <w:rPr>
          <w:lang w:val="lt-LT"/>
        </w:rPr>
        <w:t xml:space="preserve"> neleisti suteikti laisvos erdvės konkurentams. Ši mintis taip pat yra susijusi su izomorfizmu, nors ji motyvuota ekonomiškai racionaliomis priežastimis - siekiant konkurencinio pirmumo, būnant pirmąja varomąja jėga. Įmonės ne tik nenori nusileisti savo konkurentams, bet ir siekia konkurencinio pranašumo. Tai įmonės tikisi padaryti diegdamos naujus verslo procesų optimizavimo įrankius, t.y. verslo valdymo sistemas. </w:t>
      </w:r>
    </w:p>
    <w:p w:rsidR="00D81204" w:rsidRPr="008A43A4" w:rsidRDefault="00D81204" w:rsidP="00080A4E">
      <w:pPr>
        <w:pStyle w:val="NormalWeb"/>
        <w:spacing w:before="0" w:beforeAutospacing="0" w:after="0" w:line="360" w:lineRule="auto"/>
        <w:ind w:firstLine="567"/>
        <w:jc w:val="both"/>
        <w:rPr>
          <w:lang w:val="lt-LT"/>
        </w:rPr>
      </w:pPr>
      <w:r w:rsidRPr="008A43A4">
        <w:rPr>
          <w:lang w:val="lt-LT"/>
        </w:rPr>
        <w:t>Pagaliau, sąraše yra įvardijama pastebimas spaudimas iš IT pusės - valdybos, klientų ar tiekėjų. Autoriai įvardija juos priverstine izomorfizmo galia. Kai kompanijos vadovai verčia savo filialams įsidiegti tokią pačią verslo valdymo sistemą, atsiranda prievartos elementas. Motyvacija VVS diegimui turėtų būti siekis sumažinti koordinavimo</w:t>
      </w:r>
      <w:r>
        <w:rPr>
          <w:lang w:val="lt-LT"/>
        </w:rPr>
        <w:t xml:space="preserve"> problemas ir galimybė</w:t>
      </w:r>
      <w:r w:rsidRPr="008A43A4">
        <w:rPr>
          <w:lang w:val="lt-LT"/>
        </w:rPr>
        <w:t xml:space="preserve"> lengviau kontroliuoti g</w:t>
      </w:r>
      <w:r>
        <w:rPr>
          <w:lang w:val="lt-LT"/>
        </w:rPr>
        <w:t xml:space="preserve">eografiškai nutolusius filialus </w:t>
      </w:r>
      <w:r w:rsidRPr="008A43A4">
        <w:rPr>
          <w:lang w:val="lt-LT"/>
        </w:rPr>
        <w:t>– visa tai leistų sumažinti išlaidas bendram informacijos valdymui. Pasak Caldas ir Wood (1998), vadovai mano, kad informa</w:t>
      </w:r>
      <w:r>
        <w:rPr>
          <w:lang w:val="lt-LT"/>
        </w:rPr>
        <w:t>cinės sistemos apžvelgimas ir jos</w:t>
      </w:r>
      <w:r w:rsidRPr="008A43A4">
        <w:rPr>
          <w:lang w:val="lt-LT"/>
        </w:rPr>
        <w:t xml:space="preserve"> integravimas į vieną infrastruktūrą būtų svarbiausias žingsnis perimant verslo valdymą į savo rankas. Norėdamos išlaikyti produktų paklausą ir pardavimus, ekonomiškai novatoriškos kompanijos nusprendžia įsidiegti verslo valdymo sistemas. Daugelis konkurentų jau yra investavę į verslo valdymo sistemas ir aukščiausio lygio vadybininkai jaučia, kad jie turi sekti jų pėdomis. </w:t>
      </w:r>
    </w:p>
    <w:p w:rsidR="00D81204" w:rsidRPr="008A43A4" w:rsidRDefault="00D81204" w:rsidP="00FF4615">
      <w:pPr>
        <w:pStyle w:val="NormalWeb"/>
        <w:spacing w:before="0" w:beforeAutospacing="0" w:after="0" w:line="360" w:lineRule="auto"/>
        <w:ind w:firstLine="567"/>
        <w:jc w:val="both"/>
        <w:rPr>
          <w:lang w:val="lt-LT"/>
        </w:rPr>
      </w:pPr>
      <w:r w:rsidRPr="008A43A4">
        <w:rPr>
          <w:lang w:val="lt-LT"/>
        </w:rPr>
        <w:t>Taigi tokie izomorfinio pobūdžio veiksniai</w:t>
      </w:r>
      <w:r>
        <w:rPr>
          <w:lang w:val="lt-LT"/>
        </w:rPr>
        <w:t>,</w:t>
      </w:r>
      <w:r w:rsidRPr="008A43A4">
        <w:rPr>
          <w:lang w:val="lt-LT"/>
        </w:rPr>
        <w:t xml:space="preserve"> ka</w:t>
      </w:r>
      <w:r>
        <w:rPr>
          <w:lang w:val="lt-LT"/>
        </w:rPr>
        <w:t xml:space="preserve">ip </w:t>
      </w:r>
      <w:r w:rsidRPr="008A43A4">
        <w:rPr>
          <w:lang w:val="lt-LT"/>
        </w:rPr>
        <w:t>pavyzdžio sekimas ir varžovų argumentai</w:t>
      </w:r>
      <w:r>
        <w:rPr>
          <w:lang w:val="lt-LT"/>
        </w:rPr>
        <w:t>,</w:t>
      </w:r>
      <w:r w:rsidRPr="008A43A4">
        <w:rPr>
          <w:lang w:val="lt-LT"/>
        </w:rPr>
        <w:t xml:space="preserve"> vaidina svarbų vaidmenį verslo valdymo sistemų poreikio nustatymo procese. Nors autoriai Caldas ir Wood (1998) teigia, kad jos nustumia į šalį ekonomines verslo valdymo sistemų diegimo priežastis, tačiau </w:t>
      </w:r>
      <w:r>
        <w:rPr>
          <w:lang w:val="lt-LT"/>
        </w:rPr>
        <w:t>su tuo negalima visiškai sutikti. P</w:t>
      </w:r>
      <w:r w:rsidRPr="008A43A4">
        <w:rPr>
          <w:lang w:val="lt-LT"/>
        </w:rPr>
        <w:t xml:space="preserve">riežastys, kodėl įmonės susimąsto apie VVS, gali priklausyti nuo daugelio veiksnių, tokių kaip tuometinė šalies ar įmonės ekonominė padėtis, tam tikrų technologijų vystymasis. Tai </w:t>
      </w:r>
      <w:r>
        <w:rPr>
          <w:lang w:val="lt-LT"/>
        </w:rPr>
        <w:t>ir lemia vienos ar kitos priežasties</w:t>
      </w:r>
      <w:r w:rsidRPr="008A43A4">
        <w:rPr>
          <w:lang w:val="lt-LT"/>
        </w:rPr>
        <w:t xml:space="preserve"> didesnį svarbumą VVS poreikio nustatymo procese. Kadangi Caldas ir Wood ekonomines ir neekonomines VVS diegimo priežastis n</w:t>
      </w:r>
      <w:r>
        <w:rPr>
          <w:lang w:val="lt-LT"/>
        </w:rPr>
        <w:t xml:space="preserve">urodė VVS pakilimo etape, </w:t>
      </w:r>
      <w:r w:rsidRPr="00167E5D">
        <w:rPr>
          <w:lang w:val="lt-LT"/>
        </w:rPr>
        <w:t>galima daryti prielaidą, kad ekonomikos pakilimo ir VVS rinkos augimo etape, pasirinkimo procese dominuoja neekonominės VVS poreikio nustatymo priežastys, ir, atvirkščiai, kai yra sunki ekonominė situacija ir VVS rinka mažėja, daugiausia yra identifikuojamos ekonominės verslo valdymo sistemų diegimo priežastys.</w:t>
      </w:r>
      <w:r w:rsidRPr="008A43A4">
        <w:rPr>
          <w:lang w:val="lt-LT"/>
        </w:rPr>
        <w:t xml:space="preserve"> </w:t>
      </w:r>
      <w:bookmarkStart w:id="16" w:name="_Toc248052964"/>
      <w:bookmarkStart w:id="17" w:name="_Toc248053069"/>
      <w:bookmarkStart w:id="18" w:name="_Toc248570753"/>
    </w:p>
    <w:p w:rsidR="00D81204" w:rsidRPr="008A43A4" w:rsidRDefault="00D81204" w:rsidP="00FF4615">
      <w:pPr>
        <w:pStyle w:val="Style12"/>
        <w:spacing w:before="0" w:after="0" w:line="360" w:lineRule="auto"/>
      </w:pPr>
    </w:p>
    <w:p w:rsidR="00D81204" w:rsidRPr="008A43A4" w:rsidRDefault="00D81204" w:rsidP="00FF4615">
      <w:pPr>
        <w:pStyle w:val="Style12"/>
        <w:spacing w:before="0" w:after="0" w:line="360" w:lineRule="auto"/>
      </w:pPr>
      <w:bookmarkStart w:id="19" w:name="_Toc248813001"/>
      <w:r w:rsidRPr="008A43A4">
        <w:t>3.2. Verslo valdymo sistemų pasirinkimo procesas</w:t>
      </w:r>
      <w:bookmarkEnd w:id="16"/>
      <w:bookmarkEnd w:id="17"/>
      <w:bookmarkEnd w:id="18"/>
      <w:bookmarkEnd w:id="19"/>
    </w:p>
    <w:p w:rsidR="00D81204" w:rsidRPr="008A43A4" w:rsidRDefault="00D81204" w:rsidP="00FF4615">
      <w:pPr>
        <w:spacing w:line="360" w:lineRule="auto"/>
        <w:ind w:firstLine="851"/>
        <w:jc w:val="both"/>
        <w:rPr>
          <w:lang w:val="lt-LT"/>
        </w:rPr>
      </w:pPr>
    </w:p>
    <w:p w:rsidR="00D81204" w:rsidRPr="008A43A4" w:rsidRDefault="00D81204" w:rsidP="00FF4615">
      <w:pPr>
        <w:spacing w:line="360" w:lineRule="auto"/>
        <w:ind w:firstLine="567"/>
        <w:jc w:val="both"/>
        <w:rPr>
          <w:lang w:val="lt-LT"/>
        </w:rPr>
      </w:pPr>
      <w:r w:rsidRPr="008A43A4">
        <w:rPr>
          <w:lang w:val="lt-LT"/>
        </w:rPr>
        <w:t xml:space="preserve">Rinkoje yra didžiulė verslo valdymo sistemų pasiūla. Vien Lietuvoje yra priskaičiuojama apie 400 tokio pobūdžio programinės įrangos, todėl pasirinkti tą VVS, kuri būtų optimaliausia įmonei ir jos veiklos procesams, tampa nelengvu uždaviniu. </w:t>
      </w:r>
    </w:p>
    <w:p w:rsidR="00D81204" w:rsidRPr="008A43A4" w:rsidRDefault="00D81204" w:rsidP="00080A4E">
      <w:pPr>
        <w:spacing w:line="360" w:lineRule="auto"/>
        <w:ind w:firstLine="567"/>
        <w:jc w:val="both"/>
        <w:rPr>
          <w:lang w:val="lt-LT"/>
        </w:rPr>
      </w:pPr>
      <w:r>
        <w:rPr>
          <w:lang w:val="lt-LT"/>
        </w:rPr>
        <w:lastRenderedPageBreak/>
        <w:t xml:space="preserve">Autoriai Chun - </w:t>
      </w:r>
      <w:r w:rsidRPr="008A43A4">
        <w:rPr>
          <w:lang w:val="lt-LT"/>
        </w:rPr>
        <w:t>Chin Wei et al. (2008) teigia, kad verslo valdymo sistemų pasirinkimas yra svarbus etapas, lemiantis sėkmingą verslo valdymo sistemų diegimo procesą. Jų nuomone, verslo valdymo sistemos pasirinkimas apima verslo va</w:t>
      </w:r>
      <w:r>
        <w:rPr>
          <w:lang w:val="lt-LT"/>
        </w:rPr>
        <w:t>ldymo sistemų ir jas platinančių</w:t>
      </w:r>
      <w:r w:rsidRPr="008A43A4">
        <w:rPr>
          <w:lang w:val="lt-LT"/>
        </w:rPr>
        <w:t xml:space="preserve"> pardavėjų pasirinkimą, verslo valdymo sistemų pritaikomumo įmonės verslo procesams  nustatymą bei praktinį sistemų išbandymą. </w:t>
      </w:r>
    </w:p>
    <w:p w:rsidR="00D81204" w:rsidRPr="008A43A4" w:rsidRDefault="00D81204" w:rsidP="00080A4E">
      <w:pPr>
        <w:spacing w:line="360" w:lineRule="auto"/>
        <w:ind w:firstLine="567"/>
        <w:jc w:val="both"/>
        <w:rPr>
          <w:lang w:val="lt-LT"/>
        </w:rPr>
      </w:pPr>
      <w:r w:rsidRPr="008A43A4">
        <w:rPr>
          <w:lang w:val="lt-LT"/>
        </w:rPr>
        <w:t xml:space="preserve">Autorius Huan - Jyh Shyur </w:t>
      </w:r>
      <w:r w:rsidRPr="008A43A4">
        <w:rPr>
          <w:noProof/>
          <w:lang w:val="lt-LT"/>
        </w:rPr>
        <w:t>(2003)</w:t>
      </w:r>
      <w:r w:rsidRPr="008A43A4">
        <w:rPr>
          <w:lang w:val="lt-LT"/>
        </w:rPr>
        <w:t xml:space="preserve"> remiasi „Analytic Network Process“ (ANP) metodu (modelis, paremtas nauja matavimo sistema ir skirta</w:t>
      </w:r>
      <w:r>
        <w:rPr>
          <w:lang w:val="lt-LT"/>
        </w:rPr>
        <w:t>s</w:t>
      </w:r>
      <w:r w:rsidRPr="008A43A4">
        <w:rPr>
          <w:lang w:val="lt-LT"/>
        </w:rPr>
        <w:t xml:space="preserve"> finansinių krizių prognozavimui) ir verslo valdymo sistemos pasirinkimo procesą skirsto į keturi</w:t>
      </w:r>
      <w:r>
        <w:rPr>
          <w:lang w:val="lt-LT"/>
        </w:rPr>
        <w:t xml:space="preserve">s etapus. Kiti autoriai Edwin ir Cornelius III </w:t>
      </w:r>
      <w:r w:rsidRPr="008A43A4">
        <w:rPr>
          <w:noProof/>
          <w:lang w:val="lt-LT"/>
        </w:rPr>
        <w:t xml:space="preserve">(2006) </w:t>
      </w:r>
      <w:r w:rsidRPr="008A43A4">
        <w:rPr>
          <w:lang w:val="lt-LT"/>
        </w:rPr>
        <w:t xml:space="preserve">siūlo </w:t>
      </w:r>
      <w:r>
        <w:rPr>
          <w:lang w:val="lt-LT"/>
        </w:rPr>
        <w:t xml:space="preserve">septynių </w:t>
      </w:r>
      <w:r w:rsidRPr="008A43A4">
        <w:rPr>
          <w:lang w:val="lt-LT"/>
        </w:rPr>
        <w:t>žingsnių verslo valdymo sistemos pasirinkimo ir diegimo procesą, kur pirmieji keturi nurodo verslo valdymo sistemos</w:t>
      </w:r>
      <w:r>
        <w:rPr>
          <w:lang w:val="lt-LT"/>
        </w:rPr>
        <w:t xml:space="preserve"> pasirinkimo etapus, o paskutinieji trys – </w:t>
      </w:r>
      <w:r w:rsidRPr="008A43A4">
        <w:rPr>
          <w:lang w:val="lt-LT"/>
        </w:rPr>
        <w:t>VVS diegimo procesą. Vis dėl to</w:t>
      </w:r>
      <w:r>
        <w:rPr>
          <w:lang w:val="lt-LT"/>
        </w:rPr>
        <w:t>, daugiausia šiame darbe remiamasi autoriaus Huan - Jyh Shyur pasiūlytu verslo valdymo sistemos pasirinkimo etapų skirstymu</w:t>
      </w:r>
      <w:r w:rsidRPr="008A43A4">
        <w:rPr>
          <w:lang w:val="lt-LT"/>
        </w:rPr>
        <w:t xml:space="preserve">. </w:t>
      </w:r>
    </w:p>
    <w:p w:rsidR="00D81204" w:rsidRDefault="00D81204" w:rsidP="00080A4E">
      <w:pPr>
        <w:spacing w:line="360" w:lineRule="auto"/>
        <w:ind w:firstLine="567"/>
        <w:jc w:val="both"/>
        <w:rPr>
          <w:b/>
          <w:lang w:val="lt-LT"/>
        </w:rPr>
      </w:pPr>
      <w:r w:rsidRPr="008A43A4">
        <w:rPr>
          <w:b/>
          <w:lang w:val="lt-LT"/>
        </w:rPr>
        <w:t xml:space="preserve">Pirmasis etapas: išstudijuoti strategiją ir verslo procesus. </w:t>
      </w:r>
    </w:p>
    <w:p w:rsidR="00D81204" w:rsidRPr="002A2AA1" w:rsidRDefault="00D81204" w:rsidP="002A2AA1">
      <w:pPr>
        <w:spacing w:line="360" w:lineRule="auto"/>
        <w:ind w:firstLine="567"/>
        <w:jc w:val="both"/>
        <w:rPr>
          <w:lang w:val="lt-LT"/>
        </w:rPr>
      </w:pPr>
      <w:r>
        <w:rPr>
          <w:lang w:val="lt-LT"/>
        </w:rPr>
        <w:t>Huan -</w:t>
      </w:r>
      <w:r w:rsidRPr="008A43A4">
        <w:rPr>
          <w:lang w:val="lt-LT"/>
        </w:rPr>
        <w:t xml:space="preserve"> Jyh Shyun (2003) šį etapą nurodo kaip duomenų rinkimą tiek apie verslo valdymo s</w:t>
      </w:r>
      <w:r>
        <w:rPr>
          <w:lang w:val="lt-LT"/>
        </w:rPr>
        <w:t>istemas, tiek apie pačią įmonę bei</w:t>
      </w:r>
      <w:r w:rsidRPr="008A43A4">
        <w:rPr>
          <w:lang w:val="lt-LT"/>
        </w:rPr>
        <w:t xml:space="preserve"> jos veiklos procesų specifiką. Informacijos rinkimas apima pokalbius su vadovais, darbuotojais, dokumentacijos apie verslo valdymo sistemas analizę. </w:t>
      </w:r>
      <w:r>
        <w:rPr>
          <w:lang w:val="lt-LT"/>
        </w:rPr>
        <w:t>Š</w:t>
      </w:r>
      <w:r w:rsidRPr="008A43A4">
        <w:rPr>
          <w:lang w:val="lt-LT"/>
        </w:rPr>
        <w:t>iame etape įmonė turi sau atsakyti, ar jai reikia, t.y. būtina, diegti verslo valdymo sistemą ir kaip tai galėtų pagerinti įmonės veiklos procesus. Kad būtų galima suprasti pagrindinius verslo procesus ir identifikuoti reikalingus vers</w:t>
      </w:r>
      <w:r>
        <w:rPr>
          <w:lang w:val="lt-LT"/>
        </w:rPr>
        <w:t>lo procesų patobulinimus, Huan -</w:t>
      </w:r>
      <w:r w:rsidRPr="008A43A4">
        <w:rPr>
          <w:lang w:val="lt-LT"/>
        </w:rPr>
        <w:t xml:space="preserve"> Jyh Shyun siūlo padaryti įmonės verslo procesų SWOT analizę – tai yra, išskirti įmonės silpnybes, stiprybes, galimybes ir grėsmes.</w:t>
      </w:r>
    </w:p>
    <w:p w:rsidR="00D81204" w:rsidRPr="008A43A4" w:rsidRDefault="00D81204" w:rsidP="00080A4E">
      <w:pPr>
        <w:spacing w:line="360" w:lineRule="auto"/>
        <w:ind w:firstLine="567"/>
        <w:jc w:val="both"/>
        <w:rPr>
          <w:lang w:val="lt-LT"/>
        </w:rPr>
      </w:pPr>
      <w:r>
        <w:rPr>
          <w:lang w:val="lt-LT"/>
        </w:rPr>
        <w:t xml:space="preserve">Pasak autorių Edvin ir Cornelius III </w:t>
      </w:r>
      <w:r w:rsidRPr="008A43A4">
        <w:rPr>
          <w:noProof/>
          <w:lang w:val="lt-LT"/>
        </w:rPr>
        <w:t>(2006), y</w:t>
      </w:r>
      <w:r w:rsidRPr="008A43A4">
        <w:rPr>
          <w:lang w:val="lt-LT"/>
        </w:rPr>
        <w:t xml:space="preserve">ra svarbu, kad poreikis įsigyti verslo valdymo sistemą ateitų iš organizacijos strateginio plano, kuriame verslo valdymo sistemos diegimas yra nurodomas vienu iš aukščiausių iniciatyvų. Yra daug sričių, kur įmonės galėtų išleisti pinigus, todėl yra labai svarbu žinoti, kam įmonei yra reikalingas tokios programinės įrangos sprendimas ir ar tai apskritai šiuo metu yra būtinas dalykas. Turi būti aiškiai apibrėžta, kad verslo valdymo sistemos diegimas yra kritinis ir naudingas įmonės resursų panaudojimas – tai turi būti pateikta kaip strateginis įmonės tikslas. Šio žingsnio pagrindinis tikslas yra padėti pagrindus bei apibrėžti verslo tikslus, kurie vestų link verslo valdymo sistemos diegimo. </w:t>
      </w:r>
    </w:p>
    <w:p w:rsidR="00D81204" w:rsidRPr="008A43A4" w:rsidRDefault="00D81204" w:rsidP="00080A4E">
      <w:pPr>
        <w:tabs>
          <w:tab w:val="left" w:pos="0"/>
          <w:tab w:val="left" w:pos="709"/>
          <w:tab w:val="left" w:pos="851"/>
        </w:tabs>
        <w:spacing w:line="360" w:lineRule="auto"/>
        <w:ind w:firstLine="567"/>
        <w:jc w:val="both"/>
        <w:rPr>
          <w:lang w:val="lt-LT"/>
        </w:rPr>
      </w:pPr>
      <w:r>
        <w:rPr>
          <w:lang w:val="lt-LT"/>
        </w:rPr>
        <w:t xml:space="preserve">Autoriai Edwin ir </w:t>
      </w:r>
      <w:r w:rsidRPr="008A43A4">
        <w:rPr>
          <w:lang w:val="lt-LT"/>
        </w:rPr>
        <w:t>Cornelius I</w:t>
      </w:r>
      <w:r>
        <w:rPr>
          <w:lang w:val="lt-LT"/>
        </w:rPr>
        <w:t>II</w:t>
      </w:r>
      <w:r>
        <w:rPr>
          <w:noProof/>
          <w:lang w:val="lt-LT"/>
        </w:rPr>
        <w:t xml:space="preserve"> (2006)</w:t>
      </w:r>
      <w:r w:rsidRPr="008A43A4">
        <w:rPr>
          <w:noProof/>
          <w:lang w:val="lt-LT"/>
        </w:rPr>
        <w:t xml:space="preserve"> taip pat dar nurodo, kad turi būti atlikti pasi</w:t>
      </w:r>
      <w:r>
        <w:rPr>
          <w:noProof/>
          <w:lang w:val="lt-LT"/>
        </w:rPr>
        <w:t xml:space="preserve">ruošimo </w:t>
      </w:r>
      <w:r w:rsidRPr="008A43A4">
        <w:rPr>
          <w:noProof/>
          <w:lang w:val="lt-LT"/>
        </w:rPr>
        <w:t xml:space="preserve">darbai, kurie apimtų:  </w:t>
      </w:r>
    </w:p>
    <w:p w:rsidR="00D81204" w:rsidRPr="008A43A4" w:rsidRDefault="00D81204" w:rsidP="00080A4E">
      <w:pPr>
        <w:spacing w:line="360" w:lineRule="auto"/>
        <w:ind w:firstLine="567"/>
        <w:jc w:val="both"/>
        <w:rPr>
          <w:lang w:val="lt-LT"/>
        </w:rPr>
      </w:pPr>
      <w:r w:rsidRPr="008A43A4">
        <w:rPr>
          <w:i/>
          <w:lang w:val="lt-LT"/>
        </w:rPr>
        <w:t>Techninį pasiruošimą</w:t>
      </w:r>
      <w:r w:rsidRPr="008A43A4">
        <w:rPr>
          <w:lang w:val="lt-LT"/>
        </w:rPr>
        <w:t xml:space="preserve"> – tinklo pakankamumo nustatymas, serverių, klientinės ir programinės įrangos patikrinimas, informacinių technologijų personalo turimų bei reikalaujamų įgūdžių įvertinimas.</w:t>
      </w:r>
    </w:p>
    <w:p w:rsidR="00D81204" w:rsidRPr="008A43A4" w:rsidRDefault="00D81204" w:rsidP="00080A4E">
      <w:pPr>
        <w:spacing w:line="360" w:lineRule="auto"/>
        <w:ind w:firstLine="567"/>
        <w:jc w:val="both"/>
        <w:rPr>
          <w:lang w:val="lt-LT"/>
        </w:rPr>
      </w:pPr>
      <w:r w:rsidRPr="008A43A4">
        <w:rPr>
          <w:i/>
          <w:lang w:val="lt-LT"/>
        </w:rPr>
        <w:t>Funkcinį pasiruošimą</w:t>
      </w:r>
      <w:r w:rsidRPr="008A43A4">
        <w:rPr>
          <w:lang w:val="lt-LT"/>
        </w:rPr>
        <w:t xml:space="preserve"> – personalo patirties, pa</w:t>
      </w:r>
      <w:r>
        <w:rPr>
          <w:lang w:val="lt-LT"/>
        </w:rPr>
        <w:t>grindinio funkcinio padalinio</w:t>
      </w:r>
      <w:r w:rsidRPr="008A43A4">
        <w:rPr>
          <w:lang w:val="lt-LT"/>
        </w:rPr>
        <w:t xml:space="preserve"> įgūdžių nustatymas, lyderystė, komunikacija, ištekliai ir kultūrinis pasiruošimas. </w:t>
      </w:r>
    </w:p>
    <w:p w:rsidR="00D81204" w:rsidRPr="008A43A4" w:rsidRDefault="00D81204" w:rsidP="00080A4E">
      <w:pPr>
        <w:spacing w:line="360" w:lineRule="auto"/>
        <w:ind w:firstLine="567"/>
        <w:jc w:val="both"/>
        <w:rPr>
          <w:b/>
          <w:lang w:val="lt-LT"/>
        </w:rPr>
      </w:pPr>
      <w:r w:rsidRPr="008A43A4">
        <w:rPr>
          <w:b/>
          <w:lang w:val="lt-LT"/>
        </w:rPr>
        <w:lastRenderedPageBreak/>
        <w:t xml:space="preserve">Antrasis etapas: sukurti atrankos kriterijus verslo valdymo sistemų rinkos analizei ir kelių, labiausiai atitinkančių įmonių poreikius, </w:t>
      </w:r>
      <w:r>
        <w:rPr>
          <w:b/>
          <w:lang w:val="lt-LT"/>
        </w:rPr>
        <w:t>VVS atrinkimas</w:t>
      </w:r>
      <w:r w:rsidRPr="008A43A4">
        <w:rPr>
          <w:b/>
          <w:lang w:val="lt-LT"/>
        </w:rPr>
        <w:t xml:space="preserve">. </w:t>
      </w:r>
    </w:p>
    <w:p w:rsidR="00D81204" w:rsidRPr="008A43A4" w:rsidRDefault="00D81204" w:rsidP="00080A4E">
      <w:pPr>
        <w:spacing w:line="360" w:lineRule="auto"/>
        <w:ind w:firstLine="567"/>
        <w:jc w:val="both"/>
        <w:rPr>
          <w:lang w:val="lt-LT"/>
        </w:rPr>
      </w:pPr>
      <w:r w:rsidRPr="008A43A4">
        <w:rPr>
          <w:lang w:val="lt-LT"/>
        </w:rPr>
        <w:t>Šiame etape turi būti sukurti pagrindiniai kriterijai</w:t>
      </w:r>
      <w:r>
        <w:rPr>
          <w:lang w:val="lt-LT"/>
        </w:rPr>
        <w:t>,</w:t>
      </w:r>
      <w:r w:rsidRPr="008A43A4">
        <w:rPr>
          <w:lang w:val="lt-LT"/>
        </w:rPr>
        <w:t xml:space="preserve"> pagal kuriuos būtų galima atlikti rinkos analizę ir išskirti tas verslo valdymo sistemas, kurios atitinka įmonių reikalavimus. Pagal kokius kriterijus bus vykdoma verslo valdymo sistemų analizė, turi nuspręsti pati įmonė, remiantis pirmajame etape nusibrėžtais tikslais. Autorius Langenwalther (2000) siūlo naudoti tokius atrankos kriterijus kaip: pramonės rūšis, įmonė</w:t>
      </w:r>
      <w:r>
        <w:rPr>
          <w:lang w:val="lt-LT"/>
        </w:rPr>
        <w:t>s dydis, techninė sritis. Huan -</w:t>
      </w:r>
      <w:r w:rsidRPr="008A43A4">
        <w:rPr>
          <w:lang w:val="lt-LT"/>
        </w:rPr>
        <w:t xml:space="preserve"> Jyh Shyur (2003) dar siūlo atsižvelgti į įmonės biudžeto limitą, verslo valdymo sistemos galimybę naudotis ja skirtingomis kalbomis. </w:t>
      </w:r>
    </w:p>
    <w:p w:rsidR="00D81204" w:rsidRPr="008A43A4" w:rsidRDefault="00D81204" w:rsidP="00080A4E">
      <w:pPr>
        <w:spacing w:line="360" w:lineRule="auto"/>
        <w:ind w:firstLine="567"/>
        <w:jc w:val="both"/>
        <w:rPr>
          <w:lang w:val="lt-LT"/>
        </w:rPr>
      </w:pPr>
      <w:r>
        <w:rPr>
          <w:lang w:val="lt-LT"/>
        </w:rPr>
        <w:t xml:space="preserve">Autoriai Edwin ir Cornelius III </w:t>
      </w:r>
      <w:r w:rsidRPr="008A43A4">
        <w:rPr>
          <w:noProof/>
          <w:lang w:val="lt-LT"/>
        </w:rPr>
        <w:t>(2006 )</w:t>
      </w:r>
      <w:r w:rsidRPr="008A43A4">
        <w:rPr>
          <w:lang w:val="lt-LT"/>
        </w:rPr>
        <w:t xml:space="preserve"> šiame etape akcentuoja ne tik pačios verslo valdymo sistemos, bet ir jos tiekėjų (pardavėjų) pasirinkimą. Jie nurodo, kad galima rinktis iš dviejų tipų verslo valdymo sistemų tiekėjų</w:t>
      </w:r>
      <w:r>
        <w:rPr>
          <w:lang w:val="lt-LT"/>
        </w:rPr>
        <w:t xml:space="preserve"> </w:t>
      </w:r>
      <w:r w:rsidRPr="008A43A4">
        <w:rPr>
          <w:lang w:val="lt-LT"/>
        </w:rPr>
        <w:t xml:space="preserve">(pardavėjų): kurie patys kuria ir parduoda programinę įrangą ir tų, kurie tik parduoda kitų gamintojų sukurtą programinę įrangą. Pirmuoju atveju, įmonės gali gauti funkcinį ir techninį apmokymą, konsultacijas ir po verslo valdymo sistemos įdiegimo, antruoju atveju, įmonė gali gauti tik konsultacijas, reikalingas verslo valdymo sistemos diegimui. </w:t>
      </w:r>
    </w:p>
    <w:p w:rsidR="00D81204" w:rsidRPr="008A43A4" w:rsidRDefault="00D81204" w:rsidP="00080A4E">
      <w:pPr>
        <w:spacing w:line="360" w:lineRule="auto"/>
        <w:ind w:firstLine="567"/>
        <w:jc w:val="both"/>
        <w:rPr>
          <w:b/>
          <w:lang w:val="lt-LT"/>
        </w:rPr>
      </w:pPr>
      <w:r w:rsidRPr="008A43A4">
        <w:rPr>
          <w:b/>
          <w:lang w:val="lt-LT"/>
        </w:rPr>
        <w:t xml:space="preserve">Trečiasis etapas. Pasirinktų verslo valdymo sistemų analizė ir pagrindinių kandidatų sąrašo sudarymas. </w:t>
      </w:r>
    </w:p>
    <w:p w:rsidR="00D81204" w:rsidRPr="008A43A4" w:rsidRDefault="00D81204" w:rsidP="00080A4E">
      <w:pPr>
        <w:spacing w:line="360" w:lineRule="auto"/>
        <w:ind w:firstLine="567"/>
        <w:jc w:val="both"/>
        <w:rPr>
          <w:lang w:val="lt-LT"/>
        </w:rPr>
      </w:pPr>
      <w:r w:rsidRPr="008A43A4">
        <w:rPr>
          <w:lang w:val="lt-LT"/>
        </w:rPr>
        <w:t xml:space="preserve">Šiame etape turi būti padarytas pasirinktų atrankai verslo valdymo sistemų palyginimas, kad būtų galima susidaryti labai aiškų požiūrį apie jų veikimo specifiką. Komanda, kuri yra paskirta verslo valdymo sistemų analizei ir pasirinkimui, turi įvertinti kiekvienos verslo valdymo sistemos kritinius veiksnius ir atrinkti tas, kurios labiausiai atitinka įmonių poreikius. Autoriaus nuomone tai padaryti yra sunku, nes dažniausiai analizuojamų verslo valdymo sistemų teikiama nauda yra panaši. Kad būtų galima geriau išskirti verslo valdymo sistemų stipriąsias ir silpnąsias vietas, Langenwalther (2000) siūlo surinkti papildomos informacijos: paprašyti verslo valdymo sistemų tiekėjų susitikti su jais, peržvelgti jų nuorodas svetainėse, išbandyti „demo“ versijas, pasikviesti verslo valdymo sistemų tiekėjus pas save ir surengti gyvą diskusiją kartu su jais. </w:t>
      </w:r>
    </w:p>
    <w:p w:rsidR="00D81204" w:rsidRPr="008A43A4" w:rsidRDefault="00D81204" w:rsidP="00080A4E">
      <w:pPr>
        <w:spacing w:line="360" w:lineRule="auto"/>
        <w:ind w:firstLine="567"/>
        <w:jc w:val="both"/>
        <w:rPr>
          <w:lang w:val="lt-LT"/>
        </w:rPr>
      </w:pPr>
      <w:r w:rsidRPr="008A43A4">
        <w:rPr>
          <w:lang w:val="lt-LT"/>
        </w:rPr>
        <w:t>Lyginant pasirinktas verslo valdymo sistemas, reikia atsižvelgti į sudarytus kriterijus. Verslo valdymo sistemų specialistai ir mokslinės</w:t>
      </w:r>
      <w:r>
        <w:rPr>
          <w:lang w:val="lt-LT"/>
        </w:rPr>
        <w:t xml:space="preserve"> literatūros autoriai išskiria du</w:t>
      </w:r>
      <w:r w:rsidRPr="008A43A4">
        <w:rPr>
          <w:lang w:val="lt-LT"/>
        </w:rPr>
        <w:t xml:space="preserve"> pagrindinius reikalavimus šių kriterijų sudarymui: visų pirma, naudojantis jais,</w:t>
      </w:r>
      <w:r>
        <w:rPr>
          <w:lang w:val="lt-LT"/>
        </w:rPr>
        <w:t xml:space="preserve"> turi būti atsakyta į klausimą, ką įmonė šiuo metu turi ir</w:t>
      </w:r>
      <w:r w:rsidRPr="008A43A4">
        <w:rPr>
          <w:lang w:val="lt-LT"/>
        </w:rPr>
        <w:t xml:space="preserve"> ko jai reikės, kai įdiegs verslo valdymo sistemą</w:t>
      </w:r>
      <w:r>
        <w:rPr>
          <w:lang w:val="lt-LT"/>
        </w:rPr>
        <w:t>,</w:t>
      </w:r>
      <w:r w:rsidRPr="008A43A4">
        <w:rPr>
          <w:lang w:val="lt-LT"/>
        </w:rPr>
        <w:t xml:space="preserve"> bei, ko įmonei šiuo metu nereikia, bet ko jai reikės, kai įdiegs verslo valdymo sistemą.  </w:t>
      </w:r>
    </w:p>
    <w:p w:rsidR="00D81204" w:rsidRPr="008A43A4" w:rsidRDefault="00D81204" w:rsidP="00080A4E">
      <w:pPr>
        <w:spacing w:line="360" w:lineRule="auto"/>
        <w:ind w:firstLine="567"/>
        <w:jc w:val="both"/>
        <w:rPr>
          <w:lang w:val="lt-LT"/>
        </w:rPr>
      </w:pPr>
      <w:r w:rsidRPr="00167E5D">
        <w:rPr>
          <w:lang w:val="lt-LT"/>
        </w:rPr>
        <w:t>Kiekviena įmonė turi pasirinkti tokius kriterijus, kurie yra tinkamiausi tokiai analizei atlikti.</w:t>
      </w:r>
      <w:r w:rsidRPr="008A43A4">
        <w:rPr>
          <w:lang w:val="lt-LT"/>
        </w:rPr>
        <w:t xml:space="preserve"> Tai gali būti </w:t>
      </w:r>
      <w:r w:rsidRPr="008A43A4">
        <w:rPr>
          <w:i/>
          <w:lang w:val="lt-LT"/>
        </w:rPr>
        <w:t>išlaidų kriterijus</w:t>
      </w:r>
      <w:r w:rsidRPr="008A43A4">
        <w:rPr>
          <w:lang w:val="lt-LT"/>
        </w:rPr>
        <w:t xml:space="preserve"> – įmonė turi atsižvelgti į VVS licenzijos, modulių kainas, mokestį už priežiūrą, konsultacijas, duomenų konversijos kainas. Kaip ir kokią pagalbą įmonei galės suteikti </w:t>
      </w:r>
      <w:r w:rsidRPr="008A43A4">
        <w:rPr>
          <w:i/>
          <w:lang w:val="lt-LT"/>
        </w:rPr>
        <w:t>verslo valdymo sistemos tiekėjai</w:t>
      </w:r>
      <w:r w:rsidRPr="008A43A4">
        <w:rPr>
          <w:lang w:val="lt-LT"/>
        </w:rPr>
        <w:t xml:space="preserve"> – instrukcijos, konsultavimas, laiku dalinama prieiga, techninės </w:t>
      </w:r>
      <w:r w:rsidRPr="008A43A4">
        <w:rPr>
          <w:lang w:val="lt-LT"/>
        </w:rPr>
        <w:lastRenderedPageBreak/>
        <w:t xml:space="preserve">pagalbos personalas, aktyvūs tyrimai ir plėtra. Būtina atsižvelgti į </w:t>
      </w:r>
      <w:r w:rsidRPr="008A43A4">
        <w:rPr>
          <w:i/>
          <w:lang w:val="lt-LT"/>
        </w:rPr>
        <w:t>technologinę riziką</w:t>
      </w:r>
      <w:r w:rsidRPr="008A43A4">
        <w:rPr>
          <w:lang w:val="lt-LT"/>
        </w:rPr>
        <w:t xml:space="preserve"> – pasitaiko, kad yra siūlomi netvirti ir neišbaigti verslo valdymo sistemų paketai, riboto termino programinės įrangos ar įrenginių terminas. Kaip </w:t>
      </w:r>
      <w:r w:rsidRPr="008A43A4">
        <w:rPr>
          <w:i/>
          <w:lang w:val="lt-LT"/>
        </w:rPr>
        <w:t xml:space="preserve">programinė įranga yra artima įmonės vykdomam verslui: </w:t>
      </w:r>
      <w:r w:rsidRPr="008A43A4">
        <w:rPr>
          <w:lang w:val="lt-LT"/>
        </w:rPr>
        <w:t xml:space="preserve">ar tinka įmonės vykdoma veiklai, ar pakankamas funkcionalumas. </w:t>
      </w:r>
      <w:r w:rsidRPr="008A43A4">
        <w:rPr>
          <w:i/>
          <w:lang w:val="lt-LT"/>
        </w:rPr>
        <w:t>Paprastas įdiegimas</w:t>
      </w:r>
      <w:r w:rsidRPr="008A43A4">
        <w:rPr>
          <w:lang w:val="lt-LT"/>
        </w:rPr>
        <w:t xml:space="preserve">: ar trumpesnis diegimo laikas, paprastumas vartotojams, įvairumas. </w:t>
      </w:r>
      <w:r w:rsidRPr="008A43A4">
        <w:rPr>
          <w:i/>
          <w:lang w:val="lt-LT"/>
        </w:rPr>
        <w:t>Lankstumas kompanijos verslo pasikeitimams</w:t>
      </w:r>
      <w:r w:rsidRPr="008A43A4">
        <w:rPr>
          <w:lang w:val="lt-LT"/>
        </w:rPr>
        <w:t xml:space="preserve">: ar prisitaikanti, atvira pirkėjų plėtrai, atvira darbui su kitomis programomis. </w:t>
      </w:r>
      <w:r w:rsidRPr="008A43A4">
        <w:rPr>
          <w:i/>
          <w:lang w:val="lt-LT"/>
        </w:rPr>
        <w:t>Sistemų integracija</w:t>
      </w:r>
      <w:r w:rsidRPr="008A43A4">
        <w:rPr>
          <w:lang w:val="lt-LT"/>
        </w:rPr>
        <w:t>: ar įgyvendintas ne tik vidinis, bet i</w:t>
      </w:r>
      <w:r>
        <w:rPr>
          <w:lang w:val="lt-LT"/>
        </w:rPr>
        <w:t>r išorinis prisijungimas (Huan - Jyh Shyur, 2003</w:t>
      </w:r>
      <w:r w:rsidRPr="008A43A4">
        <w:rPr>
          <w:lang w:val="lt-LT"/>
        </w:rPr>
        <w:t xml:space="preserve">). </w:t>
      </w:r>
    </w:p>
    <w:p w:rsidR="00D81204" w:rsidRPr="008A43A4" w:rsidRDefault="00D81204" w:rsidP="00080A4E">
      <w:pPr>
        <w:spacing w:line="360" w:lineRule="auto"/>
        <w:ind w:firstLine="567"/>
        <w:jc w:val="both"/>
        <w:rPr>
          <w:lang w:val="lt-LT"/>
        </w:rPr>
      </w:pPr>
      <w:r w:rsidRPr="008A43A4">
        <w:rPr>
          <w:lang w:val="lt-LT"/>
        </w:rPr>
        <w:t>Autoriaus Shyur nuomone, tik atlikus tokią verslo valdymo sistemų analizę, galima eit</w:t>
      </w:r>
      <w:r>
        <w:rPr>
          <w:lang w:val="lt-LT"/>
        </w:rPr>
        <w:t>i prie kito – ketvirtojo</w:t>
      </w:r>
      <w:r w:rsidRPr="008A43A4">
        <w:rPr>
          <w:lang w:val="lt-LT"/>
        </w:rPr>
        <w:t xml:space="preserve"> etapo, t.y. verslo valdymo</w:t>
      </w:r>
      <w:r w:rsidR="00C264E2">
        <w:rPr>
          <w:lang w:val="lt-LT"/>
        </w:rPr>
        <w:t xml:space="preserve"> sistemos pasirinkimo (žiūrėti 8</w:t>
      </w:r>
      <w:r w:rsidRPr="008A43A4">
        <w:rPr>
          <w:lang w:val="lt-LT"/>
        </w:rPr>
        <w:t xml:space="preserve"> pav.).</w:t>
      </w:r>
    </w:p>
    <w:p w:rsidR="00D81204" w:rsidRPr="008A43A4" w:rsidRDefault="00D81204" w:rsidP="00080A4E">
      <w:pPr>
        <w:spacing w:line="360" w:lineRule="auto"/>
        <w:ind w:firstLine="567"/>
        <w:jc w:val="both"/>
        <w:rPr>
          <w:lang w:val="lt-LT"/>
        </w:rPr>
      </w:pPr>
    </w:p>
    <w:p w:rsidR="00D81204" w:rsidRPr="008A43A4" w:rsidRDefault="006F5604" w:rsidP="00080A4E">
      <w:pPr>
        <w:spacing w:line="360" w:lineRule="auto"/>
        <w:ind w:firstLine="851"/>
        <w:jc w:val="both"/>
        <w:rPr>
          <w:lang w:val="lt-LT"/>
        </w:rPr>
      </w:pPr>
      <w:r>
        <w:rPr>
          <w:noProof/>
          <w:lang w:val="lt-LT" w:eastAsia="lt-LT"/>
        </w:rPr>
        <w:pict>
          <v:rect id="_x0000_s1077" style="position:absolute;left:0;text-align:left;margin-left:.45pt;margin-top:16.55pt;width:102.75pt;height:55.65pt;z-index:47">
            <o:extrusion v:ext="view" specularity="80000f" diffusity="43712f" on="t" metal="t"/>
            <v:textbox style="mso-next-textbox:#_x0000_s1077">
              <w:txbxContent>
                <w:p w:rsidR="00ED55E1" w:rsidRDefault="00ED55E1" w:rsidP="00080A4E">
                  <w:pPr>
                    <w:ind w:left="-142"/>
                    <w:jc w:val="center"/>
                    <w:rPr>
                      <w:lang w:val="lt-LT"/>
                    </w:rPr>
                  </w:pPr>
                </w:p>
                <w:p w:rsidR="00ED55E1" w:rsidRPr="00AB6A0D" w:rsidRDefault="00ED55E1" w:rsidP="00080A4E">
                  <w:pPr>
                    <w:ind w:left="-142"/>
                    <w:jc w:val="center"/>
                    <w:rPr>
                      <w:b/>
                      <w:i/>
                      <w:sz w:val="20"/>
                      <w:szCs w:val="20"/>
                      <w:lang w:val="lt-LT"/>
                    </w:rPr>
                  </w:pPr>
                  <w:r w:rsidRPr="00AB6A0D">
                    <w:rPr>
                      <w:b/>
                      <w:i/>
                      <w:sz w:val="20"/>
                      <w:szCs w:val="20"/>
                      <w:lang w:val="lt-LT"/>
                    </w:rPr>
                    <w:t>Strategijos ir verslo procesų analizė</w:t>
                  </w:r>
                </w:p>
              </w:txbxContent>
            </v:textbox>
          </v:rect>
        </w:pict>
      </w:r>
      <w:r>
        <w:rPr>
          <w:noProof/>
          <w:lang w:val="lt-LT" w:eastAsia="lt-LT"/>
        </w:rPr>
        <w:pict>
          <v:rect id="_x0000_s1078" style="position:absolute;left:0;text-align:left;margin-left:355.2pt;margin-top:16.55pt;width:108pt;height:53.1pt;z-index:51">
            <o:extrusion v:ext="view" specularity="80000f" diffusity="43712f" on="t" metal="t"/>
            <v:textbox style="mso-next-textbox:#_x0000_s1078">
              <w:txbxContent>
                <w:p w:rsidR="00ED55E1" w:rsidRPr="00875245" w:rsidRDefault="00ED55E1" w:rsidP="00080A4E">
                  <w:pPr>
                    <w:jc w:val="center"/>
                    <w:rPr>
                      <w:lang w:val="lt-LT"/>
                    </w:rPr>
                  </w:pPr>
                  <w:r>
                    <w:rPr>
                      <w:b/>
                      <w:i/>
                      <w:sz w:val="20"/>
                      <w:szCs w:val="20"/>
                      <w:lang w:val="lt-LT"/>
                    </w:rPr>
                    <w:t>Pasirinktų verslo valdymo sistemų analizė</w:t>
                  </w:r>
                </w:p>
              </w:txbxContent>
            </v:textbox>
          </v:rect>
        </w:pict>
      </w:r>
      <w:r>
        <w:rPr>
          <w:noProof/>
          <w:lang w:val="lt-LT" w:eastAsia="lt-LT"/>
        </w:rPr>
        <w:pict>
          <v:rect id="_x0000_s1079" style="position:absolute;left:0;text-align:left;margin-left:168.45pt;margin-top:14pt;width:123pt;height:55.65pt;z-index:49">
            <o:extrusion v:ext="view" specularity="80000f" diffusity="43712f" on="t" metal="t"/>
            <v:textbox style="mso-next-textbox:#_x0000_s1079">
              <w:txbxContent>
                <w:p w:rsidR="00ED55E1" w:rsidRDefault="00ED55E1" w:rsidP="00080A4E">
                  <w:pPr>
                    <w:jc w:val="center"/>
                    <w:rPr>
                      <w:b/>
                      <w:i/>
                      <w:sz w:val="20"/>
                      <w:szCs w:val="20"/>
                      <w:lang w:val="lt-LT"/>
                    </w:rPr>
                  </w:pPr>
                </w:p>
                <w:p w:rsidR="00ED55E1" w:rsidRPr="00AB6A0D" w:rsidRDefault="00ED55E1" w:rsidP="00080A4E">
                  <w:pPr>
                    <w:jc w:val="center"/>
                    <w:rPr>
                      <w:b/>
                      <w:i/>
                      <w:sz w:val="20"/>
                      <w:szCs w:val="20"/>
                      <w:lang w:val="lt-LT"/>
                    </w:rPr>
                  </w:pPr>
                  <w:r w:rsidRPr="00AB6A0D">
                    <w:rPr>
                      <w:b/>
                      <w:i/>
                      <w:sz w:val="20"/>
                      <w:szCs w:val="20"/>
                      <w:lang w:val="lt-LT"/>
                    </w:rPr>
                    <w:t xml:space="preserve">Atrankos kriterijų ir pagrindinių kandidatų </w:t>
                  </w:r>
                  <w:r>
                    <w:rPr>
                      <w:b/>
                      <w:i/>
                      <w:sz w:val="20"/>
                      <w:szCs w:val="20"/>
                      <w:lang w:val="lt-LT"/>
                    </w:rPr>
                    <w:t>sąrašo sudarymas</w:t>
                  </w:r>
                </w:p>
              </w:txbxContent>
            </v:textbox>
          </v:rect>
        </w:pict>
      </w:r>
    </w:p>
    <w:p w:rsidR="00D81204" w:rsidRPr="008A43A4" w:rsidRDefault="006F5604" w:rsidP="00080A4E">
      <w:pPr>
        <w:spacing w:line="360" w:lineRule="auto"/>
        <w:ind w:firstLine="851"/>
        <w:jc w:val="both"/>
        <w:rPr>
          <w:lang w:val="lt-LT"/>
        </w:rPr>
      </w:pPr>
      <w:r>
        <w:rPr>
          <w:noProof/>
          <w:lang w:val="lt-LT" w:eastAsia="lt-LT"/>
        </w:rPr>
        <w:pict>
          <v:shape id="_x0000_s1080" type="#_x0000_t13" style="position:absolute;left:0;text-align:left;margin-left:303.45pt;margin-top:.65pt;width:51.75pt;height:21pt;z-index:50"/>
        </w:pict>
      </w:r>
      <w:r>
        <w:rPr>
          <w:noProof/>
          <w:lang w:val="lt-LT" w:eastAsia="lt-LT"/>
        </w:rPr>
        <w:pict>
          <v:shape id="_x0000_s1081" type="#_x0000_t13" style="position:absolute;left:0;text-align:left;margin-left:117.45pt;margin-top:5.15pt;width:51pt;height:21pt;z-index:48"/>
        </w:pict>
      </w:r>
    </w:p>
    <w:p w:rsidR="00D81204" w:rsidRPr="008A43A4" w:rsidRDefault="00D81204" w:rsidP="00080A4E">
      <w:pPr>
        <w:spacing w:line="360" w:lineRule="auto"/>
        <w:ind w:firstLine="851"/>
        <w:jc w:val="both"/>
        <w:rPr>
          <w:lang w:val="lt-LT"/>
        </w:rPr>
      </w:pPr>
    </w:p>
    <w:p w:rsidR="00D81204" w:rsidRPr="008A43A4" w:rsidRDefault="00D81204" w:rsidP="00080A4E">
      <w:pPr>
        <w:spacing w:line="360" w:lineRule="auto"/>
        <w:ind w:firstLine="851"/>
        <w:jc w:val="both"/>
        <w:rPr>
          <w:lang w:val="lt-LT"/>
        </w:rPr>
      </w:pPr>
    </w:p>
    <w:p w:rsidR="00D81204" w:rsidRPr="008A43A4" w:rsidRDefault="00D81204" w:rsidP="00080A4E">
      <w:pPr>
        <w:tabs>
          <w:tab w:val="left" w:pos="2370"/>
        </w:tabs>
        <w:spacing w:line="360" w:lineRule="auto"/>
        <w:ind w:firstLine="851"/>
        <w:jc w:val="both"/>
        <w:rPr>
          <w:lang w:val="lt-LT"/>
        </w:rPr>
      </w:pPr>
      <w:r w:rsidRPr="008A43A4">
        <w:rPr>
          <w:lang w:val="lt-LT"/>
        </w:rPr>
        <w:tab/>
      </w:r>
    </w:p>
    <w:p w:rsidR="00D81204" w:rsidRPr="008A43A4" w:rsidRDefault="006F5604" w:rsidP="00080A4E">
      <w:pPr>
        <w:spacing w:line="360" w:lineRule="auto"/>
        <w:ind w:firstLine="851"/>
        <w:jc w:val="both"/>
        <w:rPr>
          <w:lang w:val="lt-LT"/>
        </w:rPr>
      </w:pPr>
      <w:r>
        <w:rPr>
          <w:noProof/>
          <w:lang w:val="lt-LT" w:eastAsia="lt-LT"/>
        </w:rPr>
        <w:pict>
          <v:rect id="_x0000_s1082" style="position:absolute;left:0;text-align:left;margin-left:74.7pt;margin-top:9.8pt;width:108pt;height:52.7pt;z-index:53">
            <o:extrusion v:ext="view" specularity="80000f" diffusity="43712f" on="t" metal="t"/>
            <v:textbox style="mso-next-textbox:#_x0000_s1082">
              <w:txbxContent>
                <w:p w:rsidR="00ED55E1" w:rsidRDefault="00ED55E1" w:rsidP="00080A4E">
                  <w:pPr>
                    <w:jc w:val="center"/>
                    <w:rPr>
                      <w:lang w:val="lt-LT"/>
                    </w:rPr>
                  </w:pPr>
                </w:p>
                <w:p w:rsidR="00ED55E1" w:rsidRPr="00AB6A0D" w:rsidRDefault="00ED55E1" w:rsidP="00080A4E">
                  <w:pPr>
                    <w:jc w:val="center"/>
                    <w:rPr>
                      <w:b/>
                      <w:i/>
                      <w:sz w:val="20"/>
                      <w:szCs w:val="20"/>
                      <w:lang w:val="lt-LT"/>
                    </w:rPr>
                  </w:pPr>
                  <w:r w:rsidRPr="00AB6A0D">
                    <w:rPr>
                      <w:b/>
                      <w:i/>
                      <w:sz w:val="20"/>
                      <w:szCs w:val="20"/>
                      <w:lang w:val="lt-LT"/>
                    </w:rPr>
                    <w:t>Verslo valdymo sistemos pasirinkimas</w:t>
                  </w:r>
                </w:p>
              </w:txbxContent>
            </v:textbox>
          </v:rect>
        </w:pict>
      </w:r>
    </w:p>
    <w:p w:rsidR="00D81204" w:rsidRPr="008A43A4" w:rsidRDefault="006F5604" w:rsidP="00080A4E">
      <w:pPr>
        <w:spacing w:line="360" w:lineRule="auto"/>
        <w:ind w:firstLine="851"/>
        <w:jc w:val="both"/>
        <w:rPr>
          <w:lang w:val="lt-LT"/>
        </w:rPr>
      </w:pPr>
      <w:r>
        <w:rPr>
          <w:noProof/>
          <w:lang w:val="lt-LT" w:eastAsia="lt-LT"/>
        </w:rPr>
        <w:pict>
          <v:shape id="_x0000_s1083" type="#_x0000_t13" style="position:absolute;left:0;text-align:left;margin-left:9.45pt;margin-top:1pt;width:65.25pt;height:21pt;z-index:52"/>
        </w:pict>
      </w:r>
    </w:p>
    <w:p w:rsidR="00D81204" w:rsidRPr="008A43A4" w:rsidRDefault="00D81204" w:rsidP="00080A4E">
      <w:pPr>
        <w:spacing w:line="360" w:lineRule="auto"/>
        <w:ind w:firstLine="851"/>
        <w:jc w:val="both"/>
        <w:rPr>
          <w:lang w:val="lt-LT"/>
        </w:rPr>
      </w:pPr>
    </w:p>
    <w:p w:rsidR="00D81204" w:rsidRPr="008A43A4" w:rsidRDefault="00D81204" w:rsidP="00080A4E">
      <w:pPr>
        <w:spacing w:line="360" w:lineRule="auto"/>
        <w:ind w:firstLine="851"/>
        <w:jc w:val="both"/>
        <w:rPr>
          <w:lang w:val="lt-LT"/>
        </w:rPr>
      </w:pPr>
    </w:p>
    <w:p w:rsidR="00D81204" w:rsidRPr="008A43A4" w:rsidRDefault="00D81204" w:rsidP="00080A4E">
      <w:pPr>
        <w:spacing w:line="360" w:lineRule="auto"/>
        <w:jc w:val="center"/>
        <w:rPr>
          <w:sz w:val="20"/>
          <w:szCs w:val="20"/>
          <w:lang w:val="lt-LT"/>
        </w:rPr>
      </w:pPr>
      <w:r w:rsidRPr="008A43A4">
        <w:rPr>
          <w:b/>
          <w:sz w:val="20"/>
          <w:szCs w:val="20"/>
          <w:lang w:val="lt-LT"/>
        </w:rPr>
        <w:t>Šaltinis</w:t>
      </w:r>
      <w:r w:rsidRPr="008A43A4">
        <w:rPr>
          <w:sz w:val="20"/>
          <w:szCs w:val="20"/>
          <w:lang w:val="lt-LT"/>
        </w:rPr>
        <w:t>: Sukurta pagal Shyur (2003)</w:t>
      </w:r>
    </w:p>
    <w:p w:rsidR="00D81204" w:rsidRPr="008A43A4" w:rsidRDefault="00C264E2" w:rsidP="00080A4E">
      <w:pPr>
        <w:spacing w:line="360" w:lineRule="auto"/>
        <w:jc w:val="center"/>
        <w:rPr>
          <w:lang w:val="lt-LT"/>
        </w:rPr>
      </w:pPr>
      <w:r>
        <w:rPr>
          <w:lang w:val="lt-LT"/>
        </w:rPr>
        <w:t>8</w:t>
      </w:r>
      <w:r w:rsidR="00D81204" w:rsidRPr="008A43A4">
        <w:rPr>
          <w:lang w:val="lt-LT"/>
        </w:rPr>
        <w:t xml:space="preserve"> pav. </w:t>
      </w:r>
      <w:r w:rsidR="00D81204" w:rsidRPr="008A43A4">
        <w:rPr>
          <w:b/>
          <w:lang w:val="lt-LT"/>
        </w:rPr>
        <w:t>Verslo valdymo sistemų pasirinkimo etapai</w:t>
      </w:r>
      <w:r w:rsidR="00D81204" w:rsidRPr="008A43A4">
        <w:rPr>
          <w:lang w:val="lt-LT"/>
        </w:rPr>
        <w:t xml:space="preserve"> </w:t>
      </w:r>
      <w:r w:rsidR="00D81204" w:rsidRPr="008A43A4">
        <w:rPr>
          <w:noProof/>
          <w:lang w:val="lt-LT"/>
        </w:rPr>
        <w:t>(Shyur, 2003)</w:t>
      </w:r>
    </w:p>
    <w:p w:rsidR="00D81204" w:rsidRPr="008A43A4" w:rsidRDefault="00D81204" w:rsidP="00080A4E">
      <w:pPr>
        <w:spacing w:line="360" w:lineRule="auto"/>
        <w:jc w:val="both"/>
        <w:rPr>
          <w:lang w:val="lt-LT"/>
        </w:rPr>
      </w:pPr>
    </w:p>
    <w:p w:rsidR="00D81204" w:rsidRDefault="00D81204" w:rsidP="00FF4615">
      <w:pPr>
        <w:spacing w:line="360" w:lineRule="auto"/>
        <w:ind w:firstLine="567"/>
        <w:jc w:val="both"/>
        <w:rPr>
          <w:lang w:val="lt-LT"/>
        </w:rPr>
      </w:pPr>
      <w:r w:rsidRPr="008A43A4">
        <w:rPr>
          <w:lang w:val="lt-LT"/>
        </w:rPr>
        <w:t>Taigi verslo valdymo sistemos pasirinkimo procesas yra sudėtingas, apimantis įmonės procesų analizę, atrankos kriterijų verslo valdymo sistemoms sudarymą, pasirinktų verslo valdymo sistemų analizę ir verslo valdymo sistemos pasirinkimą. Apibendrinant galima teigti, kad renkantis verslo valdymo sistemą, turi būti atsakyta į tokius klausim</w:t>
      </w:r>
      <w:r>
        <w:rPr>
          <w:lang w:val="lt-LT"/>
        </w:rPr>
        <w:t>us kaip: kur įmonė yra dabar ir</w:t>
      </w:r>
      <w:r w:rsidRPr="008A43A4">
        <w:rPr>
          <w:lang w:val="lt-LT"/>
        </w:rPr>
        <w:t xml:space="preserve"> ką ji norėtų pasiekti, įsidiegu</w:t>
      </w:r>
      <w:r>
        <w:rPr>
          <w:lang w:val="lt-LT"/>
        </w:rPr>
        <w:t xml:space="preserve">si verslo valdymo sistemą. </w:t>
      </w:r>
      <w:bookmarkStart w:id="20" w:name="_Toc245793705"/>
      <w:bookmarkStart w:id="21" w:name="_Toc248052967"/>
      <w:bookmarkStart w:id="22" w:name="_Toc248053072"/>
      <w:bookmarkStart w:id="23" w:name="_Toc248570754"/>
    </w:p>
    <w:p w:rsidR="00D81204" w:rsidRDefault="00D81204" w:rsidP="00FF4615">
      <w:pPr>
        <w:pStyle w:val="Style13"/>
        <w:spacing w:before="0" w:after="0" w:line="360" w:lineRule="auto"/>
        <w:jc w:val="center"/>
        <w:rPr>
          <w:caps w:val="0"/>
        </w:rPr>
      </w:pPr>
    </w:p>
    <w:p w:rsidR="00D81204" w:rsidRPr="008A43A4" w:rsidRDefault="00D81204" w:rsidP="00364DF5">
      <w:pPr>
        <w:pStyle w:val="Style13"/>
        <w:spacing w:before="0" w:after="0" w:line="360" w:lineRule="auto"/>
        <w:ind w:left="0"/>
        <w:jc w:val="center"/>
        <w:rPr>
          <w:caps w:val="0"/>
        </w:rPr>
      </w:pPr>
      <w:bookmarkStart w:id="24" w:name="_Toc248813002"/>
      <w:r w:rsidRPr="008A43A4">
        <w:rPr>
          <w:caps w:val="0"/>
        </w:rPr>
        <w:t>3.3. Verslo valdymo sistemų diegimo procesas</w:t>
      </w:r>
      <w:bookmarkEnd w:id="20"/>
      <w:bookmarkEnd w:id="21"/>
      <w:bookmarkEnd w:id="22"/>
      <w:bookmarkEnd w:id="23"/>
      <w:bookmarkEnd w:id="24"/>
    </w:p>
    <w:p w:rsidR="00D81204" w:rsidRPr="008A43A4" w:rsidRDefault="00D81204" w:rsidP="00FF4615">
      <w:pPr>
        <w:spacing w:line="360" w:lineRule="auto"/>
        <w:jc w:val="center"/>
        <w:rPr>
          <w:b/>
          <w:lang w:val="lt-LT" w:eastAsia="lt-LT"/>
        </w:rPr>
      </w:pPr>
    </w:p>
    <w:p w:rsidR="00D81204" w:rsidRPr="008A43A4" w:rsidRDefault="00D81204" w:rsidP="00FF4615">
      <w:pPr>
        <w:spacing w:line="360" w:lineRule="auto"/>
        <w:ind w:firstLine="567"/>
        <w:jc w:val="both"/>
        <w:rPr>
          <w:lang w:val="lt-LT" w:eastAsia="lt-LT"/>
        </w:rPr>
      </w:pPr>
      <w:r w:rsidRPr="008A43A4">
        <w:rPr>
          <w:lang w:val="lt-LT" w:eastAsia="lt-LT"/>
        </w:rPr>
        <w:t>Verslo valdymo sistemos diegimas – tai taip pat sudėtingas procesas kaip ir verslo valdymo sistemos pasirinkimas. Jis priklauso nuo įmonės dydžio, norimų automatizuoti įmonės veiklos procesų apimties.</w:t>
      </w:r>
    </w:p>
    <w:p w:rsidR="00D81204" w:rsidRPr="008A43A4" w:rsidRDefault="00D81204" w:rsidP="00080A4E">
      <w:pPr>
        <w:spacing w:line="360" w:lineRule="auto"/>
        <w:ind w:firstLine="567"/>
        <w:jc w:val="both"/>
        <w:rPr>
          <w:lang w:val="lt-LT" w:eastAsia="lt-LT"/>
        </w:rPr>
      </w:pPr>
      <w:r>
        <w:rPr>
          <w:lang w:val="lt-LT" w:eastAsia="lt-LT"/>
        </w:rPr>
        <w:t>Autoriai  Karimi et.al. (2007)</w:t>
      </w:r>
      <w:r w:rsidRPr="008A43A4">
        <w:rPr>
          <w:lang w:val="lt-LT" w:eastAsia="lt-LT"/>
        </w:rPr>
        <w:t xml:space="preserve"> </w:t>
      </w:r>
      <w:r>
        <w:rPr>
          <w:lang w:val="lt-LT" w:eastAsia="lt-LT"/>
        </w:rPr>
        <w:t>skirsto verslo valdymo sistemų diegimą pagal</w:t>
      </w:r>
      <w:r w:rsidRPr="008A43A4">
        <w:rPr>
          <w:lang w:val="lt-LT" w:eastAsia="lt-LT"/>
        </w:rPr>
        <w:t xml:space="preserve"> apimtis:</w:t>
      </w:r>
    </w:p>
    <w:p w:rsidR="00D81204" w:rsidRPr="00CF1033" w:rsidRDefault="00D81204" w:rsidP="00CF1033">
      <w:pPr>
        <w:pStyle w:val="ListParagraph"/>
        <w:numPr>
          <w:ilvl w:val="0"/>
          <w:numId w:val="30"/>
        </w:numPr>
        <w:tabs>
          <w:tab w:val="left" w:pos="851"/>
        </w:tabs>
        <w:spacing w:line="360" w:lineRule="auto"/>
        <w:ind w:left="0" w:firstLine="567"/>
        <w:jc w:val="both"/>
        <w:rPr>
          <w:lang w:val="lt-LT" w:eastAsia="lt-LT"/>
        </w:rPr>
      </w:pPr>
      <w:r w:rsidRPr="00CF1033">
        <w:rPr>
          <w:b/>
          <w:lang w:val="lt-LT" w:eastAsia="lt-LT"/>
        </w:rPr>
        <w:lastRenderedPageBreak/>
        <w:t>Funkcin</w:t>
      </w:r>
      <w:r>
        <w:rPr>
          <w:b/>
          <w:lang w:val="lt-LT" w:eastAsia="lt-LT"/>
        </w:rPr>
        <w:t>is</w:t>
      </w:r>
      <w:r w:rsidRPr="00CF1033">
        <w:rPr>
          <w:lang w:val="lt-LT" w:eastAsia="lt-LT"/>
        </w:rPr>
        <w:t xml:space="preserve"> – šiuo atveju yra automatizuojama tam tikra dalis įmonės veiklos funkcijų, pvz. gali būti diegiami sprendimai tik finansams, pirkimams ar pardavimas, žmogiškiesiems ištekliams arba automatizuojami visi įmonės veiklos procesai.</w:t>
      </w:r>
    </w:p>
    <w:p w:rsidR="00D81204" w:rsidRPr="00CF1033" w:rsidRDefault="00D81204" w:rsidP="00CF1033">
      <w:pPr>
        <w:pStyle w:val="ListParagraph"/>
        <w:numPr>
          <w:ilvl w:val="0"/>
          <w:numId w:val="30"/>
        </w:numPr>
        <w:tabs>
          <w:tab w:val="left" w:pos="851"/>
        </w:tabs>
        <w:spacing w:line="360" w:lineRule="auto"/>
        <w:ind w:left="0" w:firstLine="567"/>
        <w:jc w:val="both"/>
        <w:rPr>
          <w:lang w:val="lt-LT" w:eastAsia="lt-LT"/>
        </w:rPr>
      </w:pPr>
      <w:r w:rsidRPr="00CF1033">
        <w:rPr>
          <w:b/>
          <w:lang w:val="lt-LT" w:eastAsia="lt-LT"/>
        </w:rPr>
        <w:t>Organizacin</w:t>
      </w:r>
      <w:r>
        <w:rPr>
          <w:b/>
          <w:lang w:val="lt-LT" w:eastAsia="lt-LT"/>
        </w:rPr>
        <w:t>is</w:t>
      </w:r>
      <w:r w:rsidRPr="00CF1033">
        <w:rPr>
          <w:lang w:val="lt-LT" w:eastAsia="lt-LT"/>
        </w:rPr>
        <w:t xml:space="preserve"> – įmonė renkasi, ar ji taikys verslo valdymo sistemos sprendimus tik vienam skyriui, departamentui ar visai organizacijai.</w:t>
      </w:r>
    </w:p>
    <w:p w:rsidR="00D81204" w:rsidRPr="00CF1033" w:rsidRDefault="00D81204" w:rsidP="00CF1033">
      <w:pPr>
        <w:pStyle w:val="ListParagraph"/>
        <w:numPr>
          <w:ilvl w:val="0"/>
          <w:numId w:val="30"/>
        </w:numPr>
        <w:tabs>
          <w:tab w:val="left" w:pos="851"/>
        </w:tabs>
        <w:spacing w:line="360" w:lineRule="auto"/>
        <w:ind w:left="0" w:firstLine="567"/>
        <w:jc w:val="both"/>
        <w:rPr>
          <w:lang w:val="lt-LT" w:eastAsia="lt-LT"/>
        </w:rPr>
      </w:pPr>
      <w:r>
        <w:rPr>
          <w:b/>
          <w:lang w:val="lt-LT" w:eastAsia="lt-LT"/>
        </w:rPr>
        <w:t>Regionini</w:t>
      </w:r>
      <w:r w:rsidRPr="00CF1033">
        <w:rPr>
          <w:b/>
          <w:lang w:val="lt-LT" w:eastAsia="lt-LT"/>
        </w:rPr>
        <w:t>s</w:t>
      </w:r>
      <w:r w:rsidRPr="00CF1033">
        <w:rPr>
          <w:lang w:val="lt-LT" w:eastAsia="lt-LT"/>
        </w:rPr>
        <w:t xml:space="preserve"> – pasirinktinai verslo valdymo sistemos diegimas  vykdomas regioniniu, nacio</w:t>
      </w:r>
      <w:r w:rsidR="00C264E2">
        <w:rPr>
          <w:lang w:val="lt-LT" w:eastAsia="lt-LT"/>
        </w:rPr>
        <w:t>naliniu ar globaliu mastu (žr. 9</w:t>
      </w:r>
      <w:r w:rsidRPr="00CF1033">
        <w:rPr>
          <w:lang w:val="lt-LT" w:eastAsia="lt-LT"/>
        </w:rPr>
        <w:t xml:space="preserve"> pav.). </w:t>
      </w:r>
    </w:p>
    <w:p w:rsidR="00D81204" w:rsidRPr="008A43A4" w:rsidRDefault="00D81204" w:rsidP="00080A4E">
      <w:pPr>
        <w:spacing w:line="360" w:lineRule="auto"/>
        <w:ind w:firstLine="851"/>
        <w:jc w:val="both"/>
        <w:rPr>
          <w:lang w:val="lt-LT" w:eastAsia="lt-LT"/>
        </w:rPr>
      </w:pPr>
    </w:p>
    <w:p w:rsidR="00D81204" w:rsidRPr="008A43A4" w:rsidRDefault="006F5604" w:rsidP="00080A4E">
      <w:pPr>
        <w:spacing w:line="360" w:lineRule="auto"/>
        <w:ind w:firstLine="851"/>
        <w:jc w:val="both"/>
        <w:rPr>
          <w:lang w:val="lt-LT" w:eastAsia="lt-LT"/>
        </w:rPr>
      </w:pPr>
      <w:r>
        <w:rPr>
          <w:noProof/>
          <w:lang w:val="lt-LT" w:eastAsia="lt-LT"/>
        </w:rPr>
        <w:pict>
          <v:rect id="_x0000_s1084" style="position:absolute;left:0;text-align:left;margin-left:166.5pt;margin-top:-1.95pt;width:88.2pt;height:34.5pt;z-index:31">
            <v:textbox style="mso-next-textbox:#_x0000_s1084">
              <w:txbxContent>
                <w:p w:rsidR="00ED55E1" w:rsidRPr="00245F83" w:rsidRDefault="00ED55E1" w:rsidP="00080A4E">
                  <w:pPr>
                    <w:jc w:val="center"/>
                    <w:rPr>
                      <w:b/>
                      <w:i/>
                      <w:lang w:val="lt-LT"/>
                    </w:rPr>
                  </w:pPr>
                  <w:r>
                    <w:rPr>
                      <w:b/>
                      <w:i/>
                      <w:lang w:val="lt-LT"/>
                    </w:rPr>
                    <w:t>Organizacini</w:t>
                  </w:r>
                  <w:r w:rsidRPr="00245F83">
                    <w:rPr>
                      <w:b/>
                      <w:i/>
                      <w:lang w:val="lt-LT"/>
                    </w:rPr>
                    <w:t>s</w:t>
                  </w:r>
                </w:p>
              </w:txbxContent>
            </v:textbox>
          </v:rect>
        </w:pict>
      </w:r>
      <w:r>
        <w:rPr>
          <w:noProof/>
          <w:lang w:val="lt-LT" w:eastAsia="lt-LT"/>
        </w:rPr>
        <w:pict>
          <v:rect id="_x0000_s1085" style="position:absolute;left:0;text-align:left;margin-left:18.75pt;margin-top:-1.95pt;width:74.7pt;height:34.5pt;z-index:32">
            <v:textbox style="mso-next-textbox:#_x0000_s1085">
              <w:txbxContent>
                <w:p w:rsidR="00ED55E1" w:rsidRPr="00245F83" w:rsidRDefault="00ED55E1" w:rsidP="00080A4E">
                  <w:pPr>
                    <w:jc w:val="center"/>
                    <w:rPr>
                      <w:b/>
                      <w:i/>
                      <w:lang w:val="lt-LT"/>
                    </w:rPr>
                  </w:pPr>
                  <w:r>
                    <w:rPr>
                      <w:b/>
                      <w:i/>
                      <w:lang w:val="lt-LT"/>
                    </w:rPr>
                    <w:t>Funkcini</w:t>
                  </w:r>
                  <w:r w:rsidRPr="00245F83">
                    <w:rPr>
                      <w:b/>
                      <w:i/>
                      <w:lang w:val="lt-LT"/>
                    </w:rPr>
                    <w:t>s</w:t>
                  </w:r>
                </w:p>
              </w:txbxContent>
            </v:textbox>
          </v:rect>
        </w:pict>
      </w:r>
      <w:r>
        <w:rPr>
          <w:noProof/>
          <w:lang w:val="lt-LT" w:eastAsia="lt-LT"/>
        </w:rPr>
        <w:pict>
          <v:rect id="_x0000_s1086" style="position:absolute;left:0;text-align:left;margin-left:318pt;margin-top:-1.95pt;width:74.7pt;height:34.5pt;z-index:33">
            <v:textbox style="mso-next-textbox:#_x0000_s1086">
              <w:txbxContent>
                <w:p w:rsidR="00ED55E1" w:rsidRPr="00245F83" w:rsidRDefault="00ED55E1" w:rsidP="00080A4E">
                  <w:pPr>
                    <w:jc w:val="center"/>
                    <w:rPr>
                      <w:b/>
                      <w:i/>
                      <w:lang w:val="lt-LT"/>
                    </w:rPr>
                  </w:pPr>
                  <w:r>
                    <w:rPr>
                      <w:b/>
                      <w:i/>
                      <w:lang w:val="lt-LT"/>
                    </w:rPr>
                    <w:t>Regionini</w:t>
                  </w:r>
                  <w:r w:rsidRPr="00245F83">
                    <w:rPr>
                      <w:b/>
                      <w:i/>
                      <w:lang w:val="lt-LT"/>
                    </w:rPr>
                    <w:t>s</w:t>
                  </w:r>
                </w:p>
              </w:txbxContent>
            </v:textbox>
          </v:rect>
        </w:pict>
      </w:r>
    </w:p>
    <w:p w:rsidR="00D81204" w:rsidRPr="008A43A4" w:rsidRDefault="006F5604" w:rsidP="00080A4E">
      <w:pPr>
        <w:spacing w:line="360" w:lineRule="auto"/>
        <w:ind w:firstLine="851"/>
        <w:jc w:val="both"/>
        <w:rPr>
          <w:lang w:val="lt-LT" w:eastAsia="lt-LT"/>
        </w:rPr>
      </w:pPr>
      <w:r>
        <w:rPr>
          <w:noProof/>
          <w:lang w:val="lt-LT" w:eastAsia="lt-LT"/>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87" type="#_x0000_t67" style="position:absolute;left:0;text-align:left;margin-left:341.7pt;margin-top:16.35pt;width:30pt;height:41.4pt;z-index:36">
            <v:textbox style="layout-flow:vertical-ideographic"/>
          </v:shape>
        </w:pict>
      </w:r>
      <w:r>
        <w:rPr>
          <w:noProof/>
          <w:lang w:val="lt-LT" w:eastAsia="lt-LT"/>
        </w:rPr>
        <w:pict>
          <v:shape id="_x0000_s1088" type="#_x0000_t67" style="position:absolute;left:0;text-align:left;margin-left:195.45pt;margin-top:16.35pt;width:30pt;height:41.4pt;z-index:35">
            <v:textbox style="layout-flow:vertical-ideographic"/>
          </v:shape>
        </w:pict>
      </w:r>
      <w:r>
        <w:rPr>
          <w:noProof/>
          <w:lang w:val="lt-LT" w:eastAsia="lt-LT"/>
        </w:rPr>
        <w:pict>
          <v:shape id="_x0000_s1089" type="#_x0000_t67" style="position:absolute;left:0;text-align:left;margin-left:40.2pt;margin-top:16.35pt;width:30pt;height:41.4pt;z-index:34">
            <v:textbox style="layout-flow:vertical-ideographic"/>
          </v:shape>
        </w:pict>
      </w:r>
    </w:p>
    <w:p w:rsidR="00D81204" w:rsidRPr="008A43A4" w:rsidRDefault="00D81204" w:rsidP="00080A4E">
      <w:pPr>
        <w:spacing w:line="360" w:lineRule="auto"/>
        <w:ind w:firstLine="851"/>
        <w:jc w:val="both"/>
        <w:rPr>
          <w:lang w:val="lt-LT" w:eastAsia="lt-LT"/>
        </w:rPr>
      </w:pPr>
    </w:p>
    <w:p w:rsidR="00D81204" w:rsidRPr="008A43A4" w:rsidRDefault="006F5604" w:rsidP="00080A4E">
      <w:pPr>
        <w:spacing w:line="360" w:lineRule="auto"/>
        <w:ind w:firstLine="851"/>
        <w:jc w:val="both"/>
        <w:rPr>
          <w:lang w:val="lt-LT" w:eastAsia="lt-LT"/>
        </w:rPr>
      </w:pPr>
      <w:r>
        <w:rPr>
          <w:noProof/>
          <w:lang w:val="lt-LT" w:eastAsia="lt-LT"/>
        </w:rPr>
        <w:pict>
          <v:rect id="_x0000_s1090" style="position:absolute;left:0;text-align:left;margin-left:322.95pt;margin-top:18.45pt;width:69.75pt;height:22.5pt;z-index:44">
            <v:textbox style="mso-next-textbox:#_x0000_s1090">
              <w:txbxContent>
                <w:p w:rsidR="00ED55E1" w:rsidRPr="00AE4ACF" w:rsidRDefault="00ED55E1" w:rsidP="00080A4E">
                  <w:pPr>
                    <w:jc w:val="center"/>
                    <w:rPr>
                      <w:i/>
                      <w:sz w:val="20"/>
                      <w:szCs w:val="20"/>
                      <w:lang w:val="lt-LT"/>
                    </w:rPr>
                  </w:pPr>
                  <w:r w:rsidRPr="00AE4ACF">
                    <w:rPr>
                      <w:i/>
                      <w:sz w:val="20"/>
                      <w:szCs w:val="20"/>
                      <w:lang w:val="lt-LT"/>
                    </w:rPr>
                    <w:t>Regioninis</w:t>
                  </w:r>
                </w:p>
              </w:txbxContent>
            </v:textbox>
          </v:rect>
        </w:pict>
      </w:r>
      <w:r>
        <w:rPr>
          <w:noProof/>
          <w:lang w:val="lt-LT" w:eastAsia="lt-LT"/>
        </w:rPr>
        <w:pict>
          <v:rect id="_x0000_s1091" style="position:absolute;left:0;text-align:left;margin-left:173.7pt;margin-top:18.45pt;width:77.25pt;height:22.5pt;z-index:40">
            <v:textbox style="mso-next-textbox:#_x0000_s1091">
              <w:txbxContent>
                <w:p w:rsidR="00ED55E1" w:rsidRPr="00AE4ACF" w:rsidRDefault="00ED55E1" w:rsidP="00080A4E">
                  <w:pPr>
                    <w:jc w:val="center"/>
                    <w:rPr>
                      <w:i/>
                      <w:sz w:val="20"/>
                      <w:szCs w:val="20"/>
                      <w:lang w:val="lt-LT"/>
                    </w:rPr>
                  </w:pPr>
                  <w:r w:rsidRPr="00AE4ACF">
                    <w:rPr>
                      <w:i/>
                      <w:sz w:val="20"/>
                      <w:szCs w:val="20"/>
                      <w:lang w:val="lt-LT"/>
                    </w:rPr>
                    <w:t>Departamentas</w:t>
                  </w:r>
                </w:p>
              </w:txbxContent>
            </v:textbox>
          </v:rect>
        </w:pict>
      </w:r>
      <w:r>
        <w:rPr>
          <w:noProof/>
          <w:lang w:val="lt-LT" w:eastAsia="lt-LT"/>
        </w:rPr>
        <w:pict>
          <v:rect id="_x0000_s1092" style="position:absolute;left:0;text-align:left;margin-left:18.75pt;margin-top:18.45pt;width:67.95pt;height:22.5pt;z-index:37">
            <v:textbox style="mso-next-textbox:#_x0000_s1092">
              <w:txbxContent>
                <w:p w:rsidR="00ED55E1" w:rsidRPr="00AE4ACF" w:rsidRDefault="00ED55E1" w:rsidP="00080A4E">
                  <w:pPr>
                    <w:jc w:val="center"/>
                    <w:rPr>
                      <w:i/>
                      <w:sz w:val="20"/>
                      <w:szCs w:val="20"/>
                      <w:lang w:val="lt-LT"/>
                    </w:rPr>
                  </w:pPr>
                  <w:r w:rsidRPr="00AE4ACF">
                    <w:rPr>
                      <w:i/>
                      <w:sz w:val="20"/>
                      <w:szCs w:val="20"/>
                      <w:lang w:val="lt-LT"/>
                    </w:rPr>
                    <w:t>Finansai</w:t>
                  </w:r>
                </w:p>
              </w:txbxContent>
            </v:textbox>
          </v:rect>
        </w:pict>
      </w:r>
    </w:p>
    <w:p w:rsidR="00D81204" w:rsidRPr="008A43A4" w:rsidRDefault="00D81204" w:rsidP="00080A4E">
      <w:pPr>
        <w:spacing w:line="360" w:lineRule="auto"/>
        <w:ind w:firstLine="851"/>
        <w:jc w:val="both"/>
        <w:rPr>
          <w:lang w:val="lt-LT" w:eastAsia="lt-LT"/>
        </w:rPr>
      </w:pPr>
    </w:p>
    <w:p w:rsidR="00D81204" w:rsidRPr="008A43A4" w:rsidRDefault="006F5604" w:rsidP="00080A4E">
      <w:pPr>
        <w:spacing w:line="360" w:lineRule="auto"/>
        <w:ind w:firstLine="851"/>
        <w:jc w:val="both"/>
        <w:rPr>
          <w:lang w:val="lt-LT" w:eastAsia="lt-LT"/>
        </w:rPr>
      </w:pPr>
      <w:r>
        <w:rPr>
          <w:noProof/>
          <w:lang w:val="lt-LT" w:eastAsia="lt-LT"/>
        </w:rPr>
        <w:pict>
          <v:rect id="_x0000_s1093" style="position:absolute;left:0;text-align:left;margin-left:322.95pt;margin-top:7.8pt;width:69.75pt;height:21.75pt;z-index:39">
            <v:textbox style="mso-next-textbox:#_x0000_s1093">
              <w:txbxContent>
                <w:p w:rsidR="00ED55E1" w:rsidRPr="00AE4ACF" w:rsidRDefault="00ED55E1" w:rsidP="00080A4E">
                  <w:pPr>
                    <w:jc w:val="center"/>
                    <w:rPr>
                      <w:i/>
                      <w:sz w:val="20"/>
                      <w:szCs w:val="20"/>
                      <w:lang w:val="lt-LT"/>
                    </w:rPr>
                  </w:pPr>
                  <w:r w:rsidRPr="00AE4ACF">
                    <w:rPr>
                      <w:i/>
                      <w:sz w:val="20"/>
                      <w:szCs w:val="20"/>
                      <w:lang w:val="lt-LT"/>
                    </w:rPr>
                    <w:t>Nacionalinis</w:t>
                  </w:r>
                </w:p>
              </w:txbxContent>
            </v:textbox>
          </v:rect>
        </w:pict>
      </w:r>
      <w:r>
        <w:rPr>
          <w:noProof/>
          <w:lang w:val="lt-LT" w:eastAsia="lt-LT"/>
        </w:rPr>
        <w:pict>
          <v:rect id="_x0000_s1094" style="position:absolute;left:0;text-align:left;margin-left:173.7pt;margin-top:7.8pt;width:77.25pt;height:21.75pt;z-index:42">
            <v:textbox style="mso-next-textbox:#_x0000_s1094">
              <w:txbxContent>
                <w:p w:rsidR="00ED55E1" w:rsidRPr="00AE4ACF" w:rsidRDefault="00ED55E1" w:rsidP="00080A4E">
                  <w:pPr>
                    <w:jc w:val="center"/>
                    <w:rPr>
                      <w:i/>
                      <w:sz w:val="20"/>
                      <w:szCs w:val="20"/>
                      <w:lang w:val="lt-LT"/>
                    </w:rPr>
                  </w:pPr>
                  <w:r w:rsidRPr="00AE4ACF">
                    <w:rPr>
                      <w:i/>
                      <w:sz w:val="20"/>
                      <w:szCs w:val="20"/>
                      <w:lang w:val="lt-LT"/>
                    </w:rPr>
                    <w:t>Skyrius</w:t>
                  </w:r>
                </w:p>
              </w:txbxContent>
            </v:textbox>
          </v:rect>
        </w:pict>
      </w:r>
      <w:r>
        <w:rPr>
          <w:noProof/>
          <w:lang w:val="lt-LT" w:eastAsia="lt-LT"/>
        </w:rPr>
        <w:pict>
          <v:rect id="_x0000_s1095" style="position:absolute;left:0;text-align:left;margin-left:18.75pt;margin-top:7.8pt;width:67.95pt;height:21.75pt;z-index:38">
            <v:textbox style="mso-next-textbox:#_x0000_s1095">
              <w:txbxContent>
                <w:p w:rsidR="00ED55E1" w:rsidRPr="00AE4ACF" w:rsidRDefault="00ED55E1" w:rsidP="00080A4E">
                  <w:pPr>
                    <w:jc w:val="center"/>
                    <w:rPr>
                      <w:i/>
                      <w:sz w:val="20"/>
                      <w:szCs w:val="20"/>
                      <w:lang w:val="lt-LT"/>
                    </w:rPr>
                  </w:pPr>
                  <w:r w:rsidRPr="00AE4ACF">
                    <w:rPr>
                      <w:i/>
                      <w:sz w:val="20"/>
                      <w:szCs w:val="20"/>
                      <w:lang w:val="lt-LT"/>
                    </w:rPr>
                    <w:t>Pirkimai</w:t>
                  </w:r>
                </w:p>
              </w:txbxContent>
            </v:textbox>
          </v:rect>
        </w:pict>
      </w:r>
    </w:p>
    <w:p w:rsidR="00D81204" w:rsidRPr="008A43A4" w:rsidRDefault="006F5604" w:rsidP="00080A4E">
      <w:pPr>
        <w:spacing w:line="360" w:lineRule="auto"/>
        <w:ind w:firstLine="851"/>
        <w:jc w:val="both"/>
        <w:rPr>
          <w:lang w:val="lt-LT" w:eastAsia="lt-LT"/>
        </w:rPr>
      </w:pPr>
      <w:r>
        <w:rPr>
          <w:noProof/>
          <w:lang w:val="lt-LT" w:eastAsia="lt-LT"/>
        </w:rPr>
        <w:pict>
          <v:rect id="_x0000_s1096" style="position:absolute;left:0;text-align:left;margin-left:322.95pt;margin-top:15.6pt;width:69.75pt;height:20.25pt;z-index:46">
            <v:textbox style="mso-next-textbox:#_x0000_s1096">
              <w:txbxContent>
                <w:p w:rsidR="00ED55E1" w:rsidRPr="00AE4ACF" w:rsidRDefault="00ED55E1" w:rsidP="00080A4E">
                  <w:pPr>
                    <w:jc w:val="center"/>
                    <w:rPr>
                      <w:i/>
                      <w:sz w:val="20"/>
                      <w:szCs w:val="20"/>
                      <w:lang w:val="lt-LT"/>
                    </w:rPr>
                  </w:pPr>
                  <w:r w:rsidRPr="00AE4ACF">
                    <w:rPr>
                      <w:i/>
                      <w:sz w:val="20"/>
                      <w:szCs w:val="20"/>
                      <w:lang w:val="lt-LT"/>
                    </w:rPr>
                    <w:t>Globalus</w:t>
                  </w:r>
                </w:p>
              </w:txbxContent>
            </v:textbox>
          </v:rect>
        </w:pict>
      </w:r>
      <w:r>
        <w:rPr>
          <w:noProof/>
          <w:lang w:val="lt-LT" w:eastAsia="lt-LT"/>
        </w:rPr>
        <w:pict>
          <v:rect id="_x0000_s1097" style="position:absolute;left:0;text-align:left;margin-left:173.7pt;margin-top:15.6pt;width:77.25pt;height:32.25pt;z-index:43">
            <v:textbox style="mso-next-textbox:#_x0000_s1097">
              <w:txbxContent>
                <w:p w:rsidR="00ED55E1" w:rsidRPr="00AE4ACF" w:rsidRDefault="00ED55E1" w:rsidP="00080A4E">
                  <w:pPr>
                    <w:jc w:val="center"/>
                    <w:rPr>
                      <w:i/>
                      <w:sz w:val="20"/>
                      <w:szCs w:val="20"/>
                      <w:lang w:val="lt-LT"/>
                    </w:rPr>
                  </w:pPr>
                  <w:r w:rsidRPr="00AE4ACF">
                    <w:rPr>
                      <w:i/>
                      <w:sz w:val="20"/>
                      <w:szCs w:val="20"/>
                      <w:lang w:val="lt-LT"/>
                    </w:rPr>
                    <w:t>Visa organizacija</w:t>
                  </w:r>
                </w:p>
              </w:txbxContent>
            </v:textbox>
          </v:rect>
        </w:pict>
      </w:r>
      <w:r>
        <w:rPr>
          <w:noProof/>
          <w:lang w:val="lt-LT" w:eastAsia="lt-LT"/>
        </w:rPr>
        <w:pict>
          <v:rect id="_x0000_s1098" style="position:absolute;left:0;text-align:left;margin-left:18.75pt;margin-top:19.35pt;width:67.95pt;height:20.25pt;z-index:41">
            <v:textbox style="mso-next-textbox:#_x0000_s1098">
              <w:txbxContent>
                <w:p w:rsidR="00ED55E1" w:rsidRPr="00AE4ACF" w:rsidRDefault="00ED55E1" w:rsidP="00080A4E">
                  <w:pPr>
                    <w:jc w:val="center"/>
                    <w:rPr>
                      <w:i/>
                      <w:lang w:val="lt-LT"/>
                    </w:rPr>
                  </w:pPr>
                  <w:r w:rsidRPr="00AE4ACF">
                    <w:rPr>
                      <w:i/>
                      <w:sz w:val="20"/>
                      <w:szCs w:val="20"/>
                      <w:lang w:val="lt-LT"/>
                    </w:rPr>
                    <w:t>Pardavima</w:t>
                  </w:r>
                  <w:r w:rsidRPr="00AE4ACF">
                    <w:rPr>
                      <w:i/>
                      <w:lang w:val="lt-LT"/>
                    </w:rPr>
                    <w:t>i</w:t>
                  </w:r>
                </w:p>
              </w:txbxContent>
            </v:textbox>
          </v:rect>
        </w:pict>
      </w:r>
    </w:p>
    <w:p w:rsidR="00D81204" w:rsidRPr="008A43A4" w:rsidRDefault="00D81204" w:rsidP="00080A4E">
      <w:pPr>
        <w:spacing w:line="360" w:lineRule="auto"/>
        <w:ind w:firstLine="851"/>
        <w:jc w:val="both"/>
        <w:rPr>
          <w:lang w:val="lt-LT" w:eastAsia="lt-LT"/>
        </w:rPr>
      </w:pPr>
    </w:p>
    <w:p w:rsidR="00D81204" w:rsidRPr="008A43A4" w:rsidRDefault="006F5604" w:rsidP="00080A4E">
      <w:pPr>
        <w:spacing w:line="360" w:lineRule="auto"/>
        <w:ind w:firstLine="851"/>
        <w:jc w:val="both"/>
        <w:rPr>
          <w:lang w:val="lt-LT" w:eastAsia="lt-LT"/>
        </w:rPr>
      </w:pPr>
      <w:r>
        <w:rPr>
          <w:noProof/>
          <w:lang w:val="lt-LT" w:eastAsia="lt-LT"/>
        </w:rPr>
        <w:pict>
          <v:rect id="_x0000_s1099" style="position:absolute;left:0;text-align:left;margin-left:18.75pt;margin-top:6.45pt;width:67.95pt;height:30.75pt;z-index:45">
            <v:textbox style="mso-next-textbox:#_x0000_s1099">
              <w:txbxContent>
                <w:p w:rsidR="00ED55E1" w:rsidRPr="00AE4ACF" w:rsidRDefault="00ED55E1" w:rsidP="00080A4E">
                  <w:pPr>
                    <w:jc w:val="center"/>
                    <w:rPr>
                      <w:i/>
                      <w:sz w:val="20"/>
                      <w:szCs w:val="20"/>
                      <w:lang w:val="lt-LT"/>
                    </w:rPr>
                  </w:pPr>
                  <w:r w:rsidRPr="00AE4ACF">
                    <w:rPr>
                      <w:i/>
                      <w:sz w:val="20"/>
                      <w:szCs w:val="20"/>
                      <w:lang w:val="lt-LT"/>
                    </w:rPr>
                    <w:t>Žmogiškieji</w:t>
                  </w:r>
                </w:p>
                <w:p w:rsidR="00ED55E1" w:rsidRPr="00AE4ACF" w:rsidRDefault="00ED55E1" w:rsidP="00080A4E">
                  <w:pPr>
                    <w:jc w:val="center"/>
                    <w:rPr>
                      <w:i/>
                      <w:sz w:val="20"/>
                      <w:szCs w:val="20"/>
                      <w:lang w:val="lt-LT"/>
                    </w:rPr>
                  </w:pPr>
                  <w:r w:rsidRPr="00AE4ACF">
                    <w:rPr>
                      <w:i/>
                      <w:sz w:val="20"/>
                      <w:szCs w:val="20"/>
                      <w:lang w:val="lt-LT"/>
                    </w:rPr>
                    <w:t>ištekliai</w:t>
                  </w:r>
                </w:p>
              </w:txbxContent>
            </v:textbox>
          </v:rect>
        </w:pict>
      </w:r>
    </w:p>
    <w:p w:rsidR="00D81204" w:rsidRPr="008A43A4" w:rsidRDefault="00D81204" w:rsidP="00080A4E">
      <w:pPr>
        <w:spacing w:line="360" w:lineRule="auto"/>
        <w:ind w:firstLine="851"/>
        <w:jc w:val="both"/>
        <w:rPr>
          <w:lang w:val="lt-LT" w:eastAsia="lt-LT"/>
        </w:rPr>
      </w:pPr>
    </w:p>
    <w:p w:rsidR="00D81204" w:rsidRPr="008A43A4" w:rsidRDefault="00D81204" w:rsidP="00080A4E">
      <w:pPr>
        <w:spacing w:line="360" w:lineRule="auto"/>
        <w:ind w:firstLine="851"/>
        <w:jc w:val="both"/>
        <w:rPr>
          <w:lang w:val="lt-LT" w:eastAsia="lt-LT"/>
        </w:rPr>
      </w:pPr>
    </w:p>
    <w:p w:rsidR="00D81204" w:rsidRPr="008A43A4" w:rsidRDefault="00D81204" w:rsidP="00080A4E">
      <w:pPr>
        <w:spacing w:line="360" w:lineRule="auto"/>
        <w:jc w:val="center"/>
        <w:rPr>
          <w:sz w:val="20"/>
          <w:szCs w:val="20"/>
          <w:lang w:val="lt-LT" w:eastAsia="lt-LT"/>
        </w:rPr>
      </w:pPr>
      <w:r w:rsidRPr="008A43A4">
        <w:rPr>
          <w:b/>
          <w:sz w:val="20"/>
          <w:szCs w:val="20"/>
          <w:lang w:val="lt-LT" w:eastAsia="lt-LT"/>
        </w:rPr>
        <w:t>Šaltinis</w:t>
      </w:r>
      <w:r w:rsidRPr="008A43A4">
        <w:rPr>
          <w:sz w:val="20"/>
          <w:szCs w:val="20"/>
          <w:lang w:val="lt-LT" w:eastAsia="lt-LT"/>
        </w:rPr>
        <w:t>: Sukurta pagal Karimi et.al. (2007)</w:t>
      </w:r>
    </w:p>
    <w:p w:rsidR="00D81204" w:rsidRPr="008A43A4" w:rsidRDefault="00C264E2" w:rsidP="00080A4E">
      <w:pPr>
        <w:spacing w:line="360" w:lineRule="auto"/>
        <w:jc w:val="center"/>
        <w:rPr>
          <w:lang w:val="lt-LT" w:eastAsia="lt-LT"/>
        </w:rPr>
      </w:pPr>
      <w:r>
        <w:rPr>
          <w:lang w:val="lt-LT" w:eastAsia="lt-LT"/>
        </w:rPr>
        <w:t>9</w:t>
      </w:r>
      <w:r w:rsidR="00D81204" w:rsidRPr="008A43A4">
        <w:rPr>
          <w:lang w:val="lt-LT" w:eastAsia="lt-LT"/>
        </w:rPr>
        <w:t xml:space="preserve">. pav. </w:t>
      </w:r>
      <w:r w:rsidR="00D81204" w:rsidRPr="008A43A4">
        <w:rPr>
          <w:b/>
          <w:lang w:val="lt-LT" w:eastAsia="lt-LT"/>
        </w:rPr>
        <w:t>Verslo valdymo sistemų diegimo apimtys</w:t>
      </w:r>
    </w:p>
    <w:p w:rsidR="00D81204" w:rsidRPr="008A43A4" w:rsidRDefault="00D81204" w:rsidP="00FF4615">
      <w:pPr>
        <w:spacing w:line="360" w:lineRule="auto"/>
        <w:jc w:val="center"/>
        <w:rPr>
          <w:lang w:val="lt-LT" w:eastAsia="lt-LT"/>
        </w:rPr>
      </w:pPr>
    </w:p>
    <w:p w:rsidR="00D81204" w:rsidRPr="008A43A4" w:rsidRDefault="00D81204" w:rsidP="00FF4615">
      <w:pPr>
        <w:pStyle w:val="Style5"/>
        <w:spacing w:before="0" w:after="0" w:line="360" w:lineRule="auto"/>
        <w:ind w:left="0" w:firstLine="0"/>
      </w:pPr>
      <w:bookmarkStart w:id="25" w:name="_Toc248052968"/>
      <w:bookmarkStart w:id="26" w:name="_Toc248053073"/>
      <w:bookmarkStart w:id="27" w:name="_Toc248570755"/>
      <w:bookmarkStart w:id="28" w:name="_Toc248813003"/>
      <w:r w:rsidRPr="008A43A4">
        <w:t>3.3.1. Verslo valdymo sistemų diegimo etapai</w:t>
      </w:r>
      <w:bookmarkEnd w:id="25"/>
      <w:bookmarkEnd w:id="26"/>
      <w:bookmarkEnd w:id="27"/>
      <w:bookmarkEnd w:id="28"/>
    </w:p>
    <w:p w:rsidR="00D81204" w:rsidRPr="008A43A4" w:rsidRDefault="00D81204" w:rsidP="00FF4615">
      <w:pPr>
        <w:spacing w:line="360" w:lineRule="auto"/>
        <w:jc w:val="both"/>
        <w:rPr>
          <w:lang w:val="lt-LT" w:eastAsia="lt-LT"/>
        </w:rPr>
      </w:pPr>
    </w:p>
    <w:p w:rsidR="00D81204" w:rsidRPr="008A43A4" w:rsidRDefault="00D81204" w:rsidP="00FF4615">
      <w:pPr>
        <w:spacing w:line="360" w:lineRule="auto"/>
        <w:ind w:firstLine="567"/>
        <w:jc w:val="both"/>
        <w:rPr>
          <w:lang w:val="lt-LT" w:eastAsia="lt-LT"/>
        </w:rPr>
      </w:pPr>
      <w:r w:rsidRPr="008A43A4">
        <w:rPr>
          <w:lang w:val="lt-LT" w:eastAsia="lt-LT"/>
        </w:rPr>
        <w:t>Pats verslo valdymo sistemos diegimo procesas – tai eilė etapų, kuriuos palaipsniui įv</w:t>
      </w:r>
      <w:r>
        <w:rPr>
          <w:lang w:val="lt-LT" w:eastAsia="lt-LT"/>
        </w:rPr>
        <w:t xml:space="preserve">ykdžius, gaunamas rezultatas – </w:t>
      </w:r>
      <w:r w:rsidRPr="008A43A4">
        <w:rPr>
          <w:lang w:val="lt-LT" w:eastAsia="lt-LT"/>
        </w:rPr>
        <w:t xml:space="preserve">verslo valdymo sistemos sėkmingas naudojimas įmonės veiklos procesuose. </w:t>
      </w:r>
    </w:p>
    <w:p w:rsidR="00D81204" w:rsidRPr="008A43A4" w:rsidRDefault="00D81204" w:rsidP="00080A4E">
      <w:pPr>
        <w:spacing w:line="360" w:lineRule="auto"/>
        <w:ind w:firstLine="567"/>
        <w:jc w:val="both"/>
        <w:rPr>
          <w:lang w:val="lt-LT" w:eastAsia="lt-LT"/>
        </w:rPr>
      </w:pPr>
      <w:r w:rsidRPr="008A43A4">
        <w:rPr>
          <w:lang w:val="lt-LT" w:eastAsia="lt-LT"/>
        </w:rPr>
        <w:t>Pagal autorius Markus ir Tanis (2000), verslo valdymo sistemų diegimas apima tokius etapus kaip: projekto grafiko sudarymas, projekto konfigūracija, verslo valdymo sistemos bandymas, verslo valdymo s</w:t>
      </w:r>
      <w:r>
        <w:rPr>
          <w:lang w:val="lt-LT" w:eastAsia="lt-LT"/>
        </w:rPr>
        <w:t xml:space="preserve">istemos </w:t>
      </w:r>
      <w:r w:rsidRPr="008A43A4">
        <w:rPr>
          <w:lang w:val="lt-LT" w:eastAsia="lt-LT"/>
        </w:rPr>
        <w:t>atit</w:t>
      </w:r>
      <w:r>
        <w:rPr>
          <w:lang w:val="lt-LT" w:eastAsia="lt-LT"/>
        </w:rPr>
        <w:t>ikimo</w:t>
      </w:r>
      <w:r w:rsidRPr="008A43A4">
        <w:rPr>
          <w:lang w:val="lt-LT" w:eastAsia="lt-LT"/>
        </w:rPr>
        <w:t xml:space="preserve"> įmonės poreikiams</w:t>
      </w:r>
      <w:r>
        <w:rPr>
          <w:lang w:val="lt-LT" w:eastAsia="lt-LT"/>
        </w:rPr>
        <w:t xml:space="preserve"> įvertinimas</w:t>
      </w:r>
      <w:r w:rsidRPr="008A43A4">
        <w:rPr>
          <w:lang w:val="lt-LT" w:eastAsia="lt-LT"/>
        </w:rPr>
        <w:t>. Šis metodas nurodo pasiruošiamąjį sistemos diegimo etapą ir pirminį įmonės poreikių įgyvendinimą ją įsidiegus.</w:t>
      </w:r>
    </w:p>
    <w:p w:rsidR="00D81204" w:rsidRPr="008A43A4" w:rsidRDefault="00D81204" w:rsidP="00080A4E">
      <w:pPr>
        <w:spacing w:line="360" w:lineRule="auto"/>
        <w:ind w:firstLine="567"/>
        <w:jc w:val="both"/>
        <w:rPr>
          <w:lang w:val="lt-LT" w:eastAsia="lt-LT"/>
        </w:rPr>
      </w:pPr>
      <w:r w:rsidRPr="008A43A4">
        <w:rPr>
          <w:lang w:val="lt-LT" w:eastAsia="lt-LT"/>
        </w:rPr>
        <w:t xml:space="preserve">Anne Par ir Graeme Shanks pateikia kiek kitokius verslo valdymo sistemų diegimo etapus. Visų pirma yra išskiriamos pagrindinės dalys: planavimas, projektavimas ir tobulinimas. Planavimo etapas apima verslo valdymo sistemos pasirinkimą, diegimo proceso vadovų, apimties nustatymą, projekto komandos pasirinkimą ir reikalingų išteklių nustatymą. Projektavimo etapas apima verslo procesų pritaikymą naujajai sistemai, vartotojo sąsajos nustatymą, instaliavimą, testavimą. </w:t>
      </w:r>
      <w:r w:rsidRPr="008A43A4">
        <w:rPr>
          <w:lang w:val="lt-LT" w:eastAsia="lt-LT"/>
        </w:rPr>
        <w:lastRenderedPageBreak/>
        <w:t xml:space="preserve">Paskutinis etapas dažniausiai pasireiškia po keleto metų, kai sistema yra tobulinama, įsigyjami nauji moduliai. </w:t>
      </w:r>
    </w:p>
    <w:p w:rsidR="00D81204" w:rsidRPr="008A43A4" w:rsidRDefault="00D81204" w:rsidP="00080A4E">
      <w:pPr>
        <w:spacing w:line="360" w:lineRule="auto"/>
        <w:ind w:firstLine="567"/>
        <w:jc w:val="both"/>
        <w:rPr>
          <w:lang w:val="lt-LT" w:eastAsia="lt-LT"/>
        </w:rPr>
      </w:pPr>
      <w:r>
        <w:rPr>
          <w:lang w:val="lt-LT" w:eastAsia="lt-LT"/>
        </w:rPr>
        <w:t xml:space="preserve">Daug detalesnis </w:t>
      </w:r>
      <w:r w:rsidRPr="008A43A4">
        <w:rPr>
          <w:lang w:val="lt-LT" w:eastAsia="lt-LT"/>
        </w:rPr>
        <w:t>y</w:t>
      </w:r>
      <w:r>
        <w:rPr>
          <w:lang w:val="lt-LT" w:eastAsia="lt-LT"/>
        </w:rPr>
        <w:t xml:space="preserve">ra </w:t>
      </w:r>
      <w:r w:rsidRPr="008A43A4">
        <w:rPr>
          <w:lang w:val="lt-LT" w:eastAsia="lt-LT"/>
        </w:rPr>
        <w:t>Makipaa (2003)</w:t>
      </w:r>
      <w:r>
        <w:rPr>
          <w:lang w:val="lt-LT" w:eastAsia="lt-LT"/>
        </w:rPr>
        <w:t xml:space="preserve"> pateikiamas modelis, kurį sudaro aštuonios</w:t>
      </w:r>
      <w:r w:rsidRPr="008A43A4">
        <w:rPr>
          <w:lang w:val="lt-LT" w:eastAsia="lt-LT"/>
        </w:rPr>
        <w:t xml:space="preserve"> pagrindinės s</w:t>
      </w:r>
      <w:r w:rsidR="00C264E2">
        <w:rPr>
          <w:lang w:val="lt-LT" w:eastAsia="lt-LT"/>
        </w:rPr>
        <w:t>tadijos ir dvi papildomos (žr. 10</w:t>
      </w:r>
      <w:r w:rsidRPr="008A43A4">
        <w:rPr>
          <w:lang w:val="lt-LT" w:eastAsia="lt-LT"/>
        </w:rPr>
        <w:t xml:space="preserve"> pav.). </w:t>
      </w:r>
    </w:p>
    <w:p w:rsidR="00D81204" w:rsidRPr="008A43A4" w:rsidRDefault="00ED55E1" w:rsidP="00080A4E">
      <w:pPr>
        <w:spacing w:line="360" w:lineRule="auto"/>
        <w:jc w:val="both"/>
        <w:rPr>
          <w:noProof/>
          <w:lang w:val="lt-LT" w:eastAsia="lt-LT"/>
        </w:rPr>
      </w:pPr>
      <w:r w:rsidRPr="006F5604">
        <w:rPr>
          <w:noProof/>
          <w:lang w:val="lt-LT" w:eastAsia="lt-LT"/>
        </w:rPr>
        <w:pict>
          <v:shape id="Picture 37" o:spid="_x0000_i1031" type="#_x0000_t75" style="width:484.15pt;height:181.25pt;visibility:visible" o:gfxdata="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">
            <v:imagedata r:id="rId14" o:title=""/>
            <o:lock v:ext="edit" aspectratio="f"/>
          </v:shape>
        </w:pict>
      </w:r>
    </w:p>
    <w:p w:rsidR="00D81204" w:rsidRPr="008A43A4" w:rsidRDefault="00D81204" w:rsidP="00080A4E">
      <w:pPr>
        <w:tabs>
          <w:tab w:val="left" w:pos="1985"/>
          <w:tab w:val="left" w:pos="3544"/>
          <w:tab w:val="left" w:pos="4111"/>
          <w:tab w:val="left" w:pos="4253"/>
          <w:tab w:val="left" w:pos="5670"/>
        </w:tabs>
        <w:spacing w:line="360" w:lineRule="auto"/>
        <w:ind w:right="-285"/>
        <w:jc w:val="center"/>
        <w:rPr>
          <w:noProof/>
          <w:sz w:val="20"/>
          <w:szCs w:val="20"/>
          <w:lang w:val="lt-LT" w:eastAsia="lt-LT"/>
        </w:rPr>
      </w:pPr>
      <w:r w:rsidRPr="008A43A4">
        <w:rPr>
          <w:b/>
          <w:noProof/>
          <w:sz w:val="20"/>
          <w:szCs w:val="20"/>
          <w:lang w:val="lt-LT" w:eastAsia="lt-LT"/>
        </w:rPr>
        <w:t>Šaltinis:</w:t>
      </w:r>
      <w:r w:rsidRPr="008A43A4">
        <w:rPr>
          <w:noProof/>
          <w:sz w:val="20"/>
          <w:szCs w:val="20"/>
          <w:lang w:val="lt-LT" w:eastAsia="lt-LT"/>
        </w:rPr>
        <w:t xml:space="preserve"> Adaptuota pagal Makipaa (2003)</w:t>
      </w:r>
    </w:p>
    <w:p w:rsidR="00D81204" w:rsidRPr="008A43A4" w:rsidRDefault="00C264E2" w:rsidP="00080A4E">
      <w:pPr>
        <w:tabs>
          <w:tab w:val="left" w:pos="1985"/>
          <w:tab w:val="left" w:pos="3544"/>
          <w:tab w:val="left" w:pos="4111"/>
          <w:tab w:val="left" w:pos="4253"/>
          <w:tab w:val="left" w:pos="5670"/>
        </w:tabs>
        <w:spacing w:line="360" w:lineRule="auto"/>
        <w:ind w:right="-285"/>
        <w:jc w:val="center"/>
        <w:rPr>
          <w:b/>
          <w:noProof/>
          <w:lang w:val="lt-LT" w:eastAsia="lt-LT"/>
        </w:rPr>
      </w:pPr>
      <w:r>
        <w:rPr>
          <w:noProof/>
          <w:lang w:val="lt-LT" w:eastAsia="lt-LT"/>
        </w:rPr>
        <w:t>10</w:t>
      </w:r>
      <w:r w:rsidR="00D81204" w:rsidRPr="008A43A4">
        <w:rPr>
          <w:noProof/>
          <w:lang w:val="lt-LT" w:eastAsia="lt-LT"/>
        </w:rPr>
        <w:t xml:space="preserve"> pav. </w:t>
      </w:r>
      <w:r w:rsidR="00D81204" w:rsidRPr="008A43A4">
        <w:rPr>
          <w:b/>
          <w:noProof/>
          <w:lang w:val="lt-LT" w:eastAsia="lt-LT"/>
        </w:rPr>
        <w:t>Verslo valdymo sistemų diegimo etapai pagal Makipaa</w:t>
      </w:r>
    </w:p>
    <w:p w:rsidR="00D81204" w:rsidRPr="008A43A4" w:rsidRDefault="00D81204" w:rsidP="00080A4E">
      <w:pPr>
        <w:tabs>
          <w:tab w:val="left" w:pos="1985"/>
          <w:tab w:val="left" w:pos="3544"/>
          <w:tab w:val="left" w:pos="4111"/>
          <w:tab w:val="left" w:pos="4253"/>
          <w:tab w:val="left" w:pos="5670"/>
        </w:tabs>
        <w:spacing w:line="360" w:lineRule="auto"/>
        <w:ind w:right="-285"/>
        <w:jc w:val="both"/>
        <w:rPr>
          <w:noProof/>
          <w:lang w:val="lt-LT" w:eastAsia="lt-LT"/>
        </w:rPr>
      </w:pPr>
    </w:p>
    <w:p w:rsidR="00D81204" w:rsidRPr="008A43A4" w:rsidRDefault="00D81204" w:rsidP="00080A4E">
      <w:pPr>
        <w:spacing w:line="360" w:lineRule="auto"/>
        <w:ind w:firstLine="567"/>
        <w:jc w:val="both"/>
        <w:rPr>
          <w:lang w:val="lt-LT" w:eastAsia="lt-LT"/>
        </w:rPr>
      </w:pPr>
      <w:r w:rsidRPr="008A43A4">
        <w:rPr>
          <w:b/>
          <w:lang w:val="lt-LT" w:eastAsia="lt-LT"/>
        </w:rPr>
        <w:t>Iniciatyva</w:t>
      </w:r>
      <w:r w:rsidRPr="008A43A4">
        <w:rPr>
          <w:lang w:val="lt-LT" w:eastAsia="lt-LT"/>
        </w:rPr>
        <w:t xml:space="preserve"> – šį etapą autorius dar vadina varomąja projekto dalimi. Ja yra sukeliamas poreikis verslo valdymo sistemos diegimui. Sukeliamo poreikio veiksniai gali būti atsargų padidėjimas, išteklių disbalansas, sisteminių operacijų nebuvimas, prastas pirkėjų pasitenkinimo lygis, aukšti kaštai lyginant su konkurentais, operacijų neefektyvumas lyginant su tuo, kokios jos būtų naudojant verslo </w:t>
      </w:r>
      <w:r>
        <w:rPr>
          <w:lang w:val="lt-LT" w:eastAsia="lt-LT"/>
        </w:rPr>
        <w:t xml:space="preserve">valdymo sistemą (Shebab et al., </w:t>
      </w:r>
      <w:r w:rsidRPr="008A43A4">
        <w:rPr>
          <w:lang w:val="lt-LT" w:eastAsia="lt-LT"/>
        </w:rPr>
        <w:t xml:space="preserve">2004). </w:t>
      </w:r>
    </w:p>
    <w:p w:rsidR="00D81204" w:rsidRPr="008A43A4" w:rsidRDefault="00D81204" w:rsidP="00080A4E">
      <w:pPr>
        <w:spacing w:line="360" w:lineRule="auto"/>
        <w:ind w:firstLine="567"/>
        <w:jc w:val="both"/>
        <w:rPr>
          <w:lang w:val="lt-LT" w:eastAsia="lt-LT"/>
        </w:rPr>
      </w:pPr>
      <w:r w:rsidRPr="008A43A4">
        <w:rPr>
          <w:b/>
          <w:lang w:val="lt-LT" w:eastAsia="lt-LT"/>
        </w:rPr>
        <w:t>Analizė (įvertinimas)</w:t>
      </w:r>
      <w:r w:rsidRPr="008A43A4">
        <w:rPr>
          <w:lang w:val="lt-LT" w:eastAsia="lt-LT"/>
        </w:rPr>
        <w:t xml:space="preserve"> – tai etapas, kuriame yra analizuojami įmonės veiklos procesai ir nustatomi reikalavimai pageidaujamai verslo valdymo sistemai bei verslo valdymo sistemos pardavėjams. </w:t>
      </w:r>
    </w:p>
    <w:p w:rsidR="00D81204" w:rsidRPr="008A43A4" w:rsidRDefault="00D81204" w:rsidP="00080A4E">
      <w:pPr>
        <w:autoSpaceDE w:val="0"/>
        <w:autoSpaceDN w:val="0"/>
        <w:adjustRightInd w:val="0"/>
        <w:spacing w:line="360" w:lineRule="auto"/>
        <w:ind w:firstLine="567"/>
        <w:jc w:val="both"/>
        <w:rPr>
          <w:lang w:val="lt-LT" w:eastAsia="lt-LT"/>
        </w:rPr>
      </w:pPr>
      <w:r w:rsidRPr="008A43A4">
        <w:rPr>
          <w:b/>
          <w:lang w:val="lt-LT" w:eastAsia="lt-LT"/>
        </w:rPr>
        <w:t xml:space="preserve">Atranka </w:t>
      </w:r>
      <w:r w:rsidRPr="008A43A4">
        <w:rPr>
          <w:lang w:val="lt-LT" w:eastAsia="lt-LT"/>
        </w:rPr>
        <w:t xml:space="preserve">– šiame etape pagal tam tikrus kriterijus yra pasirenkama verslo valdymo sistema. Atrankos kriterijai paprastai gali būti skirtingi tiek didelėms, tiek mažoms įmonėms.  Pasak autoriaus, didelės kompanijos dažniausiai siekia gero palaikymo ir procesų pagerinimo, mažos ir vidutinės įmonės ieško lengvai pritaikomos ir lanksčios programinės įrangos. Šį procesą autorius pavadina kompromiso ieškojimu tarp kainos, galimų produktų, paslaugų ir kompanijos galimybių investuoti tam tikrą pinigų kiekį į verslo valdymo sistemas. </w:t>
      </w:r>
    </w:p>
    <w:p w:rsidR="00D81204" w:rsidRPr="008A43A4" w:rsidRDefault="00D81204" w:rsidP="00080A4E">
      <w:pPr>
        <w:autoSpaceDE w:val="0"/>
        <w:autoSpaceDN w:val="0"/>
        <w:adjustRightInd w:val="0"/>
        <w:spacing w:line="360" w:lineRule="auto"/>
        <w:ind w:firstLine="567"/>
        <w:jc w:val="both"/>
        <w:rPr>
          <w:lang w:val="lt-LT" w:eastAsia="lt-LT"/>
        </w:rPr>
      </w:pPr>
      <w:r w:rsidRPr="008A43A4">
        <w:rPr>
          <w:b/>
          <w:lang w:val="lt-LT" w:eastAsia="lt-LT"/>
        </w:rPr>
        <w:t>Modifikacija</w:t>
      </w:r>
      <w:r w:rsidRPr="008A43A4">
        <w:rPr>
          <w:lang w:val="lt-LT" w:eastAsia="lt-LT"/>
        </w:rPr>
        <w:t xml:space="preserve"> – tai etapas, kuriame įmonės poreikiai yra pritaikomi verslo valdymo sistemai. Įmonė konfigūruodama įvairius programos parametrus gali tai padaryti pati arba, jei jai reikia kažkokių specifinių pageidavimų įgyvendinimo, už papildomą mokestį gali kreiptis į verslo valdymo sistemos pardavėjus. Prie šio etapo autorius išskiria dar du papildomus skyrius – tai duomenų konversija ir verslo procesų pertvarkymas. </w:t>
      </w:r>
      <w:r w:rsidRPr="008A43A4">
        <w:rPr>
          <w:i/>
          <w:lang w:val="lt-LT" w:eastAsia="lt-LT"/>
        </w:rPr>
        <w:t>Duome</w:t>
      </w:r>
      <w:r>
        <w:rPr>
          <w:i/>
          <w:lang w:val="lt-LT" w:eastAsia="lt-LT"/>
        </w:rPr>
        <w:t>nų konversiją</w:t>
      </w:r>
      <w:r w:rsidRPr="008A43A4">
        <w:rPr>
          <w:i/>
          <w:lang w:val="lt-LT" w:eastAsia="lt-LT"/>
        </w:rPr>
        <w:t xml:space="preserve"> </w:t>
      </w:r>
      <w:r w:rsidRPr="008A43A4">
        <w:rPr>
          <w:lang w:val="lt-LT" w:eastAsia="lt-LT"/>
        </w:rPr>
        <w:t xml:space="preserve">galima apibrėžti </w:t>
      </w:r>
      <w:r w:rsidRPr="008A43A4">
        <w:rPr>
          <w:lang w:val="lt-LT" w:eastAsia="lt-LT"/>
        </w:rPr>
        <w:lastRenderedPageBreak/>
        <w:t xml:space="preserve">duomenų konvertavimo procesą iš vienos struktūros į kitą pagal sistemos, į kurią yra importuojami duomenys, reikalavimus </w:t>
      </w:r>
      <w:r w:rsidRPr="008A43A4">
        <w:rPr>
          <w:i/>
          <w:lang w:val="lt-LT" w:eastAsia="lt-LT"/>
        </w:rPr>
        <w:t>(</w:t>
      </w:r>
      <w:r w:rsidRPr="008A43A4">
        <w:rPr>
          <w:lang w:val="lt-LT" w:eastAsia="lt-LT"/>
        </w:rPr>
        <w:t xml:space="preserve">Anandgalima, 2007), t.y. duomenų importas bei ryšio su kitomis programomis nustatymas. </w:t>
      </w:r>
      <w:r w:rsidRPr="008A43A4">
        <w:rPr>
          <w:i/>
          <w:lang w:val="lt-LT" w:eastAsia="lt-LT"/>
        </w:rPr>
        <w:t>Verslo procesų pertvarkymas</w:t>
      </w:r>
      <w:r w:rsidRPr="008A43A4">
        <w:rPr>
          <w:lang w:val="lt-LT" w:eastAsia="lt-LT"/>
        </w:rPr>
        <w:t xml:space="preserve"> – tai įmonės verslo procesų pertvarkymas, kad būtų galima sėkmingai dirbti su naująją verslo valdymo sistema. </w:t>
      </w:r>
    </w:p>
    <w:p w:rsidR="00D81204" w:rsidRPr="008A43A4" w:rsidRDefault="00D81204" w:rsidP="00080A4E">
      <w:pPr>
        <w:autoSpaceDE w:val="0"/>
        <w:autoSpaceDN w:val="0"/>
        <w:adjustRightInd w:val="0"/>
        <w:spacing w:line="360" w:lineRule="auto"/>
        <w:ind w:firstLine="567"/>
        <w:jc w:val="both"/>
        <w:rPr>
          <w:lang w:val="lt-LT" w:eastAsia="lt-LT"/>
        </w:rPr>
      </w:pPr>
      <w:r w:rsidRPr="008A43A4">
        <w:rPr>
          <w:b/>
          <w:lang w:val="lt-LT" w:eastAsia="lt-LT"/>
        </w:rPr>
        <w:t>Mokymai</w:t>
      </w:r>
      <w:r w:rsidRPr="008A43A4">
        <w:rPr>
          <w:lang w:val="lt-LT" w:eastAsia="lt-LT"/>
        </w:rPr>
        <w:t xml:space="preserve"> – tai yra esminis etapas sistemos naudotojams. Tam tikru būdu apmokymas naudotis sistema, tai yra būdas plačiau susipažinti su pasirinkta verslo valdymo sistema plačiau (Vilpola et al., 2005). Šį etapą verslo valdymo sistemų konsultantai išskiri kaip vieną pagrindinių, nes vartotojai naudos šią sistemą k</w:t>
      </w:r>
      <w:r>
        <w:rPr>
          <w:lang w:val="lt-LT" w:eastAsia="lt-LT"/>
        </w:rPr>
        <w:t>asdienėms operacijoms (</w:t>
      </w:r>
      <w:r w:rsidRPr="008A43A4">
        <w:rPr>
          <w:lang w:val="lt-LT" w:eastAsia="lt-LT"/>
        </w:rPr>
        <w:t>Murcia ir Whitley, 2007).</w:t>
      </w:r>
    </w:p>
    <w:p w:rsidR="00D81204" w:rsidRPr="008A43A4" w:rsidRDefault="00D81204" w:rsidP="00080A4E">
      <w:pPr>
        <w:autoSpaceDE w:val="0"/>
        <w:autoSpaceDN w:val="0"/>
        <w:adjustRightInd w:val="0"/>
        <w:spacing w:line="360" w:lineRule="auto"/>
        <w:ind w:firstLine="567"/>
        <w:jc w:val="both"/>
        <w:rPr>
          <w:lang w:val="lt-LT" w:eastAsia="lt-LT"/>
        </w:rPr>
      </w:pPr>
      <w:r w:rsidRPr="008A43A4">
        <w:rPr>
          <w:b/>
          <w:lang w:val="lt-LT" w:eastAsia="lt-LT"/>
        </w:rPr>
        <w:t>Didysis sprogimas</w:t>
      </w:r>
      <w:r w:rsidRPr="008A43A4">
        <w:rPr>
          <w:lang w:val="lt-LT" w:eastAsia="lt-LT"/>
        </w:rPr>
        <w:t xml:space="preserve"> – tai aukštesnis vartotojų pasitenkinimo lygis negu kituose diegimo etapuose.</w:t>
      </w:r>
    </w:p>
    <w:p w:rsidR="00D81204" w:rsidRPr="008A43A4" w:rsidRDefault="00D81204" w:rsidP="00080A4E">
      <w:pPr>
        <w:autoSpaceDE w:val="0"/>
        <w:autoSpaceDN w:val="0"/>
        <w:adjustRightInd w:val="0"/>
        <w:spacing w:line="360" w:lineRule="auto"/>
        <w:ind w:firstLine="567"/>
        <w:jc w:val="both"/>
        <w:rPr>
          <w:lang w:val="lt-LT" w:eastAsia="lt-LT"/>
        </w:rPr>
      </w:pPr>
      <w:r w:rsidRPr="008A43A4">
        <w:rPr>
          <w:b/>
          <w:lang w:val="lt-LT" w:eastAsia="lt-LT"/>
        </w:rPr>
        <w:t>Užbaigimas</w:t>
      </w:r>
      <w:r w:rsidRPr="008A43A4">
        <w:rPr>
          <w:lang w:val="lt-LT" w:eastAsia="lt-LT"/>
        </w:rPr>
        <w:t xml:space="preserve">  - tai etapo, užduočių užbaigimas. Yra įvertinama projekto sėkmė, perprantamas verslo valdymo sistemos veikimas. Pasak autoriaus dažnai įmonės neužbaigia diegimo proceso visiškai – jį pasilieka kaip tęstinį procesą, t.y. palaipsniui įdiegti norimas sistemos savybes. </w:t>
      </w:r>
    </w:p>
    <w:p w:rsidR="00D81204" w:rsidRPr="008A43A4" w:rsidRDefault="00D81204" w:rsidP="00080A4E">
      <w:pPr>
        <w:autoSpaceDE w:val="0"/>
        <w:autoSpaceDN w:val="0"/>
        <w:adjustRightInd w:val="0"/>
        <w:spacing w:line="360" w:lineRule="auto"/>
        <w:ind w:firstLine="567"/>
        <w:jc w:val="both"/>
        <w:rPr>
          <w:lang w:val="lt-LT" w:eastAsia="lt-LT"/>
        </w:rPr>
      </w:pPr>
      <w:r w:rsidRPr="008A43A4">
        <w:rPr>
          <w:b/>
          <w:lang w:val="lt-LT" w:eastAsia="lt-LT"/>
        </w:rPr>
        <w:t>Ekplotavimas ir plėtra</w:t>
      </w:r>
      <w:r w:rsidRPr="008A43A4">
        <w:rPr>
          <w:lang w:val="lt-LT" w:eastAsia="lt-LT"/>
        </w:rPr>
        <w:t xml:space="preserve"> – tai yra etapas po verslo valdymo sistemos įdiegimo. Jis apima visa kita nei kasdienės operacijos, pvz. programos priežiūra, naujų modulių adaptavimas, naujų vartotojų apmokymas, nauji verslo valdymo sistemos panaudojimo būdai (</w:t>
      </w:r>
      <w:r>
        <w:rPr>
          <w:rStyle w:val="medium-font"/>
          <w:color w:val="000000"/>
          <w:lang w:val="lt-LT"/>
        </w:rPr>
        <w:t xml:space="preserve">Vilpola, </w:t>
      </w:r>
      <w:r w:rsidRPr="008A43A4">
        <w:rPr>
          <w:rStyle w:val="medium-font"/>
          <w:color w:val="000000"/>
          <w:lang w:val="lt-LT"/>
        </w:rPr>
        <w:t xml:space="preserve">Heidi, 2008). </w:t>
      </w:r>
    </w:p>
    <w:p w:rsidR="00D81204" w:rsidRDefault="00D81204" w:rsidP="00A14B2D">
      <w:pPr>
        <w:spacing w:line="360" w:lineRule="auto"/>
        <w:ind w:firstLine="567"/>
        <w:jc w:val="both"/>
        <w:rPr>
          <w:lang w:val="lt-LT" w:eastAsia="lt-LT"/>
        </w:rPr>
      </w:pPr>
      <w:r w:rsidRPr="008A43A4">
        <w:rPr>
          <w:lang w:val="lt-LT" w:eastAsia="lt-LT"/>
        </w:rPr>
        <w:t>Taigi verslo valdymo sistemų diegimo procesas turi apimti tokius etapus</w:t>
      </w:r>
      <w:r>
        <w:rPr>
          <w:lang w:val="lt-LT" w:eastAsia="lt-LT"/>
        </w:rPr>
        <w:t>,</w:t>
      </w:r>
      <w:r w:rsidRPr="008A43A4">
        <w:rPr>
          <w:lang w:val="lt-LT" w:eastAsia="lt-LT"/>
        </w:rPr>
        <w:t xml:space="preserve"> kaip poreikio nustatymas, projekto plano sudarymas, jo vykdymas ir nuolatinė kontrolė, mokymai, nuolatiniai verslo valdymo sistemų atnaujinimai jau po diegimo proceso. Šių etapų sėkmingas arba nesėkmingas vykdymas atitinkamai gali lemti sėkmę arba nesėkmę verslo valdymo sistemų diegimo procese. </w:t>
      </w:r>
    </w:p>
    <w:p w:rsidR="00D81204" w:rsidRPr="008A43A4" w:rsidRDefault="00D81204" w:rsidP="00A14B2D">
      <w:pPr>
        <w:spacing w:line="360" w:lineRule="auto"/>
        <w:jc w:val="both"/>
        <w:rPr>
          <w:lang w:val="lt-LT" w:eastAsia="lt-LT"/>
        </w:rPr>
      </w:pPr>
    </w:p>
    <w:p w:rsidR="00D81204" w:rsidRPr="008A43A4" w:rsidRDefault="00D81204" w:rsidP="00A14B2D">
      <w:pPr>
        <w:pStyle w:val="Style14"/>
        <w:spacing w:before="0" w:after="0" w:line="360" w:lineRule="auto"/>
      </w:pPr>
      <w:bookmarkStart w:id="29" w:name="_Toc248052969"/>
      <w:bookmarkStart w:id="30" w:name="_Toc248053074"/>
      <w:bookmarkStart w:id="31" w:name="_Toc248570756"/>
      <w:bookmarkStart w:id="32" w:name="_Toc248813004"/>
      <w:r w:rsidRPr="008A43A4">
        <w:t xml:space="preserve">3.3.2. </w:t>
      </w:r>
      <w:bookmarkEnd w:id="29"/>
      <w:bookmarkEnd w:id="30"/>
      <w:bookmarkEnd w:id="31"/>
      <w:r w:rsidRPr="008A43A4">
        <w:t>Veiksniai, lemiantys verslo valdymo sistemų diegimo nesėkmę</w:t>
      </w:r>
      <w:bookmarkEnd w:id="32"/>
    </w:p>
    <w:p w:rsidR="00D81204" w:rsidRPr="008A43A4" w:rsidRDefault="00D81204" w:rsidP="00A14B2D">
      <w:pPr>
        <w:pStyle w:val="Style14"/>
        <w:numPr>
          <w:ilvl w:val="0"/>
          <w:numId w:val="0"/>
        </w:numPr>
        <w:spacing w:before="0" w:after="0" w:line="360" w:lineRule="auto"/>
        <w:jc w:val="left"/>
      </w:pPr>
    </w:p>
    <w:p w:rsidR="00D81204" w:rsidRPr="008A43A4" w:rsidRDefault="00D81204" w:rsidP="00A14B2D">
      <w:pPr>
        <w:autoSpaceDE w:val="0"/>
        <w:autoSpaceDN w:val="0"/>
        <w:adjustRightInd w:val="0"/>
        <w:spacing w:line="360" w:lineRule="auto"/>
        <w:ind w:firstLine="567"/>
        <w:jc w:val="both"/>
        <w:rPr>
          <w:lang w:val="lt-LT" w:eastAsia="lt-LT"/>
        </w:rPr>
      </w:pPr>
      <w:r w:rsidRPr="008A43A4">
        <w:rPr>
          <w:lang w:val="lt-LT" w:eastAsia="lt-LT"/>
        </w:rPr>
        <w:t>Nors verslo valdymo sistemos diegimas įmonėms gali at</w:t>
      </w:r>
      <w:r>
        <w:rPr>
          <w:lang w:val="lt-LT" w:eastAsia="lt-LT"/>
        </w:rPr>
        <w:t>nešti daug naudos, tačiau</w:t>
      </w:r>
      <w:r w:rsidRPr="008A43A4">
        <w:rPr>
          <w:lang w:val="lt-LT" w:eastAsia="lt-LT"/>
        </w:rPr>
        <w:t xml:space="preserve"> praktika rodo, kad daug verslo valdymo sistemų diegimų būna nesėkmingi. </w:t>
      </w:r>
    </w:p>
    <w:p w:rsidR="00D81204" w:rsidRPr="008A43A4" w:rsidRDefault="00D81204" w:rsidP="00A14B2D">
      <w:pPr>
        <w:autoSpaceDE w:val="0"/>
        <w:autoSpaceDN w:val="0"/>
        <w:adjustRightInd w:val="0"/>
        <w:spacing w:line="360" w:lineRule="auto"/>
        <w:ind w:firstLine="567"/>
        <w:jc w:val="both"/>
        <w:rPr>
          <w:lang w:val="lt-LT" w:eastAsia="lt-LT"/>
        </w:rPr>
      </w:pPr>
      <w:r w:rsidRPr="00DE3295">
        <w:rPr>
          <w:color w:val="292526"/>
          <w:lang w:val="lt-LT" w:eastAsia="lt-LT"/>
        </w:rPr>
        <w:t>Elizabeth et. al</w:t>
      </w:r>
      <w:r>
        <w:rPr>
          <w:color w:val="292526"/>
          <w:lang w:val="lt-LT" w:eastAsia="lt-LT"/>
        </w:rPr>
        <w:t xml:space="preserve">. (2003) </w:t>
      </w:r>
      <w:r w:rsidRPr="008A43A4">
        <w:rPr>
          <w:lang w:val="lt-LT" w:eastAsia="lt-LT"/>
        </w:rPr>
        <w:t xml:space="preserve">teigia, kad tarp 50 ir 75 proc. Jungtinių valstijų įmonių patiria tam tikrą – didesnę ar mažesnę nesėkmę verslo valdymo sistemų diegimo procese. </w:t>
      </w:r>
    </w:p>
    <w:p w:rsidR="00D81204" w:rsidRPr="008A43A4" w:rsidRDefault="00D81204" w:rsidP="00080A4E">
      <w:pPr>
        <w:autoSpaceDE w:val="0"/>
        <w:autoSpaceDN w:val="0"/>
        <w:adjustRightInd w:val="0"/>
        <w:spacing w:line="360" w:lineRule="auto"/>
        <w:ind w:firstLine="567"/>
        <w:jc w:val="both"/>
        <w:rPr>
          <w:rStyle w:val="apple-style-span"/>
          <w:rFonts w:ascii="Trebuchet MS" w:hAnsi="Trebuchet MS"/>
          <w:color w:val="000000"/>
          <w:sz w:val="20"/>
          <w:szCs w:val="20"/>
          <w:lang w:val="lt-LT"/>
        </w:rPr>
      </w:pPr>
      <w:r w:rsidRPr="008A43A4">
        <w:rPr>
          <w:lang w:val="lt-LT" w:eastAsia="lt-LT"/>
        </w:rPr>
        <w:t xml:space="preserve">Standish grupė, kuri atlieka tyrimus, susijusius su informacinėmis technologijomis, teigia, kad </w:t>
      </w:r>
      <w:r w:rsidRPr="008A43A4">
        <w:rPr>
          <w:rStyle w:val="apple-style-span"/>
          <w:color w:val="000000"/>
          <w:lang w:val="lt-LT"/>
        </w:rPr>
        <w:t>prieš kelis metus daryti tyrimai parodė, kad net 85 proc. verslo valdymo sistemų diegimų patiria nesėkmę. Pasak jų, šiek tiek paguodžiantis faktas yra tas, kad vėliausi tyrimai atskleidžia, jog</w:t>
      </w:r>
      <w:r>
        <w:rPr>
          <w:rStyle w:val="apple-style-span"/>
          <w:color w:val="000000"/>
          <w:lang w:val="lt-LT"/>
        </w:rPr>
        <w:t xml:space="preserve"> verslo valdymo sistemų diegimo nesėkmės</w:t>
      </w:r>
      <w:r w:rsidRPr="008A43A4">
        <w:rPr>
          <w:rStyle w:val="apple-style-span"/>
          <w:color w:val="000000"/>
          <w:lang w:val="lt-LT"/>
        </w:rPr>
        <w:t xml:space="preserve"> sumažėjo iki 63 proc</w:t>
      </w:r>
      <w:r w:rsidRPr="008A43A4">
        <w:rPr>
          <w:rStyle w:val="apple-style-span"/>
          <w:rFonts w:ascii="Trebuchet MS" w:hAnsi="Trebuchet MS"/>
          <w:color w:val="000000"/>
          <w:sz w:val="20"/>
          <w:szCs w:val="20"/>
          <w:lang w:val="lt-LT"/>
        </w:rPr>
        <w:t>.</w:t>
      </w:r>
    </w:p>
    <w:p w:rsidR="00D81204" w:rsidRPr="008A43A4" w:rsidRDefault="00D81204" w:rsidP="00080A4E">
      <w:pPr>
        <w:autoSpaceDE w:val="0"/>
        <w:autoSpaceDN w:val="0"/>
        <w:adjustRightInd w:val="0"/>
        <w:spacing w:line="360" w:lineRule="auto"/>
        <w:ind w:firstLine="567"/>
        <w:jc w:val="both"/>
        <w:rPr>
          <w:rStyle w:val="apple-style-span"/>
          <w:color w:val="000000"/>
          <w:lang w:val="lt-LT"/>
        </w:rPr>
      </w:pPr>
      <w:r w:rsidRPr="008A43A4">
        <w:rPr>
          <w:rStyle w:val="apple-style-span"/>
          <w:color w:val="000000"/>
          <w:lang w:val="lt-LT"/>
        </w:rPr>
        <w:t>Deja, daugelis kompanijų jau patyrė di</w:t>
      </w:r>
      <w:r>
        <w:rPr>
          <w:rStyle w:val="apple-style-span"/>
          <w:color w:val="000000"/>
          <w:lang w:val="lt-LT"/>
        </w:rPr>
        <w:t>delių problemų, bandydamos</w:t>
      </w:r>
      <w:r w:rsidRPr="008A43A4">
        <w:rPr>
          <w:rStyle w:val="apple-style-span"/>
          <w:color w:val="000000"/>
          <w:lang w:val="lt-LT"/>
        </w:rPr>
        <w:t xml:space="preserve"> įsi</w:t>
      </w:r>
      <w:r>
        <w:rPr>
          <w:rStyle w:val="apple-style-span"/>
          <w:color w:val="000000"/>
          <w:lang w:val="lt-LT"/>
        </w:rPr>
        <w:t>diegti verslo valdymo sistemas,</w:t>
      </w:r>
      <w:r w:rsidRPr="008A43A4">
        <w:rPr>
          <w:rStyle w:val="apple-style-span"/>
          <w:color w:val="000000"/>
          <w:lang w:val="lt-LT"/>
        </w:rPr>
        <w:t xml:space="preserve"> ir šie nesėkmingi bandy</w:t>
      </w:r>
      <w:r>
        <w:rPr>
          <w:rStyle w:val="apple-style-span"/>
          <w:color w:val="000000"/>
          <w:lang w:val="lt-LT"/>
        </w:rPr>
        <w:t>mai turėjo rimtas pasekmes, net</w:t>
      </w:r>
      <w:r w:rsidRPr="008A43A4">
        <w:rPr>
          <w:rStyle w:val="apple-style-span"/>
          <w:color w:val="000000"/>
          <w:lang w:val="lt-LT"/>
        </w:rPr>
        <w:t xml:space="preserve">gi įtakos jų verslo sėkmei.  </w:t>
      </w:r>
    </w:p>
    <w:p w:rsidR="00D81204" w:rsidRPr="008A43A4" w:rsidRDefault="00D81204" w:rsidP="00080A4E">
      <w:pPr>
        <w:autoSpaceDE w:val="0"/>
        <w:autoSpaceDN w:val="0"/>
        <w:adjustRightInd w:val="0"/>
        <w:spacing w:line="360" w:lineRule="auto"/>
        <w:ind w:firstLine="567"/>
        <w:jc w:val="both"/>
        <w:rPr>
          <w:color w:val="292526"/>
          <w:lang w:val="lt-LT" w:eastAsia="lt-LT"/>
        </w:rPr>
      </w:pPr>
      <w:r w:rsidRPr="008A43A4">
        <w:rPr>
          <w:rStyle w:val="apple-style-span"/>
          <w:color w:val="000000"/>
          <w:lang w:val="lt-LT"/>
        </w:rPr>
        <w:lastRenderedPageBreak/>
        <w:t>Vis dėl to yra sudėtinga atpa</w:t>
      </w:r>
      <w:r>
        <w:rPr>
          <w:rStyle w:val="apple-style-span"/>
          <w:color w:val="000000"/>
          <w:lang w:val="lt-LT"/>
        </w:rPr>
        <w:t>žinti ir suprasti veiksnius, kurie</w:t>
      </w:r>
      <w:r w:rsidRPr="008A43A4">
        <w:rPr>
          <w:rStyle w:val="apple-style-span"/>
          <w:color w:val="000000"/>
          <w:lang w:val="lt-LT"/>
        </w:rPr>
        <w:t xml:space="preserve"> dažniausiai verslo valdymo sistemų diegimo procese gali nulemti sėkmę ar nesėkmę </w:t>
      </w:r>
      <w:r w:rsidRPr="00DE3295">
        <w:rPr>
          <w:rStyle w:val="apple-style-span"/>
          <w:color w:val="000000"/>
          <w:lang w:val="lt-LT"/>
        </w:rPr>
        <w:t>(</w:t>
      </w:r>
      <w:r w:rsidRPr="00DE3295">
        <w:rPr>
          <w:color w:val="292526"/>
          <w:lang w:val="lt-LT" w:eastAsia="lt-LT"/>
        </w:rPr>
        <w:t>Elizabeth et. al., 2003).</w:t>
      </w:r>
      <w:r w:rsidRPr="008A43A4">
        <w:rPr>
          <w:color w:val="292526"/>
          <w:lang w:val="lt-LT" w:eastAsia="lt-LT"/>
        </w:rPr>
        <w:t xml:space="preserve"> </w:t>
      </w:r>
      <w:r w:rsidRPr="008A43A4">
        <w:rPr>
          <w:lang w:val="lt-LT" w:eastAsia="lt-LT"/>
        </w:rPr>
        <w:t>Verslo valdymo sistemų diegimo procesas yra sudėtingas ir rizikingas. Strateginis sprendimas pradėti verslo valdymo sistemos diegimo projektą paveikia kie</w:t>
      </w:r>
      <w:r>
        <w:rPr>
          <w:lang w:val="lt-LT" w:eastAsia="lt-LT"/>
        </w:rPr>
        <w:t xml:space="preserve">kvieną organizacijos narį </w:t>
      </w:r>
      <w:r w:rsidRPr="008A43A4">
        <w:rPr>
          <w:lang w:val="lt-LT" w:eastAsia="lt-LT"/>
        </w:rPr>
        <w:t>(</w:t>
      </w:r>
      <w:r>
        <w:rPr>
          <w:rStyle w:val="medium-font"/>
          <w:color w:val="000000"/>
          <w:lang w:val="lt-LT"/>
        </w:rPr>
        <w:t xml:space="preserve">Vilpola, </w:t>
      </w:r>
      <w:r w:rsidRPr="008A43A4">
        <w:rPr>
          <w:rStyle w:val="medium-font"/>
          <w:color w:val="000000"/>
          <w:lang w:val="lt-LT"/>
        </w:rPr>
        <w:t>Heidi, 2008).</w:t>
      </w:r>
    </w:p>
    <w:p w:rsidR="00D81204" w:rsidRPr="008A43A4" w:rsidRDefault="00D81204" w:rsidP="00080A4E">
      <w:pPr>
        <w:autoSpaceDE w:val="0"/>
        <w:autoSpaceDN w:val="0"/>
        <w:adjustRightInd w:val="0"/>
        <w:spacing w:line="360" w:lineRule="auto"/>
        <w:ind w:firstLine="567"/>
        <w:jc w:val="both"/>
        <w:rPr>
          <w:lang w:val="lt-LT" w:eastAsia="lt-LT"/>
        </w:rPr>
      </w:pPr>
      <w:r w:rsidRPr="008A43A4">
        <w:rPr>
          <w:lang w:val="lt-LT" w:eastAsia="lt-LT"/>
        </w:rPr>
        <w:t>Verslo valdymo sistemos diegimo projektas yra didelis, jis sukelia daug pasikeitimų kompanijos vidaus procesuose. Įmonė turi prisitaikyti dirbti nauju būdu, darbuotojai turi išmokti daug naujų dalykų bei prisiimti daugiau atsakomybės. Įmonės nesugeba su tuo susidoroti ir verslo valdymo sistemos diegimas būna nesėkmingas.</w:t>
      </w:r>
    </w:p>
    <w:p w:rsidR="00D81204" w:rsidRPr="008A43A4" w:rsidRDefault="00D81204" w:rsidP="00080A4E">
      <w:pPr>
        <w:autoSpaceDE w:val="0"/>
        <w:autoSpaceDN w:val="0"/>
        <w:adjustRightInd w:val="0"/>
        <w:spacing w:line="360" w:lineRule="auto"/>
        <w:ind w:firstLine="567"/>
        <w:jc w:val="both"/>
        <w:rPr>
          <w:lang w:val="lt-LT" w:eastAsia="lt-LT"/>
        </w:rPr>
      </w:pPr>
      <w:r w:rsidRPr="008A43A4">
        <w:rPr>
          <w:lang w:val="lt-LT" w:eastAsia="lt-LT"/>
        </w:rPr>
        <w:t>Autoriai išskiria skirtingas nesėkmių priežastis.</w:t>
      </w:r>
    </w:p>
    <w:p w:rsidR="00D81204" w:rsidRPr="008A43A4" w:rsidRDefault="00D81204" w:rsidP="00080A4E">
      <w:pPr>
        <w:autoSpaceDE w:val="0"/>
        <w:autoSpaceDN w:val="0"/>
        <w:adjustRightInd w:val="0"/>
        <w:spacing w:line="360" w:lineRule="auto"/>
        <w:ind w:firstLine="567"/>
        <w:jc w:val="both"/>
        <w:rPr>
          <w:lang w:val="lt-LT" w:eastAsia="lt-LT"/>
        </w:rPr>
      </w:pPr>
      <w:r w:rsidRPr="008A43A4">
        <w:rPr>
          <w:lang w:val="lt-LT" w:eastAsia="lt-LT"/>
        </w:rPr>
        <w:t>Pagal Umble et al. (</w:t>
      </w:r>
      <w:r w:rsidRPr="008A43A4">
        <w:rPr>
          <w:rStyle w:val="updated-short-citation"/>
          <w:color w:val="000000"/>
          <w:lang w:val="lt-LT"/>
        </w:rPr>
        <w:t>2002</w:t>
      </w:r>
      <w:r w:rsidRPr="008A43A4">
        <w:rPr>
          <w:rStyle w:val="updated-short-citation"/>
          <w:rFonts w:ascii="Arial" w:hAnsi="Arial" w:cs="Arial"/>
          <w:color w:val="000000"/>
          <w:sz w:val="20"/>
          <w:szCs w:val="20"/>
          <w:lang w:val="lt-LT"/>
        </w:rPr>
        <w:t>)</w:t>
      </w:r>
      <w:r>
        <w:rPr>
          <w:rStyle w:val="updated-short-citation"/>
          <w:rFonts w:ascii="Arial" w:hAnsi="Arial" w:cs="Arial"/>
          <w:color w:val="000000"/>
          <w:sz w:val="20"/>
          <w:szCs w:val="20"/>
          <w:lang w:val="lt-LT"/>
        </w:rPr>
        <w:t>,</w:t>
      </w:r>
      <w:r w:rsidRPr="008A43A4">
        <w:rPr>
          <w:rStyle w:val="updated-short-citation"/>
          <w:rFonts w:ascii="Arial" w:hAnsi="Arial" w:cs="Arial"/>
          <w:color w:val="000000"/>
          <w:sz w:val="20"/>
          <w:szCs w:val="20"/>
          <w:lang w:val="lt-LT"/>
        </w:rPr>
        <w:t xml:space="preserve"> </w:t>
      </w:r>
      <w:r>
        <w:rPr>
          <w:rStyle w:val="updated-short-citation"/>
          <w:color w:val="000000"/>
          <w:lang w:val="lt-LT"/>
        </w:rPr>
        <w:t>nesėkmingo VVS</w:t>
      </w:r>
      <w:r w:rsidRPr="008A43A4">
        <w:rPr>
          <w:rStyle w:val="updated-short-citation"/>
          <w:color w:val="000000"/>
          <w:lang w:val="lt-LT"/>
        </w:rPr>
        <w:t xml:space="preserve"> diegimo veiksniai yra šie: </w:t>
      </w:r>
    </w:p>
    <w:p w:rsidR="00D81204" w:rsidRPr="008A43A4" w:rsidRDefault="00D81204" w:rsidP="00080A4E">
      <w:pPr>
        <w:pStyle w:val="body-paragraph"/>
        <w:spacing w:before="0" w:beforeAutospacing="0" w:after="0" w:afterAutospacing="0" w:line="360" w:lineRule="auto"/>
        <w:ind w:firstLine="567"/>
        <w:jc w:val="both"/>
      </w:pPr>
      <w:r w:rsidRPr="008A43A4">
        <w:rPr>
          <w:b/>
        </w:rPr>
        <w:t>Blogas aukščiausių vadovų vadovavimas</w:t>
      </w:r>
      <w:r w:rsidRPr="008A43A4">
        <w:t xml:space="preserve">. Vadovai, kurie nejaučia atsakomybės prižiūrėti ir valdyti verslo valdymo sistemos diegimo proceso, nenumato jo tikslų, reikalaujamų pasikeitimų, ar tiesiog nedalyvauja diegimo procese gali sukelti nesėkmę diegimo procese. </w:t>
      </w:r>
    </w:p>
    <w:p w:rsidR="00D81204" w:rsidRPr="00A14B2D" w:rsidRDefault="00D81204" w:rsidP="00A14B2D">
      <w:pPr>
        <w:pStyle w:val="body-paragraph"/>
        <w:spacing w:before="0" w:beforeAutospacing="0" w:after="0" w:afterAutospacing="0" w:line="360" w:lineRule="auto"/>
        <w:ind w:firstLine="567"/>
        <w:jc w:val="both"/>
        <w:rPr>
          <w:b/>
        </w:rPr>
      </w:pPr>
      <w:r w:rsidRPr="008A43A4">
        <w:rPr>
          <w:b/>
        </w:rPr>
        <w:t>Egzistuojančių nesėkmingų ar nevertingų procesų automatizavimas naujoje sistemoje.</w:t>
      </w:r>
      <w:r>
        <w:rPr>
          <w:b/>
        </w:rPr>
        <w:t xml:space="preserve"> </w:t>
      </w:r>
      <w:r>
        <w:t xml:space="preserve">Naujos VVS </w:t>
      </w:r>
      <w:r w:rsidRPr="008A43A4">
        <w:t xml:space="preserve"> integravimas reikalauja, kad įmo</w:t>
      </w:r>
      <w:r>
        <w:t>nės veiklos procesai būtų vykdomi</w:t>
      </w:r>
      <w:r w:rsidRPr="008A43A4">
        <w:t xml:space="preserve"> kitokiu būdu. </w:t>
      </w:r>
    </w:p>
    <w:p w:rsidR="00D81204" w:rsidRPr="008A43A4" w:rsidRDefault="00D81204" w:rsidP="00A14B2D">
      <w:pPr>
        <w:pStyle w:val="body-paragraph"/>
        <w:spacing w:before="0" w:beforeAutospacing="0" w:after="0" w:afterAutospacing="0" w:line="360" w:lineRule="auto"/>
        <w:jc w:val="both"/>
      </w:pPr>
      <w:r w:rsidRPr="008A43A4">
        <w:t>Visi įmonės veiklos procesai turi būti peržiūrėti pagal verslo valdymo struktūrą ir reikalavimus.</w:t>
      </w:r>
    </w:p>
    <w:p w:rsidR="00D81204" w:rsidRPr="008A43A4" w:rsidRDefault="00D81204" w:rsidP="00080A4E">
      <w:pPr>
        <w:pStyle w:val="body-paragraph"/>
        <w:spacing w:before="0" w:beforeAutospacing="0" w:after="0" w:afterAutospacing="0" w:line="360" w:lineRule="auto"/>
        <w:ind w:firstLine="567"/>
        <w:jc w:val="both"/>
        <w:rPr>
          <w:color w:val="000000"/>
        </w:rPr>
      </w:pPr>
      <w:r w:rsidRPr="008A43A4">
        <w:rPr>
          <w:b/>
          <w:color w:val="000000"/>
        </w:rPr>
        <w:t>Per dideli lūkesčiai</w:t>
      </w:r>
      <w:r w:rsidRPr="008A43A4">
        <w:rPr>
          <w:color w:val="000000"/>
        </w:rPr>
        <w:t xml:space="preserve">. Daug kompanijų per </w:t>
      </w:r>
      <w:r>
        <w:rPr>
          <w:color w:val="000000"/>
        </w:rPr>
        <w:t>daug nuvertina tą faktą, kad VVS</w:t>
      </w:r>
      <w:r w:rsidRPr="008A43A4">
        <w:rPr>
          <w:color w:val="000000"/>
        </w:rPr>
        <w:t xml:space="preserve"> diegimui yra reikalingi dideli ištekliai ir tam reikia skirti daug laiko. Jie mano ir tai, kad tik įdiegus verslo valdymo sistemą, bus gaunami greiti rezultatai. Pasak autoriaus, naujos sistemos įdiegimas pradžioje gali atnešti netgi produkcijos sumažėjimą, todėl tam reikia būti pasiruošusiam.  Verslo valdymo sistemos privalumai bus matyti tada, jei pati įmonė įdės daug pastangų jos tobulinimui, atnaujinimui bei stiprinimui. </w:t>
      </w:r>
    </w:p>
    <w:p w:rsidR="00D81204" w:rsidRPr="008A43A4" w:rsidRDefault="00D81204" w:rsidP="00080A4E">
      <w:pPr>
        <w:pStyle w:val="body-paragraph"/>
        <w:spacing w:before="0" w:beforeAutospacing="0" w:after="0" w:afterAutospacing="0" w:line="360" w:lineRule="auto"/>
        <w:ind w:firstLine="567"/>
        <w:jc w:val="both"/>
        <w:rPr>
          <w:color w:val="000000"/>
        </w:rPr>
      </w:pPr>
      <w:r w:rsidRPr="008A43A4">
        <w:rPr>
          <w:b/>
          <w:color w:val="000000"/>
        </w:rPr>
        <w:t>Blogas projekto vadovavimas</w:t>
      </w:r>
      <w:r w:rsidRPr="008A43A4">
        <w:rPr>
          <w:color w:val="000000"/>
        </w:rPr>
        <w:t>. Daugelis vadovų nesupranta, kad verslo valdymo sistemų diegimo procesas yra sudėtingas, neįvertina jo dydžio, apimčių, todėl nepadaro tinkamo, detalaus diegimo plano, nekontroliuoja jo vykdymo proceso.</w:t>
      </w:r>
    </w:p>
    <w:p w:rsidR="00D81204" w:rsidRPr="008A43A4" w:rsidRDefault="00D81204" w:rsidP="00080A4E">
      <w:pPr>
        <w:pStyle w:val="body-paragraph"/>
        <w:spacing w:before="0" w:beforeAutospacing="0" w:after="0" w:afterAutospacing="0" w:line="360" w:lineRule="auto"/>
        <w:ind w:firstLine="567"/>
        <w:jc w:val="both"/>
        <w:rPr>
          <w:color w:val="000000"/>
        </w:rPr>
      </w:pPr>
      <w:r w:rsidRPr="008A43A4">
        <w:rPr>
          <w:b/>
          <w:color w:val="000000"/>
        </w:rPr>
        <w:t>Netinkamas mokymas</w:t>
      </w:r>
      <w:r w:rsidRPr="008A43A4">
        <w:rPr>
          <w:color w:val="000000"/>
        </w:rPr>
        <w:t xml:space="preserve">. Kad būtų galima tinkamai naudotis  sistema ir įtraukti ją į visus įmonės veiklos procesus, visi, kurie naudosis šia sistema turi būti tinkamai apmokyti. Naudotojai turi suprasti, kokius privalumus teikia ši sistema. Jei to nebus padaryta, galima tikėtis nesėkmingo diegimo rezultato, nes vartotojai, kurie nemokės naudotis sistema, negalės gauti visapusiškos naudos įmonei. </w:t>
      </w:r>
    </w:p>
    <w:p w:rsidR="00D81204" w:rsidRPr="008A43A4" w:rsidRDefault="00D81204" w:rsidP="00080A4E">
      <w:pPr>
        <w:pStyle w:val="body-paragraph"/>
        <w:spacing w:before="0" w:beforeAutospacing="0" w:after="0" w:afterAutospacing="0" w:line="360" w:lineRule="auto"/>
        <w:ind w:firstLine="567"/>
        <w:jc w:val="both"/>
        <w:rPr>
          <w:rStyle w:val="Strong"/>
          <w:bCs w:val="0"/>
          <w:color w:val="000000"/>
        </w:rPr>
      </w:pPr>
      <w:r>
        <w:rPr>
          <w:b/>
          <w:color w:val="000000"/>
        </w:rPr>
        <w:t xml:space="preserve">Mėginimas išlaikyti </w:t>
      </w:r>
      <w:r w:rsidRPr="00A14B2D">
        <w:rPr>
          <w:b/>
          <w:i/>
          <w:color w:val="000000"/>
        </w:rPr>
        <w:t>status quo</w:t>
      </w:r>
      <w:r>
        <w:rPr>
          <w:b/>
          <w:color w:val="000000"/>
        </w:rPr>
        <w:t xml:space="preserve"> (faktinę padėtį</w:t>
      </w:r>
      <w:r w:rsidRPr="008A43A4">
        <w:rPr>
          <w:b/>
          <w:color w:val="000000"/>
        </w:rPr>
        <w:t>).</w:t>
      </w:r>
    </w:p>
    <w:p w:rsidR="00D81204" w:rsidRPr="008A43A4" w:rsidRDefault="00D81204" w:rsidP="00A14B2D">
      <w:pPr>
        <w:pStyle w:val="body-paragraph"/>
        <w:spacing w:before="0" w:beforeAutospacing="0" w:after="0" w:afterAutospacing="0" w:line="360" w:lineRule="auto"/>
        <w:ind w:firstLine="567"/>
        <w:jc w:val="both"/>
        <w:rPr>
          <w:rStyle w:val="Strong"/>
          <w:b w:val="0"/>
          <w:color w:val="000000"/>
        </w:rPr>
      </w:pPr>
      <w:r w:rsidRPr="008A43A4">
        <w:rPr>
          <w:rStyle w:val="Strong"/>
          <w:b w:val="0"/>
          <w:color w:val="000000"/>
        </w:rPr>
        <w:t>Žmonės pripranta prie savo darbo specifikos, darbo pobūdžio. Todėl bet kokie pakeitimai juos gąsdina. Šiuo atveju jie bijo, kad įsidiegus naują sistemą, jiems reikės daugiau dirbti, prisiimti daugiau atsakomybės. Jie bijo nesėkmių. Juos gąsdina naujoji sistema, nes kyla daug neaiškumų.</w:t>
      </w:r>
      <w:r>
        <w:rPr>
          <w:rStyle w:val="Strong"/>
          <w:b w:val="0"/>
          <w:color w:val="000000"/>
        </w:rPr>
        <w:t xml:space="preserve"> </w:t>
      </w:r>
      <w:r w:rsidRPr="008A43A4">
        <w:rPr>
          <w:rStyle w:val="Strong"/>
          <w:b w:val="0"/>
          <w:color w:val="000000"/>
        </w:rPr>
        <w:lastRenderedPageBreak/>
        <w:t xml:space="preserve">Galimas ir toks atvejis, kad žemesnio lygio vadovus gąsdina tai, kad aukštesnė vadovybė žinos daugiau nei anksčiau – kiek pinigų buvo išleista, kam jie buvo panaudoti, koks darbo greitis ir pan. </w:t>
      </w:r>
    </w:p>
    <w:p w:rsidR="00D81204" w:rsidRPr="008A43A4" w:rsidRDefault="00D81204" w:rsidP="00080A4E">
      <w:pPr>
        <w:pStyle w:val="body-paragraph"/>
        <w:spacing w:before="0" w:beforeAutospacing="0" w:after="0" w:afterAutospacing="0" w:line="360" w:lineRule="auto"/>
        <w:ind w:firstLine="567"/>
        <w:jc w:val="both"/>
        <w:rPr>
          <w:rStyle w:val="Strong"/>
          <w:b w:val="0"/>
          <w:color w:val="000000"/>
        </w:rPr>
      </w:pPr>
      <w:r w:rsidRPr="008A43A4">
        <w:rPr>
          <w:rStyle w:val="Strong"/>
          <w:color w:val="000000"/>
        </w:rPr>
        <w:t>Blogas suderinamumas</w:t>
      </w:r>
      <w:r w:rsidRPr="008A43A4">
        <w:rPr>
          <w:rStyle w:val="Strong"/>
          <w:b w:val="0"/>
          <w:color w:val="000000"/>
        </w:rPr>
        <w:t>. Daug nesėkmingų verslo valdymo sistemos diegimų būna dėl to, kad verslo valdymo sistemų veikimo procesai nesutampa su įmonės procesais. Jei įmonė vykdo specifinę veiklą ir jai yra būtini specifiniai reikalavimai, tai netinkamas verslo valdymo sistemos pasirinkimas gali atne</w:t>
      </w:r>
      <w:r>
        <w:rPr>
          <w:rStyle w:val="Strong"/>
          <w:b w:val="0"/>
          <w:color w:val="000000"/>
        </w:rPr>
        <w:t>šti labai didelių nuostolių. VVS</w:t>
      </w:r>
      <w:r w:rsidRPr="008A43A4">
        <w:rPr>
          <w:rStyle w:val="Strong"/>
          <w:b w:val="0"/>
          <w:color w:val="000000"/>
        </w:rPr>
        <w:t xml:space="preserve"> diegimas gali ne pagerinti esamus įmonės veikl</w:t>
      </w:r>
      <w:r>
        <w:rPr>
          <w:rStyle w:val="Strong"/>
          <w:b w:val="0"/>
          <w:color w:val="000000"/>
        </w:rPr>
        <w:t>os procesus, bet juos žymiai</w:t>
      </w:r>
      <w:r w:rsidRPr="008A43A4">
        <w:rPr>
          <w:rStyle w:val="Strong"/>
          <w:b w:val="0"/>
          <w:color w:val="000000"/>
        </w:rPr>
        <w:t xml:space="preserve"> apsunkinti ir sukelti daug problemų. </w:t>
      </w:r>
    </w:p>
    <w:p w:rsidR="00D81204" w:rsidRPr="008A43A4" w:rsidRDefault="00D81204" w:rsidP="00080A4E">
      <w:pPr>
        <w:pStyle w:val="body-paragraph"/>
        <w:spacing w:before="0" w:beforeAutospacing="0" w:after="0" w:afterAutospacing="0" w:line="360" w:lineRule="auto"/>
        <w:ind w:firstLine="567"/>
        <w:jc w:val="both"/>
        <w:rPr>
          <w:rStyle w:val="Strong"/>
          <w:b w:val="0"/>
          <w:color w:val="000000"/>
        </w:rPr>
      </w:pPr>
      <w:r w:rsidRPr="00364DF5">
        <w:rPr>
          <w:rStyle w:val="Strong"/>
          <w:b w:val="0"/>
          <w:color w:val="000000"/>
        </w:rPr>
        <w:t>Apibendrinus galima teigti, kad verslo valdymo sistemos diegimo nesėkmes lemia netinkamas įmonių požiūris į patį VVS diegimo procesą. Ne tik įmonės vadovai turi daryti sprendimus, tačiau į šį procesą yra būtina įtrauki darbuotojus, kurie ir bus pagrindiniai šių sistemų naudotojai. Nuo jų sėkmingo darbo ir naujų galimybių, naudojant verslo valdymo sistemą, išnaudojimo ir priklausys šio projekto sėkmė. Yra būtina ne tik įmonės poreikių analizė, bet ir įmonės esamos situacijos analizė. Šis procesas nėra atliekamas per dieną ar savaitę - tai ilgas ir reikalaujantis pastangų projektas, kurio nauda yra gaunama ne iš karto, bet vėliau ir kaip tam tikro darbo rezultatas.</w:t>
      </w:r>
      <w:r w:rsidRPr="008A43A4">
        <w:rPr>
          <w:rStyle w:val="Strong"/>
          <w:b w:val="0"/>
          <w:color w:val="000000"/>
        </w:rPr>
        <w:t xml:space="preserve"> </w:t>
      </w:r>
    </w:p>
    <w:p w:rsidR="00D81204" w:rsidRPr="008A43A4" w:rsidRDefault="00D81204" w:rsidP="00080A4E">
      <w:pPr>
        <w:spacing w:line="360" w:lineRule="auto"/>
        <w:jc w:val="both"/>
        <w:rPr>
          <w:rStyle w:val="medium-font"/>
          <w:color w:val="000000"/>
          <w:lang w:val="lt-LT"/>
        </w:rPr>
      </w:pPr>
    </w:p>
    <w:p w:rsidR="00D81204" w:rsidRPr="008A43A4" w:rsidRDefault="00D81204" w:rsidP="00A14B2D">
      <w:pPr>
        <w:pStyle w:val="Heading3"/>
        <w:spacing w:before="0" w:line="360" w:lineRule="auto"/>
        <w:jc w:val="center"/>
        <w:rPr>
          <w:rFonts w:ascii="Times New Roman" w:hAnsi="Times New Roman"/>
          <w:color w:val="auto"/>
          <w:lang w:val="lt-LT"/>
        </w:rPr>
      </w:pPr>
      <w:bookmarkStart w:id="33" w:name="_Toc248052970"/>
      <w:bookmarkStart w:id="34" w:name="_Toc248053075"/>
      <w:bookmarkStart w:id="35" w:name="_Toc248570757"/>
      <w:bookmarkStart w:id="36" w:name="_Toc248813005"/>
      <w:r w:rsidRPr="008A43A4">
        <w:rPr>
          <w:rFonts w:ascii="Times New Roman" w:hAnsi="Times New Roman"/>
          <w:color w:val="auto"/>
          <w:lang w:val="lt-LT"/>
        </w:rPr>
        <w:t>3.3.3. Verslo valdymo sistemų diegimo sėkmės faktoriai</w:t>
      </w:r>
      <w:bookmarkEnd w:id="33"/>
      <w:bookmarkEnd w:id="34"/>
      <w:bookmarkEnd w:id="35"/>
      <w:bookmarkEnd w:id="36"/>
    </w:p>
    <w:p w:rsidR="00D81204" w:rsidRPr="008A43A4" w:rsidRDefault="00D81204" w:rsidP="00B30061">
      <w:pPr>
        <w:spacing w:line="360" w:lineRule="auto"/>
        <w:jc w:val="center"/>
        <w:rPr>
          <w:b/>
          <w:lang w:val="lt-LT" w:eastAsia="lt-LT"/>
        </w:rPr>
      </w:pPr>
    </w:p>
    <w:p w:rsidR="00D81204" w:rsidRPr="008A43A4" w:rsidRDefault="00D81204" w:rsidP="00080A4E">
      <w:pPr>
        <w:spacing w:line="360" w:lineRule="auto"/>
        <w:ind w:firstLine="567"/>
        <w:jc w:val="both"/>
        <w:rPr>
          <w:lang w:val="lt-LT" w:eastAsia="lt-LT"/>
        </w:rPr>
      </w:pPr>
      <w:r w:rsidRPr="008A43A4">
        <w:rPr>
          <w:lang w:val="lt-LT" w:eastAsia="lt-LT"/>
        </w:rPr>
        <w:t xml:space="preserve">Verslo valdymo sistemų diegimas gali būti sėkmingas, jei bus atsižvelgiama į sėkmės faktorius. </w:t>
      </w:r>
    </w:p>
    <w:p w:rsidR="00D81204" w:rsidRPr="008A43A4" w:rsidRDefault="00D81204" w:rsidP="00080A4E">
      <w:pPr>
        <w:spacing w:line="360" w:lineRule="auto"/>
        <w:ind w:firstLine="567"/>
        <w:jc w:val="both"/>
        <w:rPr>
          <w:lang w:val="lt-LT" w:eastAsia="lt-LT"/>
        </w:rPr>
      </w:pPr>
      <w:r w:rsidRPr="008A43A4">
        <w:rPr>
          <w:lang w:val="lt-LT" w:eastAsia="lt-LT"/>
        </w:rPr>
        <w:t xml:space="preserve"> Visų pirma, kad verslo valdymo sistemos diegimas būtų sėkmingas, tam yra reikalingas aiškaus projekto plano (tikslai, s</w:t>
      </w:r>
      <w:r>
        <w:rPr>
          <w:lang w:val="lt-LT" w:eastAsia="lt-LT"/>
        </w:rPr>
        <w:t xml:space="preserve">trategija) sudarymas </w:t>
      </w:r>
      <w:r w:rsidRPr="00D143A0">
        <w:rPr>
          <w:lang w:val="lt-LT" w:eastAsia="lt-LT"/>
        </w:rPr>
        <w:t>(Kraemmerand et.al</w:t>
      </w:r>
      <w:r w:rsidR="00167E5D" w:rsidRPr="00D143A0">
        <w:rPr>
          <w:lang w:val="lt-LT" w:eastAsia="lt-LT"/>
        </w:rPr>
        <w:t xml:space="preserve">, </w:t>
      </w:r>
      <w:r w:rsidR="00D143A0" w:rsidRPr="00D143A0">
        <w:rPr>
          <w:lang w:val="lt-LT" w:eastAsia="lt-LT"/>
        </w:rPr>
        <w:t>2003</w:t>
      </w:r>
      <w:r w:rsidRPr="00D143A0">
        <w:rPr>
          <w:lang w:val="lt-LT" w:eastAsia="lt-LT"/>
        </w:rPr>
        <w:t>),</w:t>
      </w:r>
      <w:r w:rsidRPr="008A43A4">
        <w:rPr>
          <w:lang w:val="lt-LT" w:eastAsia="lt-LT"/>
        </w:rPr>
        <w:t xml:space="preserve"> kuriame būtų pateisinama šio projekto svarba. Projekto svarbos pateisinimą</w:t>
      </w:r>
      <w:r>
        <w:rPr>
          <w:lang w:val="lt-LT" w:eastAsia="lt-LT"/>
        </w:rPr>
        <w:t>,</w:t>
      </w:r>
      <w:r w:rsidRPr="008A43A4">
        <w:rPr>
          <w:lang w:val="lt-LT" w:eastAsia="lt-LT"/>
        </w:rPr>
        <w:t xml:space="preserve"> kaip diegimo sėkmės faktorių</w:t>
      </w:r>
      <w:r>
        <w:rPr>
          <w:lang w:val="lt-LT" w:eastAsia="lt-LT"/>
        </w:rPr>
        <w:t>,</w:t>
      </w:r>
      <w:r w:rsidRPr="008A43A4">
        <w:rPr>
          <w:lang w:val="lt-LT" w:eastAsia="lt-LT"/>
        </w:rPr>
        <w:t xml:space="preserve"> išskiria ir autoriai Sumner ir Stefanou (1999), kurie nurodo, kad tai turi būti padaryta </w:t>
      </w:r>
      <w:r>
        <w:rPr>
          <w:lang w:val="lt-LT" w:eastAsia="lt-LT"/>
        </w:rPr>
        <w:t xml:space="preserve">remiantis </w:t>
      </w:r>
      <w:r w:rsidRPr="008A43A4">
        <w:rPr>
          <w:lang w:val="lt-LT" w:eastAsia="lt-LT"/>
        </w:rPr>
        <w:t>patikimais duomenimis ir gerai apgalvotomis prielaidomis. Kitu svarbiu kriterijumi šie autoriai išskiria plano sudarymą, kuriame siūloma numatyti projekto įgyvendinimo terminą ir darbų planą. Taip pat jie nurodo, kad įmonės veiklos procesai turi būti pertvarkyti taip, kad juos būtų galima pritaikyti standartiniams verslo valdymo sistemos moduliams, išvengiant verslo valdymo sistemos programinio kodo keitimo.</w:t>
      </w:r>
    </w:p>
    <w:p w:rsidR="00D81204" w:rsidRPr="008A43A4" w:rsidRDefault="00D81204" w:rsidP="00080A4E">
      <w:pPr>
        <w:pStyle w:val="ListParagraph"/>
        <w:autoSpaceDE w:val="0"/>
        <w:autoSpaceDN w:val="0"/>
        <w:adjustRightInd w:val="0"/>
        <w:spacing w:line="360" w:lineRule="auto"/>
        <w:ind w:left="0" w:firstLine="567"/>
        <w:jc w:val="both"/>
        <w:rPr>
          <w:lang w:val="lt-LT" w:eastAsia="lt-LT"/>
        </w:rPr>
      </w:pPr>
      <w:r w:rsidRPr="008A43A4">
        <w:rPr>
          <w:lang w:val="lt-LT" w:eastAsia="lt-LT"/>
        </w:rPr>
        <w:t>Sumner ir Stefanou (1999) išskiria ir žmogiškąjį faktorių, teikdami didel</w:t>
      </w:r>
      <w:r>
        <w:rPr>
          <w:lang w:val="lt-LT" w:eastAsia="lt-LT"/>
        </w:rPr>
        <w:t xml:space="preserve">ę svarbą darbuotojų apmokymams </w:t>
      </w:r>
      <w:r w:rsidRPr="008A43A4">
        <w:rPr>
          <w:lang w:val="lt-LT" w:eastAsia="lt-LT"/>
        </w:rPr>
        <w:t>bei perkvalifi</w:t>
      </w:r>
      <w:r>
        <w:rPr>
          <w:lang w:val="lt-LT" w:eastAsia="lt-LT"/>
        </w:rPr>
        <w:t>kavimui, kurio metu</w:t>
      </w:r>
      <w:r w:rsidRPr="008A43A4">
        <w:rPr>
          <w:lang w:val="lt-LT" w:eastAsia="lt-LT"/>
        </w:rPr>
        <w:t xml:space="preserve"> darbuotojai galėtų įgyti platesnių žinių apie naujas technologijas, jų svarbą šiuolaikiniame verslo pasaulyje. Šį faktorių nurodo ir Vilpola (2005), tačiau skirtingai nei Sumner ir Stefanou jis nepasisako už bendrų žinių suteikimą darbuotojams, bet išskiria tam tikros aplinkos, VVS tinkamumo, naudojimo proceso nesudėtingumo sukūrimą. </w:t>
      </w:r>
    </w:p>
    <w:p w:rsidR="00D81204" w:rsidRPr="008A43A4" w:rsidRDefault="00D81204" w:rsidP="00080A4E">
      <w:pPr>
        <w:spacing w:line="360" w:lineRule="auto"/>
        <w:ind w:firstLine="567"/>
        <w:jc w:val="both"/>
        <w:rPr>
          <w:lang w:val="lt-LT" w:eastAsia="lt-LT"/>
        </w:rPr>
      </w:pPr>
      <w:r w:rsidRPr="008A43A4">
        <w:rPr>
          <w:lang w:val="lt-LT" w:eastAsia="lt-LT"/>
        </w:rPr>
        <w:lastRenderedPageBreak/>
        <w:t xml:space="preserve">Atkreipiamas dėmesys ir į vadovų faktorių, kurie turėtų domėtis, būti įsitraukę į verslo valdymo sistemos diegimo procesą, kontroliuoti, duoti pasiūlymų, kad verslo valdymo sistemos diegimas būtų sėkmingas. </w:t>
      </w:r>
    </w:p>
    <w:p w:rsidR="00D81204" w:rsidRPr="008A43A4" w:rsidRDefault="00D81204" w:rsidP="00080A4E">
      <w:pPr>
        <w:spacing w:line="360" w:lineRule="auto"/>
        <w:ind w:firstLine="567"/>
        <w:jc w:val="both"/>
        <w:rPr>
          <w:lang w:val="lt-LT" w:eastAsia="lt-LT"/>
        </w:rPr>
      </w:pPr>
      <w:r w:rsidRPr="008A43A4">
        <w:rPr>
          <w:lang w:val="lt-LT" w:eastAsia="lt-LT"/>
        </w:rPr>
        <w:t>Verslo procesų išstudijavimas ir jų pritaikymas verslo valdymo sistemai yra būtinas. Tačiau čia reikėtų pažymėti, kad negalima daryti visiškai radikalių p</w:t>
      </w:r>
      <w:r>
        <w:rPr>
          <w:lang w:val="lt-LT" w:eastAsia="lt-LT"/>
        </w:rPr>
        <w:t>akeitimų, kurie neatitiktų  įmonės galimybių</w:t>
      </w:r>
      <w:r w:rsidRPr="008A43A4">
        <w:rPr>
          <w:lang w:val="lt-LT" w:eastAsia="lt-LT"/>
        </w:rPr>
        <w:t xml:space="preserve"> ir sudarytų nepatogumų įmonės darbuotojams – viskas turi būti pamatuota ir gerai apskaičiuo</w:t>
      </w:r>
      <w:r w:rsidR="00167E5D">
        <w:rPr>
          <w:lang w:val="lt-LT" w:eastAsia="lt-LT"/>
        </w:rPr>
        <w:t>ta (Kra</w:t>
      </w:r>
      <w:r w:rsidR="00D143A0">
        <w:rPr>
          <w:lang w:val="lt-LT" w:eastAsia="lt-LT"/>
        </w:rPr>
        <w:t>e</w:t>
      </w:r>
      <w:r w:rsidR="00167E5D">
        <w:rPr>
          <w:lang w:val="lt-LT" w:eastAsia="lt-LT"/>
        </w:rPr>
        <w:t xml:space="preserve">memerand et </w:t>
      </w:r>
      <w:r w:rsidRPr="008A43A4">
        <w:rPr>
          <w:lang w:val="lt-LT" w:eastAsia="lt-LT"/>
        </w:rPr>
        <w:t>al.</w:t>
      </w:r>
      <w:r w:rsidR="00167E5D">
        <w:rPr>
          <w:lang w:val="lt-LT" w:eastAsia="lt-LT"/>
        </w:rPr>
        <w:t>, 2003</w:t>
      </w:r>
      <w:r w:rsidRPr="008A43A4">
        <w:rPr>
          <w:lang w:val="lt-LT" w:eastAsia="lt-LT"/>
        </w:rPr>
        <w:t>).</w:t>
      </w:r>
    </w:p>
    <w:p w:rsidR="00D81204" w:rsidRPr="008A43A4" w:rsidRDefault="00D81204" w:rsidP="00080A4E">
      <w:pPr>
        <w:autoSpaceDE w:val="0"/>
        <w:autoSpaceDN w:val="0"/>
        <w:adjustRightInd w:val="0"/>
        <w:spacing w:line="360" w:lineRule="auto"/>
        <w:ind w:firstLine="567"/>
        <w:jc w:val="both"/>
        <w:rPr>
          <w:lang w:val="lt-LT" w:eastAsia="lt-LT"/>
        </w:rPr>
      </w:pPr>
      <w:r w:rsidRPr="008A43A4">
        <w:rPr>
          <w:lang w:val="lt-LT"/>
        </w:rPr>
        <w:t>„Verslo valdymo sistemos diegimas yra nesibaigianti kelionė. Verslo valdymo sistemos diegimo sėkmė yra dinaminė daugialypė sąvoka. Jos išmatavimas priklauso nuo to, kada tai yra padaroma ir kieno“. (</w:t>
      </w:r>
      <w:r>
        <w:rPr>
          <w:lang w:val="lt-LT" w:eastAsia="lt-LT"/>
        </w:rPr>
        <w:t>Eriksen et al. 1999;</w:t>
      </w:r>
      <w:r w:rsidRPr="008A43A4">
        <w:rPr>
          <w:lang w:val="lt-LT" w:eastAsia="lt-LT"/>
        </w:rPr>
        <w:t xml:space="preserve"> Markus</w:t>
      </w:r>
      <w:r>
        <w:rPr>
          <w:lang w:val="lt-LT" w:eastAsia="lt-LT"/>
        </w:rPr>
        <w:t>, Tanis 2000; Kre</w:t>
      </w:r>
      <w:r w:rsidRPr="008A43A4">
        <w:rPr>
          <w:lang w:val="lt-LT" w:eastAsia="lt-LT"/>
        </w:rPr>
        <w:t xml:space="preserve">mmergaard, </w:t>
      </w:r>
      <w:r>
        <w:rPr>
          <w:lang w:val="lt-LT" w:eastAsia="lt-LT"/>
        </w:rPr>
        <w:t>Mu</w:t>
      </w:r>
      <w:r w:rsidRPr="008A43A4">
        <w:rPr>
          <w:lang w:val="lt-LT" w:eastAsia="lt-LT"/>
        </w:rPr>
        <w:t>ller 2001).</w:t>
      </w:r>
    </w:p>
    <w:p w:rsidR="00D81204" w:rsidRPr="008A43A4" w:rsidRDefault="00D81204" w:rsidP="00080A4E">
      <w:pPr>
        <w:spacing w:line="360" w:lineRule="auto"/>
        <w:ind w:firstLine="567"/>
        <w:jc w:val="both"/>
        <w:rPr>
          <w:lang w:val="lt-LT" w:eastAsia="lt-LT"/>
        </w:rPr>
      </w:pPr>
      <w:r w:rsidRPr="008A43A4">
        <w:rPr>
          <w:lang w:val="lt-LT" w:eastAsia="lt-LT"/>
        </w:rPr>
        <w:t>Kiekvienas verslo valdymo sistemos diegimo etapas reikalauja atitinkamos vadovų ir personalo kompetencijos. Todėl kiekvienas personalo ar vadovų veiksmas turi būti padarytas reikiamu laiku ir reik</w:t>
      </w:r>
      <w:r>
        <w:rPr>
          <w:lang w:val="lt-LT" w:eastAsia="lt-LT"/>
        </w:rPr>
        <w:t>iamoje vietoje( Kre</w:t>
      </w:r>
      <w:r w:rsidRPr="008A43A4">
        <w:rPr>
          <w:lang w:val="lt-LT" w:eastAsia="lt-LT"/>
        </w:rPr>
        <w:t>mmergaare, Rose 2002)</w:t>
      </w:r>
      <w:r>
        <w:rPr>
          <w:lang w:val="lt-LT" w:eastAsia="lt-LT"/>
        </w:rPr>
        <w:t>.</w:t>
      </w:r>
      <w:r w:rsidRPr="008A43A4">
        <w:rPr>
          <w:lang w:val="lt-LT" w:eastAsia="lt-LT"/>
        </w:rPr>
        <w:t xml:space="preserve"> </w:t>
      </w:r>
    </w:p>
    <w:p w:rsidR="00D81204" w:rsidRPr="008A43A4" w:rsidRDefault="00D81204" w:rsidP="00080A4E">
      <w:pPr>
        <w:autoSpaceDE w:val="0"/>
        <w:autoSpaceDN w:val="0"/>
        <w:adjustRightInd w:val="0"/>
        <w:spacing w:line="360" w:lineRule="auto"/>
        <w:ind w:firstLine="567"/>
        <w:jc w:val="both"/>
        <w:rPr>
          <w:lang w:val="lt-LT" w:eastAsia="lt-LT"/>
        </w:rPr>
      </w:pPr>
      <w:r w:rsidRPr="008A43A4">
        <w:rPr>
          <w:lang w:val="lt-LT" w:eastAsia="lt-LT"/>
        </w:rPr>
        <w:t>Taigi</w:t>
      </w:r>
      <w:r>
        <w:rPr>
          <w:lang w:val="lt-LT" w:eastAsia="lt-LT"/>
        </w:rPr>
        <w:t>,</w:t>
      </w:r>
      <w:r w:rsidRPr="008A43A4">
        <w:rPr>
          <w:lang w:val="lt-LT" w:eastAsia="lt-LT"/>
        </w:rPr>
        <w:t xml:space="preserve"> apibendrinant autorių išsakytas mintis, galima išskirti 10 pagrindinių verslo valdymo sistemos sėkmingo diegimo veiksnių:</w:t>
      </w:r>
    </w:p>
    <w:p w:rsidR="00D81204" w:rsidRPr="008A43A4" w:rsidRDefault="00D81204" w:rsidP="00080A4E">
      <w:pPr>
        <w:pStyle w:val="ListParagraph"/>
        <w:autoSpaceDE w:val="0"/>
        <w:autoSpaceDN w:val="0"/>
        <w:adjustRightInd w:val="0"/>
        <w:spacing w:line="360" w:lineRule="auto"/>
        <w:ind w:left="851" w:hanging="284"/>
        <w:jc w:val="both"/>
        <w:rPr>
          <w:lang w:val="lt-LT" w:eastAsia="lt-LT"/>
        </w:rPr>
      </w:pPr>
      <w:r w:rsidRPr="008A43A4">
        <w:rPr>
          <w:i/>
          <w:lang w:val="lt-LT" w:eastAsia="lt-LT"/>
        </w:rPr>
        <w:t>Aukščiausių vadovų parama</w:t>
      </w:r>
      <w:r w:rsidRPr="008A43A4">
        <w:rPr>
          <w:lang w:val="lt-LT" w:eastAsia="lt-LT"/>
        </w:rPr>
        <w:t xml:space="preserve"> – remiantys patį projekto sumanymą ir jo vykdymo kontrolę.</w:t>
      </w:r>
    </w:p>
    <w:p w:rsidR="00D81204" w:rsidRPr="008A43A4" w:rsidRDefault="00D81204" w:rsidP="00080A4E">
      <w:pPr>
        <w:pStyle w:val="ListParagraph"/>
        <w:autoSpaceDE w:val="0"/>
        <w:autoSpaceDN w:val="0"/>
        <w:adjustRightInd w:val="0"/>
        <w:spacing w:line="360" w:lineRule="auto"/>
        <w:ind w:left="0" w:firstLine="567"/>
        <w:jc w:val="both"/>
        <w:rPr>
          <w:lang w:val="lt-LT" w:eastAsia="lt-LT"/>
        </w:rPr>
      </w:pPr>
      <w:r w:rsidRPr="008A43A4">
        <w:rPr>
          <w:i/>
          <w:lang w:val="lt-LT" w:eastAsia="lt-LT"/>
        </w:rPr>
        <w:t xml:space="preserve">Projekto komandos kompetencija – </w:t>
      </w:r>
      <w:r w:rsidRPr="008A43A4">
        <w:rPr>
          <w:lang w:val="lt-LT" w:eastAsia="lt-LT"/>
        </w:rPr>
        <w:t xml:space="preserve">tokios projekto komandos sudarymas, kuri turėtų pakankamai kompetencijos visiems verslo valdymo sistemos diegimo etapams. </w:t>
      </w:r>
    </w:p>
    <w:p w:rsidR="00D81204" w:rsidRPr="008A43A4" w:rsidRDefault="00D81204" w:rsidP="00080A4E">
      <w:pPr>
        <w:pStyle w:val="ListParagraph"/>
        <w:autoSpaceDE w:val="0"/>
        <w:autoSpaceDN w:val="0"/>
        <w:adjustRightInd w:val="0"/>
        <w:spacing w:line="360" w:lineRule="auto"/>
        <w:ind w:left="0" w:firstLine="567"/>
        <w:jc w:val="both"/>
        <w:rPr>
          <w:lang w:val="lt-LT" w:eastAsia="lt-LT"/>
        </w:rPr>
      </w:pPr>
      <w:r w:rsidRPr="008A43A4">
        <w:rPr>
          <w:i/>
          <w:lang w:val="lt-LT" w:eastAsia="lt-LT"/>
        </w:rPr>
        <w:t xml:space="preserve">Skyrių, departamentų tarpusavio bendradarbiavimas – </w:t>
      </w:r>
      <w:r w:rsidRPr="008A43A4">
        <w:rPr>
          <w:lang w:val="lt-LT" w:eastAsia="lt-LT"/>
        </w:rPr>
        <w:t>nuolatinis tarpusavio bendradarbiavimas dalinantis informacija, atliekant užduotis ir pan.</w:t>
      </w:r>
    </w:p>
    <w:p w:rsidR="00D81204" w:rsidRPr="008A43A4" w:rsidRDefault="00D81204" w:rsidP="00080A4E">
      <w:pPr>
        <w:pStyle w:val="ListParagraph"/>
        <w:autoSpaceDE w:val="0"/>
        <w:autoSpaceDN w:val="0"/>
        <w:adjustRightInd w:val="0"/>
        <w:spacing w:line="360" w:lineRule="auto"/>
        <w:ind w:left="0" w:firstLine="567"/>
        <w:jc w:val="both"/>
        <w:rPr>
          <w:lang w:val="lt-LT" w:eastAsia="lt-LT"/>
        </w:rPr>
      </w:pPr>
      <w:r w:rsidRPr="008A43A4">
        <w:rPr>
          <w:i/>
          <w:lang w:val="lt-LT" w:eastAsia="lt-LT"/>
        </w:rPr>
        <w:t xml:space="preserve">Aiškūs tikslai ir uždaviniai – </w:t>
      </w:r>
      <w:r w:rsidRPr="008A43A4">
        <w:rPr>
          <w:lang w:val="lt-LT" w:eastAsia="lt-LT"/>
        </w:rPr>
        <w:t xml:space="preserve">nurodantys, ko siekiama iš šio projekto ir kaip tai planuojama įgyvendinti. </w:t>
      </w:r>
    </w:p>
    <w:p w:rsidR="00D81204" w:rsidRPr="008A43A4" w:rsidRDefault="00D81204" w:rsidP="00080A4E">
      <w:pPr>
        <w:pStyle w:val="ListParagraph"/>
        <w:autoSpaceDE w:val="0"/>
        <w:autoSpaceDN w:val="0"/>
        <w:adjustRightInd w:val="0"/>
        <w:spacing w:line="360" w:lineRule="auto"/>
        <w:ind w:left="0" w:firstLine="567"/>
        <w:jc w:val="both"/>
        <w:rPr>
          <w:lang w:val="lt-LT" w:eastAsia="lt-LT"/>
        </w:rPr>
      </w:pPr>
      <w:r w:rsidRPr="008A43A4">
        <w:rPr>
          <w:i/>
          <w:lang w:val="lt-LT" w:eastAsia="lt-LT"/>
        </w:rPr>
        <w:t xml:space="preserve">Projekto valdymas – </w:t>
      </w:r>
      <w:r w:rsidRPr="008A43A4">
        <w:rPr>
          <w:lang w:val="lt-LT" w:eastAsia="lt-LT"/>
        </w:rPr>
        <w:t xml:space="preserve">projekto vykdymas pagal planą ir nuolatinė </w:t>
      </w:r>
      <w:r>
        <w:rPr>
          <w:lang w:val="lt-LT" w:eastAsia="lt-LT"/>
        </w:rPr>
        <w:t>jo kontrolė, siekimas išvengti nesėkmės veiksnių</w:t>
      </w:r>
      <w:r w:rsidRPr="008A43A4">
        <w:rPr>
          <w:lang w:val="lt-LT" w:eastAsia="lt-LT"/>
        </w:rPr>
        <w:t xml:space="preserve">, o jiems iškilus, greitas jų panaikinimas veiksmingomis priemonėmis. </w:t>
      </w:r>
    </w:p>
    <w:p w:rsidR="00D81204" w:rsidRPr="008A43A4" w:rsidRDefault="00D81204" w:rsidP="00080A4E">
      <w:pPr>
        <w:pStyle w:val="ListParagraph"/>
        <w:autoSpaceDE w:val="0"/>
        <w:autoSpaceDN w:val="0"/>
        <w:adjustRightInd w:val="0"/>
        <w:spacing w:line="360" w:lineRule="auto"/>
        <w:ind w:left="0" w:firstLine="567"/>
        <w:jc w:val="both"/>
        <w:rPr>
          <w:lang w:val="lt-LT" w:eastAsia="lt-LT"/>
        </w:rPr>
      </w:pPr>
      <w:r w:rsidRPr="008A43A4">
        <w:rPr>
          <w:i/>
          <w:lang w:val="lt-LT" w:eastAsia="lt-LT"/>
        </w:rPr>
        <w:t>Skyrių, depar</w:t>
      </w:r>
      <w:r>
        <w:rPr>
          <w:i/>
          <w:lang w:val="lt-LT" w:eastAsia="lt-LT"/>
        </w:rPr>
        <w:t xml:space="preserve">tamentų tarpusavio bendravimas  – </w:t>
      </w:r>
      <w:r w:rsidRPr="008A43A4">
        <w:rPr>
          <w:i/>
          <w:lang w:val="lt-LT" w:eastAsia="lt-LT"/>
        </w:rPr>
        <w:t xml:space="preserve"> </w:t>
      </w:r>
      <w:r w:rsidRPr="008A43A4">
        <w:rPr>
          <w:lang w:val="lt-LT" w:eastAsia="lt-LT"/>
        </w:rPr>
        <w:t>dalijimasis naudinga informacija, patirtimi atliekant tam tikrus veiksmus.</w:t>
      </w:r>
    </w:p>
    <w:p w:rsidR="00D81204" w:rsidRPr="008A43A4" w:rsidRDefault="00D81204" w:rsidP="002272BF">
      <w:pPr>
        <w:pStyle w:val="ListParagraph"/>
        <w:autoSpaceDE w:val="0"/>
        <w:autoSpaceDN w:val="0"/>
        <w:adjustRightInd w:val="0"/>
        <w:spacing w:line="360" w:lineRule="auto"/>
        <w:ind w:left="0" w:firstLine="567"/>
        <w:jc w:val="both"/>
        <w:rPr>
          <w:lang w:val="lt-LT" w:eastAsia="lt-LT"/>
        </w:rPr>
      </w:pPr>
      <w:r w:rsidRPr="008A43A4">
        <w:rPr>
          <w:i/>
          <w:lang w:val="lt-LT" w:eastAsia="lt-LT"/>
        </w:rPr>
        <w:t xml:space="preserve">Valdymo lūkesčiai – </w:t>
      </w:r>
      <w:r w:rsidRPr="008A43A4">
        <w:rPr>
          <w:lang w:val="lt-LT" w:eastAsia="lt-LT"/>
        </w:rPr>
        <w:t xml:space="preserve">numatymas, kaip bus atliekamas verslo procesų valdymas, įdiegus verslo valdymo sistemą. </w:t>
      </w:r>
    </w:p>
    <w:p w:rsidR="00D81204" w:rsidRPr="008A43A4" w:rsidRDefault="00D81204" w:rsidP="00080A4E">
      <w:pPr>
        <w:pStyle w:val="ListParagraph"/>
        <w:autoSpaceDE w:val="0"/>
        <w:autoSpaceDN w:val="0"/>
        <w:adjustRightInd w:val="0"/>
        <w:spacing w:line="360" w:lineRule="auto"/>
        <w:ind w:left="0" w:firstLine="567"/>
        <w:jc w:val="both"/>
        <w:rPr>
          <w:lang w:val="lt-LT" w:eastAsia="lt-LT"/>
        </w:rPr>
      </w:pPr>
      <w:r w:rsidRPr="008A43A4">
        <w:rPr>
          <w:i/>
          <w:lang w:val="lt-LT" w:eastAsia="lt-LT"/>
        </w:rPr>
        <w:t xml:space="preserve">Projekto rėmėjai – </w:t>
      </w:r>
      <w:r w:rsidRPr="008A43A4">
        <w:rPr>
          <w:lang w:val="lt-LT" w:eastAsia="lt-LT"/>
        </w:rPr>
        <w:t xml:space="preserve">nuolatinė </w:t>
      </w:r>
      <w:r>
        <w:rPr>
          <w:lang w:val="lt-LT" w:eastAsia="lt-LT"/>
        </w:rPr>
        <w:t>verslo  valdymo sistemos diegimo projektą remiančių asmenų</w:t>
      </w:r>
      <w:r w:rsidRPr="008A43A4">
        <w:rPr>
          <w:lang w:val="lt-LT" w:eastAsia="lt-LT"/>
        </w:rPr>
        <w:t xml:space="preserve"> </w:t>
      </w:r>
      <w:r>
        <w:rPr>
          <w:lang w:val="lt-LT" w:eastAsia="lt-LT"/>
        </w:rPr>
        <w:t xml:space="preserve">pagalba ir rėmimas, </w:t>
      </w:r>
      <w:r w:rsidRPr="008A43A4">
        <w:rPr>
          <w:lang w:val="lt-LT" w:eastAsia="lt-LT"/>
        </w:rPr>
        <w:t xml:space="preserve">nepriklausomai nuo to ar jie tiesiogiai susiję su įmonės veikla. </w:t>
      </w:r>
    </w:p>
    <w:p w:rsidR="00D81204" w:rsidRPr="008A43A4" w:rsidRDefault="00D81204" w:rsidP="00080A4E">
      <w:pPr>
        <w:pStyle w:val="ListParagraph"/>
        <w:autoSpaceDE w:val="0"/>
        <w:autoSpaceDN w:val="0"/>
        <w:adjustRightInd w:val="0"/>
        <w:spacing w:line="360" w:lineRule="auto"/>
        <w:ind w:left="0" w:firstLine="567"/>
        <w:jc w:val="both"/>
        <w:rPr>
          <w:lang w:val="lt-LT" w:eastAsia="lt-LT"/>
        </w:rPr>
      </w:pPr>
      <w:r w:rsidRPr="008A43A4">
        <w:rPr>
          <w:i/>
          <w:lang w:val="lt-LT" w:eastAsia="lt-LT"/>
        </w:rPr>
        <w:t>Pardavėjų pagalba –</w:t>
      </w:r>
      <w:r>
        <w:rPr>
          <w:i/>
          <w:lang w:val="lt-LT" w:eastAsia="lt-LT"/>
        </w:rPr>
        <w:t xml:space="preserve"> </w:t>
      </w:r>
      <w:r w:rsidRPr="008A43A4">
        <w:rPr>
          <w:i/>
          <w:lang w:val="lt-LT" w:eastAsia="lt-LT"/>
        </w:rPr>
        <w:t xml:space="preserve"> </w:t>
      </w:r>
      <w:r w:rsidRPr="008A43A4">
        <w:rPr>
          <w:lang w:val="lt-LT" w:eastAsia="lt-LT"/>
        </w:rPr>
        <w:t xml:space="preserve">tikslios ir neiškreiptos informacijos suteikimas bei nuolatiniai patarimai ir ekspertų pagalba diegimo procese. </w:t>
      </w:r>
    </w:p>
    <w:p w:rsidR="00D81204" w:rsidRPr="008A43A4" w:rsidRDefault="00D81204" w:rsidP="00E54BF7">
      <w:pPr>
        <w:pStyle w:val="ListParagraph"/>
        <w:autoSpaceDE w:val="0"/>
        <w:autoSpaceDN w:val="0"/>
        <w:adjustRightInd w:val="0"/>
        <w:spacing w:line="360" w:lineRule="auto"/>
        <w:ind w:left="0" w:firstLine="567"/>
        <w:jc w:val="both"/>
        <w:rPr>
          <w:lang w:val="lt-LT" w:eastAsia="lt-LT"/>
        </w:rPr>
      </w:pPr>
      <w:r w:rsidRPr="008A43A4">
        <w:rPr>
          <w:i/>
          <w:lang w:val="lt-LT" w:eastAsia="lt-LT"/>
        </w:rPr>
        <w:t xml:space="preserve">Išsamus ir kruopštus VVS pasirinkimas – </w:t>
      </w:r>
      <w:r w:rsidRPr="008A43A4">
        <w:rPr>
          <w:lang w:val="lt-LT" w:eastAsia="lt-LT"/>
        </w:rPr>
        <w:t>kruopštus, išsamus ir pagrįstas verslo valdymo sistemos, kuri labiausiai atitinka įmonės poreikius</w:t>
      </w:r>
      <w:r>
        <w:rPr>
          <w:lang w:val="lt-LT" w:eastAsia="lt-LT"/>
        </w:rPr>
        <w:t>,</w:t>
      </w:r>
      <w:r w:rsidRPr="002272BF">
        <w:rPr>
          <w:lang w:val="lt-LT" w:eastAsia="lt-LT"/>
        </w:rPr>
        <w:t xml:space="preserve"> </w:t>
      </w:r>
      <w:r w:rsidRPr="008A43A4">
        <w:rPr>
          <w:lang w:val="lt-LT" w:eastAsia="lt-LT"/>
        </w:rPr>
        <w:t xml:space="preserve">pasirinkimas. </w:t>
      </w:r>
    </w:p>
    <w:p w:rsidR="00D81204" w:rsidRPr="008A43A4" w:rsidRDefault="00D81204" w:rsidP="00E54BF7">
      <w:pPr>
        <w:pStyle w:val="ListParagraph"/>
        <w:autoSpaceDE w:val="0"/>
        <w:autoSpaceDN w:val="0"/>
        <w:adjustRightInd w:val="0"/>
        <w:spacing w:line="360" w:lineRule="auto"/>
        <w:ind w:left="0" w:firstLine="567"/>
        <w:jc w:val="both"/>
        <w:rPr>
          <w:lang w:val="lt-LT" w:eastAsia="lt-LT"/>
        </w:rPr>
      </w:pPr>
      <w:r w:rsidRPr="008A43A4">
        <w:rPr>
          <w:lang w:val="lt-LT" w:eastAsia="lt-LT"/>
        </w:rPr>
        <w:lastRenderedPageBreak/>
        <w:t>Taigi</w:t>
      </w:r>
      <w:r>
        <w:rPr>
          <w:lang w:val="lt-LT" w:eastAsia="lt-LT"/>
        </w:rPr>
        <w:t>,</w:t>
      </w:r>
      <w:r w:rsidRPr="008A43A4">
        <w:rPr>
          <w:lang w:val="lt-LT" w:eastAsia="lt-LT"/>
        </w:rPr>
        <w:t xml:space="preserve"> apibendrinant galima teigti, kad verslo valdymo sistemos diegimas bus sėkmingas, jei bus atsižvelgiama į šiuos aptartus veiksnius bei</w:t>
      </w:r>
      <w:r>
        <w:rPr>
          <w:lang w:val="lt-LT" w:eastAsia="lt-LT"/>
        </w:rPr>
        <w:t xml:space="preserve"> siekiama juos įgyvendinti</w:t>
      </w:r>
      <w:r w:rsidRPr="008A43A4">
        <w:rPr>
          <w:lang w:val="lt-LT" w:eastAsia="lt-LT"/>
        </w:rPr>
        <w:t xml:space="preserve">. Tam yra reikalingas kruopštus visos diegimo komandos, apimančios įmonės darbuotojus, vadovus bei pardavėjų atstovus, darbas, siekiant bendro tikslo – sėkmingo VVS diegimo. </w:t>
      </w:r>
    </w:p>
    <w:p w:rsidR="00D81204" w:rsidRDefault="00D81204" w:rsidP="00920BC1">
      <w:pPr>
        <w:spacing w:after="200" w:line="276" w:lineRule="auto"/>
        <w:rPr>
          <w:lang w:val="lt-LT"/>
        </w:rPr>
      </w:pPr>
    </w:p>
    <w:p w:rsidR="00D81204" w:rsidRDefault="00D81204" w:rsidP="00920BC1">
      <w:pPr>
        <w:spacing w:after="200" w:line="276" w:lineRule="auto"/>
        <w:rPr>
          <w:lang w:val="lt-LT"/>
        </w:rPr>
      </w:pPr>
    </w:p>
    <w:p w:rsidR="00D81204" w:rsidRDefault="00D81204" w:rsidP="00920BC1">
      <w:pPr>
        <w:spacing w:after="200" w:line="276" w:lineRule="auto"/>
        <w:rPr>
          <w:lang w:val="lt-LT"/>
        </w:rPr>
      </w:pPr>
    </w:p>
    <w:p w:rsidR="00D81204" w:rsidRDefault="00D81204" w:rsidP="00920BC1">
      <w:pPr>
        <w:spacing w:after="200" w:line="276" w:lineRule="auto"/>
        <w:rPr>
          <w:lang w:val="lt-LT"/>
        </w:rPr>
      </w:pPr>
    </w:p>
    <w:p w:rsidR="00D81204" w:rsidRDefault="00D81204" w:rsidP="00920BC1">
      <w:pPr>
        <w:spacing w:after="200" w:line="276" w:lineRule="auto"/>
        <w:rPr>
          <w:lang w:val="lt-LT"/>
        </w:rPr>
      </w:pPr>
    </w:p>
    <w:p w:rsidR="00D81204" w:rsidRDefault="00D81204" w:rsidP="00920BC1">
      <w:pPr>
        <w:spacing w:after="200" w:line="276" w:lineRule="auto"/>
        <w:rPr>
          <w:lang w:val="lt-LT"/>
        </w:rPr>
      </w:pPr>
    </w:p>
    <w:p w:rsidR="00D81204" w:rsidRDefault="00D81204" w:rsidP="00920BC1">
      <w:pPr>
        <w:spacing w:after="200" w:line="276" w:lineRule="auto"/>
        <w:rPr>
          <w:lang w:val="lt-LT"/>
        </w:rPr>
      </w:pPr>
    </w:p>
    <w:p w:rsidR="00D81204" w:rsidRDefault="00D81204" w:rsidP="00920BC1">
      <w:pPr>
        <w:spacing w:after="200" w:line="276" w:lineRule="auto"/>
        <w:rPr>
          <w:lang w:val="lt-LT"/>
        </w:rPr>
      </w:pPr>
    </w:p>
    <w:p w:rsidR="00D81204" w:rsidRDefault="00D81204" w:rsidP="00920BC1">
      <w:pPr>
        <w:spacing w:after="200" w:line="276" w:lineRule="auto"/>
        <w:rPr>
          <w:lang w:val="lt-LT"/>
        </w:rPr>
      </w:pPr>
    </w:p>
    <w:p w:rsidR="00D81204" w:rsidRDefault="00D81204" w:rsidP="00920BC1">
      <w:pPr>
        <w:spacing w:after="200" w:line="276" w:lineRule="auto"/>
        <w:rPr>
          <w:lang w:val="lt-LT"/>
        </w:rPr>
      </w:pPr>
    </w:p>
    <w:p w:rsidR="00D81204" w:rsidRDefault="00D81204" w:rsidP="00920BC1">
      <w:pPr>
        <w:spacing w:after="200" w:line="276" w:lineRule="auto"/>
        <w:rPr>
          <w:lang w:val="lt-LT"/>
        </w:rPr>
      </w:pPr>
    </w:p>
    <w:p w:rsidR="00D81204" w:rsidRDefault="00D81204" w:rsidP="00920BC1">
      <w:pPr>
        <w:spacing w:after="200" w:line="276" w:lineRule="auto"/>
        <w:rPr>
          <w:lang w:val="lt-LT"/>
        </w:rPr>
      </w:pPr>
    </w:p>
    <w:p w:rsidR="00D81204" w:rsidRDefault="00D81204" w:rsidP="00920BC1">
      <w:pPr>
        <w:spacing w:after="200" w:line="276" w:lineRule="auto"/>
        <w:rPr>
          <w:lang w:val="lt-LT"/>
        </w:rPr>
      </w:pPr>
    </w:p>
    <w:p w:rsidR="00D81204" w:rsidRDefault="00D81204" w:rsidP="00920BC1">
      <w:pPr>
        <w:spacing w:after="200" w:line="276" w:lineRule="auto"/>
        <w:rPr>
          <w:lang w:val="lt-LT"/>
        </w:rPr>
      </w:pPr>
    </w:p>
    <w:p w:rsidR="00D81204" w:rsidRDefault="00D81204" w:rsidP="00920BC1">
      <w:pPr>
        <w:spacing w:after="200" w:line="276" w:lineRule="auto"/>
        <w:rPr>
          <w:lang w:val="lt-LT"/>
        </w:rPr>
      </w:pPr>
    </w:p>
    <w:p w:rsidR="00D81204" w:rsidRDefault="00D81204" w:rsidP="00920BC1">
      <w:pPr>
        <w:spacing w:after="200" w:line="276" w:lineRule="auto"/>
        <w:rPr>
          <w:lang w:val="lt-LT"/>
        </w:rPr>
      </w:pPr>
    </w:p>
    <w:p w:rsidR="00D81204" w:rsidRDefault="00D81204" w:rsidP="00920BC1">
      <w:pPr>
        <w:spacing w:after="200" w:line="276" w:lineRule="auto"/>
        <w:rPr>
          <w:lang w:val="lt-LT"/>
        </w:rPr>
      </w:pPr>
    </w:p>
    <w:p w:rsidR="00D81204" w:rsidRDefault="00D81204" w:rsidP="00920BC1">
      <w:pPr>
        <w:spacing w:after="200" w:line="276" w:lineRule="auto"/>
        <w:rPr>
          <w:lang w:val="lt-LT"/>
        </w:rPr>
      </w:pPr>
    </w:p>
    <w:p w:rsidR="00D81204" w:rsidRDefault="00D81204" w:rsidP="00920BC1">
      <w:pPr>
        <w:spacing w:after="200" w:line="276" w:lineRule="auto"/>
        <w:rPr>
          <w:lang w:val="lt-LT"/>
        </w:rPr>
      </w:pPr>
    </w:p>
    <w:p w:rsidR="00D81204" w:rsidRDefault="00D81204" w:rsidP="00920BC1">
      <w:pPr>
        <w:spacing w:after="200" w:line="276" w:lineRule="auto"/>
        <w:rPr>
          <w:lang w:val="lt-LT"/>
        </w:rPr>
      </w:pPr>
    </w:p>
    <w:p w:rsidR="00D81204" w:rsidRDefault="00D81204" w:rsidP="00920BC1">
      <w:pPr>
        <w:spacing w:after="200" w:line="276" w:lineRule="auto"/>
        <w:rPr>
          <w:lang w:val="lt-LT"/>
        </w:rPr>
      </w:pPr>
    </w:p>
    <w:p w:rsidR="00D81204" w:rsidRDefault="00D81204" w:rsidP="00920BC1">
      <w:pPr>
        <w:spacing w:after="200" w:line="276" w:lineRule="auto"/>
        <w:rPr>
          <w:lang w:val="lt-LT"/>
        </w:rPr>
      </w:pPr>
    </w:p>
    <w:p w:rsidR="00D81204" w:rsidRDefault="00D81204" w:rsidP="00920BC1">
      <w:pPr>
        <w:spacing w:after="200" w:line="276" w:lineRule="auto"/>
        <w:rPr>
          <w:lang w:val="lt-LT"/>
        </w:rPr>
      </w:pPr>
    </w:p>
    <w:p w:rsidR="00D81204" w:rsidRPr="008A43A4" w:rsidRDefault="00D81204" w:rsidP="00920BC1">
      <w:pPr>
        <w:spacing w:after="200" w:line="276" w:lineRule="auto"/>
        <w:rPr>
          <w:lang w:val="lt-LT"/>
        </w:rPr>
      </w:pPr>
    </w:p>
    <w:p w:rsidR="00D81204" w:rsidRDefault="00D81204" w:rsidP="00E9679F">
      <w:pPr>
        <w:pStyle w:val="Heading2"/>
        <w:spacing w:before="0"/>
        <w:jc w:val="center"/>
        <w:rPr>
          <w:rFonts w:ascii="Times New Roman" w:hAnsi="Times New Roman"/>
          <w:color w:val="auto"/>
          <w:sz w:val="28"/>
          <w:szCs w:val="28"/>
          <w:lang w:val="lt-LT"/>
        </w:rPr>
      </w:pPr>
      <w:bookmarkStart w:id="37" w:name="_Toc248052971"/>
      <w:bookmarkStart w:id="38" w:name="_Toc248053076"/>
      <w:bookmarkStart w:id="39" w:name="_Toc248570758"/>
      <w:bookmarkStart w:id="40" w:name="_Toc248813006"/>
      <w:r w:rsidRPr="008A43A4">
        <w:rPr>
          <w:color w:val="auto"/>
          <w:sz w:val="28"/>
          <w:szCs w:val="28"/>
          <w:lang w:val="lt-LT"/>
        </w:rPr>
        <w:lastRenderedPageBreak/>
        <w:t xml:space="preserve">4. </w:t>
      </w:r>
      <w:r w:rsidRPr="008A43A4">
        <w:rPr>
          <w:rFonts w:ascii="Times New Roman" w:hAnsi="Times New Roman"/>
          <w:color w:val="auto"/>
          <w:sz w:val="28"/>
          <w:szCs w:val="28"/>
          <w:lang w:val="lt-LT"/>
        </w:rPr>
        <w:t xml:space="preserve">LIETUVIŠKŲ IR UŽSIENIO VERSLO VALDYMO SISTEMŲ </w:t>
      </w:r>
      <w:bookmarkEnd w:id="37"/>
      <w:bookmarkEnd w:id="38"/>
      <w:r w:rsidRPr="008A43A4">
        <w:rPr>
          <w:rFonts w:ascii="Times New Roman" w:hAnsi="Times New Roman"/>
          <w:color w:val="auto"/>
          <w:sz w:val="28"/>
          <w:szCs w:val="28"/>
          <w:lang w:val="lt-LT"/>
        </w:rPr>
        <w:t>ANALIZĖ IR GALIMYBĖS E. VERSLO KONTEKSTE</w:t>
      </w:r>
      <w:bookmarkEnd w:id="39"/>
      <w:bookmarkEnd w:id="40"/>
    </w:p>
    <w:p w:rsidR="00D81204" w:rsidRPr="00530937" w:rsidRDefault="00D81204" w:rsidP="00E9679F">
      <w:pPr>
        <w:spacing w:line="360" w:lineRule="auto"/>
        <w:rPr>
          <w:lang w:val="lt-LT"/>
        </w:rPr>
      </w:pPr>
    </w:p>
    <w:p w:rsidR="00D81204" w:rsidRPr="008A43A4" w:rsidRDefault="00D81204" w:rsidP="00E9679F">
      <w:pPr>
        <w:pStyle w:val="Style16"/>
        <w:spacing w:before="0" w:after="0"/>
      </w:pPr>
      <w:bookmarkStart w:id="41" w:name="_Toc248052973"/>
      <w:bookmarkStart w:id="42" w:name="_Toc248053078"/>
      <w:bookmarkStart w:id="43" w:name="_Toc248570811"/>
      <w:bookmarkStart w:id="44" w:name="_Toc248813007"/>
      <w:r w:rsidRPr="008A43A4">
        <w:t>4.1.Užsienio verslo valdymo sistemų</w:t>
      </w:r>
      <w:r>
        <w:t xml:space="preserve"> įvertinimas, naudojant Bostono</w:t>
      </w:r>
      <w:r w:rsidRPr="008A43A4">
        <w:t xml:space="preserve"> matricos vertinimo modelį ir metodiką</w:t>
      </w:r>
      <w:bookmarkEnd w:id="41"/>
      <w:bookmarkEnd w:id="42"/>
      <w:bookmarkEnd w:id="43"/>
      <w:bookmarkEnd w:id="44"/>
    </w:p>
    <w:p w:rsidR="00D81204" w:rsidRPr="008A43A4" w:rsidRDefault="00D81204" w:rsidP="00E9679F">
      <w:pPr>
        <w:spacing w:line="360" w:lineRule="auto"/>
        <w:jc w:val="both"/>
        <w:rPr>
          <w:b/>
          <w:lang w:val="lt-LT"/>
        </w:rPr>
      </w:pPr>
    </w:p>
    <w:p w:rsidR="00D81204" w:rsidRPr="008A43A4" w:rsidRDefault="00D81204" w:rsidP="00E9679F">
      <w:pPr>
        <w:spacing w:line="360" w:lineRule="auto"/>
        <w:ind w:firstLine="567"/>
        <w:jc w:val="both"/>
        <w:rPr>
          <w:lang w:val="lt-LT"/>
        </w:rPr>
      </w:pPr>
      <w:r w:rsidRPr="008A43A4">
        <w:rPr>
          <w:lang w:val="lt-LT"/>
        </w:rPr>
        <w:t xml:space="preserve">Verslo valdymo sistemas galima įvertinti, naudojanti Bostono matricos modeliu. Šį modelį sudarė Bostono Konsultavimo Grupė (Boston Consulting Group).  </w:t>
      </w:r>
    </w:p>
    <w:p w:rsidR="00D81204" w:rsidRPr="008A43A4" w:rsidRDefault="00364DF5" w:rsidP="0049237D">
      <w:pPr>
        <w:spacing w:line="360" w:lineRule="auto"/>
        <w:ind w:firstLine="567"/>
        <w:jc w:val="both"/>
        <w:rPr>
          <w:lang w:val="lt-LT"/>
        </w:rPr>
      </w:pPr>
      <w:r>
        <w:rPr>
          <w:lang w:val="lt-LT"/>
        </w:rPr>
        <w:t xml:space="preserve">Pagal </w:t>
      </w:r>
      <w:r w:rsidRPr="00D143A0">
        <w:rPr>
          <w:lang w:val="lt-LT"/>
        </w:rPr>
        <w:t xml:space="preserve">Morrison ir </w:t>
      </w:r>
      <w:r w:rsidR="00D81204" w:rsidRPr="00D143A0">
        <w:rPr>
          <w:lang w:val="lt-LT"/>
        </w:rPr>
        <w:t>Wensley</w:t>
      </w:r>
      <w:r w:rsidR="00D143A0">
        <w:rPr>
          <w:lang w:val="lt-LT"/>
        </w:rPr>
        <w:t xml:space="preserve"> (1991)</w:t>
      </w:r>
      <w:r w:rsidR="00D25A09">
        <w:rPr>
          <w:lang w:val="lt-LT"/>
        </w:rPr>
        <w:t>,</w:t>
      </w:r>
      <w:r w:rsidR="00D81204" w:rsidRPr="008A43A4">
        <w:rPr>
          <w:lang w:val="lt-LT"/>
        </w:rPr>
        <w:t xml:space="preserve"> strateginiame produktų planavime matrica taip pat gali būti apibūdinama kaip produkto gyvavimo ciklai, kurie yra nurodomi sėkmės ir nesėkmės sekomis. Bostono matrica yra skirstom</w:t>
      </w:r>
      <w:r w:rsidR="00C264E2">
        <w:rPr>
          <w:lang w:val="lt-LT"/>
        </w:rPr>
        <w:t>a į keturias kategorijas (žr. 11</w:t>
      </w:r>
      <w:r w:rsidR="00D81204" w:rsidRPr="008A43A4">
        <w:rPr>
          <w:lang w:val="lt-LT"/>
        </w:rPr>
        <w:t xml:space="preserve"> pav.):</w:t>
      </w:r>
    </w:p>
    <w:p w:rsidR="00D81204" w:rsidRPr="008A43A4" w:rsidRDefault="00D81204" w:rsidP="0049237D">
      <w:pPr>
        <w:spacing w:line="360" w:lineRule="auto"/>
        <w:ind w:firstLine="567"/>
        <w:jc w:val="both"/>
        <w:rPr>
          <w:lang w:val="lt-LT"/>
        </w:rPr>
      </w:pPr>
      <w:r w:rsidRPr="008A43A4">
        <w:rPr>
          <w:i/>
          <w:lang w:val="lt-LT"/>
        </w:rPr>
        <w:t>„Kūdikiai“</w:t>
      </w:r>
      <w:r w:rsidRPr="008A43A4">
        <w:rPr>
          <w:lang w:val="lt-LT"/>
        </w:rPr>
        <w:t xml:space="preserve"> – šios kategorijos verslo valdymo sistemos pasižymi novatorišku naujos sistemos dizainu ir</w:t>
      </w:r>
      <w:r w:rsidR="00D25A09">
        <w:rPr>
          <w:lang w:val="lt-LT"/>
        </w:rPr>
        <w:t xml:space="preserve"> technologijomis. Tai įgalina</w:t>
      </w:r>
      <w:r w:rsidRPr="008A43A4">
        <w:rPr>
          <w:lang w:val="lt-LT"/>
        </w:rPr>
        <w:t xml:space="preserve"> naujų galimybių atsiradimą, suteikiančių vartotojams daug naudos. Vis dėl to šias naujas technologijas yra sudėtinga įtraukti į senesnes sistemas</w:t>
      </w:r>
      <w:r w:rsidR="00D25A09">
        <w:rPr>
          <w:lang w:val="lt-LT"/>
        </w:rPr>
        <w:t>, todėl šiais atvejais rezultatas</w:t>
      </w:r>
      <w:r w:rsidRPr="008A43A4">
        <w:rPr>
          <w:lang w:val="lt-LT"/>
        </w:rPr>
        <w:t xml:space="preserve"> paprastai yra „spageti“ kodas (sudėtingas ir painus programinis kodas). </w:t>
      </w:r>
    </w:p>
    <w:p w:rsidR="00D81204" w:rsidRPr="008A43A4" w:rsidRDefault="00D81204" w:rsidP="0049237D">
      <w:pPr>
        <w:spacing w:line="360" w:lineRule="auto"/>
        <w:ind w:firstLine="567"/>
        <w:jc w:val="both"/>
        <w:rPr>
          <w:lang w:val="lt-LT"/>
        </w:rPr>
      </w:pPr>
      <w:r w:rsidRPr="008A43A4">
        <w:rPr>
          <w:i/>
          <w:lang w:val="lt-LT"/>
        </w:rPr>
        <w:t>„Žvaigždės“</w:t>
      </w:r>
      <w:r w:rsidRPr="008A43A4">
        <w:rPr>
          <w:lang w:val="lt-LT"/>
        </w:rPr>
        <w:t xml:space="preserve"> – tai idealiausias programinis paketas. „Žvaigždės“ dažnai yra plėtros subjektas. Šios VVS gali suteikti įmonėms daug naudos ir visą savo gyvavimo laiką atitikti įmonės poreikius. Dauguma vartotojų poreikių gali būti įgyvendinti dar ir dėl to, kad šiose verslo valdymo sistemose yra pašalinta dauguma programinių klaidų. Deja šiuo metu yra tik kelios sistemos, kurios atitinka šį Bostono matricos tipą, pvz. </w:t>
      </w:r>
      <w:r>
        <w:rPr>
          <w:lang w:val="lt-LT"/>
        </w:rPr>
        <w:t>„</w:t>
      </w:r>
      <w:r w:rsidRPr="008A43A4">
        <w:rPr>
          <w:lang w:val="lt-LT"/>
        </w:rPr>
        <w:t>Dynamic Ax</w:t>
      </w:r>
      <w:r>
        <w:rPr>
          <w:lang w:val="lt-LT"/>
        </w:rPr>
        <w:t>“</w:t>
      </w:r>
      <w:r w:rsidRPr="008A43A4">
        <w:rPr>
          <w:lang w:val="lt-LT"/>
        </w:rPr>
        <w:t xml:space="preserve">, </w:t>
      </w:r>
      <w:r>
        <w:rPr>
          <w:lang w:val="lt-LT"/>
        </w:rPr>
        <w:t>„</w:t>
      </w:r>
      <w:r w:rsidRPr="008A43A4">
        <w:rPr>
          <w:lang w:val="lt-LT"/>
        </w:rPr>
        <w:t>Conor</w:t>
      </w:r>
      <w:r>
        <w:rPr>
          <w:lang w:val="lt-LT"/>
        </w:rPr>
        <w:t>“</w:t>
      </w:r>
      <w:r w:rsidRPr="008A43A4">
        <w:rPr>
          <w:lang w:val="lt-LT"/>
        </w:rPr>
        <w:t xml:space="preserve">, </w:t>
      </w:r>
      <w:r>
        <w:rPr>
          <w:lang w:val="lt-LT"/>
        </w:rPr>
        <w:t>„</w:t>
      </w:r>
      <w:r w:rsidRPr="008A43A4">
        <w:rPr>
          <w:lang w:val="lt-LT"/>
        </w:rPr>
        <w:t>VISMA Global</w:t>
      </w:r>
      <w:r>
        <w:rPr>
          <w:lang w:val="lt-LT"/>
        </w:rPr>
        <w:t>“</w:t>
      </w:r>
      <w:r w:rsidRPr="008A43A4">
        <w:rPr>
          <w:lang w:val="lt-LT"/>
        </w:rPr>
        <w:t xml:space="preserve"> ir kt. </w:t>
      </w:r>
    </w:p>
    <w:p w:rsidR="00D81204" w:rsidRPr="008A43A4" w:rsidRDefault="00D81204" w:rsidP="0049237D">
      <w:pPr>
        <w:spacing w:line="360" w:lineRule="auto"/>
        <w:ind w:firstLine="567"/>
        <w:jc w:val="both"/>
        <w:rPr>
          <w:lang w:val="lt-LT"/>
        </w:rPr>
      </w:pPr>
      <w:r w:rsidRPr="008A43A4">
        <w:rPr>
          <w:i/>
          <w:lang w:val="lt-LT"/>
        </w:rPr>
        <w:t>„Melžiamos karvės“</w:t>
      </w:r>
      <w:r w:rsidR="00D25A09">
        <w:rPr>
          <w:lang w:val="lt-LT"/>
        </w:rPr>
        <w:t xml:space="preserve"> – šios kategorijos</w:t>
      </w:r>
      <w:r w:rsidRPr="008A43A4">
        <w:rPr>
          <w:lang w:val="lt-LT"/>
        </w:rPr>
        <w:t xml:space="preserve"> grupėje yra suteikta galimybė patobulinti senesnes sistemas, naudojant modernius įrankius, pvz. Microsoft Windows vartotojo sąsają, kuri gali išplėsti šios programinės įrangos gyvavimo ciklą keliais metais. Tai, žinoma, pagreitina „spageti“ kodo atsiradimą ir priveda šias verslo valdymo sistemas iki „Šunyčių“ kategorijos. Bostono matricoje tokio tipo programinių paketų yra labai daug. </w:t>
      </w:r>
    </w:p>
    <w:p w:rsidR="00D81204" w:rsidRPr="008A43A4" w:rsidRDefault="00D25A09" w:rsidP="0049237D">
      <w:pPr>
        <w:spacing w:line="360" w:lineRule="auto"/>
        <w:ind w:firstLine="567"/>
        <w:jc w:val="both"/>
        <w:rPr>
          <w:lang w:val="lt-LT"/>
        </w:rPr>
      </w:pPr>
      <w:r>
        <w:rPr>
          <w:i/>
          <w:lang w:val="lt-LT"/>
        </w:rPr>
        <w:t>„</w:t>
      </w:r>
      <w:r w:rsidR="00D81204" w:rsidRPr="008A43A4">
        <w:rPr>
          <w:i/>
          <w:lang w:val="lt-LT"/>
        </w:rPr>
        <w:t>Šunyčiai</w:t>
      </w:r>
      <w:r>
        <w:rPr>
          <w:i/>
          <w:lang w:val="lt-LT"/>
        </w:rPr>
        <w:t>“</w:t>
      </w:r>
      <w:r>
        <w:rPr>
          <w:lang w:val="lt-LT"/>
        </w:rPr>
        <w:t xml:space="preserve"> – </w:t>
      </w:r>
      <w:r w:rsidR="00D81204" w:rsidRPr="008A43A4">
        <w:rPr>
          <w:lang w:val="lt-LT"/>
        </w:rPr>
        <w:t xml:space="preserve">tai gerai įgyvendintos verslo valdymo sistemos, kurios gali būti parduodamos ir palaikomos daugiausia </w:t>
      </w:r>
      <w:r w:rsidR="00D81204" w:rsidRPr="00D25A09">
        <w:rPr>
          <w:lang w:val="lt-LT"/>
        </w:rPr>
        <w:t>15 - 20</w:t>
      </w:r>
      <w:r w:rsidR="00D81204" w:rsidRPr="008A43A4">
        <w:rPr>
          <w:lang w:val="lt-LT"/>
        </w:rPr>
        <w:t xml:space="preserve"> metų. Paskutiniame etape programinis paketas pasižymi sena architektūra ir „spageti“ programiniu kodu. Yra sunku, o kartais ir neįmanoma, pakeisti programinį kodą be pavojingų pakeitimų sistemos stabilumui, todėl šiuo atveju yra lengviau sukurti naują sistemą negu pakeisti seną programinį paketą. </w:t>
      </w:r>
    </w:p>
    <w:p w:rsidR="00D81204" w:rsidRPr="008A43A4" w:rsidRDefault="00D81204" w:rsidP="0049237D">
      <w:pPr>
        <w:tabs>
          <w:tab w:val="left" w:pos="3435"/>
        </w:tabs>
        <w:rPr>
          <w:lang w:val="lt-LT"/>
        </w:rPr>
      </w:pPr>
    </w:p>
    <w:p w:rsidR="00D81204" w:rsidRPr="008A43A4" w:rsidRDefault="006F5604" w:rsidP="00745083">
      <w:pPr>
        <w:spacing w:line="360" w:lineRule="auto"/>
        <w:jc w:val="center"/>
        <w:rPr>
          <w:b/>
          <w:lang w:val="lt-LT"/>
        </w:rPr>
      </w:pPr>
      <w:r>
        <w:rPr>
          <w:b/>
          <w:lang w:val="lt-LT"/>
        </w:rPr>
      </w:r>
      <w:r>
        <w:rPr>
          <w:b/>
          <w:lang w:val="lt-LT"/>
        </w:rPr>
        <w:pict>
          <v:group id="_x0000_s1100" editas="canvas" style="width:471.45pt;height:269.25pt;mso-position-horizontal-relative:char;mso-position-vertical-relative:line" coordsize="9429,5385">
            <o:lock v:ext="edit" aspectratio="t"/>
            <v:shape id="_x0000_s1101" type="#_x0000_t75" style="position:absolute;width:9429;height:5385" o:preferrelative="f">
              <v:fill o:detectmouseclick="t"/>
              <v:path o:extrusionok="t" o:connecttype="none"/>
              <o:lock v:ext="edit" text="t"/>
            </v:shape>
            <v:rect id="_x0000_s1102" style="position:absolute;top:10;width:9343;height:364" fillcolor="#538ed5" stroked="f"/>
            <v:rect id="_x0000_s1103" style="position:absolute;left:10;top:372;width:9343;height:292" fillcolor="#b8cce4" stroked="f"/>
            <v:rect id="_x0000_s1104" style="position:absolute;left:10;top:662;width:9343;height:292" fillcolor="#dbe5f1" stroked="f"/>
            <v:rect id="_x0000_s1105" style="position:absolute;left:10;top:952;width:9343;height:292" fillcolor="#b8cce4" stroked="f"/>
            <v:rect id="_x0000_s1106" style="position:absolute;left:10;top:1242;width:9343;height:292" fillcolor="#dbe5f1" stroked="f"/>
            <v:rect id="_x0000_s1107" style="position:absolute;left:10;top:1532;width:9343;height:293" fillcolor="#b8cce4" stroked="f"/>
            <v:rect id="_x0000_s1108" style="position:absolute;left:10;top:1822;width:9343;height:293" fillcolor="#dbe5f1" stroked="f"/>
            <v:rect id="_x0000_s1109" style="position:absolute;left:86;top:2235;width:9343;height:293" fillcolor="#b8cce4" stroked="f"/>
            <v:rect id="_x0000_s1110" style="position:absolute;left:10;top:2402;width:9343;height:293" fillcolor="#dbe5f1" stroked="f"/>
            <v:rect id="_x0000_s1111" style="position:absolute;top:2692;width:9343;height:365" fillcolor="#538ed5" stroked="f"/>
            <v:rect id="_x0000_s1112" style="position:absolute;left:10;top:3054;width:9343;height:293" fillcolor="#dbe5f1" stroked="f"/>
            <v:rect id="_x0000_s1113" style="position:absolute;left:10;top:3345;width:9343;height:292" fillcolor="#b8cce4" stroked="f"/>
            <v:rect id="_x0000_s1114" style="position:absolute;left:10;top:3635;width:9343;height:292" fillcolor="#dbe5f1" stroked="f"/>
            <v:rect id="_x0000_s1115" style="position:absolute;left:10;top:3925;width:9343;height:292" fillcolor="#b8cce4" stroked="f"/>
            <v:rect id="_x0000_s1116" style="position:absolute;left:10;top:4215;width:9343;height:292" fillcolor="#dbe5f1" stroked="f"/>
            <v:rect id="_x0000_s1117" style="position:absolute;left:10;top:4505;width:9343;height:292" fillcolor="#b8cce4" stroked="f"/>
            <v:rect id="_x0000_s1118" style="position:absolute;top:4784;width:9343;height:293" fillcolor="#dbe5f1" stroked="f"/>
            <v:rect id="_x0000_s1119" style="position:absolute;left:10;top:5085;width:9343;height:293" fillcolor="#b8cce4" stroked="f"/>
            <v:rect id="_x0000_s1120" style="position:absolute;left:55;top:17;width:996;height:322;mso-wrap-style:none" filled="f" stroked="f">
              <v:textbox style="mso-next-textbox:#_x0000_s1120;mso-fit-shape-to-text:t" inset="0,0,0,0">
                <w:txbxContent>
                  <w:p w:rsidR="00ED55E1" w:rsidRPr="00B10FD3" w:rsidRDefault="00ED55E1" w:rsidP="0049237D">
                    <w:pPr>
                      <w:rPr>
                        <w:i/>
                        <w:sz w:val="28"/>
                        <w:szCs w:val="28"/>
                        <w:lang w:val="lt-LT"/>
                      </w:rPr>
                    </w:pPr>
                    <w:r w:rsidRPr="00B10FD3">
                      <w:rPr>
                        <w:b/>
                        <w:bCs/>
                        <w:i/>
                        <w:sz w:val="28"/>
                        <w:szCs w:val="28"/>
                        <w:lang w:val="lt-LT"/>
                      </w:rPr>
                      <w:t>Kūdikiai</w:t>
                    </w:r>
                  </w:p>
                </w:txbxContent>
              </v:textbox>
            </v:rect>
            <v:rect id="_x0000_s1121" style="position:absolute;left:4217;top:17;width:1136;height:322;mso-wrap-style:none" filled="f" stroked="f">
              <v:textbox style="mso-next-textbox:#_x0000_s1121;mso-fit-shape-to-text:t" inset="0,0,0,0">
                <w:txbxContent>
                  <w:p w:rsidR="00ED55E1" w:rsidRPr="00B10FD3" w:rsidRDefault="00ED55E1" w:rsidP="0049237D">
                    <w:pPr>
                      <w:rPr>
                        <w:i/>
                        <w:sz w:val="28"/>
                        <w:szCs w:val="28"/>
                      </w:rPr>
                    </w:pPr>
                    <w:r w:rsidRPr="00B10FD3">
                      <w:rPr>
                        <w:b/>
                        <w:bCs/>
                        <w:i/>
                        <w:sz w:val="28"/>
                        <w:szCs w:val="28"/>
                      </w:rPr>
                      <w:t>Žvaigždės</w:t>
                    </w:r>
                  </w:p>
                </w:txbxContent>
              </v:textbox>
            </v:rect>
            <v:rect id="_x0000_s1122" style="position:absolute;left:50;top:391;width:3839;height:276;mso-wrap-style:none" filled="f" stroked="f">
              <v:textbox style="mso-next-textbox:#_x0000_s1122;mso-fit-shape-to-text:t" inset="0,0,0,0">
                <w:txbxContent>
                  <w:p w:rsidR="00ED55E1" w:rsidRPr="002F14E6" w:rsidRDefault="00ED55E1" w:rsidP="0049237D">
                    <w:r w:rsidRPr="002F14E6">
                      <w:rPr>
                        <w:color w:val="000000"/>
                      </w:rPr>
                      <w:t>Technologija: Moderni, bet neišbandyta</w:t>
                    </w:r>
                  </w:p>
                </w:txbxContent>
              </v:textbox>
            </v:rect>
            <v:rect id="_x0000_s1123" style="position:absolute;left:4212;top:391;width:3260;height:276;mso-wrap-style:none" filled="f" stroked="f">
              <v:textbox style="mso-next-textbox:#_x0000_s1123;mso-fit-shape-to-text:t" inset="0,0,0,0">
                <w:txbxContent>
                  <w:p w:rsidR="00ED55E1" w:rsidRPr="002F14E6" w:rsidRDefault="00ED55E1" w:rsidP="0049237D">
                    <w:r w:rsidRPr="002F14E6">
                      <w:rPr>
                        <w:color w:val="000000"/>
                      </w:rPr>
                      <w:t>Technologija: Moderni, išbandyta</w:t>
                    </w:r>
                  </w:p>
                </w:txbxContent>
              </v:textbox>
            </v:rect>
            <v:rect id="_x0000_s1124" style="position:absolute;left:50;top:681;width:3579;height:276;mso-wrap-style:none" filled="f" stroked="f">
              <v:textbox style="mso-next-textbox:#_x0000_s1124;mso-fit-shape-to-text:t" inset="0,0,0,0">
                <w:txbxContent>
                  <w:p w:rsidR="00ED55E1" w:rsidRPr="002F14E6" w:rsidRDefault="00ED55E1" w:rsidP="0049237D">
                    <w:r w:rsidRPr="002F14E6">
                      <w:rPr>
                        <w:color w:val="000000"/>
                      </w:rPr>
                      <w:t>Gamintojai: Dažniausiai nauja įmonė</w:t>
                    </w:r>
                  </w:p>
                </w:txbxContent>
              </v:textbox>
            </v:rect>
            <v:rect id="_x0000_s1125" style="position:absolute;left:4212;top:681;width:2640;height:276;mso-wrap-style:none" filled="f" stroked="f">
              <v:textbox style="mso-next-textbox:#_x0000_s1125;mso-fit-shape-to-text:t" inset="0,0,0,0">
                <w:txbxContent>
                  <w:p w:rsidR="00ED55E1" w:rsidRPr="002F14E6" w:rsidRDefault="00ED55E1" w:rsidP="0049237D">
                    <w:r w:rsidRPr="002F14E6">
                      <w:rPr>
                        <w:color w:val="000000"/>
                      </w:rPr>
                      <w:t>Gamintojai: Auganti įmonė</w:t>
                    </w:r>
                  </w:p>
                </w:txbxContent>
              </v:textbox>
            </v:rect>
            <v:rect id="_x0000_s1126" style="position:absolute;left:50;top:971;width:2286;height:276;mso-wrap-style:none" filled="f" stroked="f">
              <v:textbox style="mso-next-textbox:#_x0000_s1126;mso-fit-shape-to-text:t" inset="0,0,0,0">
                <w:txbxContent>
                  <w:p w:rsidR="00ED55E1" w:rsidRPr="002F14E6" w:rsidRDefault="00ED55E1" w:rsidP="0049237D">
                    <w:r w:rsidRPr="002F14E6">
                      <w:rPr>
                        <w:color w:val="000000"/>
                      </w:rPr>
                      <w:t xml:space="preserve">Priežiūra: Improvizuota </w:t>
                    </w:r>
                  </w:p>
                </w:txbxContent>
              </v:textbox>
            </v:rect>
            <v:rect id="_x0000_s1127" style="position:absolute;left:4212;top:971;width:3673;height:276;mso-wrap-style:none" filled="f" stroked="f">
              <v:textbox style="mso-next-textbox:#_x0000_s1127;mso-fit-shape-to-text:t" inset="0,0,0,0">
                <w:txbxContent>
                  <w:p w:rsidR="00ED55E1" w:rsidRPr="002F14E6" w:rsidRDefault="00ED55E1" w:rsidP="0049237D">
                    <w:r w:rsidRPr="002F14E6">
                      <w:rPr>
                        <w:color w:val="000000"/>
                      </w:rPr>
                      <w:t>Priežiūra: Sukurta priežiūros struktūra</w:t>
                    </w:r>
                  </w:p>
                </w:txbxContent>
              </v:textbox>
            </v:rect>
            <v:rect id="_x0000_s1128" style="position:absolute;left:50;top:1261;width:2434;height:276;mso-wrap-style:none" filled="f" stroked="f">
              <v:textbox style="mso-next-textbox:#_x0000_s1128;mso-fit-shape-to-text:t" inset="0,0,0,0">
                <w:txbxContent>
                  <w:p w:rsidR="00ED55E1" w:rsidRPr="002F14E6" w:rsidRDefault="00ED55E1" w:rsidP="0049237D">
                    <w:r w:rsidRPr="002F14E6">
                      <w:rPr>
                        <w:color w:val="000000"/>
                      </w:rPr>
                      <w:t xml:space="preserve">Funkcionalumas: Bazinis </w:t>
                    </w:r>
                  </w:p>
                </w:txbxContent>
              </v:textbox>
            </v:rect>
            <v:rect id="_x0000_s1129" style="position:absolute;left:4212;top:1261;width:4740;height:276;mso-wrap-style:none" filled="f" stroked="f">
              <v:textbox style="mso-next-textbox:#_x0000_s1129;mso-fit-shape-to-text:t" inset="0,0,0,0">
                <w:txbxContent>
                  <w:p w:rsidR="00ED55E1" w:rsidRPr="002F14E6" w:rsidRDefault="00ED55E1" w:rsidP="0049237D">
                    <w:r w:rsidRPr="002F14E6">
                      <w:rPr>
                        <w:color w:val="000000"/>
                      </w:rPr>
                      <w:t>Funkcionalumas: Daug priedų ir naujų galimybių</w:t>
                    </w:r>
                  </w:p>
                </w:txbxContent>
              </v:textbox>
            </v:rect>
            <v:rect id="_x0000_s1130" style="position:absolute;left:50;top:1551;width:2574;height:276;mso-wrap-style:none" filled="f" stroked="f">
              <v:textbox style="mso-next-textbox:#_x0000_s1130;mso-fit-shape-to-text:t" inset="0,0,0,0">
                <w:txbxContent>
                  <w:p w:rsidR="00ED55E1" w:rsidRPr="002F14E6" w:rsidRDefault="00ED55E1" w:rsidP="0049237D">
                    <w:r w:rsidRPr="002F14E6">
                      <w:rPr>
                        <w:color w:val="000000"/>
                      </w:rPr>
                      <w:t xml:space="preserve">Kliuviniai: Vaikystės ligos  </w:t>
                    </w:r>
                  </w:p>
                </w:txbxContent>
              </v:textbox>
            </v:rect>
            <v:rect id="_x0000_s1131" style="position:absolute;left:4212;top:1551;width:3067;height:276;mso-wrap-style:none" filled="f" stroked="f">
              <v:textbox style="mso-next-textbox:#_x0000_s1131;mso-fit-shape-to-text:t" inset="0,0,0,0">
                <w:txbxContent>
                  <w:p w:rsidR="00ED55E1" w:rsidRPr="002F14E6" w:rsidRDefault="00ED55E1" w:rsidP="0049237D">
                    <w:r w:rsidRPr="002F14E6">
                      <w:rPr>
                        <w:color w:val="000000"/>
                      </w:rPr>
                      <w:t xml:space="preserve">Stabilumas: Pastoviai didėjantis  </w:t>
                    </w:r>
                  </w:p>
                </w:txbxContent>
              </v:textbox>
            </v:rect>
            <v:rect id="_x0000_s1132" style="position:absolute;left:50;top:1841;width:1247;height:276;mso-wrap-style:none" filled="f" stroked="f">
              <v:textbox style="mso-next-textbox:#_x0000_s1132;mso-fit-shape-to-text:t" inset="0,0,0,0">
                <w:txbxContent>
                  <w:p w:rsidR="00ED55E1" w:rsidRPr="002F14E6" w:rsidRDefault="00ED55E1" w:rsidP="0049237D">
                    <w:r w:rsidRPr="002F14E6">
                      <w:rPr>
                        <w:color w:val="000000"/>
                      </w:rPr>
                      <w:t>Kaina: Žema</w:t>
                    </w:r>
                  </w:p>
                </w:txbxContent>
              </v:textbox>
            </v:rect>
            <v:rect id="_x0000_s1133" style="position:absolute;left:4212;top:1841;width:1540;height:276;mso-wrap-style:none" filled="f" stroked="f">
              <v:textbox style="mso-next-textbox:#_x0000_s1133;mso-fit-shape-to-text:t" inset="0,0,0,0">
                <w:txbxContent>
                  <w:p w:rsidR="00ED55E1" w:rsidRPr="002F14E6" w:rsidRDefault="00ED55E1" w:rsidP="0049237D">
                    <w:r w:rsidRPr="002F14E6">
                      <w:rPr>
                        <w:color w:val="000000"/>
                      </w:rPr>
                      <w:t>Kaina: Vidutinė</w:t>
                    </w:r>
                  </w:p>
                </w:txbxContent>
              </v:textbox>
            </v:rect>
            <v:rect id="_x0000_s1134" style="position:absolute;left:50;top:2131;width:2253;height:276;mso-wrap-style:none" filled="f" stroked="f">
              <v:textbox style="mso-next-textbox:#_x0000_s1134;mso-fit-shape-to-text:t" inset="0,0,0,0">
                <w:txbxContent>
                  <w:p w:rsidR="00ED55E1" w:rsidRPr="002F14E6" w:rsidRDefault="00ED55E1" w:rsidP="0049237D">
                    <w:r w:rsidRPr="002F14E6">
                      <w:rPr>
                        <w:color w:val="000000"/>
                      </w:rPr>
                      <w:t xml:space="preserve">Klientų ratas: Nėra/keli </w:t>
                    </w:r>
                  </w:p>
                </w:txbxContent>
              </v:textbox>
            </v:rect>
            <v:rect id="_x0000_s1135" style="position:absolute;left:4212;top:2131;width:2539;height:276;mso-wrap-style:none" filled="f" stroked="f">
              <v:textbox style="mso-next-textbox:#_x0000_s1135;mso-fit-shape-to-text:t" inset="0,0,0,0">
                <w:txbxContent>
                  <w:p w:rsidR="00ED55E1" w:rsidRPr="002F14E6" w:rsidRDefault="00ED55E1" w:rsidP="0049237D">
                    <w:r w:rsidRPr="002F14E6">
                      <w:rPr>
                        <w:color w:val="000000"/>
                      </w:rPr>
                      <w:t xml:space="preserve">Klientų ratas: Greitai auga </w:t>
                    </w:r>
                  </w:p>
                </w:txbxContent>
              </v:textbox>
            </v:rect>
            <v:rect id="_x0000_s1136" style="position:absolute;left:55;top:2700;width:2062;height:322;mso-wrap-style:none" filled="f" stroked="f">
              <v:textbox style="mso-next-textbox:#_x0000_s1136;mso-fit-shape-to-text:t" inset="0,0,0,0">
                <w:txbxContent>
                  <w:p w:rsidR="00ED55E1" w:rsidRPr="00B10FD3" w:rsidRDefault="00ED55E1" w:rsidP="0049237D">
                    <w:pPr>
                      <w:rPr>
                        <w:i/>
                        <w:sz w:val="28"/>
                        <w:szCs w:val="28"/>
                      </w:rPr>
                    </w:pPr>
                    <w:r w:rsidRPr="00B10FD3">
                      <w:rPr>
                        <w:b/>
                        <w:bCs/>
                        <w:i/>
                        <w:sz w:val="28"/>
                        <w:szCs w:val="28"/>
                      </w:rPr>
                      <w:t xml:space="preserve">Melžiamos karvės </w:t>
                    </w:r>
                  </w:p>
                </w:txbxContent>
              </v:textbox>
            </v:rect>
            <v:rect id="_x0000_s1137" style="position:absolute;left:4217;top:2700;width:1012;height:322;mso-wrap-style:none" filled="f" stroked="f">
              <v:textbox style="mso-next-textbox:#_x0000_s1137;mso-fit-shape-to-text:t" inset="0,0,0,0">
                <w:txbxContent>
                  <w:p w:rsidR="00ED55E1" w:rsidRPr="00B10FD3" w:rsidRDefault="00ED55E1" w:rsidP="0049237D">
                    <w:pPr>
                      <w:rPr>
                        <w:i/>
                        <w:sz w:val="28"/>
                        <w:szCs w:val="28"/>
                      </w:rPr>
                    </w:pPr>
                    <w:r w:rsidRPr="00B10FD3">
                      <w:rPr>
                        <w:b/>
                        <w:bCs/>
                        <w:i/>
                        <w:sz w:val="28"/>
                        <w:szCs w:val="28"/>
                      </w:rPr>
                      <w:t>Šunyčiai</w:t>
                    </w:r>
                  </w:p>
                </w:txbxContent>
              </v:textbox>
            </v:rect>
            <v:rect id="_x0000_s1138" style="position:absolute;left:50;top:3074;width:2233;height:276;mso-wrap-style:none" filled="f" stroked="f">
              <v:textbox style="mso-next-textbox:#_x0000_s1138;mso-fit-shape-to-text:t" inset="0,0,0,0">
                <w:txbxContent>
                  <w:p w:rsidR="00ED55E1" w:rsidRPr="002F14E6" w:rsidRDefault="00ED55E1" w:rsidP="0049237D">
                    <w:r w:rsidRPr="002F14E6">
                      <w:rPr>
                        <w:color w:val="000000"/>
                      </w:rPr>
                      <w:t>Technologija: Palopyta</w:t>
                    </w:r>
                  </w:p>
                </w:txbxContent>
              </v:textbox>
            </v:rect>
            <v:rect id="_x0000_s1139" style="position:absolute;left:4212;top:3074;width:2233;height:276;mso-wrap-style:none" filled="f" stroked="f">
              <v:textbox style="mso-next-textbox:#_x0000_s1139;mso-fit-shape-to-text:t" inset="0,0,0,0">
                <w:txbxContent>
                  <w:p w:rsidR="00ED55E1" w:rsidRPr="002F14E6" w:rsidRDefault="00ED55E1" w:rsidP="0049237D">
                    <w:r w:rsidRPr="002F14E6">
                      <w:rPr>
                        <w:color w:val="000000"/>
                      </w:rPr>
                      <w:t>Technologija: Pasenusi</w:t>
                    </w:r>
                  </w:p>
                </w:txbxContent>
              </v:textbox>
            </v:rect>
            <v:rect id="_x0000_s1140" style="position:absolute;left:50;top:3364;width:3740;height:276;mso-wrap-style:none" filled="f" stroked="f">
              <v:textbox style="mso-next-textbox:#_x0000_s1140;mso-fit-shape-to-text:t" inset="0,0,0,0">
                <w:txbxContent>
                  <w:p w:rsidR="00ED55E1" w:rsidRPr="002F14E6" w:rsidRDefault="00ED55E1" w:rsidP="0049237D">
                    <w:r w:rsidRPr="002F14E6">
                      <w:rPr>
                        <w:color w:val="000000"/>
                      </w:rPr>
                      <w:t>Gamintojai: Turinti pripažinimą įmonė</w:t>
                    </w:r>
                  </w:p>
                </w:txbxContent>
              </v:textbox>
            </v:rect>
            <v:rect id="_x0000_s1141" style="position:absolute;left:4212;top:3364;width:3200;height:276;mso-wrap-style:none" filled="f" stroked="f">
              <v:textbox style="mso-next-textbox:#_x0000_s1141;mso-fit-shape-to-text:t" inset="0,0,0,0">
                <w:txbxContent>
                  <w:p w:rsidR="00ED55E1" w:rsidRPr="002F14E6" w:rsidRDefault="00ED55E1" w:rsidP="0049237D">
                    <w:r w:rsidRPr="002F14E6">
                      <w:rPr>
                        <w:color w:val="000000"/>
                      </w:rPr>
                      <w:t>Gamintojai: Regresuojanti įmonė</w:t>
                    </w:r>
                  </w:p>
                </w:txbxContent>
              </v:textbox>
            </v:rect>
            <v:rect id="_x0000_s1142" style="position:absolute;left:50;top:3654;width:2206;height:276;mso-wrap-style:none" filled="f" stroked="f">
              <v:textbox style="mso-next-textbox:#_x0000_s1142;mso-fit-shape-to-text:t" inset="0,0,0,0">
                <w:txbxContent>
                  <w:p w:rsidR="00ED55E1" w:rsidRPr="002F14E6" w:rsidRDefault="00ED55E1" w:rsidP="0049237D">
                    <w:r w:rsidRPr="002F14E6">
                      <w:rPr>
                        <w:color w:val="000000"/>
                      </w:rPr>
                      <w:t>Priežiūra: Biurokratinė</w:t>
                    </w:r>
                  </w:p>
                </w:txbxContent>
              </v:textbox>
            </v:rect>
            <v:rect id="_x0000_s1143" style="position:absolute;left:4212;top:3654;width:3427;height:276;mso-wrap-style:none" filled="f" stroked="f">
              <v:textbox style="mso-next-textbox:#_x0000_s1143;mso-fit-shape-to-text:t" inset="0,0,0,0">
                <w:txbxContent>
                  <w:p w:rsidR="00ED55E1" w:rsidRPr="002F14E6" w:rsidRDefault="00ED55E1" w:rsidP="0049237D">
                    <w:r w:rsidRPr="002F14E6">
                      <w:rPr>
                        <w:color w:val="000000"/>
                      </w:rPr>
                      <w:t>Priežiūra: Pasyvi, trūksta aktyvumo</w:t>
                    </w:r>
                  </w:p>
                </w:txbxContent>
              </v:textbox>
            </v:rect>
            <v:rect id="_x0000_s1144" style="position:absolute;left:50;top:3944;width:2973;height:276;mso-wrap-style:none" filled="f" stroked="f">
              <v:textbox style="mso-next-textbox:#_x0000_s1144;mso-fit-shape-to-text:t" inset="0,0,0,0">
                <w:txbxContent>
                  <w:p w:rsidR="00ED55E1" w:rsidRPr="002F14E6" w:rsidRDefault="00ED55E1" w:rsidP="0049237D">
                    <w:r w:rsidRPr="002F14E6">
                      <w:rPr>
                        <w:color w:val="000000"/>
                      </w:rPr>
                      <w:t>Funkcionalumas: Nauji priedai</w:t>
                    </w:r>
                  </w:p>
                </w:txbxContent>
              </v:textbox>
            </v:rect>
            <v:rect id="_x0000_s1145" style="position:absolute;left:4212;top:3944;width:3700;height:276;mso-wrap-style:none" filled="f" stroked="f">
              <v:textbox style="mso-next-textbox:#_x0000_s1145;mso-fit-shape-to-text:t" inset="0,0,0,0">
                <w:txbxContent>
                  <w:p w:rsidR="00ED55E1" w:rsidRPr="002F14E6" w:rsidRDefault="00ED55E1" w:rsidP="0049237D">
                    <w:r w:rsidRPr="002F14E6">
                      <w:rPr>
                        <w:color w:val="000000"/>
                      </w:rPr>
                      <w:t>Funkcionalumas: Nėra naujų produktų</w:t>
                    </w:r>
                  </w:p>
                </w:txbxContent>
              </v:textbox>
            </v:rect>
            <v:rect id="_x0000_s1146" style="position:absolute;left:50;top:4234;width:3673;height:276;mso-wrap-style:none" filled="f" stroked="f">
              <v:textbox style="mso-next-textbox:#_x0000_s1146;mso-fit-shape-to-text:t" inset="0,0,0,0">
                <w:txbxContent>
                  <w:p w:rsidR="00ED55E1" w:rsidRPr="002F14E6" w:rsidRDefault="00ED55E1" w:rsidP="0049237D">
                    <w:r w:rsidRPr="002F14E6">
                      <w:rPr>
                        <w:color w:val="000000"/>
                      </w:rPr>
                      <w:t xml:space="preserve">Stabilumas: Stabiliai veikianti sistema  </w:t>
                    </w:r>
                  </w:p>
                </w:txbxContent>
              </v:textbox>
            </v:rect>
            <v:rect id="_x0000_s1147" style="position:absolute;left:4212;top:4234;width:2300;height:276;mso-wrap-style:none" filled="f" stroked="f">
              <v:textbox style="mso-next-textbox:#_x0000_s1147;mso-fit-shape-to-text:t" inset="0,0,0,0">
                <w:txbxContent>
                  <w:p w:rsidR="00ED55E1" w:rsidRPr="002F14E6" w:rsidRDefault="00ED55E1" w:rsidP="0049237D">
                    <w:r w:rsidRPr="002F14E6">
                      <w:rPr>
                        <w:color w:val="000000"/>
                      </w:rPr>
                      <w:t xml:space="preserve">Stabilumas: Prastėjantis </w:t>
                    </w:r>
                  </w:p>
                </w:txbxContent>
              </v:textbox>
            </v:rect>
            <v:rect id="_x0000_s1148" style="position:absolute;left:50;top:4524;width:1380;height:276;mso-wrap-style:none" filled="f" stroked="f">
              <v:textbox style="mso-next-textbox:#_x0000_s1148;mso-fit-shape-to-text:t" inset="0,0,0,0">
                <w:txbxContent>
                  <w:p w:rsidR="00ED55E1" w:rsidRPr="002F14E6" w:rsidRDefault="00ED55E1" w:rsidP="0049237D">
                    <w:r w:rsidRPr="002F14E6">
                      <w:rPr>
                        <w:color w:val="000000"/>
                      </w:rPr>
                      <w:t>Kaina: Aukšta</w:t>
                    </w:r>
                  </w:p>
                </w:txbxContent>
              </v:textbox>
            </v:rect>
            <v:rect id="_x0000_s1149" style="position:absolute;left:4212;top:4524;width:1860;height:276;mso-wrap-style:none" filled="f" stroked="f">
              <v:textbox style="mso-next-textbox:#_x0000_s1149;mso-fit-shape-to-text:t" inset="0,0,0,0">
                <w:txbxContent>
                  <w:p w:rsidR="00ED55E1" w:rsidRPr="002F14E6" w:rsidRDefault="00ED55E1" w:rsidP="0049237D">
                    <w:r w:rsidRPr="002F14E6">
                      <w:rPr>
                        <w:color w:val="000000"/>
                      </w:rPr>
                      <w:t>Kaina: Nepriimtina</w:t>
                    </w:r>
                  </w:p>
                </w:txbxContent>
              </v:textbox>
            </v:rect>
            <v:rect id="_x0000_s1150" style="position:absolute;left:50;top:4814;width:2053;height:276;mso-wrap-style:none" filled="f" stroked="f">
              <v:textbox style="mso-next-textbox:#_x0000_s1150;mso-fit-shape-to-text:t" inset="0,0,0,0">
                <w:txbxContent>
                  <w:p w:rsidR="00ED55E1" w:rsidRPr="002F14E6" w:rsidRDefault="00ED55E1" w:rsidP="0049237D">
                    <w:r w:rsidRPr="002F14E6">
                      <w:rPr>
                        <w:color w:val="000000"/>
                      </w:rPr>
                      <w:t xml:space="preserve">Klientų ratas: Didelis </w:t>
                    </w:r>
                  </w:p>
                </w:txbxContent>
              </v:textbox>
            </v:rect>
            <v:rect id="_x0000_s1151" style="position:absolute;left:4212;top:4814;width:2413;height:276;mso-wrap-style:none" filled="f" stroked="f">
              <v:textbox style="mso-next-textbox:#_x0000_s1151;mso-fit-shape-to-text:t" inset="0,0,0,0">
                <w:txbxContent>
                  <w:p w:rsidR="00ED55E1" w:rsidRPr="002F14E6" w:rsidRDefault="00ED55E1" w:rsidP="0049237D">
                    <w:r w:rsidRPr="002F14E6">
                      <w:rPr>
                        <w:color w:val="000000"/>
                      </w:rPr>
                      <w:t xml:space="preserve">Klientų ratas: Mažėjantis </w:t>
                    </w:r>
                  </w:p>
                </w:txbxContent>
              </v:textbox>
            </v:rect>
            <v:line id="_x0000_s1152" style="position:absolute" from="0,0" to="1,343" strokeweight="0"/>
            <v:rect id="_x0000_s1153" style="position:absolute;width:19;height:343" fillcolor="black" stroked="f"/>
            <v:line id="_x0000_s1154" style="position:absolute" from="4162,19" to="4163,343" strokeweight="0"/>
            <v:rect id="_x0000_s1155" style="position:absolute;left:4162;top:19;width:19;height:324" fillcolor="black" stroked="f"/>
            <v:line id="_x0000_s1156" style="position:absolute" from="9341,19" to="9342,343" strokeweight="0"/>
            <v:rect id="_x0000_s1157" style="position:absolute;left:9341;top:19;width:19;height:324" fillcolor="black" stroked="f"/>
            <v:line id="_x0000_s1158" style="position:absolute" from="4162,400" to="4163,2683" strokecolor="white" strokeweight="0"/>
            <v:rect id="_x0000_s1159" style="position:absolute;left:4162;top:400;width:19;height:2283" stroked="f"/>
            <v:line id="_x0000_s1160" style="position:absolute" from="0,400" to="1,5385" strokeweight="0"/>
            <v:rect id="_x0000_s1161" style="position:absolute;top:400;width:19;height:4985" fillcolor="black" stroked="f"/>
            <v:line id="_x0000_s1162" style="position:absolute" from="4162,2702" to="4163,5366" strokecolor="white" strokeweight="0"/>
            <v:rect id="_x0000_s1163" style="position:absolute;left:4162;top:2702;width:19;height:2664" stroked="f"/>
            <v:line id="_x0000_s1164" style="position:absolute" from="9341,400" to="9342,5385" strokeweight="0"/>
            <v:rect id="_x0000_s1165" style="position:absolute;left:9341;top:400;width:19;height:4985" fillcolor="black" stroked="f"/>
            <v:line id="_x0000_s1166" style="position:absolute" from="19,0" to="9360,1" strokeweight="0"/>
            <v:rect id="_x0000_s1167" style="position:absolute;left:19;width:9341;height:19" fillcolor="black" stroked="f"/>
            <v:rect id="_x0000_s1168" style="position:absolute;top:343;width:9360;height:57" stroked="f"/>
            <v:line id="_x0000_s1169" style="position:absolute" from="19,652" to="9341,653" strokecolor="white" strokeweight="0"/>
            <v:rect id="_x0000_s1170" style="position:absolute;left:19;top:652;width:9322;height:19" stroked="f"/>
            <v:line id="_x0000_s1171" style="position:absolute" from="19,942" to="9341,943" strokecolor="white" strokeweight="0"/>
            <v:rect id="_x0000_s1172" style="position:absolute;left:19;top:942;width:9322;height:19" stroked="f"/>
            <v:line id="_x0000_s1173" style="position:absolute" from="19,1232" to="9341,1233" strokecolor="white" strokeweight="0"/>
            <v:rect id="_x0000_s1174" style="position:absolute;left:19;top:1232;width:9322;height:20" stroked="f"/>
            <v:line id="_x0000_s1175" style="position:absolute" from="19,1522" to="9341,1523" strokecolor="white" strokeweight="0"/>
            <v:rect id="_x0000_s1176" style="position:absolute;left:19;top:1522;width:9322;height:20" stroked="f"/>
            <v:line id="_x0000_s1177" style="position:absolute" from="19,1813" to="9341,1814" strokecolor="white" strokeweight="0"/>
            <v:rect id="_x0000_s1178" style="position:absolute;left:19;top:1813;width:9322;height:19" stroked="f"/>
            <v:line id="_x0000_s1179" style="position:absolute" from="19,2103" to="9341,2104" strokecolor="white" strokeweight="0"/>
            <v:rect id="_x0000_s1180" style="position:absolute;left:19;top:2103;width:9322;height:19" stroked="f"/>
            <v:line id="_x0000_s1181" style="position:absolute" from="19,2393" to="9341,2394" strokecolor="white" strokeweight="0"/>
            <v:rect id="_x0000_s1182" style="position:absolute;left:19;top:2393;width:9322;height:19" stroked="f"/>
            <v:line id="_x0000_s1183" style="position:absolute" from="0,2682" to="9341,2683" strokeweight="0"/>
            <v:rect id="_x0000_s1184" style="position:absolute;left:19;top:2683;width:9341;height:19" fillcolor="black" stroked="f"/>
            <v:line id="_x0000_s1185" style="position:absolute" from="19,3045" to="9341,3046" strokecolor="white" strokeweight="0"/>
            <v:rect id="_x0000_s1186" style="position:absolute;left:19;top:3045;width:9322;height:19" stroked="f"/>
            <v:line id="_x0000_s1187" style="position:absolute" from="19,3335" to="9341,3336" strokecolor="white" strokeweight="0"/>
            <v:rect id="_x0000_s1188" style="position:absolute;left:19;top:3335;width:9322;height:19" stroked="f"/>
            <v:line id="_x0000_s1189" style="position:absolute" from="19,3625" to="9341,3626" strokecolor="white" strokeweight="0"/>
            <v:rect id="_x0000_s1190" style="position:absolute;left:19;top:3625;width:9322;height:19" stroked="f"/>
            <v:line id="_x0000_s1191" style="position:absolute" from="19,3915" to="9341,3916" strokecolor="white" strokeweight="0"/>
            <v:rect id="_x0000_s1192" style="position:absolute;left:19;top:3915;width:9322;height:19" stroked="f"/>
            <v:line id="_x0000_s1193" style="position:absolute" from="19,4205" to="9341,4206" strokecolor="white" strokeweight="0"/>
            <v:rect id="_x0000_s1194" style="position:absolute;left:19;top:4205;width:9322;height:19" stroked="f"/>
            <v:line id="_x0000_s1195" style="position:absolute" from="19,4495" to="9341,4496" strokecolor="white" strokeweight="0"/>
            <v:rect id="_x0000_s1196" style="position:absolute;left:19;top:4495;width:9322;height:20" stroked="f"/>
            <v:line id="_x0000_s1197" style="position:absolute" from="19,4785" to="9341,4786" strokecolor="white" strokeweight="0"/>
            <v:rect id="_x0000_s1198" style="position:absolute;left:19;top:4785;width:9322;height:20" stroked="f"/>
            <v:line id="_x0000_s1199" style="position:absolute" from="19,5076" to="9341,5077" strokecolor="white" strokeweight="0"/>
            <v:rect id="_x0000_s1200" style="position:absolute;left:19;top:5076;width:9322;height:19" stroked="f"/>
            <v:line id="_x0000_s1201" style="position:absolute" from="19,5366" to="9360,5367" strokeweight="0"/>
            <v:rect id="_x0000_s1202" style="position:absolute;left:19;top:5366;width:9341;height:19" fillcolor="black" stroked="f"/>
            <w10:anchorlock/>
          </v:group>
        </w:pict>
      </w:r>
    </w:p>
    <w:p w:rsidR="00D81204" w:rsidRPr="008A43A4" w:rsidRDefault="00C264E2" w:rsidP="0049237D">
      <w:pPr>
        <w:spacing w:line="360" w:lineRule="auto"/>
        <w:jc w:val="center"/>
        <w:rPr>
          <w:b/>
          <w:lang w:val="lt-LT"/>
        </w:rPr>
      </w:pPr>
      <w:r>
        <w:rPr>
          <w:lang w:val="lt-LT"/>
        </w:rPr>
        <w:t>11</w:t>
      </w:r>
      <w:r w:rsidR="00D81204" w:rsidRPr="008A43A4">
        <w:rPr>
          <w:lang w:val="lt-LT"/>
        </w:rPr>
        <w:t xml:space="preserve"> pav</w:t>
      </w:r>
      <w:r w:rsidR="00D81204" w:rsidRPr="008A43A4">
        <w:rPr>
          <w:b/>
          <w:lang w:val="lt-LT"/>
        </w:rPr>
        <w:t>. Verslo valdymo sistemų įvertinimo kriterijai pagal Bostono matricos vertinimo modelį</w:t>
      </w:r>
    </w:p>
    <w:p w:rsidR="00D81204" w:rsidRPr="008A43A4" w:rsidRDefault="00D81204" w:rsidP="0049237D">
      <w:pPr>
        <w:spacing w:line="360" w:lineRule="auto"/>
        <w:ind w:firstLine="567"/>
        <w:jc w:val="both"/>
        <w:rPr>
          <w:lang w:val="lt-LT"/>
        </w:rPr>
      </w:pPr>
    </w:p>
    <w:p w:rsidR="00D81204" w:rsidRPr="008A43A4" w:rsidRDefault="00D81204" w:rsidP="0049237D">
      <w:pPr>
        <w:spacing w:line="360" w:lineRule="auto"/>
        <w:ind w:firstLine="567"/>
        <w:jc w:val="both"/>
        <w:rPr>
          <w:lang w:val="lt-LT"/>
        </w:rPr>
      </w:pPr>
      <w:r w:rsidRPr="008A43A4">
        <w:rPr>
          <w:lang w:val="lt-LT"/>
        </w:rPr>
        <w:t>Taigi pagal Bostono matricos vertinimo modelį, verslo valdymo sistemų gyvavimo ciklas turi pereiti 4 etapus (stadijas). Visų pirma VVS yra „Kūdikių“ stadijoje, kai ji yra moderni, pigi, tačiau neišbandyta ir jos klientų ratas yra labai nedidelis. Tada pereinama prie idealiausios - „Žvaigždžių“ stadijos. VVS yra moderni, turinti daug galimybių, labiausiai atitinkanti įmonių poreikius, jos klientų ratas sparčiai auga. Toliau einančioje „Melžiamų karvių“ stadijoje VVS turi pripažinimą, jos veikimas yra stabilus, klientų ratas yra didelis, tačiau jos priežiūra yra sudėtinga, bet kokie pasikeitimai yra sunkiai įgyvendinami. Galiausiai „Šunyčių“ stadijoje verslo valdymo sistema yra pasenus</w:t>
      </w:r>
      <w:r w:rsidR="00631BD5">
        <w:rPr>
          <w:lang w:val="lt-LT"/>
        </w:rPr>
        <w:t>i</w:t>
      </w:r>
      <w:r w:rsidRPr="008A43A4">
        <w:rPr>
          <w:lang w:val="lt-LT"/>
        </w:rPr>
        <w:t xml:space="preserve">, neteikianti jokių naujų galimybių, jos kaina yra nepriimtina, todėl mažėja klientų ratas. Šioje stadijoje verslo valdymo sistema turi arba kardinaliai keistis, arba būti sukurta nauja sistema. </w:t>
      </w:r>
    </w:p>
    <w:p w:rsidR="00D81204" w:rsidRPr="008A43A4" w:rsidRDefault="00D81204" w:rsidP="0049237D">
      <w:pPr>
        <w:spacing w:line="360" w:lineRule="auto"/>
        <w:ind w:firstLine="567"/>
        <w:jc w:val="both"/>
        <w:rPr>
          <w:lang w:val="lt-LT"/>
        </w:rPr>
      </w:pPr>
      <w:r w:rsidRPr="008A43A4">
        <w:rPr>
          <w:lang w:val="lt-LT"/>
        </w:rPr>
        <w:t>Data Research (2008) atliko užsienio verslo valdymo sistemų analizę ir suskirstė jas pagal Bostono matricos vertinimo modelį. Verslo valdymo sistem</w:t>
      </w:r>
      <w:r w:rsidR="00C264E2">
        <w:rPr>
          <w:lang w:val="lt-LT"/>
        </w:rPr>
        <w:t>ų pasiskirstymą galima matyti 12</w:t>
      </w:r>
      <w:r w:rsidRPr="008A43A4">
        <w:rPr>
          <w:lang w:val="lt-LT"/>
        </w:rPr>
        <w:t xml:space="preserve"> pav. </w:t>
      </w:r>
    </w:p>
    <w:p w:rsidR="00D81204" w:rsidRPr="008A43A4" w:rsidRDefault="006F5604" w:rsidP="00E57F4E">
      <w:pPr>
        <w:spacing w:line="360" w:lineRule="auto"/>
        <w:jc w:val="center"/>
        <w:rPr>
          <w:lang w:val="lt-LT"/>
        </w:rPr>
      </w:pPr>
      <w:r w:rsidRPr="006F5604">
        <w:rPr>
          <w:noProof/>
          <w:bdr w:val="single" w:sz="6" w:space="0" w:color="auto"/>
          <w:lang w:val="lt-LT" w:eastAsia="lt-LT"/>
        </w:rPr>
        <w:lastRenderedPageBreak/>
        <w:pict>
          <v:shape id="Picture 16" o:spid="_x0000_i1032" type="#_x0000_t75" style="width:454.35pt;height:342.6pt;visibility:visible">
            <v:imagedata r:id="rId15" o:title=""/>
          </v:shape>
        </w:pict>
      </w:r>
    </w:p>
    <w:p w:rsidR="00D81204" w:rsidRPr="008A43A4" w:rsidRDefault="00D81204" w:rsidP="0049237D">
      <w:pPr>
        <w:spacing w:line="360" w:lineRule="auto"/>
        <w:jc w:val="center"/>
        <w:rPr>
          <w:lang w:val="lt-LT"/>
        </w:rPr>
      </w:pPr>
    </w:p>
    <w:p w:rsidR="00D81204" w:rsidRPr="008A43A4" w:rsidRDefault="00D81204" w:rsidP="0049237D">
      <w:pPr>
        <w:spacing w:line="360" w:lineRule="auto"/>
        <w:ind w:firstLine="851"/>
        <w:jc w:val="center"/>
        <w:rPr>
          <w:sz w:val="20"/>
          <w:szCs w:val="20"/>
          <w:lang w:val="lt-LT"/>
        </w:rPr>
      </w:pPr>
      <w:r w:rsidRPr="008A43A4">
        <w:rPr>
          <w:b/>
          <w:sz w:val="20"/>
          <w:szCs w:val="20"/>
          <w:lang w:val="lt-LT"/>
        </w:rPr>
        <w:t>Šaltinis</w:t>
      </w:r>
      <w:r w:rsidRPr="008A43A4">
        <w:rPr>
          <w:sz w:val="20"/>
          <w:szCs w:val="20"/>
          <w:lang w:val="lt-LT"/>
        </w:rPr>
        <w:t>: Adaptuota pagal „Data Research“ DPU (2008)</w:t>
      </w:r>
    </w:p>
    <w:p w:rsidR="00D81204" w:rsidRDefault="00C264E2" w:rsidP="0049237D">
      <w:pPr>
        <w:spacing w:line="360" w:lineRule="auto"/>
        <w:ind w:firstLine="851"/>
        <w:jc w:val="center"/>
        <w:rPr>
          <w:b/>
          <w:lang w:val="lt-LT"/>
        </w:rPr>
      </w:pPr>
      <w:r>
        <w:rPr>
          <w:lang w:val="lt-LT"/>
        </w:rPr>
        <w:t>12</w:t>
      </w:r>
      <w:r w:rsidR="00D81204" w:rsidRPr="008A43A4">
        <w:rPr>
          <w:lang w:val="lt-LT"/>
        </w:rPr>
        <w:t xml:space="preserve"> pav. </w:t>
      </w:r>
      <w:r w:rsidR="00D81204" w:rsidRPr="008A43A4">
        <w:rPr>
          <w:b/>
          <w:lang w:val="lt-LT"/>
        </w:rPr>
        <w:t>Užsienio verslo valdymo sistemų skirstymas pagal Bostono matricą</w:t>
      </w:r>
    </w:p>
    <w:p w:rsidR="00D81204" w:rsidRPr="008A43A4" w:rsidRDefault="00D81204" w:rsidP="0049237D">
      <w:pPr>
        <w:spacing w:line="360" w:lineRule="auto"/>
        <w:ind w:firstLine="851"/>
        <w:jc w:val="center"/>
        <w:rPr>
          <w:lang w:val="lt-LT"/>
        </w:rPr>
      </w:pPr>
    </w:p>
    <w:p w:rsidR="00D81204" w:rsidRPr="008A43A4" w:rsidRDefault="00D81204" w:rsidP="003E3A3A">
      <w:pPr>
        <w:pStyle w:val="Style5"/>
        <w:spacing w:before="0" w:after="0" w:line="360" w:lineRule="auto"/>
        <w:ind w:left="0" w:firstLine="567"/>
        <w:jc w:val="both"/>
        <w:rPr>
          <w:b w:val="0"/>
        </w:rPr>
      </w:pPr>
      <w:bookmarkStart w:id="45" w:name="_Toc248813008"/>
      <w:r w:rsidRPr="008A43A4">
        <w:rPr>
          <w:b w:val="0"/>
        </w:rPr>
        <w:t>Pagal šią analizę daugiausia verslo valdymo sistemų yra „Melžiamų karvių“ stadijoje (</w:t>
      </w:r>
      <w:r>
        <w:rPr>
          <w:b w:val="0"/>
        </w:rPr>
        <w:t>„</w:t>
      </w:r>
      <w:r w:rsidRPr="008A43A4">
        <w:rPr>
          <w:b w:val="0"/>
        </w:rPr>
        <w:t>Hansaworl Express</w:t>
      </w:r>
      <w:r>
        <w:rPr>
          <w:b w:val="0"/>
        </w:rPr>
        <w:t>“</w:t>
      </w:r>
      <w:r w:rsidRPr="008A43A4">
        <w:rPr>
          <w:b w:val="0"/>
        </w:rPr>
        <w:t xml:space="preserve">, </w:t>
      </w:r>
      <w:r>
        <w:rPr>
          <w:b w:val="0"/>
        </w:rPr>
        <w:t>„</w:t>
      </w:r>
      <w:r w:rsidRPr="008A43A4">
        <w:rPr>
          <w:b w:val="0"/>
        </w:rPr>
        <w:t>SAP Business One</w:t>
      </w:r>
      <w:r>
        <w:rPr>
          <w:b w:val="0"/>
        </w:rPr>
        <w:t>“</w:t>
      </w:r>
      <w:r w:rsidRPr="008A43A4">
        <w:rPr>
          <w:b w:val="0"/>
        </w:rPr>
        <w:t xml:space="preserve">, </w:t>
      </w:r>
      <w:r>
        <w:rPr>
          <w:b w:val="0"/>
        </w:rPr>
        <w:t>„</w:t>
      </w:r>
      <w:r w:rsidRPr="008A43A4">
        <w:rPr>
          <w:b w:val="0"/>
        </w:rPr>
        <w:t>MySAP</w:t>
      </w:r>
      <w:r>
        <w:rPr>
          <w:b w:val="0"/>
        </w:rPr>
        <w:t>“</w:t>
      </w:r>
      <w:r w:rsidRPr="008A43A4">
        <w:rPr>
          <w:b w:val="0"/>
        </w:rPr>
        <w:t xml:space="preserve"> ir kt.), tačiau daug iš jų vis labiau artėja link „Šunyčių“ stadijos – verslo valdymo sistemoms </w:t>
      </w:r>
      <w:r>
        <w:rPr>
          <w:b w:val="0"/>
        </w:rPr>
        <w:t>„</w:t>
      </w:r>
      <w:r w:rsidRPr="008A43A4">
        <w:rPr>
          <w:b w:val="0"/>
        </w:rPr>
        <w:t>iScala</w:t>
      </w:r>
      <w:r>
        <w:rPr>
          <w:b w:val="0"/>
        </w:rPr>
        <w:t>“</w:t>
      </w:r>
      <w:r w:rsidRPr="008A43A4">
        <w:rPr>
          <w:b w:val="0"/>
        </w:rPr>
        <w:t xml:space="preserve">, </w:t>
      </w:r>
      <w:r>
        <w:rPr>
          <w:b w:val="0"/>
        </w:rPr>
        <w:t>„</w:t>
      </w:r>
      <w:r w:rsidRPr="008A43A4">
        <w:rPr>
          <w:b w:val="0"/>
        </w:rPr>
        <w:t>Dynamic Nav</w:t>
      </w:r>
      <w:r>
        <w:rPr>
          <w:b w:val="0"/>
        </w:rPr>
        <w:t>“</w:t>
      </w:r>
      <w:r w:rsidRPr="008A43A4">
        <w:rPr>
          <w:b w:val="0"/>
        </w:rPr>
        <w:t xml:space="preserve">, </w:t>
      </w:r>
      <w:r>
        <w:rPr>
          <w:b w:val="0"/>
        </w:rPr>
        <w:t>„</w:t>
      </w:r>
      <w:r w:rsidRPr="008A43A4">
        <w:rPr>
          <w:b w:val="0"/>
        </w:rPr>
        <w:t>Copemicus Eko</w:t>
      </w:r>
      <w:r>
        <w:rPr>
          <w:b w:val="0"/>
        </w:rPr>
        <w:t>“</w:t>
      </w:r>
      <w:r w:rsidRPr="008A43A4">
        <w:rPr>
          <w:b w:val="0"/>
        </w:rPr>
        <w:t xml:space="preserve">, </w:t>
      </w:r>
      <w:r>
        <w:rPr>
          <w:b w:val="0"/>
        </w:rPr>
        <w:t>„</w:t>
      </w:r>
      <w:r w:rsidRPr="008A43A4">
        <w:rPr>
          <w:b w:val="0"/>
        </w:rPr>
        <w:t>BPCS</w:t>
      </w:r>
      <w:r>
        <w:rPr>
          <w:b w:val="0"/>
        </w:rPr>
        <w:t>“</w:t>
      </w:r>
      <w:r w:rsidRPr="008A43A4">
        <w:rPr>
          <w:b w:val="0"/>
        </w:rPr>
        <w:t xml:space="preserve">, </w:t>
      </w:r>
      <w:r>
        <w:rPr>
          <w:b w:val="0"/>
        </w:rPr>
        <w:t>„</w:t>
      </w:r>
      <w:r w:rsidRPr="008A43A4">
        <w:rPr>
          <w:b w:val="0"/>
        </w:rPr>
        <w:t>SPCS</w:t>
      </w:r>
      <w:r>
        <w:rPr>
          <w:b w:val="0"/>
        </w:rPr>
        <w:t>“</w:t>
      </w:r>
      <w:r w:rsidRPr="008A43A4">
        <w:rPr>
          <w:b w:val="0"/>
        </w:rPr>
        <w:t xml:space="preserve"> nedaug trūksta, kad jos taptų nemoderniomis, pasenusių technologijų verslo valdymo sistemomis. „Kūdikių“ stadijoje galima matyti tokias naujas verslo valdymo sistemas kaip </w:t>
      </w:r>
      <w:r>
        <w:rPr>
          <w:b w:val="0"/>
        </w:rPr>
        <w:t>„</w:t>
      </w:r>
      <w:r w:rsidRPr="008A43A4">
        <w:rPr>
          <w:b w:val="0"/>
        </w:rPr>
        <w:t>Oracle Fusion</w:t>
      </w:r>
      <w:r>
        <w:rPr>
          <w:b w:val="0"/>
        </w:rPr>
        <w:t>“</w:t>
      </w:r>
      <w:r w:rsidRPr="008A43A4">
        <w:rPr>
          <w:b w:val="0"/>
        </w:rPr>
        <w:t xml:space="preserve">, </w:t>
      </w:r>
      <w:r>
        <w:rPr>
          <w:b w:val="0"/>
        </w:rPr>
        <w:t>„</w:t>
      </w:r>
      <w:r w:rsidRPr="008A43A4">
        <w:rPr>
          <w:b w:val="0"/>
        </w:rPr>
        <w:t>Swelong</w:t>
      </w:r>
      <w:r>
        <w:rPr>
          <w:b w:val="0"/>
        </w:rPr>
        <w:t>“</w:t>
      </w:r>
      <w:r w:rsidRPr="008A43A4">
        <w:rPr>
          <w:b w:val="0"/>
        </w:rPr>
        <w:t xml:space="preserve">. Pastebėtinas </w:t>
      </w:r>
      <w:r>
        <w:rPr>
          <w:b w:val="0"/>
        </w:rPr>
        <w:t>„</w:t>
      </w:r>
      <w:r w:rsidRPr="008A43A4">
        <w:rPr>
          <w:b w:val="0"/>
        </w:rPr>
        <w:t>Fortnox</w:t>
      </w:r>
      <w:r>
        <w:rPr>
          <w:b w:val="0"/>
        </w:rPr>
        <w:t>“</w:t>
      </w:r>
      <w:r w:rsidRPr="008A43A4">
        <w:rPr>
          <w:b w:val="0"/>
        </w:rPr>
        <w:t xml:space="preserve"> bei </w:t>
      </w:r>
      <w:r>
        <w:rPr>
          <w:b w:val="0"/>
        </w:rPr>
        <w:t>„</w:t>
      </w:r>
      <w:r w:rsidRPr="008A43A4">
        <w:rPr>
          <w:b w:val="0"/>
        </w:rPr>
        <w:t>Ataio</w:t>
      </w:r>
      <w:r>
        <w:rPr>
          <w:b w:val="0"/>
        </w:rPr>
        <w:t>“</w:t>
      </w:r>
      <w:r w:rsidRPr="008A43A4">
        <w:rPr>
          <w:b w:val="0"/>
        </w:rPr>
        <w:t xml:space="preserve"> postūmis (lyginant su 2005 m. duomenimis) link idealiausios</w:t>
      </w:r>
      <w:r w:rsidR="00631BD5">
        <w:rPr>
          <w:b w:val="0"/>
        </w:rPr>
        <w:t xml:space="preserve"> </w:t>
      </w:r>
      <w:r w:rsidRPr="008A43A4">
        <w:rPr>
          <w:b w:val="0"/>
        </w:rPr>
        <w:t>- „Žvaigždžių stadijos.</w:t>
      </w:r>
      <w:bookmarkEnd w:id="45"/>
    </w:p>
    <w:p w:rsidR="00D81204" w:rsidRPr="008A43A4" w:rsidRDefault="00D81204" w:rsidP="003E3A3A">
      <w:pPr>
        <w:pStyle w:val="Style5"/>
        <w:spacing w:before="0" w:after="0" w:line="360" w:lineRule="auto"/>
        <w:ind w:left="0" w:firstLine="567"/>
        <w:jc w:val="both"/>
        <w:rPr>
          <w:b w:val="0"/>
        </w:rPr>
      </w:pPr>
      <w:bookmarkStart w:id="46" w:name="_Toc248813009"/>
      <w:r w:rsidRPr="008A43A4">
        <w:rPr>
          <w:b w:val="0"/>
        </w:rPr>
        <w:t>Taigi verslo valdymo sistemos kaip ir kiekvienas produktas turi pereiti savo gyvavimo stadijas – nuo naujos dar neišbandytos technologijos iki pasenusios ir nebe funkcionalios verslo valdymo sistemos. Perėjus visą gyvavimo ciklą, yra kuriami nauji produktai ir taip vėl grįžtama prie pradžios – „Kūdikių“ stadijos.</w:t>
      </w:r>
      <w:bookmarkEnd w:id="46"/>
      <w:r w:rsidRPr="008A43A4">
        <w:rPr>
          <w:b w:val="0"/>
        </w:rPr>
        <w:t xml:space="preserve"> </w:t>
      </w:r>
    </w:p>
    <w:p w:rsidR="00D81204" w:rsidRPr="008A43A4" w:rsidRDefault="00D81204" w:rsidP="0049237D">
      <w:pPr>
        <w:spacing w:line="360" w:lineRule="auto"/>
        <w:ind w:firstLine="851"/>
        <w:jc w:val="center"/>
        <w:rPr>
          <w:lang w:val="lt-LT"/>
        </w:rPr>
      </w:pPr>
    </w:p>
    <w:p w:rsidR="00D81204" w:rsidRPr="008A43A4" w:rsidRDefault="00D81204" w:rsidP="00E9679F">
      <w:pPr>
        <w:pStyle w:val="Style15"/>
        <w:numPr>
          <w:ilvl w:val="0"/>
          <w:numId w:val="0"/>
        </w:numPr>
        <w:spacing w:before="0" w:after="0" w:line="360" w:lineRule="auto"/>
        <w:rPr>
          <w:b/>
        </w:rPr>
      </w:pPr>
      <w:bookmarkStart w:id="47" w:name="_Toc248570759"/>
      <w:bookmarkStart w:id="48" w:name="_Toc248813010"/>
      <w:r w:rsidRPr="008A43A4">
        <w:rPr>
          <w:b/>
        </w:rPr>
        <w:lastRenderedPageBreak/>
        <w:t>4.2. Lietuviškų verslo valdymo sistemų analizė ir galimybės e. verslo kontekste</w:t>
      </w:r>
      <w:bookmarkEnd w:id="47"/>
      <w:bookmarkEnd w:id="48"/>
    </w:p>
    <w:p w:rsidR="00D81204" w:rsidRPr="008A43A4" w:rsidRDefault="00D81204" w:rsidP="00E9679F">
      <w:pPr>
        <w:pStyle w:val="Style15"/>
        <w:numPr>
          <w:ilvl w:val="0"/>
          <w:numId w:val="0"/>
        </w:numPr>
        <w:spacing w:before="0" w:after="0" w:line="360" w:lineRule="auto"/>
        <w:jc w:val="left"/>
        <w:rPr>
          <w:b/>
        </w:rPr>
      </w:pPr>
    </w:p>
    <w:p w:rsidR="00D81204" w:rsidRPr="008A43A4" w:rsidRDefault="00C82BDD" w:rsidP="00C82BDD">
      <w:pPr>
        <w:pStyle w:val="NormalWeb"/>
        <w:spacing w:before="0" w:beforeAutospacing="0" w:after="0" w:line="360" w:lineRule="auto"/>
        <w:ind w:firstLine="567"/>
        <w:jc w:val="both"/>
        <w:rPr>
          <w:lang w:val="lt-LT"/>
        </w:rPr>
      </w:pPr>
      <w:r w:rsidRPr="008A43A4">
        <w:rPr>
          <w:lang w:val="lt-LT"/>
        </w:rPr>
        <w:t xml:space="preserve">Verslo valdymo sistemos </w:t>
      </w:r>
      <w:r>
        <w:rPr>
          <w:lang w:val="lt-LT"/>
        </w:rPr>
        <w:t xml:space="preserve">be originaliųjų </w:t>
      </w:r>
      <w:r w:rsidRPr="008A43A4">
        <w:rPr>
          <w:lang w:val="lt-LT"/>
        </w:rPr>
        <w:t>yra skirstomos į universaliąsias ir specializuotas</w:t>
      </w:r>
      <w:r>
        <w:rPr>
          <w:lang w:val="lt-LT"/>
        </w:rPr>
        <w:t xml:space="preserve"> (</w:t>
      </w:r>
      <w:r w:rsidRPr="0091123E">
        <w:rPr>
          <w:lang w:val="lt-LT"/>
        </w:rPr>
        <w:t>žr. 1</w:t>
      </w:r>
      <w:r>
        <w:rPr>
          <w:lang w:val="lt-LT"/>
        </w:rPr>
        <w:t>.2</w:t>
      </w:r>
      <w:r w:rsidRPr="0091123E">
        <w:rPr>
          <w:lang w:val="lt-LT"/>
        </w:rPr>
        <w:t xml:space="preserve"> s</w:t>
      </w:r>
      <w:r>
        <w:rPr>
          <w:lang w:val="lt-LT"/>
        </w:rPr>
        <w:t>kyrių</w:t>
      </w:r>
      <w:r w:rsidRPr="0091123E">
        <w:rPr>
          <w:lang w:val="lt-LT"/>
        </w:rPr>
        <w:t>)</w:t>
      </w:r>
      <w:r w:rsidRPr="008A43A4">
        <w:rPr>
          <w:lang w:val="lt-LT"/>
        </w:rPr>
        <w:t xml:space="preserve">. </w:t>
      </w:r>
      <w:r w:rsidR="00D81204" w:rsidRPr="008A43A4">
        <w:rPr>
          <w:lang w:val="lt-LT"/>
        </w:rPr>
        <w:t xml:space="preserve">Lietuvoje yra siūlomi apie </w:t>
      </w:r>
      <w:r w:rsidR="00631BD5">
        <w:rPr>
          <w:lang w:val="lt-LT"/>
        </w:rPr>
        <w:t xml:space="preserve">500 specializuotų ir apie </w:t>
      </w:r>
      <w:r w:rsidR="00D81204" w:rsidRPr="008A43A4">
        <w:rPr>
          <w:lang w:val="lt-LT"/>
        </w:rPr>
        <w:t xml:space="preserve">400 </w:t>
      </w:r>
      <w:r w:rsidR="00631BD5">
        <w:rPr>
          <w:lang w:val="lt-LT"/>
        </w:rPr>
        <w:t xml:space="preserve">universalių </w:t>
      </w:r>
      <w:r w:rsidR="00D81204" w:rsidRPr="008A43A4">
        <w:rPr>
          <w:lang w:val="lt-LT"/>
        </w:rPr>
        <w:t>verslo valdymo s</w:t>
      </w:r>
      <w:r w:rsidR="0091123E">
        <w:rPr>
          <w:lang w:val="lt-LT"/>
        </w:rPr>
        <w:t>prendimų</w:t>
      </w:r>
      <w:r w:rsidR="00D81204" w:rsidRPr="008A43A4">
        <w:rPr>
          <w:lang w:val="lt-LT"/>
        </w:rPr>
        <w:t>.</w:t>
      </w:r>
      <w:r w:rsidR="0091123E">
        <w:rPr>
          <w:lang w:val="lt-LT"/>
        </w:rPr>
        <w:t xml:space="preserve"> Iš jų </w:t>
      </w:r>
      <w:r>
        <w:rPr>
          <w:lang w:val="lt-LT"/>
        </w:rPr>
        <w:t xml:space="preserve">apie </w:t>
      </w:r>
      <w:r w:rsidR="0091123E">
        <w:rPr>
          <w:lang w:val="lt-LT"/>
        </w:rPr>
        <w:t xml:space="preserve">600 yra lietuviška programinė įranga ir apie 300 užsienio verslo valdymo sprendimai </w:t>
      </w:r>
      <w:r w:rsidR="0091123E" w:rsidRPr="008A43A4">
        <w:rPr>
          <w:lang w:val="lt-LT"/>
        </w:rPr>
        <w:t>(</w:t>
      </w:r>
      <w:r w:rsidR="0091123E">
        <w:rPr>
          <w:lang w:val="lt-LT"/>
        </w:rPr>
        <w:t>žr.</w:t>
      </w:r>
      <w:r w:rsidR="0091123E" w:rsidRPr="0091123E">
        <w:rPr>
          <w:lang w:val="lt-LT"/>
        </w:rPr>
        <w:t xml:space="preserve"> 2 priedą).</w:t>
      </w:r>
      <w:r w:rsidR="0091123E">
        <w:rPr>
          <w:lang w:val="lt-LT"/>
        </w:rPr>
        <w:t xml:space="preserve">  </w:t>
      </w:r>
      <w:r>
        <w:rPr>
          <w:lang w:val="lt-LT"/>
        </w:rPr>
        <w:t>S</w:t>
      </w:r>
      <w:r w:rsidR="00D81204" w:rsidRPr="008A43A4">
        <w:rPr>
          <w:lang w:val="lt-LT"/>
        </w:rPr>
        <w:t>avo ruožtu</w:t>
      </w:r>
      <w:r>
        <w:rPr>
          <w:lang w:val="lt-LT"/>
        </w:rPr>
        <w:t>,</w:t>
      </w:r>
      <w:r w:rsidR="00D81204" w:rsidRPr="008A43A4">
        <w:rPr>
          <w:lang w:val="lt-LT"/>
        </w:rPr>
        <w:t xml:space="preserve"> </w:t>
      </w:r>
      <w:r>
        <w:rPr>
          <w:lang w:val="lt-LT"/>
        </w:rPr>
        <w:t xml:space="preserve">universaliosios ir specializuotos sistemos </w:t>
      </w:r>
      <w:r w:rsidR="00D81204" w:rsidRPr="008A43A4">
        <w:rPr>
          <w:lang w:val="lt-LT"/>
        </w:rPr>
        <w:t>taip pat skirstomos į atskiras posistemes</w:t>
      </w:r>
      <w:r w:rsidR="0091123E">
        <w:rPr>
          <w:lang w:val="lt-LT"/>
        </w:rPr>
        <w:t>.</w:t>
      </w:r>
      <w:r w:rsidR="00D81204" w:rsidRPr="008A43A4">
        <w:rPr>
          <w:lang w:val="lt-LT"/>
        </w:rPr>
        <w:t xml:space="preserve"> Didžiausią dalį Lietuvos verslo valdymo sistemų rinkoje užima universalios apskaitos ir verslo valdymo sistemos – Lietuvoje yra priskaičiuojama apie 90 tokių verslo valdymo sprendimų. Taip pat didelė pasiūla yra ir dokumentų valdymo sistemų (60 sprendimų). Iš specializuotų sprendimų, didžiausią dalį užima sprendimai, skirti transporto ir pervežimo įmonėms (79),</w:t>
      </w:r>
      <w:r>
        <w:rPr>
          <w:lang w:val="lt-LT"/>
        </w:rPr>
        <w:t xml:space="preserve"> </w:t>
      </w:r>
      <w:r w:rsidR="00D81204" w:rsidRPr="008A43A4">
        <w:rPr>
          <w:lang w:val="lt-LT"/>
        </w:rPr>
        <w:t xml:space="preserve"> prekybos (60), </w:t>
      </w:r>
      <w:r>
        <w:rPr>
          <w:lang w:val="lt-LT"/>
        </w:rPr>
        <w:t xml:space="preserve"> </w:t>
      </w:r>
      <w:r w:rsidR="00D81204" w:rsidRPr="008A43A4">
        <w:rPr>
          <w:lang w:val="lt-LT"/>
        </w:rPr>
        <w:t>pramonės bei gamybo</w:t>
      </w:r>
      <w:r>
        <w:rPr>
          <w:lang w:val="lt-LT"/>
        </w:rPr>
        <w:t>s (58) sprendimai (žr. 2  priedą</w:t>
      </w:r>
      <w:r w:rsidR="00D81204" w:rsidRPr="008A43A4">
        <w:rPr>
          <w:lang w:val="lt-LT"/>
        </w:rPr>
        <w:t>).</w:t>
      </w:r>
    </w:p>
    <w:p w:rsidR="00D81204" w:rsidRPr="008A43A4" w:rsidRDefault="00D81204" w:rsidP="0049237D">
      <w:pPr>
        <w:pStyle w:val="NormalWeb"/>
        <w:spacing w:before="0" w:beforeAutospacing="0" w:after="0" w:line="360" w:lineRule="auto"/>
        <w:ind w:firstLine="567"/>
        <w:jc w:val="both"/>
        <w:rPr>
          <w:lang w:val="lt-LT"/>
        </w:rPr>
      </w:pPr>
      <w:r w:rsidRPr="008A43A4">
        <w:rPr>
          <w:lang w:val="lt-LT"/>
        </w:rPr>
        <w:t>Lietuvoje siūlomas verslo valdymo sistemas taip pat galima skirstyti pagal tai, kokius verslo procesus jos automatizuoja:</w:t>
      </w:r>
    </w:p>
    <w:p w:rsidR="00D81204" w:rsidRPr="008A43A4" w:rsidRDefault="00D81204" w:rsidP="00C82BDD">
      <w:pPr>
        <w:pStyle w:val="NormalWeb"/>
        <w:numPr>
          <w:ilvl w:val="0"/>
          <w:numId w:val="8"/>
        </w:numPr>
        <w:tabs>
          <w:tab w:val="left" w:pos="993"/>
        </w:tabs>
        <w:spacing w:before="0" w:beforeAutospacing="0" w:after="0" w:line="360" w:lineRule="auto"/>
        <w:ind w:left="0" w:firstLine="567"/>
        <w:jc w:val="both"/>
        <w:rPr>
          <w:lang w:val="lt-LT"/>
        </w:rPr>
      </w:pPr>
      <w:r w:rsidRPr="008A43A4">
        <w:rPr>
          <w:lang w:val="lt-LT"/>
        </w:rPr>
        <w:t>Programos, skirtos smulkių įmonių buhalterinės apskaitos automatizacijai. Pvz. „Centas“, „Elit“, „Paulita“.</w:t>
      </w:r>
    </w:p>
    <w:p w:rsidR="00D81204" w:rsidRPr="008A43A4" w:rsidRDefault="00D81204" w:rsidP="00C82BDD">
      <w:pPr>
        <w:pStyle w:val="NormalWeb"/>
        <w:numPr>
          <w:ilvl w:val="0"/>
          <w:numId w:val="8"/>
        </w:numPr>
        <w:tabs>
          <w:tab w:val="left" w:pos="993"/>
        </w:tabs>
        <w:spacing w:before="0" w:beforeAutospacing="0" w:after="0" w:line="360" w:lineRule="auto"/>
        <w:ind w:left="0" w:firstLine="567"/>
        <w:jc w:val="both"/>
        <w:rPr>
          <w:lang w:val="lt-LT"/>
        </w:rPr>
      </w:pPr>
      <w:r w:rsidRPr="008A43A4">
        <w:rPr>
          <w:lang w:val="lt-LT"/>
        </w:rPr>
        <w:t>Programos</w:t>
      </w:r>
      <w:r w:rsidR="00C82BDD">
        <w:rPr>
          <w:lang w:val="lt-LT"/>
        </w:rPr>
        <w:t>,</w:t>
      </w:r>
      <w:r w:rsidRPr="008A43A4">
        <w:rPr>
          <w:lang w:val="lt-LT"/>
        </w:rPr>
        <w:t xml:space="preserve"> skirtos vidutinių įmonių buhalterinės apskaitos ir tam tikrų verslo procesų automatizacijai. Pvz. „LabisIII“, „Skaita“, „Pragma“. </w:t>
      </w:r>
    </w:p>
    <w:p w:rsidR="00D81204" w:rsidRPr="008A43A4" w:rsidRDefault="00D81204" w:rsidP="00C82BDD">
      <w:pPr>
        <w:pStyle w:val="NormalWeb"/>
        <w:numPr>
          <w:ilvl w:val="0"/>
          <w:numId w:val="8"/>
        </w:numPr>
        <w:tabs>
          <w:tab w:val="left" w:pos="993"/>
        </w:tabs>
        <w:spacing w:before="0" w:beforeAutospacing="0" w:after="0" w:line="360" w:lineRule="auto"/>
        <w:ind w:left="0" w:firstLine="567"/>
        <w:jc w:val="both"/>
        <w:rPr>
          <w:lang w:val="lt-LT"/>
        </w:rPr>
      </w:pPr>
      <w:r w:rsidRPr="008A43A4">
        <w:rPr>
          <w:lang w:val="lt-LT"/>
        </w:rPr>
        <w:t>Programos, skirtos stambių organizacijų įvairių rūšių apskaitos ir verslo procesų automatizacijai. Pavyzdžiui, „Contour Enterprise“, „Microsoft Dynamics NAV“, „Microsoft Dynamics AX“.</w:t>
      </w:r>
    </w:p>
    <w:p w:rsidR="00D81204" w:rsidRPr="00CA7D73" w:rsidRDefault="00D81204" w:rsidP="00C82BDD">
      <w:pPr>
        <w:pStyle w:val="NormalWeb"/>
        <w:numPr>
          <w:ilvl w:val="0"/>
          <w:numId w:val="8"/>
        </w:numPr>
        <w:tabs>
          <w:tab w:val="left" w:pos="993"/>
        </w:tabs>
        <w:spacing w:before="0" w:beforeAutospacing="0" w:after="0" w:line="360" w:lineRule="auto"/>
        <w:ind w:left="0" w:firstLine="567"/>
        <w:jc w:val="both"/>
        <w:rPr>
          <w:lang w:val="lt-LT"/>
        </w:rPr>
      </w:pPr>
      <w:r w:rsidRPr="008A43A4">
        <w:rPr>
          <w:lang w:val="lt-LT"/>
        </w:rPr>
        <w:t xml:space="preserve">Programos, skirtos stambiausių organizacijų įvairių rūšių apskaitos ir verslo procesų automatizacijai. Pavyzdžiui, „SAP/3“, „QUAD MFG / PRO“. </w:t>
      </w:r>
    </w:p>
    <w:p w:rsidR="00D81204" w:rsidRPr="008A43A4" w:rsidRDefault="00D81204" w:rsidP="00CA7D73">
      <w:pPr>
        <w:pStyle w:val="Style17"/>
        <w:spacing w:before="0" w:after="0" w:line="360" w:lineRule="auto"/>
        <w:ind w:firstLine="567"/>
        <w:jc w:val="both"/>
        <w:rPr>
          <w:b w:val="0"/>
        </w:rPr>
      </w:pPr>
      <w:bookmarkStart w:id="49" w:name="_Toc248813011"/>
      <w:r w:rsidRPr="008A43A4">
        <w:rPr>
          <w:b w:val="0"/>
        </w:rPr>
        <w:t xml:space="preserve">Pagal surinktus duomenis, tarp lietuviškų verslo valdymo sistemų, skirtų mažoms ir vidutinėms įmonėms, rinkoje plačiausiai yra paplitusios „LabbisIII“, </w:t>
      </w:r>
      <w:r w:rsidR="00E5026B">
        <w:rPr>
          <w:b w:val="0"/>
        </w:rPr>
        <w:t xml:space="preserve">UAB </w:t>
      </w:r>
      <w:r w:rsidRPr="008A43A4">
        <w:rPr>
          <w:b w:val="0"/>
        </w:rPr>
        <w:t>„Edrana“</w:t>
      </w:r>
      <w:r w:rsidR="00E5026B">
        <w:rPr>
          <w:b w:val="0"/>
        </w:rPr>
        <w:t xml:space="preserve"> VVS</w:t>
      </w:r>
      <w:r w:rsidRPr="008A43A4">
        <w:rPr>
          <w:b w:val="0"/>
        </w:rPr>
        <w:t xml:space="preserve">, </w:t>
      </w:r>
      <w:r w:rsidR="00C82BDD">
        <w:rPr>
          <w:b w:val="0"/>
        </w:rPr>
        <w:t>„</w:t>
      </w:r>
      <w:r w:rsidRPr="008A43A4">
        <w:rPr>
          <w:b w:val="0"/>
        </w:rPr>
        <w:t>Rivilė</w:t>
      </w:r>
      <w:r w:rsidR="00C82BDD">
        <w:rPr>
          <w:b w:val="0"/>
        </w:rPr>
        <w:t>“</w:t>
      </w:r>
      <w:r w:rsidRPr="008A43A4">
        <w:rPr>
          <w:b w:val="0"/>
        </w:rPr>
        <w:t xml:space="preserve">. Lietuviškų verslo valdymo sistemų rinka plečiasi ir į užsienio šalis: </w:t>
      </w:r>
      <w:r w:rsidR="00E5026B">
        <w:rPr>
          <w:b w:val="0"/>
        </w:rPr>
        <w:t>UAB „Edrana</w:t>
      </w:r>
      <w:r w:rsidRPr="008A43A4">
        <w:rPr>
          <w:b w:val="0"/>
        </w:rPr>
        <w:t>“ VVS turi atstovus Sankt Peterburge bei Latvijoje (</w:t>
      </w:r>
      <w:r w:rsidR="00C82BDD">
        <w:rPr>
          <w:b w:val="0"/>
        </w:rPr>
        <w:t>„</w:t>
      </w:r>
      <w:r w:rsidRPr="008A43A4">
        <w:rPr>
          <w:b w:val="0"/>
        </w:rPr>
        <w:t>Rivilė“ taip pat turi savo atstovus Rygoje). Lietuvos miestuose daugiausia atstovybių turi „Protas ir logika“</w:t>
      </w:r>
      <w:r w:rsidR="00C82BDD">
        <w:rPr>
          <w:b w:val="0"/>
        </w:rPr>
        <w:t xml:space="preserve"> –</w:t>
      </w:r>
      <w:r w:rsidRPr="008A43A4">
        <w:rPr>
          <w:b w:val="0"/>
        </w:rPr>
        <w:t xml:space="preserve"> verslo valdymo sistemų „Agnum“ ir „eLit“ gamintojai. Pagal klientų skaičių pirmauja UAB „Edrana“</w:t>
      </w:r>
      <w:r w:rsidR="00C82BDD">
        <w:rPr>
          <w:b w:val="0"/>
        </w:rPr>
        <w:t xml:space="preserve"> VVS</w:t>
      </w:r>
      <w:r w:rsidRPr="008A43A4">
        <w:rPr>
          <w:b w:val="0"/>
        </w:rPr>
        <w:t>, „LabbisIII“ ir „Rivilė“ – jų skaičius svyruoja nuo 3500 iki 4500 tūkst.</w:t>
      </w:r>
      <w:r w:rsidRPr="008A43A4">
        <w:t xml:space="preserve"> </w:t>
      </w:r>
      <w:r w:rsidR="00C82BDD">
        <w:rPr>
          <w:b w:val="0"/>
        </w:rPr>
        <w:t>(žr. 3 priedą</w:t>
      </w:r>
      <w:r w:rsidRPr="008A43A4">
        <w:rPr>
          <w:b w:val="0"/>
        </w:rPr>
        <w:t>).</w:t>
      </w:r>
      <w:bookmarkEnd w:id="49"/>
    </w:p>
    <w:p w:rsidR="00D81204" w:rsidRPr="008A43A4" w:rsidRDefault="00D81204" w:rsidP="00CA7D73">
      <w:pPr>
        <w:pStyle w:val="Style17"/>
        <w:spacing w:before="0" w:after="0" w:line="360" w:lineRule="auto"/>
        <w:ind w:firstLine="567"/>
        <w:jc w:val="both"/>
        <w:rPr>
          <w:b w:val="0"/>
        </w:rPr>
      </w:pPr>
      <w:bookmarkStart w:id="50" w:name="_Toc248813012"/>
      <w:r w:rsidRPr="008A43A4">
        <w:rPr>
          <w:b w:val="0"/>
        </w:rPr>
        <w:t>Daugiausia versl</w:t>
      </w:r>
      <w:r w:rsidR="00C82BDD">
        <w:rPr>
          <w:b w:val="0"/>
        </w:rPr>
        <w:t xml:space="preserve">o valdymo </w:t>
      </w:r>
      <w:r w:rsidRPr="008A43A4">
        <w:rPr>
          <w:b w:val="0"/>
        </w:rPr>
        <w:t xml:space="preserve">sprendimų siūlo UAB „Edrana“ ir </w:t>
      </w:r>
      <w:r w:rsidR="00E5026B">
        <w:rPr>
          <w:b w:val="0"/>
        </w:rPr>
        <w:t xml:space="preserve">UAB </w:t>
      </w:r>
      <w:r w:rsidRPr="008A43A4">
        <w:rPr>
          <w:b w:val="0"/>
        </w:rPr>
        <w:t xml:space="preserve">„Protoringas“. UAB „Edrana“ siūlo 4 „galingus“ sprendimus: </w:t>
      </w:r>
      <w:r>
        <w:rPr>
          <w:b w:val="0"/>
        </w:rPr>
        <w:t>„</w:t>
      </w:r>
      <w:r w:rsidRPr="008A43A4">
        <w:rPr>
          <w:b w:val="0"/>
        </w:rPr>
        <w:t>Alga2000</w:t>
      </w:r>
      <w:r>
        <w:rPr>
          <w:b w:val="0"/>
        </w:rPr>
        <w:t>“</w:t>
      </w:r>
      <w:r w:rsidRPr="008A43A4">
        <w:rPr>
          <w:b w:val="0"/>
        </w:rPr>
        <w:t xml:space="preserve">, </w:t>
      </w:r>
      <w:r>
        <w:rPr>
          <w:b w:val="0"/>
        </w:rPr>
        <w:t>„</w:t>
      </w:r>
      <w:r w:rsidRPr="008A43A4">
        <w:rPr>
          <w:b w:val="0"/>
        </w:rPr>
        <w:t>Profit W</w:t>
      </w:r>
      <w:r>
        <w:rPr>
          <w:b w:val="0"/>
        </w:rPr>
        <w:t>“</w:t>
      </w:r>
      <w:r w:rsidRPr="008A43A4">
        <w:rPr>
          <w:b w:val="0"/>
        </w:rPr>
        <w:t xml:space="preserve">, </w:t>
      </w:r>
      <w:r>
        <w:rPr>
          <w:b w:val="0"/>
        </w:rPr>
        <w:t>„</w:t>
      </w:r>
      <w:r w:rsidRPr="008A43A4">
        <w:rPr>
          <w:b w:val="0"/>
        </w:rPr>
        <w:t>Profit WEB</w:t>
      </w:r>
      <w:r>
        <w:rPr>
          <w:b w:val="0"/>
        </w:rPr>
        <w:t>“</w:t>
      </w:r>
      <w:r w:rsidRPr="008A43A4">
        <w:rPr>
          <w:b w:val="0"/>
        </w:rPr>
        <w:t xml:space="preserve"> ir </w:t>
      </w:r>
      <w:r>
        <w:rPr>
          <w:b w:val="0"/>
        </w:rPr>
        <w:t>„</w:t>
      </w:r>
      <w:r w:rsidRPr="008A43A4">
        <w:rPr>
          <w:b w:val="0"/>
        </w:rPr>
        <w:t>Agro tema</w:t>
      </w:r>
      <w:r>
        <w:rPr>
          <w:b w:val="0"/>
        </w:rPr>
        <w:t>“</w:t>
      </w:r>
      <w:r w:rsidRPr="008A43A4">
        <w:rPr>
          <w:b w:val="0"/>
        </w:rPr>
        <w:t>. Jie skaidosi į smulkesnius modulius, apimdami ne tik tradicinius verslo sprendimus, tokius kaip gamyba, pirkimai, pardavimai, bet ir netradicinius, skirtus specifinėms įmonių veikloms optim</w:t>
      </w:r>
      <w:r w:rsidR="00E5026B">
        <w:rPr>
          <w:b w:val="0"/>
        </w:rPr>
        <w:t>izuoti, pvz. Abonentų, Projektų,</w:t>
      </w:r>
      <w:r w:rsidRPr="008A43A4">
        <w:rPr>
          <w:b w:val="0"/>
        </w:rPr>
        <w:t xml:space="preserve"> Menedžmento valdymas. </w:t>
      </w:r>
      <w:r w:rsidR="00E5026B">
        <w:rPr>
          <w:b w:val="0"/>
        </w:rPr>
        <w:t xml:space="preserve">UAB </w:t>
      </w:r>
      <w:r w:rsidRPr="008A43A4">
        <w:rPr>
          <w:b w:val="0"/>
        </w:rPr>
        <w:t>„Edrana“ vienintelė iš lietuviškų VVS gamintojų</w:t>
      </w:r>
      <w:r w:rsidR="00E5026B">
        <w:rPr>
          <w:b w:val="0"/>
        </w:rPr>
        <w:t xml:space="preserve"> siūlo</w:t>
      </w:r>
      <w:r w:rsidRPr="008A43A4">
        <w:rPr>
          <w:b w:val="0"/>
        </w:rPr>
        <w:t xml:space="preserve"> ypatingai specializuotą sprendimą, skirtą birių produktų valdymui. </w:t>
      </w:r>
      <w:r w:rsidRPr="008A43A4">
        <w:rPr>
          <w:b w:val="0"/>
        </w:rPr>
        <w:lastRenderedPageBreak/>
        <w:t>Taip pat turi daug funkcijų ir modulių, susietų su e. verslu. Atitinkamai ir VVS „Skaita“ (gaminama UAB „Protoringas</w:t>
      </w:r>
      <w:r w:rsidR="00E5026B">
        <w:rPr>
          <w:b w:val="0"/>
        </w:rPr>
        <w:t>“) turi specifinius sprendimus M</w:t>
      </w:r>
      <w:r w:rsidRPr="008A43A4">
        <w:rPr>
          <w:b w:val="0"/>
        </w:rPr>
        <w:t>iškų ūkiui, Rinkodaros valdymui, Kredito linijos valdymui.</w:t>
      </w:r>
      <w:bookmarkEnd w:id="50"/>
      <w:r w:rsidRPr="008A43A4">
        <w:rPr>
          <w:b w:val="0"/>
        </w:rPr>
        <w:t xml:space="preserve"> </w:t>
      </w:r>
    </w:p>
    <w:p w:rsidR="00D81204" w:rsidRPr="008A43A4" w:rsidRDefault="00E5026B" w:rsidP="00CA7D73">
      <w:pPr>
        <w:pStyle w:val="Style17"/>
        <w:spacing w:before="0" w:after="0" w:line="360" w:lineRule="auto"/>
        <w:ind w:firstLine="567"/>
        <w:jc w:val="both"/>
        <w:rPr>
          <w:b w:val="0"/>
        </w:rPr>
      </w:pPr>
      <w:bookmarkStart w:id="51" w:name="_Toc248813013"/>
      <w:r>
        <w:rPr>
          <w:b w:val="0"/>
        </w:rPr>
        <w:t xml:space="preserve">Aptariant </w:t>
      </w:r>
      <w:r w:rsidR="00D81204" w:rsidRPr="008A43A4">
        <w:rPr>
          <w:b w:val="0"/>
        </w:rPr>
        <w:t>verslo valdymo sistemų e. verslo galimyb</w:t>
      </w:r>
      <w:r>
        <w:rPr>
          <w:b w:val="0"/>
        </w:rPr>
        <w:t>es, reikėtų pažymėti UAB „Edrana“ kuriamus produktus bei verslo valdymo sistemas „Rivilė“ ir „Būtenta“ – jos</w:t>
      </w:r>
      <w:r w:rsidR="00D81204" w:rsidRPr="008A43A4">
        <w:rPr>
          <w:b w:val="0"/>
        </w:rPr>
        <w:t xml:space="preserve"> turi daugiausia e. verslo sprendimų. UAB „Edrana“ kuria tokį e. verslo sprendimą kaip </w:t>
      </w:r>
      <w:r w:rsidR="00D81204">
        <w:rPr>
          <w:b w:val="0"/>
        </w:rPr>
        <w:t>„</w:t>
      </w:r>
      <w:r w:rsidR="00D81204" w:rsidRPr="008A43A4">
        <w:rPr>
          <w:b w:val="0"/>
        </w:rPr>
        <w:t>Profit WEB</w:t>
      </w:r>
      <w:r w:rsidR="00D81204">
        <w:rPr>
          <w:b w:val="0"/>
        </w:rPr>
        <w:t>“</w:t>
      </w:r>
      <w:r w:rsidR="00D81204" w:rsidRPr="008A43A4">
        <w:rPr>
          <w:b w:val="0"/>
        </w:rPr>
        <w:t xml:space="preserve">, kuris apima Projektų valdymą, E – kontrolę, CRM, Sutarčių valdymą. „Rivilė“ siūlo naujus produktus kaip E – užsakymai, E – ataskaitos, Mobilų pardavimo modulį. „Būtenta“, nors iš visų aptartų verslo valdymo sistemų turi mažiausiai klientų ir užima mažesnę rinkos dalį nei visos kitos, tačiau siūlo daug e. verslo sprendimų, tokių kaip </w:t>
      </w:r>
      <w:r w:rsidR="00D81204">
        <w:rPr>
          <w:b w:val="0"/>
        </w:rPr>
        <w:t>„</w:t>
      </w:r>
      <w:r w:rsidR="00D81204" w:rsidRPr="008A43A4">
        <w:rPr>
          <w:b w:val="0"/>
        </w:rPr>
        <w:t>B – NET Office</w:t>
      </w:r>
      <w:r w:rsidR="00D81204">
        <w:rPr>
          <w:b w:val="0"/>
        </w:rPr>
        <w:t>“</w:t>
      </w:r>
      <w:r w:rsidR="00D81204" w:rsidRPr="008A43A4">
        <w:rPr>
          <w:b w:val="0"/>
        </w:rPr>
        <w:t xml:space="preserve">, </w:t>
      </w:r>
      <w:r w:rsidR="00D81204">
        <w:rPr>
          <w:b w:val="0"/>
        </w:rPr>
        <w:t>„</w:t>
      </w:r>
      <w:r w:rsidR="00D81204" w:rsidRPr="008A43A4">
        <w:rPr>
          <w:b w:val="0"/>
        </w:rPr>
        <w:t>B –NET CRM</w:t>
      </w:r>
      <w:r w:rsidR="00D81204">
        <w:rPr>
          <w:b w:val="0"/>
        </w:rPr>
        <w:t>“</w:t>
      </w:r>
      <w:r w:rsidR="00D81204" w:rsidRPr="008A43A4">
        <w:rPr>
          <w:b w:val="0"/>
        </w:rPr>
        <w:t xml:space="preserve">, </w:t>
      </w:r>
      <w:r w:rsidR="00D81204">
        <w:rPr>
          <w:b w:val="0"/>
        </w:rPr>
        <w:t>„</w:t>
      </w:r>
      <w:r w:rsidR="00D81204" w:rsidRPr="008A43A4">
        <w:rPr>
          <w:b w:val="0"/>
        </w:rPr>
        <w:t>B – NET Projects</w:t>
      </w:r>
      <w:r w:rsidR="00D81204">
        <w:rPr>
          <w:b w:val="0"/>
        </w:rPr>
        <w:t>“</w:t>
      </w:r>
      <w:r w:rsidR="00D81204" w:rsidRPr="008A43A4">
        <w:rPr>
          <w:b w:val="0"/>
        </w:rPr>
        <w:t xml:space="preserve"> - apimančius darbo organizavimą, ryšių su klientais valdymą bei projektų valdymą.</w:t>
      </w:r>
      <w:bookmarkEnd w:id="51"/>
      <w:r w:rsidR="00D81204" w:rsidRPr="008A43A4">
        <w:rPr>
          <w:b w:val="0"/>
        </w:rPr>
        <w:t xml:space="preserve"> </w:t>
      </w:r>
    </w:p>
    <w:p w:rsidR="00D81204" w:rsidRPr="008A43A4" w:rsidRDefault="00D81204" w:rsidP="00CA7D73">
      <w:pPr>
        <w:pStyle w:val="Style17"/>
        <w:spacing w:before="0" w:after="0" w:line="360" w:lineRule="auto"/>
        <w:ind w:firstLine="567"/>
        <w:jc w:val="both"/>
        <w:rPr>
          <w:b w:val="0"/>
        </w:rPr>
      </w:pPr>
      <w:bookmarkStart w:id="52" w:name="_Toc248813014"/>
      <w:r w:rsidRPr="008A43A4">
        <w:rPr>
          <w:b w:val="0"/>
        </w:rPr>
        <w:t>Visos iš aptartų verslo valdymo sistemų (išskyrus „Agnum“ bei „eLit“) turi galimybes jungtis iš nutolusios darbo vietos bei naują VVS galimybę – serverio nuomą.</w:t>
      </w:r>
      <w:bookmarkEnd w:id="52"/>
      <w:r w:rsidRPr="008A43A4">
        <w:rPr>
          <w:b w:val="0"/>
        </w:rPr>
        <w:t xml:space="preserve"> </w:t>
      </w:r>
    </w:p>
    <w:p w:rsidR="00D81204" w:rsidRPr="008A43A4" w:rsidRDefault="00D81204" w:rsidP="00CA7D73">
      <w:pPr>
        <w:pStyle w:val="Style17"/>
        <w:spacing w:before="0" w:after="0" w:line="360" w:lineRule="auto"/>
        <w:ind w:firstLine="567"/>
        <w:jc w:val="both"/>
        <w:rPr>
          <w:b w:val="0"/>
        </w:rPr>
      </w:pPr>
      <w:r w:rsidRPr="008A43A4">
        <w:rPr>
          <w:b w:val="0"/>
        </w:rPr>
        <w:t xml:space="preserve"> </w:t>
      </w:r>
      <w:bookmarkStart w:id="53" w:name="_Toc248813015"/>
      <w:bookmarkStart w:id="54" w:name="OLE_LINK1"/>
      <w:r w:rsidR="00650A86" w:rsidRPr="00D143A0">
        <w:rPr>
          <w:b w:val="0"/>
        </w:rPr>
        <w:t>Taigi ne tik didžiausių verslo valdymo sistemų kūrėjai</w:t>
      </w:r>
      <w:r w:rsidRPr="00D143A0">
        <w:rPr>
          <w:b w:val="0"/>
        </w:rPr>
        <w:t xml:space="preserve"> bando neatsilikti nuo rinkos pokyčių ir e. verslo plėtros. Verslo valdymo sistemos, kurios yra kuriamos smulkioms ir vidutinėms įmonėms, taip pat turi daug funkcionalumo ir daug galimybių sąsajai su e. verslu. Vadinasi, dar kartą galima pagrįsti teiginį, kad e. verslo plėtra skatina keistis ir verslo valdymo sistemas.</w:t>
      </w:r>
      <w:bookmarkEnd w:id="53"/>
      <w:bookmarkEnd w:id="54"/>
      <w:r w:rsidRPr="008A43A4">
        <w:rPr>
          <w:b w:val="0"/>
        </w:rPr>
        <w:t xml:space="preserve"> </w:t>
      </w:r>
    </w:p>
    <w:p w:rsidR="00D81204" w:rsidRPr="008A43A4" w:rsidRDefault="00D81204" w:rsidP="00CA7D73">
      <w:pPr>
        <w:pStyle w:val="NormalWeb"/>
        <w:spacing w:before="0" w:beforeAutospacing="0" w:after="0" w:line="360" w:lineRule="auto"/>
        <w:jc w:val="both"/>
        <w:rPr>
          <w:lang w:val="lt-LT"/>
        </w:rPr>
      </w:pPr>
    </w:p>
    <w:p w:rsidR="00D81204" w:rsidRDefault="00D81204">
      <w:pPr>
        <w:spacing w:after="200" w:line="276" w:lineRule="auto"/>
        <w:rPr>
          <w:lang w:val="lt-LT"/>
        </w:rPr>
      </w:pPr>
    </w:p>
    <w:p w:rsidR="00D81204" w:rsidRDefault="00D81204">
      <w:pPr>
        <w:spacing w:after="200" w:line="276" w:lineRule="auto"/>
        <w:rPr>
          <w:lang w:val="lt-LT"/>
        </w:rPr>
      </w:pPr>
    </w:p>
    <w:p w:rsidR="00D81204" w:rsidRDefault="00D81204">
      <w:pPr>
        <w:spacing w:after="200" w:line="276" w:lineRule="auto"/>
        <w:rPr>
          <w:lang w:val="lt-LT"/>
        </w:rPr>
      </w:pPr>
    </w:p>
    <w:p w:rsidR="00D81204" w:rsidRDefault="00D81204">
      <w:pPr>
        <w:spacing w:after="200" w:line="276" w:lineRule="auto"/>
        <w:rPr>
          <w:lang w:val="lt-LT"/>
        </w:rPr>
      </w:pPr>
    </w:p>
    <w:p w:rsidR="00D81204" w:rsidRDefault="00D81204">
      <w:pPr>
        <w:spacing w:after="200" w:line="276" w:lineRule="auto"/>
        <w:rPr>
          <w:lang w:val="lt-LT"/>
        </w:rPr>
      </w:pPr>
    </w:p>
    <w:p w:rsidR="00D81204" w:rsidRDefault="00D81204">
      <w:pPr>
        <w:spacing w:after="200" w:line="276" w:lineRule="auto"/>
        <w:rPr>
          <w:lang w:val="lt-LT"/>
        </w:rPr>
      </w:pPr>
    </w:p>
    <w:p w:rsidR="00D81204" w:rsidRDefault="00D81204">
      <w:pPr>
        <w:spacing w:after="200" w:line="276" w:lineRule="auto"/>
        <w:rPr>
          <w:lang w:val="lt-LT"/>
        </w:rPr>
      </w:pPr>
    </w:p>
    <w:p w:rsidR="00D81204" w:rsidRDefault="00D81204">
      <w:pPr>
        <w:spacing w:after="200" w:line="276" w:lineRule="auto"/>
        <w:rPr>
          <w:lang w:val="lt-LT"/>
        </w:rPr>
      </w:pPr>
    </w:p>
    <w:p w:rsidR="00D81204" w:rsidRDefault="00D81204">
      <w:pPr>
        <w:spacing w:after="200" w:line="276" w:lineRule="auto"/>
        <w:rPr>
          <w:lang w:val="lt-LT"/>
        </w:rPr>
      </w:pPr>
    </w:p>
    <w:p w:rsidR="00D81204" w:rsidRDefault="00D81204">
      <w:pPr>
        <w:spacing w:after="200" w:line="276" w:lineRule="auto"/>
        <w:rPr>
          <w:lang w:val="lt-LT"/>
        </w:rPr>
      </w:pPr>
    </w:p>
    <w:p w:rsidR="00D81204" w:rsidRDefault="00D81204">
      <w:pPr>
        <w:spacing w:after="200" w:line="276" w:lineRule="auto"/>
        <w:rPr>
          <w:lang w:val="lt-LT"/>
        </w:rPr>
      </w:pPr>
    </w:p>
    <w:p w:rsidR="00D81204" w:rsidRPr="008A43A4" w:rsidRDefault="00D81204">
      <w:pPr>
        <w:spacing w:after="200" w:line="276" w:lineRule="auto"/>
        <w:rPr>
          <w:lang w:val="lt-LT"/>
        </w:rPr>
      </w:pPr>
    </w:p>
    <w:p w:rsidR="00D81204" w:rsidRDefault="00D81204" w:rsidP="00923CC7">
      <w:pPr>
        <w:pStyle w:val="Heading2"/>
        <w:jc w:val="center"/>
        <w:rPr>
          <w:rFonts w:ascii="Times New Roman" w:hAnsi="Times New Roman"/>
          <w:caps/>
          <w:color w:val="auto"/>
          <w:sz w:val="28"/>
          <w:szCs w:val="28"/>
          <w:lang w:val="lt-LT"/>
        </w:rPr>
      </w:pPr>
      <w:bookmarkStart w:id="55" w:name="_Toc248052975"/>
      <w:bookmarkStart w:id="56" w:name="_Toc248053080"/>
      <w:bookmarkStart w:id="57" w:name="_Toc248570813"/>
      <w:bookmarkStart w:id="58" w:name="_Toc248813016"/>
      <w:bookmarkStart w:id="59" w:name="DDE_LINK"/>
      <w:r w:rsidRPr="008A43A4">
        <w:rPr>
          <w:rFonts w:ascii="Times New Roman" w:hAnsi="Times New Roman"/>
          <w:caps/>
          <w:color w:val="auto"/>
          <w:sz w:val="28"/>
          <w:szCs w:val="28"/>
          <w:lang w:val="lt-LT"/>
        </w:rPr>
        <w:lastRenderedPageBreak/>
        <w:t>5. Verslo valdymo sistemų atitikimo įmonės poreikiams empirinis tyrimas</w:t>
      </w:r>
      <w:bookmarkStart w:id="60" w:name="_Toc248052976"/>
      <w:bookmarkStart w:id="61" w:name="_Toc248053081"/>
      <w:bookmarkEnd w:id="55"/>
      <w:bookmarkEnd w:id="56"/>
      <w:bookmarkEnd w:id="57"/>
      <w:bookmarkEnd w:id="58"/>
    </w:p>
    <w:p w:rsidR="00D81204" w:rsidRPr="00E9679F" w:rsidRDefault="00D81204" w:rsidP="00E5026B">
      <w:pPr>
        <w:spacing w:line="360" w:lineRule="auto"/>
        <w:rPr>
          <w:lang w:val="lt-LT"/>
        </w:rPr>
      </w:pPr>
    </w:p>
    <w:p w:rsidR="00D81204" w:rsidRPr="008A43A4" w:rsidRDefault="00D81204" w:rsidP="00E5026B">
      <w:pPr>
        <w:pStyle w:val="Style18"/>
        <w:spacing w:before="0" w:after="0" w:line="360" w:lineRule="auto"/>
        <w:jc w:val="center"/>
      </w:pPr>
      <w:bookmarkStart w:id="62" w:name="_Toc248570814"/>
      <w:bookmarkStart w:id="63" w:name="_Toc248813017"/>
      <w:r w:rsidRPr="008A43A4">
        <w:t>5.1. Empirinio tyrimo metodik</w:t>
      </w:r>
      <w:bookmarkEnd w:id="60"/>
      <w:bookmarkEnd w:id="61"/>
      <w:bookmarkEnd w:id="62"/>
      <w:bookmarkEnd w:id="63"/>
      <w:r w:rsidR="00EF5117">
        <w:t>a</w:t>
      </w:r>
    </w:p>
    <w:p w:rsidR="00D81204" w:rsidRPr="008A43A4" w:rsidRDefault="00D81204" w:rsidP="00E5026B">
      <w:pPr>
        <w:spacing w:line="360" w:lineRule="auto"/>
        <w:jc w:val="center"/>
        <w:rPr>
          <w:bCs/>
          <w:lang w:val="lt-LT"/>
        </w:rPr>
      </w:pPr>
    </w:p>
    <w:p w:rsidR="00D81204" w:rsidRPr="005B5E52" w:rsidRDefault="00D81204" w:rsidP="005B5E52">
      <w:pPr>
        <w:spacing w:line="360" w:lineRule="auto"/>
        <w:ind w:firstLine="567"/>
        <w:jc w:val="both"/>
        <w:rPr>
          <w:b/>
          <w:bCs/>
          <w:lang w:val="lt-LT"/>
        </w:rPr>
      </w:pPr>
      <w:r w:rsidRPr="008A43A4">
        <w:rPr>
          <w:b/>
          <w:bCs/>
          <w:lang w:val="lt-LT"/>
        </w:rPr>
        <w:t>Tyrimo problema.</w:t>
      </w:r>
      <w:r w:rsidR="005B5E52">
        <w:rPr>
          <w:b/>
          <w:bCs/>
          <w:lang w:val="lt-LT"/>
        </w:rPr>
        <w:t xml:space="preserve"> </w:t>
      </w:r>
      <w:r w:rsidRPr="008A43A4">
        <w:rPr>
          <w:lang w:val="lt-LT"/>
        </w:rPr>
        <w:t xml:space="preserve">Skubotas ir netinkamas verslo valdymo sistemos pasirinkimo ir diegimo procesas bei naujų technologijų plėtra, įtakojanti e. verslo populiarumą, lėmė daugumos įmonių nepasitenkinimą turima verslo valdymo sistema. </w:t>
      </w:r>
    </w:p>
    <w:p w:rsidR="00D81204" w:rsidRPr="008A43A4" w:rsidRDefault="00D81204" w:rsidP="00873039">
      <w:pPr>
        <w:spacing w:line="360" w:lineRule="auto"/>
        <w:ind w:firstLine="567"/>
        <w:jc w:val="both"/>
        <w:rPr>
          <w:lang w:val="lt-LT"/>
        </w:rPr>
      </w:pPr>
      <w:r w:rsidRPr="008A43A4">
        <w:rPr>
          <w:b/>
          <w:lang w:val="lt-LT"/>
        </w:rPr>
        <w:t>Pirma hipotezė</w:t>
      </w:r>
      <w:r w:rsidRPr="008A43A4">
        <w:rPr>
          <w:lang w:val="lt-LT"/>
        </w:rPr>
        <w:t xml:space="preserve"> – verslo valdymo sistemos neatitinka</w:t>
      </w:r>
      <w:r w:rsidR="000B7249">
        <w:rPr>
          <w:lang w:val="lt-LT"/>
        </w:rPr>
        <w:t xml:space="preserve"> įmonių porei</w:t>
      </w:r>
      <w:r w:rsidR="00EF5117">
        <w:rPr>
          <w:lang w:val="lt-LT"/>
        </w:rPr>
        <w:t>kių dėl netinkamo požiūrio į VVS</w:t>
      </w:r>
      <w:r w:rsidR="000B7249">
        <w:rPr>
          <w:lang w:val="lt-LT"/>
        </w:rPr>
        <w:t xml:space="preserve"> pasirinkimo ir diegimo procesą.</w:t>
      </w:r>
    </w:p>
    <w:p w:rsidR="00D81204" w:rsidRDefault="000B7249" w:rsidP="00873039">
      <w:pPr>
        <w:spacing w:line="360" w:lineRule="auto"/>
        <w:ind w:firstLine="567"/>
        <w:jc w:val="both"/>
        <w:rPr>
          <w:lang w:val="lt-LT"/>
        </w:rPr>
      </w:pPr>
      <w:r>
        <w:rPr>
          <w:b/>
          <w:lang w:val="lt-LT"/>
        </w:rPr>
        <w:t>Antra</w:t>
      </w:r>
      <w:r w:rsidR="00D81204" w:rsidRPr="008A43A4">
        <w:rPr>
          <w:b/>
          <w:lang w:val="lt-LT"/>
        </w:rPr>
        <w:t xml:space="preserve"> hipotezė</w:t>
      </w:r>
      <w:r w:rsidR="00D81204" w:rsidRPr="008A43A4">
        <w:rPr>
          <w:lang w:val="lt-LT"/>
        </w:rPr>
        <w:t xml:space="preserve"> – verslo valdymo sistemos ne</w:t>
      </w:r>
      <w:r w:rsidR="00736F80">
        <w:rPr>
          <w:lang w:val="lt-LT"/>
        </w:rPr>
        <w:t>atitinka įmonių poreikių, nes jos</w:t>
      </w:r>
      <w:r w:rsidR="00D81204" w:rsidRPr="008A43A4">
        <w:rPr>
          <w:lang w:val="lt-LT"/>
        </w:rPr>
        <w:t xml:space="preserve"> turi ribotas galimybes e. verslo įgyvendinimui (yra tiesioginis ryšys tarp VVS atitikimo įmonės poreikiams ir e. verslo įgyvendinimo galimybių joje – kuo daugiau e verslo galimybių, tuo didesnis VVS atitikimas įmonių poreikiams).</w:t>
      </w:r>
    </w:p>
    <w:p w:rsidR="00D813AC" w:rsidRPr="008A43A4" w:rsidRDefault="00D813AC" w:rsidP="00D813AC">
      <w:pPr>
        <w:spacing w:line="360" w:lineRule="auto"/>
        <w:ind w:firstLine="567"/>
        <w:jc w:val="both"/>
        <w:rPr>
          <w:lang w:val="lt-LT"/>
        </w:rPr>
      </w:pPr>
      <w:r w:rsidRPr="008A43A4">
        <w:rPr>
          <w:b/>
          <w:lang w:val="lt-LT"/>
        </w:rPr>
        <w:t>Tyrimo objektas</w:t>
      </w:r>
      <w:r w:rsidRPr="008A43A4">
        <w:rPr>
          <w:lang w:val="lt-LT"/>
        </w:rPr>
        <w:t xml:space="preserve"> – verslo valdymo sistemų atitikimas įmonių poreikiams. </w:t>
      </w:r>
    </w:p>
    <w:p w:rsidR="00D81204" w:rsidRPr="008A43A4" w:rsidRDefault="00D81204" w:rsidP="00873039">
      <w:pPr>
        <w:spacing w:line="360" w:lineRule="auto"/>
        <w:ind w:firstLine="567"/>
        <w:jc w:val="both"/>
        <w:rPr>
          <w:lang w:val="lt-LT"/>
        </w:rPr>
      </w:pPr>
      <w:r w:rsidRPr="008A43A4">
        <w:rPr>
          <w:b/>
          <w:bCs/>
          <w:lang w:val="lt-LT"/>
        </w:rPr>
        <w:t xml:space="preserve">Empirinio tyrimo tikslas </w:t>
      </w:r>
      <w:r w:rsidRPr="008A43A4">
        <w:rPr>
          <w:lang w:val="lt-LT"/>
        </w:rPr>
        <w:t xml:space="preserve">– įvertinti verslo valdymo sistemų atitikimą įmonių poreikiams ir tai lemiančius veiksnius. </w:t>
      </w:r>
    </w:p>
    <w:p w:rsidR="00D81204" w:rsidRPr="008A43A4" w:rsidRDefault="00D81204" w:rsidP="00873039">
      <w:pPr>
        <w:spacing w:line="360" w:lineRule="auto"/>
        <w:ind w:firstLine="567"/>
        <w:jc w:val="both"/>
        <w:rPr>
          <w:lang w:val="lt-LT"/>
        </w:rPr>
      </w:pPr>
      <w:r w:rsidRPr="008A43A4">
        <w:rPr>
          <w:b/>
          <w:lang w:val="lt-LT"/>
        </w:rPr>
        <w:t>Tyrimo uždaviniai</w:t>
      </w:r>
      <w:r w:rsidRPr="008A43A4">
        <w:rPr>
          <w:lang w:val="lt-LT"/>
        </w:rPr>
        <w:t>:</w:t>
      </w:r>
    </w:p>
    <w:p w:rsidR="00D81204" w:rsidRPr="008A43A4" w:rsidRDefault="00D81204" w:rsidP="00E5026B">
      <w:pPr>
        <w:numPr>
          <w:ilvl w:val="0"/>
          <w:numId w:val="9"/>
        </w:numPr>
        <w:tabs>
          <w:tab w:val="left" w:pos="851"/>
        </w:tabs>
        <w:spacing w:line="360" w:lineRule="auto"/>
        <w:ind w:left="0" w:firstLine="567"/>
        <w:jc w:val="both"/>
        <w:rPr>
          <w:lang w:val="lt-LT"/>
        </w:rPr>
      </w:pPr>
      <w:r w:rsidRPr="008A43A4">
        <w:rPr>
          <w:lang w:val="lt-LT"/>
        </w:rPr>
        <w:t>Nustatyti, kokie veiksniai skatina įmones diegtis verslo valdymo sistemas ir kokiais kriterijais remiantis yra vykdomas verslo valdymo sistemos pasirinkimo procesas;</w:t>
      </w:r>
    </w:p>
    <w:p w:rsidR="00D81204" w:rsidRPr="008A43A4" w:rsidRDefault="00D81204" w:rsidP="00E5026B">
      <w:pPr>
        <w:numPr>
          <w:ilvl w:val="0"/>
          <w:numId w:val="9"/>
        </w:numPr>
        <w:tabs>
          <w:tab w:val="left" w:pos="851"/>
        </w:tabs>
        <w:spacing w:line="360" w:lineRule="auto"/>
        <w:ind w:left="0" w:firstLine="567"/>
        <w:jc w:val="both"/>
        <w:rPr>
          <w:lang w:val="lt-LT"/>
        </w:rPr>
      </w:pPr>
      <w:r w:rsidRPr="008A43A4">
        <w:rPr>
          <w:lang w:val="lt-LT"/>
        </w:rPr>
        <w:t>Įvertinti verslo valdymo sistemų diegimo procesą įmonėse;</w:t>
      </w:r>
    </w:p>
    <w:p w:rsidR="00D81204" w:rsidRPr="008A43A4" w:rsidRDefault="00D81204" w:rsidP="00E5026B">
      <w:pPr>
        <w:numPr>
          <w:ilvl w:val="0"/>
          <w:numId w:val="9"/>
        </w:numPr>
        <w:tabs>
          <w:tab w:val="left" w:pos="851"/>
        </w:tabs>
        <w:spacing w:line="360" w:lineRule="auto"/>
        <w:ind w:left="0" w:firstLine="567"/>
        <w:jc w:val="both"/>
        <w:rPr>
          <w:lang w:val="lt-LT"/>
        </w:rPr>
      </w:pPr>
      <w:r w:rsidRPr="008A43A4">
        <w:rPr>
          <w:lang w:val="lt-LT"/>
        </w:rPr>
        <w:t xml:space="preserve">Ištirti verslo valdymo sistemų atitikimą įmonių poreikiams, nustatant sėkmės ir nesėkmės veiksnius. </w:t>
      </w:r>
    </w:p>
    <w:p w:rsidR="00D81204" w:rsidRPr="008A43A4" w:rsidRDefault="00D81204" w:rsidP="00E5026B">
      <w:pPr>
        <w:numPr>
          <w:ilvl w:val="0"/>
          <w:numId w:val="9"/>
        </w:numPr>
        <w:tabs>
          <w:tab w:val="left" w:pos="851"/>
        </w:tabs>
        <w:spacing w:line="360" w:lineRule="auto"/>
        <w:ind w:left="0" w:firstLine="567"/>
        <w:jc w:val="both"/>
        <w:rPr>
          <w:lang w:val="lt-LT"/>
        </w:rPr>
      </w:pPr>
      <w:r w:rsidRPr="008A43A4">
        <w:rPr>
          <w:lang w:val="lt-LT"/>
        </w:rPr>
        <w:t>Įvertinti e</w:t>
      </w:r>
      <w:r w:rsidR="00D813AC">
        <w:rPr>
          <w:lang w:val="lt-LT"/>
        </w:rPr>
        <w:t>.</w:t>
      </w:r>
      <w:r w:rsidRPr="008A43A4">
        <w:rPr>
          <w:lang w:val="lt-LT"/>
        </w:rPr>
        <w:t xml:space="preserve"> verslą kaip svarbų faktorių, įtakojantį verslo valdymo sistemų atitikimą įmonių poreikiams. </w:t>
      </w:r>
    </w:p>
    <w:p w:rsidR="00D81204" w:rsidRPr="005B5E52" w:rsidRDefault="00D81204" w:rsidP="005B5E52">
      <w:pPr>
        <w:spacing w:line="360" w:lineRule="auto"/>
        <w:ind w:firstLine="567"/>
        <w:jc w:val="both"/>
        <w:rPr>
          <w:b/>
          <w:bCs/>
          <w:lang w:val="lt-LT"/>
        </w:rPr>
      </w:pPr>
      <w:r w:rsidRPr="008A43A4">
        <w:rPr>
          <w:b/>
          <w:bCs/>
          <w:lang w:val="lt-LT"/>
        </w:rPr>
        <w:t xml:space="preserve">Tyrimo populiacijos pasirinkimas. </w:t>
      </w:r>
      <w:r w:rsidRPr="008A43A4">
        <w:rPr>
          <w:lang w:val="lt-LT"/>
        </w:rPr>
        <w:t xml:space="preserve">Kadangi šio magistrinio darbo tikslas yra - išanalizavus verslo valdymo sistemų pasirinkimo ir diegimo procesus bei VVS galimybes integruotis šiuolaikinio elektroninio verslo vystymo aplinkoje, pasiūlyti įmonių poreikiams atitinkančius šių </w:t>
      </w:r>
      <w:r>
        <w:rPr>
          <w:lang w:val="lt-LT"/>
        </w:rPr>
        <w:t xml:space="preserve">sistemų tobulinimo būdus, buvo </w:t>
      </w:r>
      <w:r w:rsidRPr="008A43A4">
        <w:rPr>
          <w:lang w:val="lt-LT"/>
        </w:rPr>
        <w:t>pasi</w:t>
      </w:r>
      <w:r>
        <w:rPr>
          <w:lang w:val="lt-LT"/>
        </w:rPr>
        <w:t xml:space="preserve">rinkta viena </w:t>
      </w:r>
      <w:r w:rsidRPr="008A43A4">
        <w:rPr>
          <w:lang w:val="lt-LT"/>
        </w:rPr>
        <w:t>iš v</w:t>
      </w:r>
      <w:r>
        <w:rPr>
          <w:lang w:val="lt-LT"/>
        </w:rPr>
        <w:t>erslo valdymo sistemų ir ištirtas jos atitikimas</w:t>
      </w:r>
      <w:r w:rsidRPr="008A43A4">
        <w:rPr>
          <w:lang w:val="lt-LT"/>
        </w:rPr>
        <w:t xml:space="preserve"> įmonės poreikiams. Lietuvoje daugiausia yra universaliųjų verslo valdymo sistemų (157 iš 400 tokių programinės įrangos paketų). Iš šio sąrašo atsitiktiniu būdu buvo pasirinkta </w:t>
      </w:r>
      <w:r w:rsidR="00ED55E1">
        <w:rPr>
          <w:lang w:val="lt-LT"/>
        </w:rPr>
        <w:t>verslo valdymo sistema „XXX</w:t>
      </w:r>
      <w:r w:rsidRPr="008A43A4">
        <w:rPr>
          <w:lang w:val="lt-LT"/>
        </w:rPr>
        <w:t>“.</w:t>
      </w:r>
    </w:p>
    <w:p w:rsidR="00D81204" w:rsidRPr="008A43A4" w:rsidRDefault="00D81204" w:rsidP="00873039">
      <w:pPr>
        <w:spacing w:line="360" w:lineRule="auto"/>
        <w:ind w:firstLine="567"/>
        <w:jc w:val="both"/>
        <w:rPr>
          <w:lang w:val="lt-LT"/>
        </w:rPr>
      </w:pPr>
      <w:r w:rsidRPr="008A43A4">
        <w:rPr>
          <w:lang w:val="lt-LT"/>
        </w:rPr>
        <w:t>Nors vienos verslo valdymo</w:t>
      </w:r>
      <w:r>
        <w:rPr>
          <w:lang w:val="lt-LT"/>
        </w:rPr>
        <w:t xml:space="preserve"> sistemos tyrimas negali atskleisti</w:t>
      </w:r>
      <w:r w:rsidRPr="008A43A4">
        <w:rPr>
          <w:lang w:val="lt-LT"/>
        </w:rPr>
        <w:t xml:space="preserve"> visos rinkos tendencijų ir šio tyrimo rezultatų paklaida yra didesnė nei tiriant visą rinką arba tam tikrą jos dalį, bet nurodyti respondentų atsakymai, gali bent jau iš dalies atspindėti rinkos situaciją. Taip p</w:t>
      </w:r>
      <w:r>
        <w:rPr>
          <w:lang w:val="lt-LT"/>
        </w:rPr>
        <w:t xml:space="preserve">at šio tyrimo </w:t>
      </w:r>
      <w:r>
        <w:rPr>
          <w:lang w:val="lt-LT"/>
        </w:rPr>
        <w:lastRenderedPageBreak/>
        <w:t>rezultatai ir</w:t>
      </w:r>
      <w:r w:rsidRPr="008A43A4">
        <w:rPr>
          <w:lang w:val="lt-LT"/>
        </w:rPr>
        <w:t xml:space="preserve"> </w:t>
      </w:r>
      <w:r>
        <w:rPr>
          <w:lang w:val="lt-LT"/>
        </w:rPr>
        <w:t>išvados galės būti naudingi šios VVS kūrėjams</w:t>
      </w:r>
      <w:r w:rsidRPr="008A43A4">
        <w:rPr>
          <w:lang w:val="lt-LT"/>
        </w:rPr>
        <w:t>, kuri</w:t>
      </w:r>
      <w:r w:rsidR="00A1569A">
        <w:rPr>
          <w:lang w:val="lt-LT"/>
        </w:rPr>
        <w:t>e įvertinę šio tyrimo išvadas</w:t>
      </w:r>
      <w:r>
        <w:rPr>
          <w:lang w:val="lt-LT"/>
        </w:rPr>
        <w:t xml:space="preserve">, galės </w:t>
      </w:r>
      <w:r w:rsidRPr="008A43A4">
        <w:rPr>
          <w:lang w:val="lt-LT"/>
        </w:rPr>
        <w:t>tobulinti verslo valdymo sistemą, kad ji labiau atitiktų įmonių poreikiams. Remiantis šiuo tyrimu ir padarius tam tikrus tyrimo patobulinimus, vėliau bus galima atlikti ir visos rinkos analizę.</w:t>
      </w:r>
      <w:r w:rsidR="00A1569A">
        <w:rPr>
          <w:lang w:val="lt-LT"/>
        </w:rPr>
        <w:t xml:space="preserve"> Taip pat</w:t>
      </w:r>
      <w:r w:rsidR="00ED55E1">
        <w:rPr>
          <w:lang w:val="lt-LT"/>
        </w:rPr>
        <w:t xml:space="preserve"> reikėtų pažymėti, kad „XXX</w:t>
      </w:r>
      <w:r w:rsidR="00A1569A">
        <w:rPr>
          <w:lang w:val="lt-LT"/>
        </w:rPr>
        <w:t>“ yra skirta mažoms ir vidutinėms įmonėms, todėl šio tyrimo rezultatai turėtų būti taikomi šios rūšies įmonėms.</w:t>
      </w:r>
    </w:p>
    <w:p w:rsidR="00D81204" w:rsidRPr="008A43A4" w:rsidRDefault="00D81204" w:rsidP="005B5E52">
      <w:pPr>
        <w:spacing w:line="360" w:lineRule="auto"/>
        <w:ind w:firstLine="567"/>
        <w:jc w:val="both"/>
        <w:rPr>
          <w:lang w:val="lt-LT"/>
        </w:rPr>
      </w:pPr>
      <w:r w:rsidRPr="008A43A4">
        <w:rPr>
          <w:b/>
          <w:bCs/>
          <w:lang w:val="lt-LT"/>
        </w:rPr>
        <w:t>Tyrimo etapai</w:t>
      </w:r>
      <w:r w:rsidR="005B5E52">
        <w:rPr>
          <w:lang w:val="lt-LT"/>
        </w:rPr>
        <w:t xml:space="preserve">. </w:t>
      </w:r>
      <w:r w:rsidRPr="008A43A4">
        <w:rPr>
          <w:lang w:val="lt-LT"/>
        </w:rPr>
        <w:t>Pirmajame tyrimo etape buvo padaryta pasirink</w:t>
      </w:r>
      <w:r w:rsidR="00ED55E1">
        <w:rPr>
          <w:lang w:val="lt-LT"/>
        </w:rPr>
        <w:t>tos verslo valdymo sistemos „XXX</w:t>
      </w:r>
      <w:r w:rsidRPr="008A43A4">
        <w:rPr>
          <w:lang w:val="lt-LT"/>
        </w:rPr>
        <w:t>“ pradinė analizė, siekiant įvertinti jos funkcionalumą, diegimo proceso paprastumą, lankstumą, palaikymą, diegimą ir kainą. Tai buvo padaryta norint išsiaiškinti, šios VVS veikimo principus, kad būtų galima pateikti respondentams tikslingus klausimus ir gauti kuo tikslesnius atsakymus. Buvo sudaryti tokie bendri kriterijai: funkcionalumas, sistemos lankstumas (pritaikymas individualiam vartotojui, lankstūs atnaujinimai, internacionalizavimas, architektūra, techninis galingumas, saugumas, nepriklausomybė nuo operacinės sistemos ir duomenų bazės), sistemos naudojimo patogumas (navigacija, orientuota į užduotis, navigacijos konfigūravimas, internetinis prieinamumas, integracija su standartinėmis Microsoft Office programomis), palaikymas (palaikymo infrastruktūra, mokymai, dokumentacija, atnaujinimų dažnumas, sistemos tobulinimas), diegimas (verslo valdymo sistemos instaliavimas, konfigūracija, procesų modeliavimas, papildomos duomenų bazės perkėlimo galimybės, diegimo trukmė</w:t>
      </w:r>
      <w:r>
        <w:rPr>
          <w:lang w:val="lt-LT"/>
        </w:rPr>
        <w:t>), kaina (rezultatai pateikti 4</w:t>
      </w:r>
      <w:r w:rsidRPr="008A43A4">
        <w:rPr>
          <w:lang w:val="lt-LT"/>
        </w:rPr>
        <w:t xml:space="preserve"> priede). Ši analizė buvo padaryta remiantis pateikta informacija interneto svetainėje, bendraujant su šios verslo valdymo sist</w:t>
      </w:r>
      <w:r>
        <w:rPr>
          <w:lang w:val="lt-LT"/>
        </w:rPr>
        <w:t xml:space="preserve">emos kūrėjais, analizuojant </w:t>
      </w:r>
      <w:r w:rsidRPr="008A43A4">
        <w:rPr>
          <w:lang w:val="lt-LT"/>
        </w:rPr>
        <w:t xml:space="preserve">pateiktą šios VVS mokomąją medžiagą </w:t>
      </w:r>
    </w:p>
    <w:p w:rsidR="00D81204" w:rsidRPr="008A43A4" w:rsidRDefault="00D81204" w:rsidP="00873039">
      <w:pPr>
        <w:spacing w:line="360" w:lineRule="auto"/>
        <w:ind w:firstLine="567"/>
        <w:jc w:val="both"/>
        <w:rPr>
          <w:lang w:val="lt-LT"/>
        </w:rPr>
      </w:pPr>
      <w:r w:rsidRPr="008A43A4">
        <w:rPr>
          <w:lang w:val="lt-LT"/>
        </w:rPr>
        <w:t xml:space="preserve">Antrajame etape, atsižvelgiant į pirmajame etape padarytą analizę, buvo sudaryta tyrimo aibė, nustatyti tyrimo metodai ir būdai. </w:t>
      </w:r>
    </w:p>
    <w:p w:rsidR="00D81204" w:rsidRPr="008A43A4" w:rsidRDefault="00D81204" w:rsidP="00873039">
      <w:pPr>
        <w:spacing w:line="360" w:lineRule="auto"/>
        <w:ind w:firstLine="567"/>
        <w:jc w:val="both"/>
        <w:rPr>
          <w:lang w:val="lt-LT"/>
        </w:rPr>
      </w:pPr>
      <w:r w:rsidRPr="008A43A4">
        <w:rPr>
          <w:lang w:val="lt-LT"/>
        </w:rPr>
        <w:t>Tr</w:t>
      </w:r>
      <w:r>
        <w:rPr>
          <w:lang w:val="lt-LT"/>
        </w:rPr>
        <w:t xml:space="preserve">ečiajame etape buvo </w:t>
      </w:r>
      <w:r w:rsidRPr="008A43A4">
        <w:rPr>
          <w:lang w:val="lt-LT"/>
        </w:rPr>
        <w:t xml:space="preserve">atlikta įmonių, naudojančių </w:t>
      </w:r>
      <w:r w:rsidR="00ED55E1">
        <w:rPr>
          <w:lang w:val="lt-LT"/>
        </w:rPr>
        <w:t>verslo valdymo sistemą „XXX</w:t>
      </w:r>
      <w:r w:rsidRPr="008A43A4">
        <w:rPr>
          <w:lang w:val="lt-LT"/>
        </w:rPr>
        <w:t xml:space="preserve">“, anketinė apklausa. </w:t>
      </w:r>
    </w:p>
    <w:p w:rsidR="00D81204" w:rsidRPr="008A43A4" w:rsidRDefault="00D81204" w:rsidP="003532D9">
      <w:pPr>
        <w:spacing w:line="360" w:lineRule="auto"/>
        <w:ind w:firstLine="567"/>
        <w:jc w:val="both"/>
        <w:rPr>
          <w:lang w:val="lt-LT"/>
        </w:rPr>
      </w:pPr>
      <w:r w:rsidRPr="008A43A4">
        <w:rPr>
          <w:lang w:val="lt-LT"/>
        </w:rPr>
        <w:t xml:space="preserve">Ketvirtajame etape buvo išanalizuoti gauti rezultatai ir pateiktos išvados bei pasiūlymai. </w:t>
      </w:r>
    </w:p>
    <w:p w:rsidR="00D81204" w:rsidRPr="008A43A4" w:rsidRDefault="00D81204" w:rsidP="00873039">
      <w:pPr>
        <w:spacing w:line="360" w:lineRule="auto"/>
        <w:ind w:firstLine="567"/>
        <w:jc w:val="both"/>
        <w:rPr>
          <w:lang w:val="lt-LT"/>
        </w:rPr>
      </w:pPr>
      <w:r w:rsidRPr="008A43A4">
        <w:rPr>
          <w:b/>
          <w:lang w:val="lt-LT"/>
        </w:rPr>
        <w:t>Tyrimo metodai</w:t>
      </w:r>
      <w:r w:rsidRPr="008A43A4">
        <w:rPr>
          <w:lang w:val="lt-LT"/>
        </w:rPr>
        <w:t xml:space="preserve">. Tyrime buvo panaudotas anketinės apklausos metodas - sudaryta anketa, kuri patalpinta internetinėje svetainėje </w:t>
      </w:r>
      <w:hyperlink r:id="rId16" w:history="1">
        <w:r w:rsidRPr="008A43A4">
          <w:rPr>
            <w:rStyle w:val="Hyperlink"/>
            <w:lang w:val="lt-LT"/>
          </w:rPr>
          <w:t>www.publika.lt</w:t>
        </w:r>
      </w:hyperlink>
      <w:r w:rsidRPr="008A43A4">
        <w:rPr>
          <w:lang w:val="lt-LT"/>
        </w:rPr>
        <w:t>. Elektroniniu paštu respondentams (įmonių vadovams) buvo išsiųsti laiškai su nuoroda, kur būtų galima užpildyti anketą.</w:t>
      </w:r>
      <w:r>
        <w:rPr>
          <w:lang w:val="lt-LT"/>
        </w:rPr>
        <w:t xml:space="preserve"> </w:t>
      </w:r>
      <w:r w:rsidRPr="008A43A4">
        <w:rPr>
          <w:lang w:val="lt-LT"/>
        </w:rPr>
        <w:t>Toks anketos platinimo būdas buvo pasirinktas todėl, kad užimtų kuo mažiau laiko anketą pildantiems asmenims. Kitas būdas - siųsti anketą Microsoft Word formatu, b</w:t>
      </w:r>
      <w:r>
        <w:rPr>
          <w:lang w:val="lt-LT"/>
        </w:rPr>
        <w:t xml:space="preserve">uvo atmestas iš karto, nes tai </w:t>
      </w:r>
      <w:r w:rsidRPr="008A43A4">
        <w:rPr>
          <w:lang w:val="lt-LT"/>
        </w:rPr>
        <w:t xml:space="preserve">būtų sukėlę </w:t>
      </w:r>
      <w:r>
        <w:rPr>
          <w:lang w:val="lt-LT"/>
        </w:rPr>
        <w:t xml:space="preserve">respondentams </w:t>
      </w:r>
      <w:r w:rsidRPr="008A43A4">
        <w:rPr>
          <w:lang w:val="lt-LT"/>
        </w:rPr>
        <w:t>papildomų nepatogumų (bylos išsaugojimas, atsakymų pažymėjimo sudėtingumas, bylos prisegim</w:t>
      </w:r>
      <w:r>
        <w:rPr>
          <w:lang w:val="lt-LT"/>
        </w:rPr>
        <w:t xml:space="preserve">as prie laiško ir išsiuntimas). </w:t>
      </w:r>
    </w:p>
    <w:p w:rsidR="00D81204" w:rsidRPr="008A43A4" w:rsidRDefault="00D81204" w:rsidP="005B5E52">
      <w:pPr>
        <w:spacing w:line="360" w:lineRule="auto"/>
        <w:ind w:firstLine="567"/>
        <w:jc w:val="both"/>
        <w:rPr>
          <w:lang w:val="lt-LT"/>
        </w:rPr>
      </w:pPr>
      <w:r>
        <w:rPr>
          <w:lang w:val="lt-LT"/>
        </w:rPr>
        <w:t>Tyrime buvo pateikta</w:t>
      </w:r>
      <w:r w:rsidRPr="008A43A4">
        <w:rPr>
          <w:lang w:val="lt-LT"/>
        </w:rPr>
        <w:t xml:space="preserve"> 18 klausimų, iš kurių – 16 uždarų ir 2 atviri. Anketos klausim</w:t>
      </w:r>
      <w:r>
        <w:rPr>
          <w:lang w:val="lt-LT"/>
        </w:rPr>
        <w:t xml:space="preserve">ai buvo sugrupuoti į .3 grupes. </w:t>
      </w:r>
      <w:r w:rsidRPr="008A43A4">
        <w:rPr>
          <w:lang w:val="lt-LT"/>
        </w:rPr>
        <w:t>Pirmojoje buvo pateikti  klausimai, susiję su verslo valdymo sistemos poreikio nustatymo ir pasirinkimo procesu, antrojoje analizuojamas verslo valdy</w:t>
      </w:r>
      <w:r>
        <w:rPr>
          <w:lang w:val="lt-LT"/>
        </w:rPr>
        <w:t xml:space="preserve">mo sistemų </w:t>
      </w:r>
      <w:r>
        <w:rPr>
          <w:lang w:val="lt-LT"/>
        </w:rPr>
        <w:lastRenderedPageBreak/>
        <w:t>diegimo procesas, t</w:t>
      </w:r>
      <w:r w:rsidRPr="008A43A4">
        <w:rPr>
          <w:lang w:val="lt-LT"/>
        </w:rPr>
        <w:t xml:space="preserve">rečiojoje vertinamas pasirinktos verslo valdymo sistemos atitikimas įmonės poreikiams (žr. 1 lentelėje). </w:t>
      </w:r>
    </w:p>
    <w:p w:rsidR="00D81204" w:rsidRPr="008A43A4" w:rsidRDefault="00D81204" w:rsidP="00923CC7">
      <w:pPr>
        <w:spacing w:line="360" w:lineRule="auto"/>
        <w:jc w:val="center"/>
        <w:rPr>
          <w:b/>
          <w:lang w:val="lt-LT"/>
        </w:rPr>
      </w:pPr>
      <w:r w:rsidRPr="008A43A4">
        <w:rPr>
          <w:lang w:val="lt-LT"/>
        </w:rPr>
        <w:t>1. lentelė</w:t>
      </w:r>
      <w:r w:rsidRPr="008A43A4">
        <w:rPr>
          <w:b/>
          <w:lang w:val="lt-LT"/>
        </w:rPr>
        <w:t>. Užduotų klausimų respondentams pasiskirstymas pagal išsikeltus tikslus ir uždavinius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868"/>
        <w:gridCol w:w="3259"/>
        <w:gridCol w:w="3727"/>
      </w:tblGrid>
      <w:tr w:rsidR="00D81204" w:rsidRPr="008A43A4" w:rsidTr="00D2300F">
        <w:tc>
          <w:tcPr>
            <w:tcW w:w="3034" w:type="dxa"/>
          </w:tcPr>
          <w:p w:rsidR="00D81204" w:rsidRPr="00D2300F" w:rsidRDefault="00D81204" w:rsidP="00D2300F">
            <w:pPr>
              <w:spacing w:line="360" w:lineRule="auto"/>
              <w:jc w:val="center"/>
              <w:rPr>
                <w:b/>
                <w:lang w:val="lt-LT"/>
              </w:rPr>
            </w:pPr>
            <w:r w:rsidRPr="00D2300F">
              <w:rPr>
                <w:b/>
                <w:lang w:val="lt-LT"/>
              </w:rPr>
              <w:t>Klausimų grupė</w:t>
            </w:r>
          </w:p>
        </w:tc>
        <w:tc>
          <w:tcPr>
            <w:tcW w:w="3472" w:type="dxa"/>
          </w:tcPr>
          <w:p w:rsidR="00D81204" w:rsidRPr="00D2300F" w:rsidRDefault="00D81204" w:rsidP="00D2300F">
            <w:pPr>
              <w:spacing w:line="360" w:lineRule="auto"/>
              <w:jc w:val="center"/>
              <w:rPr>
                <w:b/>
                <w:lang w:val="lt-LT"/>
              </w:rPr>
            </w:pPr>
            <w:r w:rsidRPr="00D2300F">
              <w:rPr>
                <w:b/>
                <w:lang w:val="lt-LT"/>
              </w:rPr>
              <w:t>Klausimų grupės uždaviniai</w:t>
            </w:r>
          </w:p>
        </w:tc>
        <w:tc>
          <w:tcPr>
            <w:tcW w:w="3972" w:type="dxa"/>
          </w:tcPr>
          <w:p w:rsidR="00D81204" w:rsidRPr="00D2300F" w:rsidRDefault="00D81204" w:rsidP="00D2300F">
            <w:pPr>
              <w:spacing w:line="360" w:lineRule="auto"/>
              <w:jc w:val="center"/>
              <w:rPr>
                <w:b/>
                <w:lang w:val="lt-LT"/>
              </w:rPr>
            </w:pPr>
            <w:r w:rsidRPr="00D2300F">
              <w:rPr>
                <w:b/>
                <w:lang w:val="lt-LT"/>
              </w:rPr>
              <w:t>Klausimai</w:t>
            </w:r>
          </w:p>
        </w:tc>
      </w:tr>
      <w:tr w:rsidR="00D81204" w:rsidRPr="008A43A4" w:rsidTr="005B5E52">
        <w:trPr>
          <w:trHeight w:val="9839"/>
        </w:trPr>
        <w:tc>
          <w:tcPr>
            <w:tcW w:w="3034" w:type="dxa"/>
          </w:tcPr>
          <w:p w:rsidR="00D81204" w:rsidRPr="00D2300F" w:rsidRDefault="00D81204" w:rsidP="00D2300F">
            <w:pPr>
              <w:pStyle w:val="ListParagraph"/>
              <w:numPr>
                <w:ilvl w:val="0"/>
                <w:numId w:val="17"/>
              </w:numPr>
              <w:spacing w:line="360" w:lineRule="auto"/>
              <w:rPr>
                <w:lang w:val="lt-LT"/>
              </w:rPr>
            </w:pPr>
            <w:r w:rsidRPr="00D2300F">
              <w:rPr>
                <w:lang w:val="lt-LT"/>
              </w:rPr>
              <w:t>Verslo valdymo sistemų poreikio nustatymo ir pasirinkimo proceso įvertinimas</w:t>
            </w:r>
          </w:p>
        </w:tc>
        <w:tc>
          <w:tcPr>
            <w:tcW w:w="3472" w:type="dxa"/>
          </w:tcPr>
          <w:p w:rsidR="00D81204" w:rsidRPr="00D2300F" w:rsidRDefault="00D81204" w:rsidP="00D2300F">
            <w:pPr>
              <w:pStyle w:val="ListParagraph"/>
              <w:numPr>
                <w:ilvl w:val="0"/>
                <w:numId w:val="18"/>
              </w:numPr>
              <w:spacing w:line="360" w:lineRule="auto"/>
              <w:rPr>
                <w:b/>
                <w:lang w:val="lt-LT"/>
              </w:rPr>
            </w:pPr>
            <w:r w:rsidRPr="00D2300F">
              <w:rPr>
                <w:lang w:val="lt-LT"/>
              </w:rPr>
              <w:t>Įvertinti veiksnius, lemiančius verslo valdymo sistemų diegimą bei kriterijus, kuriais remiantis yra vykdomas pasirinkimo procesas</w:t>
            </w:r>
          </w:p>
          <w:p w:rsidR="00D81204" w:rsidRPr="00D2300F" w:rsidRDefault="00D81204" w:rsidP="00D2300F">
            <w:pPr>
              <w:spacing w:line="360" w:lineRule="auto"/>
              <w:ind w:left="567"/>
              <w:rPr>
                <w:lang w:val="lt-LT"/>
              </w:rPr>
            </w:pPr>
          </w:p>
        </w:tc>
        <w:tc>
          <w:tcPr>
            <w:tcW w:w="3972" w:type="dxa"/>
          </w:tcPr>
          <w:p w:rsidR="00D81204" w:rsidRPr="00D2300F" w:rsidRDefault="00D81204" w:rsidP="007533FA">
            <w:pPr>
              <w:spacing w:line="360" w:lineRule="auto"/>
              <w:ind w:left="677" w:hanging="283"/>
              <w:rPr>
                <w:lang w:val="lt-LT"/>
              </w:rPr>
            </w:pPr>
            <w:r w:rsidRPr="00D2300F">
              <w:rPr>
                <w:lang w:val="lt-LT"/>
              </w:rPr>
              <w:t>1. Jūsų įmonės dydis pagal darbuotojų skaičių.</w:t>
            </w:r>
          </w:p>
          <w:p w:rsidR="00D81204" w:rsidRPr="00D2300F" w:rsidRDefault="00D81204" w:rsidP="00D2300F">
            <w:pPr>
              <w:pStyle w:val="ListParagraph"/>
              <w:numPr>
                <w:ilvl w:val="0"/>
                <w:numId w:val="18"/>
              </w:numPr>
              <w:spacing w:line="360" w:lineRule="auto"/>
              <w:rPr>
                <w:lang w:val="lt-LT"/>
              </w:rPr>
            </w:pPr>
            <w:r w:rsidRPr="00D2300F">
              <w:rPr>
                <w:lang w:val="lt-LT"/>
              </w:rPr>
              <w:t>Įvertinkite pateiktų veiksnių svarbą verslo valdymo sistemos poreikio nustatymui</w:t>
            </w:r>
          </w:p>
          <w:p w:rsidR="00D81204" w:rsidRPr="00D2300F" w:rsidRDefault="00D81204" w:rsidP="00D2300F">
            <w:pPr>
              <w:pStyle w:val="ListParagraph"/>
              <w:numPr>
                <w:ilvl w:val="0"/>
                <w:numId w:val="18"/>
              </w:numPr>
              <w:spacing w:line="360" w:lineRule="auto"/>
              <w:rPr>
                <w:lang w:val="lt-LT"/>
              </w:rPr>
            </w:pPr>
            <w:r w:rsidRPr="00D2300F">
              <w:rPr>
                <w:lang w:val="lt-LT"/>
              </w:rPr>
              <w:t>Iš kelių verslo valdymo sistemų rinkotės geriausią sprendimą?</w:t>
            </w:r>
          </w:p>
          <w:p w:rsidR="00D81204" w:rsidRPr="00D2300F" w:rsidRDefault="00D81204" w:rsidP="00D2300F">
            <w:pPr>
              <w:pStyle w:val="ListParagraph"/>
              <w:numPr>
                <w:ilvl w:val="0"/>
                <w:numId w:val="18"/>
              </w:numPr>
              <w:spacing w:line="360" w:lineRule="auto"/>
              <w:rPr>
                <w:lang w:val="lt-LT"/>
              </w:rPr>
            </w:pPr>
            <w:r w:rsidRPr="00D2300F">
              <w:rPr>
                <w:lang w:val="lt-LT"/>
              </w:rPr>
              <w:t>Ar į verslo valdymo sistemos pasirinkimo procesą įtraukėte ir suinteresuotus įmonės darbuotojus?</w:t>
            </w:r>
          </w:p>
          <w:p w:rsidR="00D81204" w:rsidRPr="00D2300F" w:rsidRDefault="00D81204" w:rsidP="00D2300F">
            <w:pPr>
              <w:pStyle w:val="ListParagraph"/>
              <w:numPr>
                <w:ilvl w:val="0"/>
                <w:numId w:val="18"/>
              </w:numPr>
              <w:spacing w:line="360" w:lineRule="auto"/>
              <w:rPr>
                <w:lang w:val="lt-LT"/>
              </w:rPr>
            </w:pPr>
            <w:r w:rsidRPr="00D2300F">
              <w:rPr>
                <w:lang w:val="lt-LT"/>
              </w:rPr>
              <w:t>Kiek laiko skyrėte verslo valdymo sistemos pasirinkimui?</w:t>
            </w:r>
          </w:p>
          <w:p w:rsidR="00D81204" w:rsidRPr="00D2300F" w:rsidRDefault="00D81204" w:rsidP="00D2300F">
            <w:pPr>
              <w:pStyle w:val="ListParagraph"/>
              <w:numPr>
                <w:ilvl w:val="0"/>
                <w:numId w:val="18"/>
              </w:numPr>
              <w:spacing w:line="360" w:lineRule="auto"/>
              <w:rPr>
                <w:lang w:val="lt-LT"/>
              </w:rPr>
            </w:pPr>
            <w:r w:rsidRPr="00D2300F">
              <w:rPr>
                <w:lang w:val="lt-LT"/>
              </w:rPr>
              <w:t>Iš kokių dar verslo valdymo sistemų rinkotės geriausią sprendimą?</w:t>
            </w:r>
          </w:p>
          <w:p w:rsidR="00D81204" w:rsidRPr="005B5E52" w:rsidRDefault="00D81204" w:rsidP="005B5E52">
            <w:pPr>
              <w:pStyle w:val="ListParagraph"/>
              <w:numPr>
                <w:ilvl w:val="0"/>
                <w:numId w:val="18"/>
              </w:numPr>
              <w:spacing w:line="360" w:lineRule="auto"/>
              <w:rPr>
                <w:lang w:val="lt-LT"/>
              </w:rPr>
            </w:pPr>
            <w:r w:rsidRPr="00D2300F">
              <w:rPr>
                <w:lang w:val="lt-LT"/>
              </w:rPr>
              <w:t>Įvertinkite pateiktus veiksnius, lėmusius, verslo valdymo sistemos pasirinkimą</w:t>
            </w:r>
          </w:p>
        </w:tc>
      </w:tr>
      <w:tr w:rsidR="00D81204" w:rsidRPr="008A43A4" w:rsidTr="00D2300F">
        <w:tc>
          <w:tcPr>
            <w:tcW w:w="3034" w:type="dxa"/>
          </w:tcPr>
          <w:p w:rsidR="00D81204" w:rsidRPr="00D2300F" w:rsidRDefault="00D81204" w:rsidP="00D2300F">
            <w:pPr>
              <w:pStyle w:val="Style2"/>
              <w:numPr>
                <w:ilvl w:val="0"/>
                <w:numId w:val="0"/>
              </w:numPr>
              <w:spacing w:line="360" w:lineRule="auto"/>
              <w:ind w:left="360"/>
              <w:jc w:val="left"/>
              <w:rPr>
                <w:b w:val="0"/>
                <w:caps w:val="0"/>
                <w:sz w:val="24"/>
                <w:szCs w:val="24"/>
              </w:rPr>
            </w:pPr>
            <w:r w:rsidRPr="00D2300F">
              <w:rPr>
                <w:b w:val="0"/>
                <w:caps w:val="0"/>
                <w:sz w:val="24"/>
                <w:szCs w:val="24"/>
              </w:rPr>
              <w:t>2. Verslo valdymo sistemų diegimo proceso įvertinimas</w:t>
            </w:r>
          </w:p>
        </w:tc>
        <w:tc>
          <w:tcPr>
            <w:tcW w:w="3472" w:type="dxa"/>
          </w:tcPr>
          <w:p w:rsidR="00D81204" w:rsidRPr="00D2300F" w:rsidRDefault="00D81204" w:rsidP="00AA7B89">
            <w:pPr>
              <w:spacing w:line="360" w:lineRule="auto"/>
              <w:rPr>
                <w:lang w:val="lt-LT"/>
              </w:rPr>
            </w:pPr>
            <w:r w:rsidRPr="00D2300F">
              <w:rPr>
                <w:lang w:val="lt-LT"/>
              </w:rPr>
              <w:t>2. Įve</w:t>
            </w:r>
            <w:r w:rsidR="00AA7B89">
              <w:rPr>
                <w:lang w:val="lt-LT"/>
              </w:rPr>
              <w:t>rtinti verslo valdymo sistemos „XXX</w:t>
            </w:r>
            <w:r w:rsidRPr="00D2300F">
              <w:rPr>
                <w:lang w:val="lt-LT"/>
              </w:rPr>
              <w:t>“ diegimo procesą</w:t>
            </w:r>
          </w:p>
        </w:tc>
        <w:tc>
          <w:tcPr>
            <w:tcW w:w="3972" w:type="dxa"/>
          </w:tcPr>
          <w:p w:rsidR="00D81204" w:rsidRPr="00D2300F" w:rsidRDefault="00D81204" w:rsidP="00D2300F">
            <w:pPr>
              <w:pStyle w:val="ListParagraph"/>
              <w:numPr>
                <w:ilvl w:val="0"/>
                <w:numId w:val="18"/>
              </w:numPr>
              <w:spacing w:line="360" w:lineRule="auto"/>
              <w:rPr>
                <w:lang w:val="lt-LT"/>
              </w:rPr>
            </w:pPr>
            <w:r w:rsidRPr="00D2300F">
              <w:rPr>
                <w:lang w:val="lt-LT"/>
              </w:rPr>
              <w:t>Kiek laiko truko verslo valdymo sistemos diegimo procesas?</w:t>
            </w:r>
          </w:p>
          <w:p w:rsidR="00D81204" w:rsidRPr="00D2300F" w:rsidRDefault="00D81204" w:rsidP="00D2300F">
            <w:pPr>
              <w:pStyle w:val="ListParagraph"/>
              <w:numPr>
                <w:ilvl w:val="0"/>
                <w:numId w:val="18"/>
              </w:numPr>
              <w:spacing w:line="360" w:lineRule="auto"/>
              <w:rPr>
                <w:lang w:val="lt-LT"/>
              </w:rPr>
            </w:pPr>
            <w:r w:rsidRPr="00D2300F">
              <w:rPr>
                <w:lang w:val="lt-LT"/>
              </w:rPr>
              <w:t xml:space="preserve">Kuris verslo valdymo sistemos diegimo procesas Jūsų įmonei buvo pats </w:t>
            </w:r>
            <w:r w:rsidRPr="00D2300F">
              <w:rPr>
                <w:lang w:val="lt-LT"/>
              </w:rPr>
              <w:lastRenderedPageBreak/>
              <w:t>sudėtingiausias?</w:t>
            </w:r>
          </w:p>
          <w:p w:rsidR="00D81204" w:rsidRPr="005B5E52" w:rsidRDefault="00D81204" w:rsidP="005B5E52">
            <w:pPr>
              <w:pStyle w:val="ListParagraph"/>
              <w:numPr>
                <w:ilvl w:val="0"/>
                <w:numId w:val="18"/>
              </w:numPr>
              <w:spacing w:line="360" w:lineRule="auto"/>
              <w:rPr>
                <w:lang w:val="lt-LT"/>
              </w:rPr>
            </w:pPr>
            <w:r w:rsidRPr="00D2300F">
              <w:rPr>
                <w:lang w:val="lt-LT"/>
              </w:rPr>
              <w:t>Kaip verslo valdymo sistemos diegimo procesas paveikė kasdienę Jūsų įmonės veiklą?</w:t>
            </w:r>
          </w:p>
        </w:tc>
      </w:tr>
      <w:tr w:rsidR="00D81204" w:rsidRPr="00ED55E1" w:rsidTr="00D2300F">
        <w:tc>
          <w:tcPr>
            <w:tcW w:w="3034" w:type="dxa"/>
          </w:tcPr>
          <w:p w:rsidR="00D81204" w:rsidRPr="00D2300F" w:rsidRDefault="00D81204" w:rsidP="00D2300F">
            <w:pPr>
              <w:spacing w:line="360" w:lineRule="auto"/>
              <w:rPr>
                <w:lang w:val="lt-LT"/>
              </w:rPr>
            </w:pPr>
            <w:r w:rsidRPr="00D2300F">
              <w:rPr>
                <w:lang w:val="lt-LT"/>
              </w:rPr>
              <w:lastRenderedPageBreak/>
              <w:t>3. Verslo valdymo sistemos atitikimo įmonės poreikiams, vertinimas</w:t>
            </w:r>
          </w:p>
        </w:tc>
        <w:tc>
          <w:tcPr>
            <w:tcW w:w="3472" w:type="dxa"/>
          </w:tcPr>
          <w:p w:rsidR="00D81204" w:rsidRPr="00D2300F" w:rsidRDefault="00D81204" w:rsidP="00AA7B89">
            <w:pPr>
              <w:spacing w:line="360" w:lineRule="auto"/>
              <w:rPr>
                <w:lang w:val="lt-LT"/>
              </w:rPr>
            </w:pPr>
            <w:r w:rsidRPr="00D2300F">
              <w:rPr>
                <w:lang w:val="lt-LT"/>
              </w:rPr>
              <w:t>3. Įvertinti verslo valdymo sistemos „</w:t>
            </w:r>
            <w:r w:rsidR="00AA7B89">
              <w:rPr>
                <w:lang w:val="lt-LT"/>
              </w:rPr>
              <w:t>XXX</w:t>
            </w:r>
            <w:r w:rsidRPr="00D2300F">
              <w:rPr>
                <w:lang w:val="lt-LT"/>
              </w:rPr>
              <w:t>“ atitikimą įmonių poreikiams e. verslo kontekste.</w:t>
            </w:r>
          </w:p>
        </w:tc>
        <w:tc>
          <w:tcPr>
            <w:tcW w:w="3972" w:type="dxa"/>
          </w:tcPr>
          <w:p w:rsidR="00D81204" w:rsidRPr="00D2300F" w:rsidRDefault="00D81204" w:rsidP="00D2300F">
            <w:pPr>
              <w:pStyle w:val="ListParagraph"/>
              <w:numPr>
                <w:ilvl w:val="0"/>
                <w:numId w:val="18"/>
              </w:numPr>
              <w:spacing w:line="360" w:lineRule="auto"/>
              <w:rPr>
                <w:lang w:val="lt-LT"/>
              </w:rPr>
            </w:pPr>
            <w:r w:rsidRPr="00D2300F">
              <w:rPr>
                <w:lang w:val="lt-LT"/>
              </w:rPr>
              <w:t>Įvertinkite, kaip sutinkate su pateiktais verslo valdymo sistemų teikiamais privalumais.</w:t>
            </w:r>
          </w:p>
          <w:p w:rsidR="00D81204" w:rsidRPr="00D2300F" w:rsidRDefault="00D81204" w:rsidP="00D2300F">
            <w:pPr>
              <w:pStyle w:val="ListParagraph"/>
              <w:numPr>
                <w:ilvl w:val="0"/>
                <w:numId w:val="18"/>
              </w:numPr>
              <w:spacing w:line="360" w:lineRule="auto"/>
              <w:rPr>
                <w:lang w:val="lt-LT"/>
              </w:rPr>
            </w:pPr>
            <w:r w:rsidRPr="00D2300F">
              <w:rPr>
                <w:lang w:val="lt-LT"/>
              </w:rPr>
              <w:t>Ar naudojama verslo valdymo sistema atitinka jūsų visus poreikius?</w:t>
            </w:r>
          </w:p>
          <w:p w:rsidR="00D81204" w:rsidRPr="00D2300F" w:rsidRDefault="00D81204" w:rsidP="00D2300F">
            <w:pPr>
              <w:pStyle w:val="ListParagraph"/>
              <w:numPr>
                <w:ilvl w:val="0"/>
                <w:numId w:val="18"/>
              </w:numPr>
              <w:spacing w:line="360" w:lineRule="auto"/>
              <w:rPr>
                <w:lang w:val="lt-LT"/>
              </w:rPr>
            </w:pPr>
            <w:r w:rsidRPr="00D2300F">
              <w:rPr>
                <w:lang w:val="lt-LT"/>
              </w:rPr>
              <w:t>Kokius naudojamos verslo valdymo sistemos privalumus, galėtumėte išskirti?</w:t>
            </w:r>
          </w:p>
          <w:p w:rsidR="00D81204" w:rsidRPr="00D2300F" w:rsidRDefault="00D81204" w:rsidP="00D2300F">
            <w:pPr>
              <w:pStyle w:val="ListParagraph"/>
              <w:numPr>
                <w:ilvl w:val="0"/>
                <w:numId w:val="18"/>
              </w:numPr>
              <w:spacing w:line="360" w:lineRule="auto"/>
              <w:rPr>
                <w:lang w:val="lt-LT"/>
              </w:rPr>
            </w:pPr>
            <w:r w:rsidRPr="00D2300F">
              <w:rPr>
                <w:lang w:val="lt-LT"/>
              </w:rPr>
              <w:t>Kokius v</w:t>
            </w:r>
            <w:r w:rsidR="00ED55E1">
              <w:rPr>
                <w:lang w:val="lt-LT"/>
              </w:rPr>
              <w:t>erslo valdymo sistemos „XXX</w:t>
            </w:r>
            <w:r w:rsidRPr="00D2300F">
              <w:rPr>
                <w:lang w:val="lt-LT"/>
              </w:rPr>
              <w:t>“ trūkumus galėtumėte išskirti?</w:t>
            </w:r>
          </w:p>
          <w:p w:rsidR="00D81204" w:rsidRPr="00D2300F" w:rsidRDefault="00D81204" w:rsidP="00D2300F">
            <w:pPr>
              <w:pStyle w:val="ListParagraph"/>
              <w:numPr>
                <w:ilvl w:val="0"/>
                <w:numId w:val="18"/>
              </w:numPr>
              <w:spacing w:line="360" w:lineRule="auto"/>
              <w:rPr>
                <w:lang w:val="lt-LT"/>
              </w:rPr>
            </w:pPr>
            <w:r w:rsidRPr="00D2300F">
              <w:rPr>
                <w:lang w:val="lt-LT"/>
              </w:rPr>
              <w:t>Ar norėtumėte pakeisti turimą verslo valdymo sistemą į kitą?</w:t>
            </w:r>
          </w:p>
          <w:p w:rsidR="00D81204" w:rsidRPr="00D2300F" w:rsidRDefault="00D81204" w:rsidP="00D2300F">
            <w:pPr>
              <w:pStyle w:val="ListParagraph"/>
              <w:numPr>
                <w:ilvl w:val="0"/>
                <w:numId w:val="18"/>
              </w:numPr>
              <w:spacing w:line="360" w:lineRule="auto"/>
              <w:rPr>
                <w:lang w:val="lt-LT"/>
              </w:rPr>
            </w:pPr>
            <w:r w:rsidRPr="00D2300F">
              <w:rPr>
                <w:lang w:val="lt-LT"/>
              </w:rPr>
              <w:t xml:space="preserve"> Jei atsakėte, „Ne“, tai kodėl?</w:t>
            </w:r>
          </w:p>
          <w:p w:rsidR="00D81204" w:rsidRPr="00D2300F" w:rsidRDefault="00D81204" w:rsidP="00D2300F">
            <w:pPr>
              <w:pStyle w:val="ListParagraph"/>
              <w:numPr>
                <w:ilvl w:val="0"/>
                <w:numId w:val="18"/>
              </w:numPr>
              <w:spacing w:line="360" w:lineRule="auto"/>
              <w:rPr>
                <w:lang w:val="lt-LT"/>
              </w:rPr>
            </w:pPr>
            <w:r w:rsidRPr="00D2300F">
              <w:rPr>
                <w:lang w:val="lt-LT"/>
              </w:rPr>
              <w:t>Jei atsakėte, „Taip“, tai kodėl?</w:t>
            </w:r>
          </w:p>
          <w:p w:rsidR="00D81204" w:rsidRPr="00D2300F" w:rsidRDefault="00D81204" w:rsidP="00D2300F">
            <w:pPr>
              <w:pStyle w:val="ListParagraph"/>
              <w:numPr>
                <w:ilvl w:val="0"/>
                <w:numId w:val="18"/>
              </w:numPr>
              <w:spacing w:line="360" w:lineRule="auto"/>
              <w:rPr>
                <w:lang w:val="lt-LT"/>
              </w:rPr>
            </w:pPr>
            <w:r w:rsidRPr="00D2300F">
              <w:rPr>
                <w:lang w:val="lt-LT"/>
              </w:rPr>
              <w:t>Jei šiuo metu turėtumėte galimybę pakeisti turimą vers</w:t>
            </w:r>
            <w:r w:rsidR="007722F5">
              <w:rPr>
                <w:lang w:val="lt-LT"/>
              </w:rPr>
              <w:t>lo valdymo sistemą į kitą, kurią</w:t>
            </w:r>
            <w:r w:rsidRPr="00D2300F">
              <w:rPr>
                <w:lang w:val="lt-LT"/>
              </w:rPr>
              <w:t xml:space="preserve"> rinktumėtės?</w:t>
            </w:r>
          </w:p>
        </w:tc>
      </w:tr>
    </w:tbl>
    <w:p w:rsidR="005B5E52" w:rsidRDefault="005B5E52" w:rsidP="00873039">
      <w:pPr>
        <w:spacing w:line="360" w:lineRule="auto"/>
        <w:ind w:firstLine="567"/>
        <w:jc w:val="both"/>
        <w:rPr>
          <w:b/>
          <w:lang w:val="lt-LT"/>
        </w:rPr>
      </w:pPr>
    </w:p>
    <w:p w:rsidR="00D81204" w:rsidRPr="008A43A4" w:rsidRDefault="00D81204" w:rsidP="00873039">
      <w:pPr>
        <w:spacing w:line="360" w:lineRule="auto"/>
        <w:ind w:firstLine="567"/>
        <w:jc w:val="both"/>
        <w:rPr>
          <w:b/>
          <w:lang w:val="lt-LT"/>
        </w:rPr>
      </w:pPr>
      <w:r w:rsidRPr="008A43A4">
        <w:rPr>
          <w:b/>
          <w:lang w:val="lt-LT"/>
        </w:rPr>
        <w:t xml:space="preserve">Tyrimo aibė. </w:t>
      </w:r>
      <w:r w:rsidRPr="008A43A4">
        <w:rPr>
          <w:lang w:val="lt-LT"/>
        </w:rPr>
        <w:t xml:space="preserve">Šiuo metu </w:t>
      </w:r>
      <w:r w:rsidR="00ED55E1">
        <w:rPr>
          <w:lang w:val="lt-LT"/>
        </w:rPr>
        <w:t>verslo valdymo sistema „XXX</w:t>
      </w:r>
      <w:r w:rsidRPr="008A43A4">
        <w:rPr>
          <w:lang w:val="lt-LT"/>
        </w:rPr>
        <w:t>“ nau</w:t>
      </w:r>
      <w:r w:rsidR="00ED55E1">
        <w:rPr>
          <w:lang w:val="lt-LT"/>
        </w:rPr>
        <w:t>dojasi 322 įmonės. VVS „XXX</w:t>
      </w:r>
      <w:r w:rsidRPr="008A43A4">
        <w:rPr>
          <w:lang w:val="lt-LT"/>
        </w:rPr>
        <w:t xml:space="preserve">“ yra sudaryta iš daug modulių, todėl įmonės gali įsigyti nebūtinai visą modulių paketą, bet tik vieną ar kelis iš jų. Šios verslo valdymo sistemos pagrindinė esmė yra ta, kad ji apjungia daugumą įmonės verslo procesų. Todėl buvo padaryta prielaida, kad įmonės, naudojančios tik vieną ar porą verslo </w:t>
      </w:r>
      <w:r w:rsidRPr="008A43A4">
        <w:rPr>
          <w:lang w:val="lt-LT"/>
        </w:rPr>
        <w:lastRenderedPageBreak/>
        <w:t>valdymo sistemos modulių tinkamai negalės įvertinti verslo valdy</w:t>
      </w:r>
      <w:r>
        <w:rPr>
          <w:lang w:val="lt-LT"/>
        </w:rPr>
        <w:t xml:space="preserve">mo sistemų naudos bei kitų </w:t>
      </w:r>
      <w:r w:rsidRPr="008A43A4">
        <w:rPr>
          <w:lang w:val="lt-LT"/>
        </w:rPr>
        <w:t xml:space="preserve">tyrime pasirinktų aspektų. </w:t>
      </w:r>
    </w:p>
    <w:p w:rsidR="00D81204" w:rsidRPr="008A43A4" w:rsidRDefault="00D81204" w:rsidP="00873039">
      <w:pPr>
        <w:spacing w:line="360" w:lineRule="auto"/>
        <w:ind w:firstLine="567"/>
        <w:jc w:val="both"/>
        <w:rPr>
          <w:lang w:val="lt-LT"/>
        </w:rPr>
      </w:pPr>
      <w:r w:rsidRPr="008A43A4">
        <w:rPr>
          <w:lang w:val="lt-LT"/>
        </w:rPr>
        <w:t xml:space="preserve">Pagal atliktą </w:t>
      </w:r>
      <w:r w:rsidR="00ED55E1">
        <w:rPr>
          <w:lang w:val="lt-LT"/>
        </w:rPr>
        <w:t>„XXX</w:t>
      </w:r>
      <w:r w:rsidRPr="008A43A4">
        <w:rPr>
          <w:lang w:val="lt-LT"/>
        </w:rPr>
        <w:t>“ vartotojų pradinę analizę buvo atrinktos tik tos įmonės, kurios naudojasi mažiausiai 3 šios verslo valdymo sistemos moduliais. Iš 322 įmonių mano pasirinktus kriterijus atitiko 150 – šiam skaičiui įmonių ir buvo išsių</w:t>
      </w:r>
      <w:r>
        <w:rPr>
          <w:lang w:val="lt-LT"/>
        </w:rPr>
        <w:t xml:space="preserve">sta anketa. (šiuos duomenis </w:t>
      </w:r>
      <w:r w:rsidRPr="008A43A4">
        <w:rPr>
          <w:lang w:val="lt-LT"/>
        </w:rPr>
        <w:t xml:space="preserve">pateikė verslo valdymo sistemos kūrėjai). </w:t>
      </w:r>
    </w:p>
    <w:p w:rsidR="00D81204" w:rsidRPr="008A43A4" w:rsidRDefault="00D81204" w:rsidP="00873039">
      <w:pPr>
        <w:spacing w:line="360" w:lineRule="auto"/>
        <w:ind w:firstLine="567"/>
        <w:jc w:val="both"/>
        <w:rPr>
          <w:lang w:val="lt-LT"/>
        </w:rPr>
      </w:pPr>
      <w:r w:rsidRPr="008A43A4">
        <w:rPr>
          <w:lang w:val="lt-LT"/>
        </w:rPr>
        <w:t>Kadangi reikėjo nustatyti kiek tariamo požymio turi visa populia</w:t>
      </w:r>
      <w:r>
        <w:rPr>
          <w:lang w:val="lt-LT"/>
        </w:rPr>
        <w:t xml:space="preserve">cija, </w:t>
      </w:r>
      <w:r w:rsidRPr="008A43A4">
        <w:rPr>
          <w:lang w:val="lt-LT"/>
        </w:rPr>
        <w:t xml:space="preserve">buvo pasirinktas kiekybinis tyrimas, kuriam atlikti reikalinga žinoti ne tik populiacijos dydį (N), bet ir imties dydį (n), kurį galima apskaičiuoti pagal V. Rudzkienės </w:t>
      </w:r>
      <w:r w:rsidRPr="008A43A4">
        <w:rPr>
          <w:noProof/>
          <w:lang w:val="lt-LT"/>
        </w:rPr>
        <w:t>(Rudzkienė, 2005)</w:t>
      </w:r>
      <w:r w:rsidRPr="008A43A4">
        <w:rPr>
          <w:lang w:val="lt-LT"/>
        </w:rPr>
        <w:t xml:space="preserve"> aprašytą formulę ( žiūrėti 1 pav.).</w:t>
      </w:r>
    </w:p>
    <w:p w:rsidR="00D81204" w:rsidRPr="008A43A4" w:rsidRDefault="00D81204" w:rsidP="00873039">
      <w:pPr>
        <w:spacing w:line="360" w:lineRule="auto"/>
        <w:ind w:firstLine="567"/>
        <w:jc w:val="center"/>
        <w:rPr>
          <w:lang w:val="lt-LT"/>
        </w:rPr>
      </w:pPr>
      <w:r w:rsidRPr="008A43A4">
        <w:rPr>
          <w:position w:val="-30"/>
          <w:lang w:val="lt-LT"/>
        </w:rPr>
        <w:object w:dxaOrig="2820" w:dyaOrig="720">
          <v:shape id="_x0000_i1033" type="#_x0000_t75" style="width:139.85pt;height:36.4pt" o:ole="">
            <v:imagedata r:id="rId17" o:title=""/>
          </v:shape>
          <o:OLEObject Type="Embed" ProgID="Equation.3" ShapeID="_x0000_i1033" DrawAspect="Content" ObjectID="_1324402547" r:id="rId18"/>
        </w:object>
      </w:r>
      <w:r w:rsidRPr="008A43A4">
        <w:rPr>
          <w:lang w:val="lt-LT"/>
        </w:rPr>
        <w:t>;</w:t>
      </w:r>
    </w:p>
    <w:p w:rsidR="00D81204" w:rsidRPr="008A43A4" w:rsidRDefault="00D81204" w:rsidP="00873039">
      <w:pPr>
        <w:spacing w:line="360" w:lineRule="auto"/>
        <w:ind w:firstLine="567"/>
        <w:jc w:val="center"/>
        <w:rPr>
          <w:sz w:val="20"/>
          <w:szCs w:val="20"/>
          <w:lang w:val="lt-LT"/>
        </w:rPr>
      </w:pPr>
      <w:r w:rsidRPr="008A43A4">
        <w:rPr>
          <w:b/>
          <w:sz w:val="20"/>
          <w:szCs w:val="20"/>
          <w:lang w:val="lt-LT"/>
        </w:rPr>
        <w:t>Šaltinis</w:t>
      </w:r>
      <w:r w:rsidRPr="008A43A4">
        <w:rPr>
          <w:sz w:val="20"/>
          <w:szCs w:val="20"/>
          <w:lang w:val="lt-LT"/>
        </w:rPr>
        <w:t>: Rudzkienė (2005)</w:t>
      </w:r>
    </w:p>
    <w:p w:rsidR="00D81204" w:rsidRPr="008A43A4" w:rsidRDefault="00D81204" w:rsidP="00873039">
      <w:pPr>
        <w:spacing w:line="360" w:lineRule="auto"/>
        <w:ind w:firstLine="567"/>
        <w:jc w:val="center"/>
        <w:rPr>
          <w:lang w:val="lt-LT"/>
        </w:rPr>
      </w:pPr>
      <w:r w:rsidRPr="008A43A4">
        <w:rPr>
          <w:lang w:val="lt-LT"/>
        </w:rPr>
        <w:t xml:space="preserve">1 pav. </w:t>
      </w:r>
      <w:r w:rsidRPr="008A43A4">
        <w:rPr>
          <w:b/>
          <w:lang w:val="lt-LT"/>
        </w:rPr>
        <w:t>Formulė imties dydžiui apskaičiuoti</w:t>
      </w:r>
    </w:p>
    <w:p w:rsidR="00D81204" w:rsidRPr="008A43A4" w:rsidRDefault="00D81204" w:rsidP="00873039">
      <w:pPr>
        <w:spacing w:line="360" w:lineRule="auto"/>
        <w:ind w:firstLine="567"/>
        <w:jc w:val="center"/>
        <w:rPr>
          <w:lang w:val="lt-LT"/>
        </w:rPr>
      </w:pPr>
    </w:p>
    <w:p w:rsidR="00D81204" w:rsidRPr="008A43A4" w:rsidRDefault="00D81204" w:rsidP="00873039">
      <w:pPr>
        <w:spacing w:line="360" w:lineRule="auto"/>
        <w:ind w:firstLine="567"/>
        <w:jc w:val="both"/>
        <w:rPr>
          <w:lang w:val="lt-LT"/>
        </w:rPr>
      </w:pPr>
      <w:r w:rsidRPr="008A43A4">
        <w:rPr>
          <w:lang w:val="lt-LT"/>
        </w:rPr>
        <w:t>Pritaikant normalųjį skirstinį buvo pasirinktas 95 proc. Pasikliovimo lygmuo, kas formulėje atitinka 1,96 reikšmę. Numatoma įvykio baigmės tikimybe pasirinkta dažniausias požymis – blogiausio varianto tikimybė (</w:t>
      </w:r>
      <w:r w:rsidRPr="008A43A4">
        <w:rPr>
          <w:i/>
          <w:iCs/>
          <w:lang w:val="lt-LT"/>
        </w:rPr>
        <w:t>p</w:t>
      </w:r>
      <w:r w:rsidRPr="008A43A4">
        <w:rPr>
          <w:i/>
          <w:lang w:val="lt-LT"/>
        </w:rPr>
        <w:t>=0,5</w:t>
      </w:r>
      <w:r w:rsidRPr="008A43A4">
        <w:rPr>
          <w:lang w:val="lt-LT"/>
        </w:rPr>
        <w:t>)</w:t>
      </w:r>
      <w:r w:rsidRPr="008A43A4">
        <w:rPr>
          <w:iCs/>
          <w:lang w:val="lt-LT"/>
        </w:rPr>
        <w:t>. Šioje formulėje q</w:t>
      </w:r>
      <w:r w:rsidRPr="008A43A4">
        <w:rPr>
          <w:lang w:val="lt-LT"/>
        </w:rPr>
        <w:t xml:space="preserve"> − atitinka tikimybę, kad nagrinėjamas požymis nepasireikš tiriamoje populiacijoje (</w:t>
      </w:r>
      <w:r w:rsidRPr="008A43A4">
        <w:rPr>
          <w:i/>
          <w:iCs/>
          <w:lang w:val="lt-LT"/>
        </w:rPr>
        <w:t>q</w:t>
      </w:r>
      <w:r w:rsidRPr="008A43A4">
        <w:rPr>
          <w:i/>
          <w:lang w:val="lt-LT"/>
        </w:rPr>
        <w:t>=1–</w:t>
      </w:r>
      <w:r w:rsidRPr="008A43A4">
        <w:rPr>
          <w:i/>
          <w:iCs/>
          <w:lang w:val="lt-LT"/>
        </w:rPr>
        <w:t>p</w:t>
      </w:r>
      <w:r w:rsidRPr="008A43A4">
        <w:rPr>
          <w:i/>
          <w:lang w:val="lt-LT"/>
        </w:rPr>
        <w:t>=0,5</w:t>
      </w:r>
      <w:r w:rsidRPr="008A43A4">
        <w:rPr>
          <w:lang w:val="lt-LT"/>
        </w:rPr>
        <w:t xml:space="preserve">). Pageidautinas tikslumas pasirinktas su 5 proc. Paklaida, kas reiškia, kad </w:t>
      </w:r>
      <w:r w:rsidRPr="008A43A4">
        <w:rPr>
          <w:i/>
          <w:lang w:val="lt-LT"/>
        </w:rPr>
        <w:t>ε=0,05</w:t>
      </w:r>
      <w:r w:rsidRPr="008A43A4">
        <w:rPr>
          <w:lang w:val="lt-LT"/>
        </w:rPr>
        <w:t xml:space="preserve"> (Rudzkienė, 2005).</w:t>
      </w:r>
    </w:p>
    <w:p w:rsidR="00D81204" w:rsidRPr="008A43A4" w:rsidRDefault="00D81204" w:rsidP="00873039">
      <w:pPr>
        <w:spacing w:line="360" w:lineRule="auto"/>
        <w:ind w:firstLine="567"/>
        <w:jc w:val="both"/>
        <w:rPr>
          <w:lang w:val="lt-LT"/>
        </w:rPr>
      </w:pPr>
      <w:r w:rsidRPr="008A43A4">
        <w:rPr>
          <w:lang w:val="lt-LT"/>
        </w:rPr>
        <w:t>Atlikus matematinius veiksmus buvo gauti tokie rezultatai (žr. 2 pav.):</w:t>
      </w:r>
    </w:p>
    <w:p w:rsidR="00D81204" w:rsidRPr="008A43A4" w:rsidRDefault="00D81204" w:rsidP="00873039">
      <w:pPr>
        <w:spacing w:line="360" w:lineRule="auto"/>
        <w:ind w:firstLine="567"/>
        <w:jc w:val="both"/>
        <w:rPr>
          <w:lang w:val="lt-LT"/>
        </w:rPr>
      </w:pPr>
    </w:p>
    <w:p w:rsidR="00D81204" w:rsidRPr="008A43A4" w:rsidRDefault="00D81204" w:rsidP="00873039">
      <w:pPr>
        <w:spacing w:before="20" w:after="40" w:line="360" w:lineRule="auto"/>
        <w:ind w:firstLine="567"/>
        <w:jc w:val="center"/>
        <w:rPr>
          <w:position w:val="-30"/>
          <w:lang w:val="lt-LT"/>
        </w:rPr>
      </w:pPr>
      <w:r w:rsidRPr="008A43A4">
        <w:rPr>
          <w:position w:val="-30"/>
          <w:lang w:val="lt-LT"/>
        </w:rPr>
        <w:object w:dxaOrig="2760" w:dyaOrig="720">
          <v:shape id="_x0000_i1034" type="#_x0000_t75" style="width:136.55pt;height:36.4pt" o:ole="">
            <v:imagedata r:id="rId19" o:title=""/>
          </v:shape>
          <o:OLEObject Type="Embed" ProgID="Equation.3" ShapeID="_x0000_i1034" DrawAspect="Content" ObjectID="_1324402548" r:id="rId20"/>
        </w:object>
      </w:r>
      <w:r w:rsidRPr="008A43A4">
        <w:rPr>
          <w:position w:val="-30"/>
          <w:lang w:val="lt-LT"/>
        </w:rPr>
        <w:object w:dxaOrig="3920" w:dyaOrig="720">
          <v:shape id="_x0000_i1035" type="#_x0000_t75" style="width:194.5pt;height:36.4pt" o:ole="">
            <v:imagedata r:id="rId21" o:title=""/>
          </v:shape>
          <o:OLEObject Type="Embed" ProgID="Equation.3" ShapeID="_x0000_i1035" DrawAspect="Content" ObjectID="_1324402549" r:id="rId22"/>
        </w:object>
      </w:r>
    </w:p>
    <w:p w:rsidR="00D81204" w:rsidRPr="008A43A4" w:rsidRDefault="00D81204" w:rsidP="00873039">
      <w:pPr>
        <w:spacing w:before="20" w:after="40" w:line="360" w:lineRule="auto"/>
        <w:ind w:firstLine="567"/>
        <w:jc w:val="center"/>
        <w:rPr>
          <w:lang w:val="lt-LT"/>
        </w:rPr>
      </w:pPr>
      <w:r w:rsidRPr="008A43A4">
        <w:rPr>
          <w:position w:val="-30"/>
          <w:lang w:val="lt-LT"/>
        </w:rPr>
        <w:t xml:space="preserve">2. pav. </w:t>
      </w:r>
      <w:r w:rsidRPr="008A43A4">
        <w:rPr>
          <w:b/>
          <w:position w:val="-30"/>
          <w:lang w:val="lt-LT"/>
        </w:rPr>
        <w:t>Reikalingo imties dydžio apskaičiavimas</w:t>
      </w:r>
    </w:p>
    <w:p w:rsidR="00D81204" w:rsidRPr="008A43A4" w:rsidRDefault="00D81204" w:rsidP="00873039">
      <w:pPr>
        <w:spacing w:line="360" w:lineRule="auto"/>
        <w:ind w:firstLine="567"/>
        <w:jc w:val="both"/>
        <w:rPr>
          <w:lang w:val="lt-LT"/>
        </w:rPr>
      </w:pPr>
    </w:p>
    <w:p w:rsidR="00D81204" w:rsidRDefault="00D81204" w:rsidP="005B5E52">
      <w:pPr>
        <w:spacing w:line="360" w:lineRule="auto"/>
        <w:ind w:firstLine="567"/>
        <w:jc w:val="both"/>
        <w:rPr>
          <w:lang w:val="lt-LT"/>
        </w:rPr>
      </w:pPr>
      <w:r w:rsidRPr="008A43A4">
        <w:rPr>
          <w:lang w:val="lt-LT"/>
        </w:rPr>
        <w:t xml:space="preserve">Vadinasi, norint, kad tyrimo rezultatai atspindėtų populiacijos nuomonę, reikia apklausti 108 įmones. </w:t>
      </w:r>
    </w:p>
    <w:p w:rsidR="00D143A0" w:rsidRPr="008A43A4" w:rsidRDefault="00D143A0" w:rsidP="005B5E52">
      <w:pPr>
        <w:spacing w:line="360" w:lineRule="auto"/>
        <w:ind w:firstLine="567"/>
        <w:jc w:val="both"/>
        <w:rPr>
          <w:lang w:val="lt-LT"/>
        </w:rPr>
      </w:pPr>
    </w:p>
    <w:p w:rsidR="00D81204" w:rsidRPr="008A43A4" w:rsidRDefault="00D81204" w:rsidP="005B5E52">
      <w:pPr>
        <w:pStyle w:val="Style19"/>
        <w:spacing w:before="0" w:after="0" w:line="360" w:lineRule="auto"/>
        <w:jc w:val="center"/>
      </w:pPr>
      <w:bookmarkStart w:id="64" w:name="_Toc248052977"/>
      <w:bookmarkStart w:id="65" w:name="_Toc248053082"/>
      <w:bookmarkStart w:id="66" w:name="_Toc248570815"/>
      <w:bookmarkStart w:id="67" w:name="_Toc248813018"/>
      <w:r w:rsidRPr="008A43A4">
        <w:t>5.2. Tyrimo rezultat</w:t>
      </w:r>
      <w:bookmarkEnd w:id="64"/>
      <w:bookmarkEnd w:id="65"/>
      <w:bookmarkEnd w:id="66"/>
      <w:bookmarkEnd w:id="67"/>
      <w:r w:rsidR="00C6489D">
        <w:t>ai</w:t>
      </w:r>
    </w:p>
    <w:p w:rsidR="00D81204" w:rsidRPr="008A43A4" w:rsidRDefault="00D81204" w:rsidP="005B5E52">
      <w:pPr>
        <w:spacing w:line="360" w:lineRule="auto"/>
        <w:ind w:firstLine="567"/>
        <w:jc w:val="both"/>
        <w:rPr>
          <w:lang w:val="lt-LT"/>
        </w:rPr>
      </w:pPr>
    </w:p>
    <w:p w:rsidR="00D81204" w:rsidRPr="008A43A4" w:rsidRDefault="00D81204" w:rsidP="005B5E52">
      <w:pPr>
        <w:spacing w:line="360" w:lineRule="auto"/>
        <w:ind w:firstLine="567"/>
        <w:jc w:val="both"/>
        <w:rPr>
          <w:lang w:val="lt-LT"/>
        </w:rPr>
      </w:pPr>
      <w:r w:rsidRPr="008A43A4">
        <w:rPr>
          <w:lang w:val="lt-LT"/>
        </w:rPr>
        <w:t xml:space="preserve">Atliekant tyrimą buvo išsiųsta 150 anketų ir gauti 77 respondentų atsakymai. </w:t>
      </w:r>
    </w:p>
    <w:p w:rsidR="00D81204" w:rsidRPr="008A43A4" w:rsidRDefault="00D81204" w:rsidP="00873039">
      <w:pPr>
        <w:spacing w:line="360" w:lineRule="auto"/>
        <w:ind w:firstLine="567"/>
        <w:jc w:val="both"/>
        <w:rPr>
          <w:lang w:val="lt-LT"/>
        </w:rPr>
      </w:pPr>
      <w:r w:rsidRPr="008A43A4">
        <w:rPr>
          <w:lang w:val="lt-LT"/>
        </w:rPr>
        <w:t xml:space="preserve">Pirmuoju klausimu buvo siekiama išsiaiškinti, kokio dydžio įmonės naudoja </w:t>
      </w:r>
      <w:r w:rsidR="00ED55E1">
        <w:rPr>
          <w:lang w:val="lt-LT"/>
        </w:rPr>
        <w:t>verslo valdymo sistemą „XXX</w:t>
      </w:r>
      <w:r w:rsidRPr="008A43A4">
        <w:rPr>
          <w:lang w:val="lt-LT"/>
        </w:rPr>
        <w:t xml:space="preserve">“. </w:t>
      </w:r>
    </w:p>
    <w:p w:rsidR="00D81204" w:rsidRPr="008A43A4" w:rsidRDefault="00D81204" w:rsidP="006C367F">
      <w:pPr>
        <w:spacing w:line="360" w:lineRule="auto"/>
        <w:ind w:firstLine="567"/>
        <w:jc w:val="both"/>
        <w:rPr>
          <w:lang w:val="lt-LT"/>
        </w:rPr>
      </w:pPr>
      <w:r w:rsidRPr="008A43A4">
        <w:rPr>
          <w:lang w:val="lt-LT"/>
        </w:rPr>
        <w:lastRenderedPageBreak/>
        <w:t>Atsižvelgiant į Lietuvos respublikos smulkaus ir vidutinio verslo plėtros įstatymą</w:t>
      </w:r>
      <w:r>
        <w:rPr>
          <w:lang w:val="lt-LT"/>
        </w:rPr>
        <w:t xml:space="preserve">, </w:t>
      </w:r>
      <w:r w:rsidRPr="008A43A4">
        <w:rPr>
          <w:lang w:val="lt-LT"/>
        </w:rPr>
        <w:t>įmonės pagal darbuotojų skaičių yra skirstomos į mikro, mažas, vidutines ir dide</w:t>
      </w:r>
      <w:r>
        <w:rPr>
          <w:lang w:val="lt-LT"/>
        </w:rPr>
        <w:t xml:space="preserve">les, buvo sudaryti 4 intervalai. </w:t>
      </w:r>
    </w:p>
    <w:p w:rsidR="00D81204" w:rsidRPr="008A43A4" w:rsidRDefault="00D81204" w:rsidP="00873039">
      <w:pPr>
        <w:pStyle w:val="ListParagraph"/>
        <w:numPr>
          <w:ilvl w:val="0"/>
          <w:numId w:val="11"/>
        </w:numPr>
        <w:spacing w:line="360" w:lineRule="auto"/>
        <w:ind w:firstLine="567"/>
        <w:jc w:val="both"/>
        <w:rPr>
          <w:lang w:val="lt-LT"/>
        </w:rPr>
      </w:pPr>
      <w:r w:rsidRPr="008A43A4">
        <w:rPr>
          <w:lang w:val="lt-LT"/>
        </w:rPr>
        <w:t>Mikro – iki 10 darbuotojų</w:t>
      </w:r>
    </w:p>
    <w:p w:rsidR="00D81204" w:rsidRPr="008A43A4" w:rsidRDefault="00D81204" w:rsidP="00873039">
      <w:pPr>
        <w:numPr>
          <w:ilvl w:val="0"/>
          <w:numId w:val="10"/>
        </w:numPr>
        <w:spacing w:line="360" w:lineRule="auto"/>
        <w:ind w:firstLine="567"/>
        <w:contextualSpacing/>
        <w:jc w:val="both"/>
        <w:rPr>
          <w:lang w:val="lt-LT"/>
        </w:rPr>
      </w:pPr>
      <w:r w:rsidRPr="008A43A4">
        <w:rPr>
          <w:lang w:val="lt-LT"/>
        </w:rPr>
        <w:t>Mažos – nuo 10 iki 50 darbuotojų</w:t>
      </w:r>
    </w:p>
    <w:p w:rsidR="00D81204" w:rsidRPr="008A43A4" w:rsidRDefault="00D81204" w:rsidP="00873039">
      <w:pPr>
        <w:numPr>
          <w:ilvl w:val="0"/>
          <w:numId w:val="10"/>
        </w:numPr>
        <w:spacing w:line="360" w:lineRule="auto"/>
        <w:ind w:firstLine="567"/>
        <w:contextualSpacing/>
        <w:jc w:val="both"/>
        <w:rPr>
          <w:lang w:val="lt-LT"/>
        </w:rPr>
      </w:pPr>
      <w:r w:rsidRPr="008A43A4">
        <w:rPr>
          <w:lang w:val="lt-LT"/>
        </w:rPr>
        <w:t>Vidutinės – nuo 50 iki 250 darbuotojų</w:t>
      </w:r>
    </w:p>
    <w:p w:rsidR="00D81204" w:rsidRPr="008A43A4" w:rsidRDefault="00D81204" w:rsidP="00873039">
      <w:pPr>
        <w:numPr>
          <w:ilvl w:val="0"/>
          <w:numId w:val="10"/>
        </w:numPr>
        <w:spacing w:line="360" w:lineRule="auto"/>
        <w:ind w:firstLine="567"/>
        <w:contextualSpacing/>
        <w:jc w:val="both"/>
        <w:rPr>
          <w:lang w:val="lt-LT"/>
        </w:rPr>
      </w:pPr>
      <w:r w:rsidRPr="008A43A4">
        <w:rPr>
          <w:lang w:val="lt-LT"/>
        </w:rPr>
        <w:t>Didelės – nuo 250 darbuotojų.</w:t>
      </w:r>
    </w:p>
    <w:p w:rsidR="00D81204" w:rsidRPr="008A43A4" w:rsidRDefault="00D81204" w:rsidP="00873039">
      <w:pPr>
        <w:spacing w:line="360" w:lineRule="auto"/>
        <w:ind w:firstLine="567"/>
        <w:jc w:val="both"/>
        <w:rPr>
          <w:lang w:val="lt-LT"/>
        </w:rPr>
      </w:pPr>
      <w:r w:rsidRPr="008A43A4">
        <w:rPr>
          <w:lang w:val="lt-LT"/>
        </w:rPr>
        <w:t>Pagal gautus tyrimo duomenis, galima teigti, kad šią verslo valdymo sistemą daugiausia naudoja mažos ir vidutinės įmonės, kurių darbuotojų skaičius atitinkamai priklauso intervalams nuo 10 iki 50 bei nuo 50 iki 250 darbuotojų. Įmonių dydžio pagal darbuotojų skaičių pasiskirstymą galima matyti 1 pav.</w:t>
      </w:r>
    </w:p>
    <w:p w:rsidR="00D81204" w:rsidRPr="008A43A4" w:rsidRDefault="00D81204" w:rsidP="00873039">
      <w:pPr>
        <w:spacing w:line="360" w:lineRule="auto"/>
        <w:ind w:firstLine="567"/>
        <w:jc w:val="both"/>
        <w:rPr>
          <w:lang w:val="lt-LT"/>
        </w:rPr>
      </w:pPr>
    </w:p>
    <w:p w:rsidR="00D81204" w:rsidRPr="008A43A4" w:rsidRDefault="006F5604" w:rsidP="00ED4B43">
      <w:pPr>
        <w:tabs>
          <w:tab w:val="left" w:pos="3686"/>
          <w:tab w:val="left" w:pos="3969"/>
        </w:tabs>
        <w:spacing w:line="360" w:lineRule="auto"/>
        <w:rPr>
          <w:lang w:val="lt-LT"/>
        </w:rPr>
      </w:pPr>
      <w:r w:rsidRPr="006F5604">
        <w:rPr>
          <w:noProof/>
        </w:rPr>
        <w:pict>
          <v:shape id="_x0000_s1380" type="#_x0000_t75" style="position:absolute;margin-left:90.2pt;margin-top:-.5pt;width:300.4pt;height:175.45pt;z-index:54">
            <v:imagedata r:id="rId23" o:title="" cropbottom="-19f"/>
            <o:lock v:ext="edit" aspectratio="f"/>
            <w10:wrap type="square" side="right"/>
          </v:shape>
          <o:OLEObject Type="Embed" ProgID="Excel.Sheet.8" ShapeID="_x0000_s1380" DrawAspect="Content" ObjectID="_1324402551" r:id="rId24"/>
        </w:pict>
      </w:r>
      <w:r w:rsidR="007722F5">
        <w:rPr>
          <w:lang w:val="lt-LT"/>
        </w:rPr>
        <w:br w:type="textWrapping" w:clear="all"/>
      </w:r>
    </w:p>
    <w:p w:rsidR="00D81204" w:rsidRPr="008A43A4" w:rsidRDefault="00D81204" w:rsidP="005A60F3">
      <w:pPr>
        <w:pStyle w:val="ListParagraph"/>
        <w:numPr>
          <w:ilvl w:val="0"/>
          <w:numId w:val="13"/>
        </w:numPr>
        <w:tabs>
          <w:tab w:val="left" w:pos="284"/>
        </w:tabs>
        <w:spacing w:line="360" w:lineRule="auto"/>
        <w:ind w:left="0" w:firstLine="0"/>
        <w:jc w:val="center"/>
        <w:rPr>
          <w:b/>
          <w:lang w:val="lt-LT"/>
        </w:rPr>
      </w:pPr>
      <w:r w:rsidRPr="008A43A4">
        <w:rPr>
          <w:lang w:val="lt-LT"/>
        </w:rPr>
        <w:t>pav</w:t>
      </w:r>
      <w:r w:rsidRPr="008A43A4">
        <w:rPr>
          <w:b/>
          <w:lang w:val="lt-LT"/>
        </w:rPr>
        <w:t xml:space="preserve">. </w:t>
      </w:r>
      <w:r w:rsidRPr="008A43A4">
        <w:rPr>
          <w:b/>
          <w:bCs/>
          <w:lang w:val="lt-LT"/>
        </w:rPr>
        <w:t>Įmonių, naudojančių</w:t>
      </w:r>
      <w:r w:rsidR="00ED55E1">
        <w:rPr>
          <w:b/>
          <w:bCs/>
          <w:lang w:val="lt-LT"/>
        </w:rPr>
        <w:t xml:space="preserve"> verslo valdymo sistemą „XXX</w:t>
      </w:r>
      <w:r w:rsidRPr="008A43A4">
        <w:rPr>
          <w:b/>
          <w:bCs/>
          <w:lang w:val="lt-LT"/>
        </w:rPr>
        <w:t>“, dydis pagal darbuotojų skaičių</w:t>
      </w:r>
    </w:p>
    <w:p w:rsidR="00D81204" w:rsidRPr="008A43A4" w:rsidRDefault="00D81204" w:rsidP="00873039">
      <w:pPr>
        <w:pStyle w:val="ListParagraph"/>
        <w:spacing w:line="360" w:lineRule="auto"/>
        <w:rPr>
          <w:sz w:val="20"/>
          <w:szCs w:val="20"/>
          <w:lang w:val="lt-LT"/>
        </w:rPr>
      </w:pPr>
    </w:p>
    <w:p w:rsidR="00D81204" w:rsidRDefault="00D81204" w:rsidP="005B5E52">
      <w:pPr>
        <w:spacing w:line="360" w:lineRule="auto"/>
        <w:ind w:firstLine="567"/>
        <w:jc w:val="both"/>
        <w:rPr>
          <w:bCs/>
          <w:lang w:val="lt-LT"/>
        </w:rPr>
      </w:pPr>
      <w:r>
        <w:rPr>
          <w:bCs/>
          <w:lang w:val="lt-LT"/>
        </w:rPr>
        <w:t>Pagal atliktą</w:t>
      </w:r>
      <w:r w:rsidRPr="008A43A4">
        <w:rPr>
          <w:bCs/>
          <w:lang w:val="lt-LT"/>
        </w:rPr>
        <w:t xml:space="preserve"> pradinę šios verslo valdymo sistemos analizę, ji labiausiai atitinka mažų ir vidutinių įmonių poreikius. Taigi toks respondentų atsakymų pasiskirstymas, patvirtina šį faktą, kad ja daugiausia naudojasi mažos ir vidutinės įmonės. </w:t>
      </w:r>
    </w:p>
    <w:p w:rsidR="005B5E52" w:rsidRPr="008A43A4" w:rsidRDefault="005B5E52" w:rsidP="005B5E52">
      <w:pPr>
        <w:spacing w:line="360" w:lineRule="auto"/>
        <w:ind w:firstLine="567"/>
        <w:jc w:val="both"/>
        <w:rPr>
          <w:bCs/>
          <w:lang w:val="lt-LT"/>
        </w:rPr>
      </w:pPr>
    </w:p>
    <w:p w:rsidR="00D81204" w:rsidRPr="00EA649B" w:rsidRDefault="00D81204" w:rsidP="005B5E52">
      <w:pPr>
        <w:pStyle w:val="Heading4"/>
        <w:spacing w:before="0" w:line="360" w:lineRule="auto"/>
      </w:pPr>
      <w:r w:rsidRPr="00EA649B">
        <w:t>5.2.1. VVS pasirinkimo procesas</w:t>
      </w:r>
    </w:p>
    <w:p w:rsidR="00D81204" w:rsidRPr="008A43A4" w:rsidRDefault="00D81204" w:rsidP="005B5E52">
      <w:pPr>
        <w:spacing w:line="360" w:lineRule="auto"/>
        <w:ind w:firstLine="567"/>
        <w:jc w:val="both"/>
        <w:rPr>
          <w:lang w:val="lt-LT"/>
        </w:rPr>
      </w:pPr>
    </w:p>
    <w:p w:rsidR="00D81204" w:rsidRPr="008A43A4" w:rsidRDefault="00D81204" w:rsidP="00873039">
      <w:pPr>
        <w:spacing w:line="360" w:lineRule="auto"/>
        <w:ind w:firstLine="567"/>
        <w:jc w:val="both"/>
        <w:rPr>
          <w:lang w:val="lt-LT"/>
        </w:rPr>
      </w:pPr>
      <w:r w:rsidRPr="008A43A4">
        <w:rPr>
          <w:lang w:val="lt-LT"/>
        </w:rPr>
        <w:t>Šia klausimų grupe buvo siekiama išsiaiškinti, kaip tam tikri veiksniai buvo svarbūs verslo valdymo sistemų poreikio nustatymui bei konkrečios verslo valdymo sistemos pasirinkimui.</w:t>
      </w:r>
    </w:p>
    <w:p w:rsidR="00D81204" w:rsidRPr="008A43A4" w:rsidRDefault="00D81204" w:rsidP="00873039">
      <w:pPr>
        <w:spacing w:line="360" w:lineRule="auto"/>
        <w:ind w:firstLine="567"/>
        <w:jc w:val="both"/>
        <w:rPr>
          <w:lang w:val="lt-LT"/>
        </w:rPr>
      </w:pPr>
      <w:r w:rsidRPr="008A43A4">
        <w:rPr>
          <w:lang w:val="lt-LT"/>
        </w:rPr>
        <w:t xml:space="preserve">Pirmuoju šios grupės klausimu buvo siekiama išsiaiškinti, kaip tokie veiksniai kaip: e verslo galimybės, tendencijų sekimas ir reklamos įtaka, verslo procesų ir informacijos integracija, įmonės išlaidų taupymas, konkurencingumo didinimas, verslo ir vadybos tikslų integracija, sklandžios ir vientisos informacijos gavimas realiu laiku buvo svarbūs verslo valdymo sistemos poreikio </w:t>
      </w:r>
      <w:r w:rsidRPr="008A43A4">
        <w:rPr>
          <w:lang w:val="lt-LT"/>
        </w:rPr>
        <w:lastRenderedPageBreak/>
        <w:t xml:space="preserve">nustatymui. Šie veiksniai buvo suskirstyti į tokius svarbumo lygmenis: labai svarbu, vidutiniškai svarbu, labiau svarbu nei nesvarbu ir nesvarbu. </w:t>
      </w:r>
    </w:p>
    <w:p w:rsidR="00D81204" w:rsidRPr="008A43A4" w:rsidRDefault="00D81204" w:rsidP="00873039">
      <w:pPr>
        <w:spacing w:line="360" w:lineRule="auto"/>
        <w:ind w:firstLine="567"/>
        <w:jc w:val="both"/>
        <w:rPr>
          <w:lang w:val="lt-LT"/>
        </w:rPr>
      </w:pPr>
      <w:r w:rsidRPr="008A43A4">
        <w:rPr>
          <w:lang w:val="lt-LT"/>
        </w:rPr>
        <w:t>Pagal gautus tyrimo duomenis, įmonės pradėjo mąstyti apie verslo valdymo sistemų diegimą, tikėdamosi turėti sklandžią ir vientisą informaciją realiu laiku – šį veiksnį kaip „labai svarbų“ nurodė net 80,5 proc. respondentų. Taip pat svarbiais veiksniais įmonės išskyrė verslo procesų ir informacijos integraciją (77,9 proc.) bei, žinoma, sąnaudų taupymą ir konkurencingumo didinimą.</w:t>
      </w:r>
    </w:p>
    <w:p w:rsidR="00D81204" w:rsidRPr="008A43A4" w:rsidRDefault="00D81204" w:rsidP="00873039">
      <w:pPr>
        <w:spacing w:line="360" w:lineRule="auto"/>
        <w:ind w:firstLine="567"/>
        <w:jc w:val="both"/>
        <w:rPr>
          <w:lang w:val="lt-LT"/>
        </w:rPr>
      </w:pPr>
      <w:r w:rsidRPr="008A43A4">
        <w:rPr>
          <w:lang w:val="lt-LT"/>
        </w:rPr>
        <w:t xml:space="preserve">Kaip vidutiniškai svarbius daugiausia buvo nurodyta verslo ir vadybos tikslų integracija bei įmonės išlaidų mažinimas. </w:t>
      </w:r>
    </w:p>
    <w:p w:rsidR="005B5E52" w:rsidRPr="008A43A4" w:rsidRDefault="00D81204" w:rsidP="005B5E52">
      <w:pPr>
        <w:spacing w:line="360" w:lineRule="auto"/>
        <w:ind w:firstLine="567"/>
        <w:jc w:val="both"/>
        <w:rPr>
          <w:lang w:val="lt-LT"/>
        </w:rPr>
      </w:pPr>
      <w:r w:rsidRPr="008A43A4">
        <w:rPr>
          <w:lang w:val="lt-LT"/>
        </w:rPr>
        <w:t>Pažymėtina tai, kad reklama ir tendencijų sekimas, kuris paaiškinamas tuo, kad sekama kitų pavyzdžiu, didelė dauguma respondentų (72,7 proc.)</w:t>
      </w:r>
      <w:r w:rsidR="009041A4">
        <w:rPr>
          <w:lang w:val="lt-LT"/>
        </w:rPr>
        <w:t xml:space="preserve"> </w:t>
      </w:r>
      <w:r w:rsidRPr="008A43A4">
        <w:rPr>
          <w:lang w:val="lt-LT"/>
        </w:rPr>
        <w:t xml:space="preserve"> nurodė kaip nesvarbų veiksnį. Tai galima sieti su </w:t>
      </w:r>
      <w:r>
        <w:rPr>
          <w:lang w:val="lt-LT"/>
        </w:rPr>
        <w:t xml:space="preserve">tuo, kas jau buvo teigta </w:t>
      </w:r>
      <w:r w:rsidRPr="008A43A4">
        <w:rPr>
          <w:lang w:val="lt-LT"/>
        </w:rPr>
        <w:t xml:space="preserve">teorinėje darbo dalyje, kad verslo valdymo sistemų poreikio atsiradimo veiksniai priklauso nuo šalies ir įmonės ekonominės padėties, o ne nuo tokių izomorfiškų veiksnių kaip kitų įtaka, reklama, tendencijos. </w:t>
      </w:r>
    </w:p>
    <w:p w:rsidR="005B5E52" w:rsidRPr="008A43A4" w:rsidRDefault="00D81204" w:rsidP="005B5E52">
      <w:pPr>
        <w:spacing w:line="360" w:lineRule="auto"/>
        <w:ind w:firstLine="567"/>
        <w:jc w:val="both"/>
        <w:rPr>
          <w:lang w:val="lt-LT"/>
        </w:rPr>
      </w:pPr>
      <w:r w:rsidRPr="008A43A4">
        <w:rPr>
          <w:lang w:val="lt-LT"/>
        </w:rPr>
        <w:t xml:space="preserve">Įdomus faktas yra tas, kad net 46,8 proc. (pažymėjo kaip nesvarbų veiksnį) respondentų nurodė, kad verslo valdymo sistemų diegimo proceso nepaskatino siekis turėti e. verslo galimybių ( žr. 2 pav.). Tai galima sieti su tuo, kad dauguma šios verslo valdymo sistemos klientų įsigijo šią verslo valdymo sistemą prieš 3 – 5 metus, kai dar e. verslas nebuvo įgavęs tokių didelių mastų, todėl šis veiksnys įmonėms neatrodė labai svarbus. </w:t>
      </w:r>
    </w:p>
    <w:p w:rsidR="00D81204" w:rsidRPr="008A43A4" w:rsidRDefault="00D81204" w:rsidP="00873039">
      <w:pPr>
        <w:spacing w:line="360" w:lineRule="auto"/>
        <w:jc w:val="center"/>
        <w:rPr>
          <w:lang w:val="lt-LT"/>
        </w:rPr>
      </w:pPr>
      <w:r w:rsidRPr="00D2300F">
        <w:rPr>
          <w:noProof/>
          <w:lang w:val="lt-LT" w:eastAsia="lt-LT"/>
        </w:rPr>
        <w:object w:dxaOrig="8910" w:dyaOrig="5962">
          <v:shape id="Chart 56" o:spid="_x0000_i1036" type="#_x0000_t75" style="width:445.25pt;height:298.75pt;visibility:visible" o:ole="">
            <v:imagedata r:id="rId25" o:title="" cropbottom="-33f"/>
            <o:lock v:ext="edit" aspectratio="f"/>
          </v:shape>
          <o:OLEObject Type="Embed" ProgID="Excel.Sheet.8" ShapeID="Chart 56" DrawAspect="Content" ObjectID="_1324402550" r:id="rId26"/>
        </w:object>
      </w:r>
    </w:p>
    <w:p w:rsidR="00D81204" w:rsidRPr="008A43A4" w:rsidRDefault="00D81204" w:rsidP="00873039">
      <w:pPr>
        <w:spacing w:line="360" w:lineRule="auto"/>
        <w:jc w:val="center"/>
        <w:rPr>
          <w:b/>
          <w:lang w:val="lt-LT"/>
        </w:rPr>
      </w:pPr>
      <w:r w:rsidRPr="008A43A4">
        <w:rPr>
          <w:lang w:val="lt-LT"/>
        </w:rPr>
        <w:t>2 pav.</w:t>
      </w:r>
      <w:r w:rsidR="005B5E52">
        <w:rPr>
          <w:b/>
          <w:lang w:val="lt-LT"/>
        </w:rPr>
        <w:t xml:space="preserve"> Veiksnių svarba</w:t>
      </w:r>
      <w:r w:rsidRPr="008A43A4">
        <w:rPr>
          <w:b/>
          <w:lang w:val="lt-LT"/>
        </w:rPr>
        <w:t xml:space="preserve"> verslo valdymo sistemos poreikio nustatymui</w:t>
      </w:r>
    </w:p>
    <w:p w:rsidR="00D81204" w:rsidRPr="008A43A4" w:rsidRDefault="00D81204" w:rsidP="00873039">
      <w:pPr>
        <w:spacing w:line="360" w:lineRule="auto"/>
        <w:jc w:val="center"/>
        <w:rPr>
          <w:lang w:val="lt-LT"/>
        </w:rPr>
      </w:pPr>
    </w:p>
    <w:p w:rsidR="00D81204" w:rsidRPr="008A43A4" w:rsidRDefault="00D81204" w:rsidP="00873039">
      <w:pPr>
        <w:spacing w:line="360" w:lineRule="auto"/>
        <w:ind w:firstLine="567"/>
        <w:jc w:val="both"/>
        <w:rPr>
          <w:lang w:val="lt-LT"/>
        </w:rPr>
      </w:pPr>
      <w:r w:rsidRPr="008A43A4">
        <w:rPr>
          <w:lang w:val="lt-LT"/>
        </w:rPr>
        <w:lastRenderedPageBreak/>
        <w:t xml:space="preserve">Taigi apibendrinant galima teigti, kad įmonės verslo valdymo sistemų diegimo klausimą iškėlė tikėdamosi kontroliuoti ir valdyti visą savo informaciją, sumažinti išlaidas ir padidinti konkurencinį pranašumą, o ne veikiamos kitų spaudimo ar reklamos veiksnių. </w:t>
      </w:r>
    </w:p>
    <w:p w:rsidR="00D81204" w:rsidRPr="008A43A4" w:rsidRDefault="00D81204" w:rsidP="00873039">
      <w:pPr>
        <w:spacing w:line="360" w:lineRule="auto"/>
        <w:ind w:firstLine="567"/>
        <w:jc w:val="both"/>
        <w:rPr>
          <w:lang w:val="lt-LT"/>
        </w:rPr>
      </w:pPr>
      <w:r w:rsidRPr="008A43A4">
        <w:rPr>
          <w:lang w:val="lt-LT"/>
        </w:rPr>
        <w:t xml:space="preserve">Kitais šios grupės klausimais buvo siekiama išsiaiškinti, kaip buvo vykdomas verslo valdymo sistemos pasirinkimo procesas. Respondentams buvo pateikti tokie klausimai kaip: kiek laiko įmonė skyrė verslo valdymo sistemų analizei, kaip į šį procesą buvo įtraukti darbuotojai ir iš kelių verslo valdymo sistemų buvo renkamasi. </w:t>
      </w:r>
    </w:p>
    <w:p w:rsidR="00D81204" w:rsidRPr="008A43A4" w:rsidRDefault="00D81204" w:rsidP="00873039">
      <w:pPr>
        <w:spacing w:line="360" w:lineRule="auto"/>
        <w:ind w:firstLine="851"/>
        <w:jc w:val="both"/>
        <w:rPr>
          <w:noProof/>
          <w:color w:val="FF0000"/>
          <w:lang w:val="lt-LT" w:eastAsia="lt-LT"/>
        </w:rPr>
      </w:pPr>
      <w:r w:rsidRPr="008A43A4">
        <w:rPr>
          <w:lang w:val="lt-LT"/>
        </w:rPr>
        <w:t>Gauti rezultatai parodė, kad dauguma įmonių rinkosi iš 3 verslo valdymo sistemų. Pažymėtina ir tai, kad pakankamai didelė dalis įmonių(17,4 proc.) nurodė, kad rinkosi tik iš vienos verslo valdymo sistemos. Mažai buvo tokių, kurios rinkosi iš 5 ar daugiau verslo valdymo sistemų (0,5 proc.) (žr. 3 pav.).</w:t>
      </w:r>
      <w:r w:rsidRPr="008A43A4">
        <w:rPr>
          <w:noProof/>
          <w:color w:val="FF0000"/>
          <w:lang w:val="lt-LT" w:eastAsia="lt-LT"/>
        </w:rPr>
        <w:t xml:space="preserve"> </w:t>
      </w:r>
    </w:p>
    <w:p w:rsidR="00D81204" w:rsidRDefault="00D81204" w:rsidP="00873039">
      <w:pPr>
        <w:spacing w:line="360" w:lineRule="auto"/>
        <w:ind w:firstLine="851"/>
        <w:jc w:val="both"/>
        <w:rPr>
          <w:noProof/>
          <w:color w:val="000000"/>
          <w:lang w:val="lt-LT" w:eastAsia="lt-LT"/>
        </w:rPr>
      </w:pPr>
      <w:r w:rsidRPr="008A43A4">
        <w:rPr>
          <w:noProof/>
          <w:color w:val="000000"/>
          <w:lang w:val="lt-LT" w:eastAsia="lt-LT"/>
        </w:rPr>
        <w:t xml:space="preserve">Kadangi universalios verslo valdymo sistemos tinka daugumai įmonių, galima spėti, kad įmonės nesitikėjo rasti pačio geriausio sprendimo, todėl ir rinkosi iš nedidelio kiekio VVS.  Taip pat reikėtų išskirti rekomendacijų iš šias verslo valdymo sistemas naudojančių įmonių ar pačių VVS pardavėjų įtaką. Vyrauja klaidinga nuomonė, kad tai, kas tinka vienai įmonei gali tikti visoms </w:t>
      </w:r>
    </w:p>
    <w:p w:rsidR="005B5E52" w:rsidRPr="008A43A4" w:rsidRDefault="005B5E52" w:rsidP="00873039">
      <w:pPr>
        <w:spacing w:line="360" w:lineRule="auto"/>
        <w:ind w:firstLine="851"/>
        <w:jc w:val="both"/>
        <w:rPr>
          <w:color w:val="000000"/>
          <w:lang w:val="lt-LT"/>
        </w:rPr>
      </w:pPr>
    </w:p>
    <w:p w:rsidR="00D81204" w:rsidRPr="005B5E52" w:rsidRDefault="00ED55E1" w:rsidP="005B5E52">
      <w:pPr>
        <w:spacing w:line="360" w:lineRule="auto"/>
        <w:jc w:val="center"/>
        <w:rPr>
          <w:lang w:val="lt-LT"/>
        </w:rPr>
      </w:pPr>
      <w:r w:rsidRPr="006F5604">
        <w:rPr>
          <w:noProof/>
          <w:lang w:val="lt-LT" w:eastAsia="lt-LT"/>
        </w:rPr>
        <w:pict>
          <v:shape id="Chart 4" o:spid="_x0000_i1037" type="#_x0000_t75" style="width:361.65pt;height:216.8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">
            <v:imagedata r:id="rId27" o:title=""/>
            <o:lock v:ext="edit" aspectratio="f"/>
          </v:shape>
        </w:pict>
      </w:r>
    </w:p>
    <w:p w:rsidR="00D81204" w:rsidRPr="008A43A4" w:rsidRDefault="00D81204" w:rsidP="00873039">
      <w:pPr>
        <w:spacing w:line="360" w:lineRule="auto"/>
        <w:ind w:firstLine="851"/>
        <w:jc w:val="center"/>
        <w:rPr>
          <w:b/>
          <w:noProof/>
          <w:lang w:val="lt-LT" w:eastAsia="lt-LT"/>
        </w:rPr>
      </w:pPr>
      <w:r w:rsidRPr="008A43A4">
        <w:rPr>
          <w:noProof/>
          <w:lang w:val="lt-LT" w:eastAsia="lt-LT"/>
        </w:rPr>
        <w:t>3 pav</w:t>
      </w:r>
      <w:r w:rsidRPr="008A43A4">
        <w:rPr>
          <w:b/>
          <w:noProof/>
          <w:lang w:val="lt-LT" w:eastAsia="lt-LT"/>
        </w:rPr>
        <w:t>. Verslo valdymo sistemų skaičius, iš kurių įmonės rinkosi geriausią sprendimą</w:t>
      </w:r>
    </w:p>
    <w:p w:rsidR="00D81204" w:rsidRPr="008A43A4" w:rsidRDefault="00D81204" w:rsidP="00873039">
      <w:pPr>
        <w:spacing w:line="360" w:lineRule="auto"/>
        <w:ind w:firstLine="851"/>
        <w:jc w:val="both"/>
        <w:rPr>
          <w:noProof/>
          <w:lang w:val="lt-LT" w:eastAsia="lt-LT"/>
        </w:rPr>
      </w:pPr>
    </w:p>
    <w:p w:rsidR="00D81204" w:rsidRDefault="00D81204" w:rsidP="00873039">
      <w:pPr>
        <w:spacing w:line="360" w:lineRule="auto"/>
        <w:ind w:firstLine="567"/>
        <w:jc w:val="both"/>
        <w:rPr>
          <w:lang w:val="lt-LT"/>
        </w:rPr>
      </w:pPr>
      <w:r>
        <w:rPr>
          <w:lang w:val="lt-LT"/>
        </w:rPr>
        <w:t>Darbuotojų įtraukimas</w:t>
      </w:r>
      <w:r w:rsidRPr="008A43A4">
        <w:rPr>
          <w:lang w:val="lt-LT"/>
        </w:rPr>
        <w:t xml:space="preserve"> į verslo valdymo sistemos pasirinkimo procesą taip pat </w:t>
      </w:r>
      <w:r>
        <w:rPr>
          <w:lang w:val="lt-LT"/>
        </w:rPr>
        <w:t>nėra didelis</w:t>
      </w:r>
      <w:r w:rsidRPr="008A43A4">
        <w:rPr>
          <w:lang w:val="lt-LT"/>
        </w:rPr>
        <w:t>. Tik šiek tiek daugiau nei pusė respondentų nurodė, kad darbuotojai aktyviai dalyvavo verslo valdymo sistemos pasirinkimo procese (žr. 4 pav.).</w:t>
      </w:r>
    </w:p>
    <w:p w:rsidR="00ED4B43" w:rsidRPr="008A43A4" w:rsidRDefault="00ED4B43" w:rsidP="00873039">
      <w:pPr>
        <w:spacing w:line="360" w:lineRule="auto"/>
        <w:ind w:firstLine="567"/>
        <w:jc w:val="both"/>
        <w:rPr>
          <w:lang w:val="lt-LT"/>
        </w:rPr>
      </w:pPr>
    </w:p>
    <w:p w:rsidR="00D81204" w:rsidRPr="008A43A4" w:rsidRDefault="00ED55E1" w:rsidP="00873039">
      <w:pPr>
        <w:spacing w:line="360" w:lineRule="auto"/>
        <w:jc w:val="center"/>
        <w:rPr>
          <w:lang w:val="lt-LT"/>
        </w:rPr>
      </w:pPr>
      <w:r w:rsidRPr="006F5604">
        <w:rPr>
          <w:noProof/>
          <w:lang w:val="lt-LT" w:eastAsia="lt-LT"/>
        </w:rPr>
        <w:lastRenderedPageBreak/>
        <w:pict>
          <v:shape id="Chart 6" o:spid="_x0000_i1038" type="#_x0000_t75" style="width:361.65pt;height:216.85pt;visibility:visible" o:gfxdata="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">
            <v:imagedata r:id="rId28" o:title=""/>
            <o:lock v:ext="edit" aspectratio="f"/>
          </v:shape>
        </w:pict>
      </w:r>
    </w:p>
    <w:p w:rsidR="00D81204" w:rsidRPr="008A43A4" w:rsidRDefault="00D81204" w:rsidP="00873039">
      <w:pPr>
        <w:spacing w:line="360" w:lineRule="auto"/>
        <w:ind w:firstLine="567"/>
        <w:jc w:val="center"/>
        <w:rPr>
          <w:b/>
          <w:lang w:val="lt-LT"/>
        </w:rPr>
      </w:pPr>
      <w:r w:rsidRPr="008A43A4">
        <w:rPr>
          <w:lang w:val="lt-LT"/>
        </w:rPr>
        <w:t>4 pav</w:t>
      </w:r>
      <w:r w:rsidRPr="008A43A4">
        <w:rPr>
          <w:b/>
          <w:lang w:val="lt-LT"/>
        </w:rPr>
        <w:t>. Darbuotojų dalyvavimas verslo valdymo sistemos pasirinkimo procese</w:t>
      </w:r>
    </w:p>
    <w:p w:rsidR="00D81204" w:rsidRPr="008A43A4" w:rsidRDefault="00D81204" w:rsidP="00873039">
      <w:pPr>
        <w:spacing w:line="360" w:lineRule="auto"/>
        <w:ind w:firstLine="567"/>
        <w:jc w:val="both"/>
        <w:rPr>
          <w:lang w:val="lt-LT"/>
        </w:rPr>
      </w:pPr>
    </w:p>
    <w:p w:rsidR="00D81204" w:rsidRPr="008A43A4" w:rsidRDefault="00D81204" w:rsidP="00873039">
      <w:pPr>
        <w:spacing w:line="360" w:lineRule="auto"/>
        <w:ind w:firstLine="567"/>
        <w:jc w:val="both"/>
        <w:rPr>
          <w:lang w:val="lt-LT"/>
        </w:rPr>
      </w:pPr>
      <w:r w:rsidRPr="008A43A4">
        <w:rPr>
          <w:lang w:val="lt-LT"/>
        </w:rPr>
        <w:t>Šiuos respondentų atsakymus galima sieti dviem aspektais: vadovų ir darbuotojų. Visų pirma, daug vadovų laikosi tokios pozicijos, kad darbuotojų nuomonė tokiems klausimams gali būti nekompetentinga ir mano, kad tokius klausimus turi spręsti jie patys. Ir iš kitos pusės, darbuotojai, kurie paprastai turi daug savo tiesioginio darbo, nenori prisiimti papildomo krūvio tokiems klausimams spręsti bei atsakomybės, jei bus pas</w:t>
      </w:r>
      <w:r>
        <w:rPr>
          <w:lang w:val="lt-LT"/>
        </w:rPr>
        <w:t xml:space="preserve">irinktas netinkamas </w:t>
      </w:r>
      <w:r w:rsidRPr="008A43A4">
        <w:rPr>
          <w:lang w:val="lt-LT"/>
        </w:rPr>
        <w:t xml:space="preserve">sprendimas.  </w:t>
      </w:r>
    </w:p>
    <w:p w:rsidR="00D81204" w:rsidRPr="008A43A4" w:rsidRDefault="00D81204" w:rsidP="00873039">
      <w:pPr>
        <w:spacing w:line="360" w:lineRule="auto"/>
        <w:ind w:firstLine="567"/>
        <w:jc w:val="both"/>
        <w:rPr>
          <w:lang w:val="lt-LT"/>
        </w:rPr>
      </w:pPr>
      <w:r w:rsidRPr="008A43A4">
        <w:rPr>
          <w:lang w:val="lt-LT"/>
        </w:rPr>
        <w:t xml:space="preserve">Atsakydami į klausimą, kiek laiko skyrė pasirinktų verslo valdymo sistemų analizei, </w:t>
      </w:r>
      <w:r>
        <w:rPr>
          <w:lang w:val="lt-LT"/>
        </w:rPr>
        <w:t>daugiau negu pusė respondentų (</w:t>
      </w:r>
      <w:r w:rsidRPr="008A43A4">
        <w:rPr>
          <w:lang w:val="lt-LT"/>
        </w:rPr>
        <w:t xml:space="preserve">65 proc.) nurodė, kad verslo valdymo sistemos pasirinkimui skyrė iki 1 mėn., tai patvirtina tą faktą, kad įmonės per mažai laiko skiria verslo valdymo sistemų pasirinkimui. </w:t>
      </w:r>
    </w:p>
    <w:p w:rsidR="00D81204" w:rsidRPr="008A43A4" w:rsidRDefault="00D81204" w:rsidP="00873039">
      <w:pPr>
        <w:spacing w:line="360" w:lineRule="auto"/>
        <w:ind w:firstLine="567"/>
        <w:jc w:val="both"/>
        <w:rPr>
          <w:lang w:val="lt-LT"/>
        </w:rPr>
      </w:pPr>
      <w:r w:rsidRPr="008A43A4">
        <w:rPr>
          <w:lang w:val="lt-LT"/>
        </w:rPr>
        <w:t xml:space="preserve">Toks respondentų atsakymų pasiskirstymas gali būti paaiškinamas dėl įmonės vadovų ir darbuotojų laiko trūkumo – be verslo valdymo sistemos analizės įmonės vadovai ir darbuotojai turi daug savo tiesioginių darbų, todėl laiko trūkumas ir lemia, kad šiai analizei yra skiriama mažai laiko. Reikėtų išskirti ir klaidingą įmonių įsitikinimą, kad kiekviena verslo valdymo sistema gali tikti visoms įmonėms, todėl tam nereikalinga detali analizė. </w:t>
      </w:r>
    </w:p>
    <w:p w:rsidR="00D81204" w:rsidRPr="008A43A4" w:rsidRDefault="00D81204" w:rsidP="00873039">
      <w:pPr>
        <w:spacing w:line="360" w:lineRule="auto"/>
        <w:ind w:firstLine="567"/>
        <w:jc w:val="both"/>
        <w:rPr>
          <w:lang w:val="lt-LT"/>
        </w:rPr>
      </w:pPr>
      <w:r w:rsidRPr="008A43A4">
        <w:rPr>
          <w:lang w:val="lt-LT"/>
        </w:rPr>
        <w:t xml:space="preserve">Taigi galima teigti, kad įmonės į verslo valdymo sistemų pasirinkimo procesą žiūri šiek tiek atmestinai - skiria mažai laiko analizei, renkasi tik kelių arba, apskritai, vienos verslo valdymo sistemos, </w:t>
      </w:r>
      <w:r>
        <w:rPr>
          <w:lang w:val="lt-LT"/>
        </w:rPr>
        <w:t>neįvertina darbuotojų įtraukimo</w:t>
      </w:r>
      <w:r w:rsidRPr="008A43A4">
        <w:rPr>
          <w:lang w:val="lt-LT"/>
        </w:rPr>
        <w:t xml:space="preserve"> kaip sėkmingo verslo valdymo sistemų diegimo proceso veiksnio. </w:t>
      </w:r>
    </w:p>
    <w:p w:rsidR="00ED4B43" w:rsidRPr="008A43A4" w:rsidRDefault="00D81204" w:rsidP="005B5E52">
      <w:pPr>
        <w:spacing w:line="360" w:lineRule="auto"/>
        <w:ind w:firstLine="567"/>
        <w:jc w:val="both"/>
        <w:rPr>
          <w:lang w:val="lt-LT"/>
        </w:rPr>
      </w:pPr>
      <w:r w:rsidRPr="008A43A4">
        <w:rPr>
          <w:lang w:val="lt-LT"/>
        </w:rPr>
        <w:t xml:space="preserve">Pagal šio tyrimo duomenis, įmonės daugiausia rinkosi iš tokių verslo valdymo sistemų, kurios yra vienos iš pigesnių arba, kurios yra gerai žinomos Lietuvoje. Įdomu tai, kad visame sąraše pažymėtos funkcionaliausios verslo valdymo sistemos, tokios kaip Labbis, Navision, Hansa mažiausiai dalyvavo pasirinkimo procese (žr. 5 pav.). Verslo valdymo sistema „Roda“, kurios funkcionalumas yra labai ribotas, buvo visiškai nepasirinkta respondentų. </w:t>
      </w:r>
    </w:p>
    <w:p w:rsidR="00D81204" w:rsidRPr="008A43A4" w:rsidRDefault="00ED55E1" w:rsidP="00873039">
      <w:pPr>
        <w:spacing w:line="360" w:lineRule="auto"/>
        <w:jc w:val="center"/>
        <w:rPr>
          <w:lang w:val="lt-LT"/>
        </w:rPr>
      </w:pPr>
      <w:r w:rsidRPr="006F5604">
        <w:rPr>
          <w:noProof/>
          <w:lang w:val="lt-LT" w:eastAsia="lt-LT"/>
        </w:rPr>
        <w:lastRenderedPageBreak/>
        <w:pict>
          <v:shape id="_x0000_i1039" type="#_x0000_t75" style="width:361.65pt;height:216.8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">
            <v:imagedata r:id="rId29" o:title=""/>
            <o:lock v:ext="edit" aspectratio="f"/>
          </v:shape>
        </w:pict>
      </w:r>
    </w:p>
    <w:p w:rsidR="00D81204" w:rsidRPr="008A43A4" w:rsidRDefault="00D81204" w:rsidP="00873039">
      <w:pPr>
        <w:spacing w:line="360" w:lineRule="auto"/>
        <w:jc w:val="center"/>
        <w:rPr>
          <w:b/>
          <w:lang w:val="lt-LT"/>
        </w:rPr>
      </w:pPr>
      <w:r w:rsidRPr="008A43A4">
        <w:rPr>
          <w:lang w:val="lt-LT"/>
        </w:rPr>
        <w:t>5 pav</w:t>
      </w:r>
      <w:r w:rsidRPr="008A43A4">
        <w:rPr>
          <w:b/>
          <w:lang w:val="lt-LT"/>
        </w:rPr>
        <w:t>. Verslo valdymo sistemos, dalyvavusios pasirinkimo procese</w:t>
      </w:r>
    </w:p>
    <w:p w:rsidR="00D81204" w:rsidRPr="008A43A4" w:rsidRDefault="00D81204" w:rsidP="00873039">
      <w:pPr>
        <w:spacing w:line="360" w:lineRule="auto"/>
        <w:jc w:val="center"/>
        <w:rPr>
          <w:lang w:val="lt-LT"/>
        </w:rPr>
      </w:pPr>
    </w:p>
    <w:p w:rsidR="00D81204" w:rsidRPr="008A43A4" w:rsidRDefault="00D81204" w:rsidP="00873039">
      <w:pPr>
        <w:spacing w:line="360" w:lineRule="auto"/>
        <w:ind w:firstLine="567"/>
        <w:jc w:val="both"/>
        <w:rPr>
          <w:lang w:val="lt-LT"/>
        </w:rPr>
      </w:pPr>
      <w:r w:rsidRPr="008A43A4">
        <w:rPr>
          <w:lang w:val="lt-LT"/>
        </w:rPr>
        <w:t xml:space="preserve">Nurodytų verslo valdymo sistemų dalyvavimą pasirinkimo procese galima sieti su įmonių dydžiu. Tyrime daugiausia dalyvavo mikro, mažos ir vidutinės įmonės, todėl ir buvo renkamasi iš tų verslo valdymo sistemų, kurios yra skirtos mažoms ir vidutinėms įmonėms. Taigi galima teigti, kad funkcionalesnės sistemos įmonėms atrodo per brangios ir per daug sudėtingos jų vykdomiems verslo procesams. Taip pat galima daryti išvadą, kad didesnės įmonės renkasi funkcionalesnius sprendimus ir, atvirkščiai, mažesnės paprastesnes ir pigesnes verslo valdymo sistemas. </w:t>
      </w:r>
    </w:p>
    <w:p w:rsidR="00D81204" w:rsidRDefault="00D81204" w:rsidP="00873039">
      <w:pPr>
        <w:spacing w:line="360" w:lineRule="auto"/>
        <w:ind w:firstLine="567"/>
        <w:jc w:val="both"/>
        <w:rPr>
          <w:lang w:val="lt-LT"/>
        </w:rPr>
      </w:pPr>
      <w:r w:rsidRPr="008A43A4">
        <w:rPr>
          <w:lang w:val="lt-LT"/>
        </w:rPr>
        <w:t>VVS kainos svarba dominuoja ir atsakyme į klausimą, kokie veiksniai lėmė, kad buvo pasirinkta būtent ši sistema. Įmonės daugiausia nurodė tokius kriterijus kaip VVS kainos ir kokybės santykis (78,3 proc. re</w:t>
      </w:r>
      <w:r>
        <w:rPr>
          <w:lang w:val="lt-LT"/>
        </w:rPr>
        <w:t>spondentų nurodė kaip labai</w:t>
      </w:r>
      <w:r w:rsidRPr="008A43A4">
        <w:rPr>
          <w:lang w:val="lt-LT"/>
        </w:rPr>
        <w:t xml:space="preserve"> svarbų kriterijų), verslo valdymo sistemos atitikimas įmonės poreikiams bei VVS funkcionalumas (po 71,3 proc. respond</w:t>
      </w:r>
      <w:r>
        <w:rPr>
          <w:lang w:val="lt-LT"/>
        </w:rPr>
        <w:t>entų juos nurodė kaip labai svarbius</w:t>
      </w:r>
      <w:r w:rsidRPr="008A43A4">
        <w:rPr>
          <w:lang w:val="lt-LT"/>
        </w:rPr>
        <w:t xml:space="preserve">). Toks veiksnys kaip reklama verslo valdymo sistemos poreikio nustatymo procese buvo visiškai nesvarbus (kaip nesvarbų jį nurodė net 89,6 proc. respondentų) (žr. 6 pav.). </w:t>
      </w:r>
    </w:p>
    <w:p w:rsidR="00ED4B43" w:rsidRPr="008A43A4" w:rsidRDefault="00ED4B43" w:rsidP="00873039">
      <w:pPr>
        <w:spacing w:line="360" w:lineRule="auto"/>
        <w:ind w:firstLine="567"/>
        <w:jc w:val="both"/>
        <w:rPr>
          <w:lang w:val="lt-LT"/>
        </w:rPr>
      </w:pPr>
    </w:p>
    <w:p w:rsidR="00D81204" w:rsidRPr="008A43A4" w:rsidRDefault="00ED55E1" w:rsidP="00873039">
      <w:pPr>
        <w:spacing w:line="360" w:lineRule="auto"/>
        <w:jc w:val="center"/>
        <w:rPr>
          <w:lang w:val="lt-LT"/>
        </w:rPr>
      </w:pPr>
      <w:r w:rsidRPr="006F5604">
        <w:rPr>
          <w:noProof/>
          <w:lang w:val="lt-LT" w:eastAsia="lt-LT"/>
        </w:rPr>
        <w:lastRenderedPageBreak/>
        <w:pict>
          <v:shape id="Chart 8" o:spid="_x0000_i1040" type="#_x0000_t75" style="width:484.15pt;height:259.0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">
            <v:imagedata r:id="rId30" o:title="" cropbottom="-13f"/>
            <o:lock v:ext="edit" aspectratio="f"/>
          </v:shape>
        </w:pict>
      </w:r>
    </w:p>
    <w:p w:rsidR="00D81204" w:rsidRPr="008A43A4" w:rsidRDefault="00D81204" w:rsidP="00873039">
      <w:pPr>
        <w:spacing w:line="360" w:lineRule="auto"/>
        <w:jc w:val="center"/>
        <w:rPr>
          <w:b/>
          <w:lang w:val="lt-LT"/>
        </w:rPr>
      </w:pPr>
      <w:r w:rsidRPr="008A43A4">
        <w:rPr>
          <w:lang w:val="lt-LT"/>
        </w:rPr>
        <w:t>6 pav</w:t>
      </w:r>
      <w:r w:rsidRPr="008A43A4">
        <w:rPr>
          <w:b/>
          <w:lang w:val="lt-LT"/>
        </w:rPr>
        <w:t>. Veiksnių, lėmusių verslo valdymo sistemos pasirinkimą, įvertinimas</w:t>
      </w:r>
    </w:p>
    <w:p w:rsidR="00D81204" w:rsidRPr="008A43A4" w:rsidRDefault="00D81204" w:rsidP="00873039">
      <w:pPr>
        <w:spacing w:line="360" w:lineRule="auto"/>
        <w:jc w:val="center"/>
        <w:rPr>
          <w:lang w:val="lt-LT"/>
        </w:rPr>
      </w:pPr>
    </w:p>
    <w:p w:rsidR="00D81204" w:rsidRDefault="00D81204" w:rsidP="00C6489D">
      <w:pPr>
        <w:spacing w:line="360" w:lineRule="auto"/>
        <w:jc w:val="both"/>
        <w:rPr>
          <w:lang w:val="lt-LT"/>
        </w:rPr>
      </w:pPr>
      <w:r w:rsidRPr="008A43A4">
        <w:rPr>
          <w:lang w:val="lt-LT"/>
        </w:rPr>
        <w:t>Taigi svarbiausiais veiksniais, lemiančiais verslo valdymo sistemos pasirinkimą galima laikyti kainos ir kokybės santykį bei VVS funkcionalumą ir atitikimą įmonės poreikiams. Toks veiksnys kaip rekla</w:t>
      </w:r>
      <w:r>
        <w:rPr>
          <w:lang w:val="lt-LT"/>
        </w:rPr>
        <w:t xml:space="preserve">ma šiame procese nėra svarbus. </w:t>
      </w:r>
    </w:p>
    <w:p w:rsidR="005B5E52" w:rsidRPr="008A43A4" w:rsidRDefault="005B5E52" w:rsidP="00C6489D">
      <w:pPr>
        <w:spacing w:line="360" w:lineRule="auto"/>
        <w:jc w:val="both"/>
        <w:rPr>
          <w:lang w:val="lt-LT"/>
        </w:rPr>
      </w:pPr>
    </w:p>
    <w:p w:rsidR="00D81204" w:rsidRPr="008A43A4" w:rsidRDefault="00D81204" w:rsidP="00C6489D">
      <w:pPr>
        <w:pStyle w:val="Style29"/>
        <w:spacing w:before="0" w:line="360" w:lineRule="auto"/>
      </w:pPr>
      <w:r>
        <w:t>5.2.2</w:t>
      </w:r>
      <w:r w:rsidRPr="008A43A4">
        <w:t>. Verslo valdymo sistemų diegimo procesas</w:t>
      </w:r>
    </w:p>
    <w:p w:rsidR="00D81204" w:rsidRPr="008A43A4" w:rsidRDefault="00D81204" w:rsidP="00C6489D">
      <w:pPr>
        <w:pStyle w:val="Style29"/>
        <w:spacing w:before="0" w:line="360" w:lineRule="auto"/>
      </w:pPr>
    </w:p>
    <w:p w:rsidR="00D81204" w:rsidRPr="008A43A4" w:rsidRDefault="00D81204" w:rsidP="00C6489D">
      <w:pPr>
        <w:spacing w:line="360" w:lineRule="auto"/>
        <w:ind w:firstLine="567"/>
        <w:jc w:val="both"/>
        <w:rPr>
          <w:lang w:val="lt-LT"/>
        </w:rPr>
      </w:pPr>
      <w:r w:rsidRPr="008A43A4">
        <w:rPr>
          <w:lang w:val="lt-LT"/>
        </w:rPr>
        <w:t xml:space="preserve">Siekiant išsiaiškinti, kaip buvo vykdomas pasirinktos verslo valdymo sistemos diegimo procesas, buvo atsižvelgta į tokius aspektus kaip diegimo trukmė, sudėtingiausias diegimo etapas, diegimo proceso vykdytojai ir diegimo proceso poveikis kasdieniam įmonės darbui. </w:t>
      </w:r>
    </w:p>
    <w:p w:rsidR="00D81204" w:rsidRDefault="00D81204" w:rsidP="00873039">
      <w:pPr>
        <w:spacing w:line="360" w:lineRule="auto"/>
        <w:ind w:firstLine="567"/>
        <w:jc w:val="both"/>
        <w:rPr>
          <w:lang w:val="lt-LT"/>
        </w:rPr>
      </w:pPr>
      <w:r w:rsidRPr="008A43A4">
        <w:rPr>
          <w:lang w:val="lt-LT"/>
        </w:rPr>
        <w:t xml:space="preserve">Pagal respondentų atsakymus, dažniausiai verslo valdymo sistemos diegimas truko iki 1mėn., tik 0,3 proc. respondentų nurodė, kad verslo valdymo sistemos diegimas truko 3 – 6 mėn. (žr. 7 pav.). </w:t>
      </w:r>
    </w:p>
    <w:p w:rsidR="005B5E52" w:rsidRPr="008A43A4" w:rsidRDefault="005B5E52" w:rsidP="00873039">
      <w:pPr>
        <w:spacing w:line="360" w:lineRule="auto"/>
        <w:ind w:firstLine="567"/>
        <w:jc w:val="both"/>
        <w:rPr>
          <w:lang w:val="lt-LT"/>
        </w:rPr>
      </w:pPr>
    </w:p>
    <w:p w:rsidR="00D81204" w:rsidRPr="008A43A4" w:rsidRDefault="00ED55E1" w:rsidP="00873039">
      <w:pPr>
        <w:spacing w:line="360" w:lineRule="auto"/>
        <w:jc w:val="center"/>
        <w:rPr>
          <w:lang w:val="lt-LT"/>
        </w:rPr>
      </w:pPr>
      <w:r w:rsidRPr="006F5604">
        <w:rPr>
          <w:noProof/>
          <w:lang w:val="lt-LT" w:eastAsia="lt-LT"/>
        </w:rPr>
        <w:lastRenderedPageBreak/>
        <w:pict>
          <v:shape id="Object 13" o:spid="_x0000_i1041" type="#_x0000_t75" style="width:390.6pt;height:186.2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">
            <v:imagedata r:id="rId31" o:title=""/>
            <o:lock v:ext="edit" aspectratio="f"/>
          </v:shape>
        </w:pict>
      </w:r>
    </w:p>
    <w:p w:rsidR="00D81204" w:rsidRPr="008A43A4" w:rsidRDefault="00D81204" w:rsidP="00873039">
      <w:pPr>
        <w:spacing w:line="360" w:lineRule="auto"/>
        <w:jc w:val="center"/>
        <w:rPr>
          <w:b/>
          <w:lang w:val="lt-LT"/>
        </w:rPr>
      </w:pPr>
      <w:r w:rsidRPr="00EA649B">
        <w:rPr>
          <w:lang w:val="lt-LT"/>
        </w:rPr>
        <w:t>7 pav.</w:t>
      </w:r>
      <w:r w:rsidRPr="008A43A4">
        <w:rPr>
          <w:b/>
          <w:lang w:val="lt-LT"/>
        </w:rPr>
        <w:t xml:space="preserve"> Verslo valdymo sistemos diegimo proceso trukmė</w:t>
      </w:r>
    </w:p>
    <w:p w:rsidR="00D81204" w:rsidRPr="008A43A4" w:rsidRDefault="00D81204" w:rsidP="00873039">
      <w:pPr>
        <w:spacing w:line="360" w:lineRule="auto"/>
        <w:ind w:firstLine="567"/>
        <w:jc w:val="both"/>
        <w:rPr>
          <w:lang w:val="lt-LT"/>
        </w:rPr>
      </w:pPr>
    </w:p>
    <w:p w:rsidR="00D81204" w:rsidRPr="008A43A4" w:rsidRDefault="00D81204" w:rsidP="00873039">
      <w:pPr>
        <w:spacing w:line="360" w:lineRule="auto"/>
        <w:ind w:firstLine="567"/>
        <w:jc w:val="both"/>
        <w:rPr>
          <w:lang w:val="lt-LT"/>
        </w:rPr>
      </w:pPr>
      <w:r w:rsidRPr="008A43A4">
        <w:rPr>
          <w:lang w:val="lt-LT"/>
        </w:rPr>
        <w:t>Tokį respondentų pasiskirstymą galima paaiškinti tuo, kad verslo valdymo sistemos diegimas priklauso nuo to, kokio dydžio įmonė ir kiek ji turi darbuotojų. Didesnėse įmonėse VVS diegimas trunka ilgiau, nes reikia apmokyti daug darbuotojų, sukonfigūruoti verslo valdymo sistemą pagal didelį skaičių vartotojų pageidavimų, mažose įmonėse, šis procesas yra daug trumpesnis, nes ji turi mažiau darbuotojų ir jos veiklos procesai yra paprastesni. Kadangi daugiausia respondentų nurodė, kad diegimas truko iki 1 mėn., tad galima teigti, kad ši verslo valdymo sistema yra universali, pritaikyta daugelio įmonių verslo procesams ir todėl, jos diegimas yra paprastas ir nereikalauja daug laiko resursų (tai buvo nustatyta ir pra</w:t>
      </w:r>
      <w:r w:rsidR="00ED55E1">
        <w:rPr>
          <w:lang w:val="lt-LT"/>
        </w:rPr>
        <w:t>dinėje VVS „XXX</w:t>
      </w:r>
      <w:r w:rsidRPr="008A43A4">
        <w:rPr>
          <w:lang w:val="lt-LT"/>
        </w:rPr>
        <w:t xml:space="preserve">“ analizėje). </w:t>
      </w:r>
    </w:p>
    <w:p w:rsidR="00ED4B43" w:rsidRPr="008A43A4" w:rsidRDefault="00D81204" w:rsidP="00ED4B43">
      <w:pPr>
        <w:spacing w:line="360" w:lineRule="auto"/>
        <w:ind w:firstLine="567"/>
        <w:jc w:val="both"/>
        <w:rPr>
          <w:lang w:val="lt-LT"/>
        </w:rPr>
      </w:pPr>
      <w:r w:rsidRPr="008A43A4">
        <w:rPr>
          <w:lang w:val="lt-LT"/>
        </w:rPr>
        <w:t>Įmonėms pats sudėtingiausias diegimo etapas buvo verslo valdymo sistemos konfigūravimas ir verslo procesų modeliavimas pagal įmonės poreikius – tai nurodė 41,7 proc. apklaustųjų. Taip pat vienu iš sunkesnių etapų įmonės išskyrė mokymo procesą ir verslo valdymo sistemos veikimo principų įsisavinimą (21,7 proc.). Lengviausiais etapais įmonės išskyrė diegimo plano sudarymą bei verslo valdymo sistemos instaliavimą (žr. 8 pav.).</w:t>
      </w:r>
    </w:p>
    <w:p w:rsidR="00D81204" w:rsidRPr="008A43A4" w:rsidRDefault="00ED55E1" w:rsidP="00873039">
      <w:pPr>
        <w:spacing w:line="360" w:lineRule="auto"/>
        <w:jc w:val="both"/>
        <w:rPr>
          <w:lang w:val="lt-LT"/>
        </w:rPr>
      </w:pPr>
      <w:r w:rsidRPr="006F5604">
        <w:rPr>
          <w:noProof/>
          <w:lang w:val="lt-LT" w:eastAsia="lt-LT"/>
        </w:rPr>
        <w:pict>
          <v:shape id="Chart 9" o:spid="_x0000_i1042" type="#_x0000_t75" style="width:458.5pt;height:191.1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">
            <v:imagedata r:id="rId32" o:title=""/>
            <o:lock v:ext="edit" aspectratio="f"/>
          </v:shape>
        </w:pict>
      </w:r>
    </w:p>
    <w:p w:rsidR="00D81204" w:rsidRPr="008A43A4" w:rsidRDefault="00D81204" w:rsidP="00873039">
      <w:pPr>
        <w:spacing w:line="360" w:lineRule="auto"/>
        <w:ind w:firstLine="567"/>
        <w:jc w:val="both"/>
        <w:rPr>
          <w:b/>
          <w:lang w:val="lt-LT"/>
        </w:rPr>
      </w:pPr>
      <w:r w:rsidRPr="008A43A4">
        <w:rPr>
          <w:lang w:val="lt-LT"/>
        </w:rPr>
        <w:t>8 pav.</w:t>
      </w:r>
      <w:r w:rsidRPr="008A43A4">
        <w:rPr>
          <w:b/>
          <w:lang w:val="lt-LT"/>
        </w:rPr>
        <w:t xml:space="preserve"> Sunkiausias verslo valdymo sistemos diegimo proceso etapas</w:t>
      </w:r>
    </w:p>
    <w:p w:rsidR="00D81204" w:rsidRPr="008A43A4" w:rsidRDefault="00D81204" w:rsidP="00873039">
      <w:pPr>
        <w:spacing w:line="360" w:lineRule="auto"/>
        <w:ind w:firstLine="567"/>
        <w:jc w:val="both"/>
        <w:rPr>
          <w:lang w:val="lt-LT"/>
        </w:rPr>
      </w:pPr>
    </w:p>
    <w:p w:rsidR="00D81204" w:rsidRPr="008A43A4" w:rsidRDefault="00D81204" w:rsidP="00F81AC9">
      <w:pPr>
        <w:spacing w:line="360" w:lineRule="auto"/>
        <w:ind w:firstLine="567"/>
        <w:jc w:val="both"/>
        <w:rPr>
          <w:color w:val="000000"/>
          <w:lang w:val="lt-LT"/>
        </w:rPr>
      </w:pPr>
      <w:r w:rsidRPr="008A43A4">
        <w:rPr>
          <w:color w:val="000000"/>
          <w:lang w:val="lt-LT"/>
        </w:rPr>
        <w:t xml:space="preserve">Verslo valdymo sistemos tinkamas veikimas priklauso nuo to, kaip ji yra sukonfigūruojama pagal vartotojų poreikius bei kaip yra įsisavinami VVS veikimo principai, todėl ir tuo galima paaiškinti, kodėl respondentai šiuos etapus nurodė kaip sudėtingiausius. </w:t>
      </w:r>
    </w:p>
    <w:p w:rsidR="00D81204" w:rsidRPr="008A43A4" w:rsidRDefault="00D81204" w:rsidP="00F81AC9">
      <w:pPr>
        <w:spacing w:line="360" w:lineRule="auto"/>
        <w:ind w:firstLine="567"/>
        <w:jc w:val="both"/>
        <w:rPr>
          <w:color w:val="000000"/>
          <w:lang w:val="lt-LT"/>
        </w:rPr>
      </w:pPr>
      <w:r w:rsidRPr="008A43A4">
        <w:rPr>
          <w:color w:val="000000"/>
          <w:lang w:val="lt-LT"/>
        </w:rPr>
        <w:t xml:space="preserve">Tokie etapai kaip instaliavimas, plano sudarymas ir kontrolė buvo nurodyti mažiausiai, todėl dar kartą galima teigti, kad ši verslo valdymo sistema yra paprasta ir nesudėtinga. </w:t>
      </w:r>
    </w:p>
    <w:p w:rsidR="00D81204" w:rsidRPr="008A43A4" w:rsidRDefault="00D81204" w:rsidP="00F81AC9">
      <w:pPr>
        <w:spacing w:line="360" w:lineRule="auto"/>
        <w:ind w:firstLine="567"/>
        <w:jc w:val="both"/>
        <w:rPr>
          <w:lang w:val="lt-LT"/>
        </w:rPr>
      </w:pPr>
      <w:r w:rsidRPr="008A43A4">
        <w:rPr>
          <w:lang w:val="lt-LT"/>
        </w:rPr>
        <w:t xml:space="preserve">Verslo valdymo sistemų diegimo procesas skirtingai paveikė įmonės veiklos procesus. Daugiausia respondentų nurodė, kad įmonės darbo procesai nesutriko ir visi dirbo įprastu ritmu (27,8 proc.), tačiau beveik toks pats procentas apklaustųjų nurodė, kad diegimo procesas sutrikdė įmonės darbą (25,2 proc.) (žr. 9 pav.). </w:t>
      </w:r>
    </w:p>
    <w:p w:rsidR="00D81204" w:rsidRPr="008A43A4" w:rsidRDefault="00D81204" w:rsidP="00873039">
      <w:pPr>
        <w:spacing w:line="360" w:lineRule="auto"/>
        <w:ind w:firstLine="567"/>
        <w:rPr>
          <w:lang w:val="lt-LT"/>
        </w:rPr>
      </w:pPr>
    </w:p>
    <w:p w:rsidR="00D81204" w:rsidRPr="008A43A4" w:rsidRDefault="00ED55E1" w:rsidP="00873039">
      <w:pPr>
        <w:spacing w:line="360" w:lineRule="auto"/>
        <w:jc w:val="center"/>
        <w:rPr>
          <w:lang w:val="lt-LT"/>
        </w:rPr>
      </w:pPr>
      <w:r w:rsidRPr="006F5604">
        <w:rPr>
          <w:noProof/>
          <w:lang w:val="lt-LT" w:eastAsia="lt-LT"/>
        </w:rPr>
        <w:pict>
          <v:shape id="Chart 10" o:spid="_x0000_i1043" type="#_x0000_t75" style="width:465.95pt;height:230.0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">
            <v:imagedata r:id="rId33" o:title=""/>
            <o:lock v:ext="edit" aspectratio="f"/>
          </v:shape>
        </w:pict>
      </w:r>
    </w:p>
    <w:p w:rsidR="00D81204" w:rsidRPr="008A43A4" w:rsidRDefault="00D81204" w:rsidP="00873039">
      <w:pPr>
        <w:spacing w:line="360" w:lineRule="auto"/>
        <w:jc w:val="center"/>
        <w:rPr>
          <w:b/>
          <w:lang w:val="lt-LT"/>
        </w:rPr>
      </w:pPr>
      <w:r w:rsidRPr="008A43A4">
        <w:rPr>
          <w:lang w:val="lt-LT"/>
        </w:rPr>
        <w:t>9 pav</w:t>
      </w:r>
      <w:r w:rsidRPr="008A43A4">
        <w:rPr>
          <w:b/>
          <w:lang w:val="lt-LT"/>
        </w:rPr>
        <w:t>. Verslo valdymo sistemos diegimo proceso įtaka įprastai įmonės veiklai</w:t>
      </w:r>
    </w:p>
    <w:p w:rsidR="00D81204" w:rsidRPr="008A43A4" w:rsidRDefault="00D81204" w:rsidP="00873039">
      <w:pPr>
        <w:spacing w:line="360" w:lineRule="auto"/>
        <w:jc w:val="center"/>
        <w:rPr>
          <w:lang w:val="lt-LT"/>
        </w:rPr>
      </w:pPr>
    </w:p>
    <w:p w:rsidR="00D81204" w:rsidRPr="008A43A4" w:rsidRDefault="00D81204" w:rsidP="00F81AC9">
      <w:pPr>
        <w:spacing w:line="360" w:lineRule="auto"/>
        <w:ind w:firstLine="567"/>
        <w:jc w:val="both"/>
        <w:rPr>
          <w:lang w:val="lt-LT"/>
        </w:rPr>
      </w:pPr>
      <w:r w:rsidRPr="008A43A4">
        <w:rPr>
          <w:lang w:val="lt-LT"/>
        </w:rPr>
        <w:t>Tokį respondentų pasiskirstymą galima paaiškinti tuo, kad įmonės skirtingai atlieka verslo valdymo sistemų diegimą -  vienų diegimo procesą atlieka įmonės darbuotojai, kiti samdo diegėjų komandą, kuri ir atlieka didelę dalį darbų, taip pat ir darbuotojų apmokymą, todėl įmonės įprastinis darbas nukenčia mažiau.</w:t>
      </w:r>
    </w:p>
    <w:p w:rsidR="00D81204" w:rsidRPr="008A43A4" w:rsidRDefault="00D81204" w:rsidP="00F81AC9">
      <w:pPr>
        <w:spacing w:line="360" w:lineRule="auto"/>
        <w:ind w:firstLine="567"/>
        <w:jc w:val="both"/>
        <w:rPr>
          <w:lang w:val="lt-LT"/>
        </w:rPr>
      </w:pPr>
      <w:r w:rsidRPr="008A43A4">
        <w:rPr>
          <w:lang w:val="lt-LT"/>
        </w:rPr>
        <w:t xml:space="preserve">52 proc. respondentų nurodė, kad verslo valdymo sistemos diegimo procesą patikėjo VVS pardavėjams, 15 proc., kad diegėsi patys ir 33 proc. nurodė, kad bandė diegtis patys ir, bet iškilus sunkumams, kreipėsi pagalbos į pasirinktos VVS pardavėjus. Taigi didžioji dauguma įmonių supranta, kad diegimas vyks greičiau ir kokybiškiau, jei VVS diegimą atliks profesionalai. Kiekviena programinė įranga turi savo specifiką, todėl jos perpratimas gali užimti labai daug laiko ir priartinti prie klaidų tikimybės. </w:t>
      </w:r>
    </w:p>
    <w:p w:rsidR="00D81204" w:rsidRPr="00F81AC9" w:rsidRDefault="00D81204" w:rsidP="00F81AC9">
      <w:pPr>
        <w:spacing w:line="360" w:lineRule="auto"/>
        <w:ind w:firstLine="567"/>
        <w:jc w:val="both"/>
        <w:rPr>
          <w:lang w:val="lt-LT"/>
        </w:rPr>
      </w:pPr>
      <w:r w:rsidRPr="008A43A4">
        <w:rPr>
          <w:lang w:val="lt-LT"/>
        </w:rPr>
        <w:lastRenderedPageBreak/>
        <w:t>Taigi galima daryti d</w:t>
      </w:r>
      <w:r>
        <w:rPr>
          <w:lang w:val="lt-LT"/>
        </w:rPr>
        <w:t>vi išvadas. Pirma, v</w:t>
      </w:r>
      <w:r w:rsidRPr="00F81AC9">
        <w:rPr>
          <w:lang w:val="lt-LT"/>
        </w:rPr>
        <w:t>erslo valdymo sistemos diegimo trukmė priklauso nuo įmonės dydžio, ir pasirinktos verslo valdymo sistemos. Kuo įmonė yra mažesnė ir pasirinkta verslo valdymo sistema universalesnė, tuo VVS diegimas yra trumpesnis ir paprastesnis.</w:t>
      </w:r>
    </w:p>
    <w:p w:rsidR="00D81204" w:rsidRDefault="00D81204" w:rsidP="005B5E52">
      <w:pPr>
        <w:spacing w:line="360" w:lineRule="auto"/>
        <w:jc w:val="both"/>
        <w:rPr>
          <w:lang w:val="lt-LT"/>
        </w:rPr>
      </w:pPr>
      <w:r>
        <w:rPr>
          <w:lang w:val="lt-LT"/>
        </w:rPr>
        <w:t>Antra, t</w:t>
      </w:r>
      <w:r w:rsidRPr="00F81AC9">
        <w:rPr>
          <w:lang w:val="lt-LT"/>
        </w:rPr>
        <w:t>ų įmonių, kurių verslo valdymo sistem</w:t>
      </w:r>
      <w:r>
        <w:rPr>
          <w:lang w:val="lt-LT"/>
        </w:rPr>
        <w:t>ų diegimą atliko diegėjų komanda</w:t>
      </w:r>
      <w:r w:rsidRPr="00F81AC9">
        <w:rPr>
          <w:lang w:val="lt-LT"/>
        </w:rPr>
        <w:t>, įprastinis darbas nukentėjo mažiau ir diegimo trukmė buvo mažesnė, nei tų, kurių diegimo darbus atliko tik į</w:t>
      </w:r>
      <w:r>
        <w:rPr>
          <w:lang w:val="lt-LT"/>
        </w:rPr>
        <w:t>monės darbuotojai. Taigi profesionalų</w:t>
      </w:r>
      <w:r w:rsidRPr="00F81AC9">
        <w:rPr>
          <w:lang w:val="lt-LT"/>
        </w:rPr>
        <w:t xml:space="preserve"> komandos dalyvavimas verslo valdymo sistemos diegime gali labai palengvinti šį procesą ir padidinti sėkmės galimybę verslo valdymo sistemos diegimo procese. </w:t>
      </w:r>
    </w:p>
    <w:p w:rsidR="005B5E52" w:rsidRPr="00F81AC9" w:rsidRDefault="005B5E52" w:rsidP="005B5E52">
      <w:pPr>
        <w:spacing w:line="360" w:lineRule="auto"/>
        <w:jc w:val="both"/>
        <w:rPr>
          <w:lang w:val="lt-LT"/>
        </w:rPr>
      </w:pPr>
    </w:p>
    <w:p w:rsidR="00D81204" w:rsidRPr="008A43A4" w:rsidRDefault="00D81204" w:rsidP="005B5E52">
      <w:pPr>
        <w:pStyle w:val="Heading4"/>
        <w:spacing w:before="0" w:line="360" w:lineRule="auto"/>
      </w:pPr>
      <w:r>
        <w:t>5.2.3</w:t>
      </w:r>
      <w:r w:rsidRPr="008A43A4">
        <w:t>. Verslo valdymo sistemų atitikimo įmonių poreikiams vertinimas</w:t>
      </w:r>
    </w:p>
    <w:p w:rsidR="00D81204" w:rsidRPr="008A43A4" w:rsidRDefault="00D81204" w:rsidP="005B5E52">
      <w:pPr>
        <w:spacing w:line="360" w:lineRule="auto"/>
        <w:ind w:firstLine="567"/>
        <w:rPr>
          <w:lang w:val="lt-LT"/>
        </w:rPr>
      </w:pPr>
    </w:p>
    <w:p w:rsidR="00D81204" w:rsidRPr="008A43A4" w:rsidRDefault="00D81204" w:rsidP="005B5E52">
      <w:pPr>
        <w:spacing w:line="360" w:lineRule="auto"/>
        <w:ind w:firstLine="567"/>
        <w:jc w:val="both"/>
        <w:rPr>
          <w:lang w:val="lt-LT"/>
        </w:rPr>
      </w:pPr>
      <w:r>
        <w:rPr>
          <w:lang w:val="lt-LT"/>
        </w:rPr>
        <w:t>Tiriant p</w:t>
      </w:r>
      <w:r w:rsidRPr="008A43A4">
        <w:rPr>
          <w:lang w:val="lt-LT"/>
        </w:rPr>
        <w:t>asirinktos verslo valdymo sistemos atitikimą įmonės poreikiams buvo siekta atskleisti įmonėms teiki</w:t>
      </w:r>
      <w:r>
        <w:rPr>
          <w:lang w:val="lt-LT"/>
        </w:rPr>
        <w:t>amus VVS privalumus ir trūkumus.</w:t>
      </w:r>
      <w:r w:rsidRPr="008A43A4">
        <w:rPr>
          <w:lang w:val="lt-LT"/>
        </w:rPr>
        <w:t xml:space="preserve"> </w:t>
      </w:r>
    </w:p>
    <w:p w:rsidR="00D81204" w:rsidRDefault="00D81204" w:rsidP="00873039">
      <w:pPr>
        <w:spacing w:line="360" w:lineRule="auto"/>
        <w:ind w:firstLine="567"/>
        <w:jc w:val="both"/>
        <w:rPr>
          <w:lang w:val="lt-LT"/>
        </w:rPr>
      </w:pPr>
      <w:r w:rsidRPr="008A43A4">
        <w:rPr>
          <w:lang w:val="lt-LT"/>
        </w:rPr>
        <w:t xml:space="preserve">Įmonės kaip didžiausius verslo valdymo sistemų privalumus nurodė geresnę įmonės veiklos procesų integraciją (62,3 proc.) bei kaštų sumažėjimą ir atliekamų darbų kokybės pagerėjimą (59,7 proc.). Tuo tarpu net 53,2 proc. apklaustųjų nurodė, kad nesutinka, jog verslo valdymo sistemos diegimas duoda daugiau pajamų (žr. 10 pav.). </w:t>
      </w:r>
    </w:p>
    <w:p w:rsidR="00D81204" w:rsidRPr="008A43A4" w:rsidRDefault="00D81204" w:rsidP="00873039">
      <w:pPr>
        <w:spacing w:line="360" w:lineRule="auto"/>
        <w:ind w:firstLine="567"/>
        <w:jc w:val="both"/>
        <w:rPr>
          <w:lang w:val="lt-LT"/>
        </w:rPr>
      </w:pPr>
    </w:p>
    <w:p w:rsidR="00D81204" w:rsidRPr="008A43A4" w:rsidRDefault="00ED55E1" w:rsidP="00873039">
      <w:pPr>
        <w:spacing w:line="360" w:lineRule="auto"/>
        <w:jc w:val="center"/>
        <w:rPr>
          <w:lang w:val="lt-LT"/>
        </w:rPr>
      </w:pPr>
      <w:r w:rsidRPr="006F5604">
        <w:rPr>
          <w:noProof/>
          <w:lang w:val="lt-LT" w:eastAsia="lt-LT"/>
        </w:rPr>
        <w:pict>
          <v:shape id="Chart 1" o:spid="_x0000_i1044" type="#_x0000_t75" style="width:447.7pt;height:234.2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">
            <v:imagedata r:id="rId34" o:title=""/>
            <o:lock v:ext="edit" aspectratio="f"/>
          </v:shape>
        </w:pict>
      </w:r>
    </w:p>
    <w:p w:rsidR="00D81204" w:rsidRPr="008A43A4" w:rsidRDefault="00D81204" w:rsidP="00873039">
      <w:pPr>
        <w:spacing w:line="360" w:lineRule="auto"/>
        <w:jc w:val="center"/>
        <w:rPr>
          <w:b/>
          <w:lang w:val="lt-LT"/>
        </w:rPr>
      </w:pPr>
      <w:r w:rsidRPr="008A43A4">
        <w:rPr>
          <w:lang w:val="lt-LT"/>
        </w:rPr>
        <w:t>10 pav.</w:t>
      </w:r>
      <w:r w:rsidRPr="008A43A4">
        <w:rPr>
          <w:b/>
          <w:lang w:val="lt-LT"/>
        </w:rPr>
        <w:t xml:space="preserve"> Verslo valdymo sistemų privalumų vertinimas</w:t>
      </w:r>
    </w:p>
    <w:p w:rsidR="00D81204" w:rsidRPr="008A43A4" w:rsidRDefault="00D81204" w:rsidP="00873039">
      <w:pPr>
        <w:spacing w:line="360" w:lineRule="auto"/>
        <w:ind w:firstLine="567"/>
        <w:jc w:val="both"/>
        <w:rPr>
          <w:lang w:val="lt-LT"/>
        </w:rPr>
      </w:pPr>
    </w:p>
    <w:p w:rsidR="00D81204" w:rsidRPr="008A43A4" w:rsidRDefault="00D81204" w:rsidP="00873039">
      <w:pPr>
        <w:spacing w:line="360" w:lineRule="auto"/>
        <w:ind w:firstLine="567"/>
        <w:jc w:val="both"/>
        <w:rPr>
          <w:lang w:val="lt-LT"/>
        </w:rPr>
      </w:pPr>
      <w:r w:rsidRPr="008A43A4">
        <w:rPr>
          <w:lang w:val="lt-LT"/>
        </w:rPr>
        <w:t>Tokį respondentų pasiskirstymą galima aiškinti tuo, kad pagrindinė verslo valdymo sistemos diegimo esmė yra ne padidinti įmonės pajamas, bet pagerinti darbų atlikimo kokybę, produktyvumą ir taip sumažinti įmonės kaštus. Šiuos atsakymus galima sieti su ankstesniu klausimu, kuriame buvo siekiama sužinoti, ko įmonės siekia di</w:t>
      </w:r>
      <w:r>
        <w:rPr>
          <w:lang w:val="lt-LT"/>
        </w:rPr>
        <w:t>egdamos verslo valdymo sistemą.</w:t>
      </w:r>
      <w:r w:rsidRPr="008A43A4">
        <w:rPr>
          <w:lang w:val="lt-LT"/>
        </w:rPr>
        <w:t xml:space="preserve"> Tiek anksčiau pateiktuose </w:t>
      </w:r>
      <w:r w:rsidRPr="008A43A4">
        <w:rPr>
          <w:lang w:val="lt-LT"/>
        </w:rPr>
        <w:lastRenderedPageBreak/>
        <w:t>atsakymuose, tiek šiuose yra išskiriama verslo procesų integracija, geresnė darbų kokybė bei</w:t>
      </w:r>
      <w:r w:rsidR="00A075E1">
        <w:rPr>
          <w:lang w:val="lt-LT"/>
        </w:rPr>
        <w:t xml:space="preserve"> įmonės kaštų sumažėjimas</w:t>
      </w:r>
      <w:r w:rsidRPr="008A43A4">
        <w:rPr>
          <w:lang w:val="lt-LT"/>
        </w:rPr>
        <w:t xml:space="preserve">. </w:t>
      </w:r>
    </w:p>
    <w:p w:rsidR="00D81204" w:rsidRDefault="00A075E1" w:rsidP="00873039">
      <w:pPr>
        <w:spacing w:line="360" w:lineRule="auto"/>
        <w:ind w:firstLine="567"/>
        <w:jc w:val="both"/>
        <w:rPr>
          <w:lang w:val="lt-LT"/>
        </w:rPr>
      </w:pPr>
      <w:r>
        <w:rPr>
          <w:lang w:val="lt-LT"/>
        </w:rPr>
        <w:t xml:space="preserve">Tyrimas parodė, kad VVS visiškai arba iš dalies patenkina tik 54 proc. respondentų. Tuo tarpu 46 proc. respondentų </w:t>
      </w:r>
      <w:r w:rsidR="009E3767">
        <w:rPr>
          <w:lang w:val="lt-LT"/>
        </w:rPr>
        <w:t xml:space="preserve">nurodė, kad turima verslo valdymo sistema visiškai neatitinka arba atitinka tik kelis jų poreikius </w:t>
      </w:r>
      <w:r>
        <w:rPr>
          <w:lang w:val="lt-LT"/>
        </w:rPr>
        <w:t xml:space="preserve">(žr. </w:t>
      </w:r>
      <w:r w:rsidR="00D81204" w:rsidRPr="008A43A4">
        <w:rPr>
          <w:lang w:val="lt-LT"/>
        </w:rPr>
        <w:t xml:space="preserve">11 pav.).  </w:t>
      </w:r>
      <w:r w:rsidR="009E3767">
        <w:rPr>
          <w:lang w:val="lt-LT"/>
        </w:rPr>
        <w:t xml:space="preserve">Galime daryti prielaidą, kad tai lemia skubotas įmonių VVS pasirinkimo procesas ir nuolat kintančios technologijos. </w:t>
      </w:r>
    </w:p>
    <w:p w:rsidR="00A075E1" w:rsidRDefault="00A075E1" w:rsidP="005B5E52">
      <w:pPr>
        <w:spacing w:line="360" w:lineRule="auto"/>
        <w:jc w:val="both"/>
        <w:rPr>
          <w:lang w:val="lt-LT"/>
        </w:rPr>
      </w:pPr>
    </w:p>
    <w:p w:rsidR="00D81204" w:rsidRPr="008A43A4" w:rsidRDefault="00ED55E1" w:rsidP="00C6489D">
      <w:pPr>
        <w:spacing w:line="360" w:lineRule="auto"/>
        <w:jc w:val="center"/>
        <w:rPr>
          <w:lang w:val="lt-LT"/>
        </w:rPr>
      </w:pPr>
      <w:r w:rsidRPr="006F5604">
        <w:rPr>
          <w:noProof/>
          <w:lang w:val="lt-LT" w:eastAsia="lt-LT"/>
        </w:rPr>
        <w:pict>
          <v:shape id="Chart 2" o:spid="_x0000_i1045" type="#_x0000_t75" style="width:361.65pt;height:216.8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">
            <v:imagedata r:id="rId35" o:title=""/>
            <o:lock v:ext="edit" aspectratio="f"/>
          </v:shape>
        </w:pict>
      </w:r>
    </w:p>
    <w:p w:rsidR="00D81204" w:rsidRPr="008A43A4" w:rsidRDefault="00D81204" w:rsidP="00873039">
      <w:pPr>
        <w:spacing w:line="360" w:lineRule="auto"/>
        <w:ind w:firstLine="567"/>
        <w:jc w:val="center"/>
        <w:rPr>
          <w:b/>
          <w:lang w:val="lt-LT"/>
        </w:rPr>
      </w:pPr>
      <w:r w:rsidRPr="008A43A4">
        <w:rPr>
          <w:lang w:val="lt-LT"/>
        </w:rPr>
        <w:t>11 pav</w:t>
      </w:r>
      <w:r w:rsidRPr="008A43A4">
        <w:rPr>
          <w:b/>
          <w:lang w:val="lt-LT"/>
        </w:rPr>
        <w:t>. Verslo valdymo sistemos atitikimas įmonių poreikiams</w:t>
      </w:r>
    </w:p>
    <w:p w:rsidR="00D81204" w:rsidRPr="008A43A4" w:rsidRDefault="00D81204" w:rsidP="00873039">
      <w:pPr>
        <w:spacing w:line="360" w:lineRule="auto"/>
        <w:ind w:firstLine="567"/>
        <w:jc w:val="center"/>
        <w:rPr>
          <w:b/>
          <w:lang w:val="lt-LT"/>
        </w:rPr>
      </w:pPr>
    </w:p>
    <w:p w:rsidR="00D81204" w:rsidRPr="008A43A4" w:rsidRDefault="00D81204" w:rsidP="00873039">
      <w:pPr>
        <w:spacing w:line="360" w:lineRule="auto"/>
        <w:ind w:firstLine="567"/>
        <w:jc w:val="both"/>
        <w:rPr>
          <w:lang w:val="lt-LT"/>
        </w:rPr>
      </w:pPr>
      <w:r w:rsidRPr="008A43A4">
        <w:rPr>
          <w:lang w:val="lt-LT"/>
        </w:rPr>
        <w:t xml:space="preserve">Kad būtų galima detaliau išsiaiškinti, kaip ši verslo valdymo sistema atitinka įmonių poreikius, respondentams buvo duota pora atvirų klausimų, kuriuose jie turėjo išskirti turimos verslo valdymo sistemos privalumus ir trūkumus (žr. 1 lentelėje). </w:t>
      </w:r>
    </w:p>
    <w:p w:rsidR="00D81204" w:rsidRPr="008A43A4" w:rsidRDefault="00D81204" w:rsidP="00873039">
      <w:pPr>
        <w:spacing w:line="360" w:lineRule="auto"/>
        <w:ind w:firstLine="567"/>
        <w:jc w:val="both"/>
        <w:rPr>
          <w:lang w:val="lt-LT"/>
        </w:rPr>
      </w:pPr>
    </w:p>
    <w:p w:rsidR="00D81204" w:rsidRPr="008A43A4" w:rsidRDefault="00D81204" w:rsidP="00873039">
      <w:pPr>
        <w:spacing w:line="360" w:lineRule="auto"/>
        <w:ind w:firstLine="567"/>
        <w:jc w:val="both"/>
        <w:rPr>
          <w:b/>
          <w:lang w:val="lt-LT"/>
        </w:rPr>
      </w:pPr>
      <w:r w:rsidRPr="008A43A4">
        <w:rPr>
          <w:lang w:val="lt-LT"/>
        </w:rPr>
        <w:t>1 lentelė.</w:t>
      </w:r>
      <w:r w:rsidRPr="008A43A4">
        <w:rPr>
          <w:b/>
          <w:lang w:val="lt-LT"/>
        </w:rPr>
        <w:t xml:space="preserve"> Įmonių išskirti v</w:t>
      </w:r>
      <w:r w:rsidR="00ED55E1">
        <w:rPr>
          <w:b/>
          <w:lang w:val="lt-LT"/>
        </w:rPr>
        <w:t>erslo valdymo sistemos „XXX</w:t>
      </w:r>
      <w:r w:rsidRPr="008A43A4">
        <w:rPr>
          <w:b/>
          <w:lang w:val="lt-LT"/>
        </w:rPr>
        <w:t>” privalumai ir trūkumai</w:t>
      </w:r>
    </w:p>
    <w:tbl>
      <w:tblPr>
        <w:tblW w:w="0" w:type="auto"/>
        <w:tblInd w:w="1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915"/>
        <w:gridCol w:w="2907"/>
      </w:tblGrid>
      <w:tr w:rsidR="00D81204" w:rsidRPr="008A43A4" w:rsidTr="00D2300F">
        <w:tc>
          <w:tcPr>
            <w:tcW w:w="2915" w:type="dxa"/>
          </w:tcPr>
          <w:p w:rsidR="00D81204" w:rsidRPr="00D2300F" w:rsidRDefault="00D81204" w:rsidP="00D2300F">
            <w:pPr>
              <w:pStyle w:val="ListParagraph"/>
              <w:ind w:left="0" w:firstLine="567"/>
              <w:rPr>
                <w:b/>
                <w:i/>
                <w:lang w:val="lt-LT"/>
              </w:rPr>
            </w:pPr>
            <w:r w:rsidRPr="00D2300F">
              <w:rPr>
                <w:b/>
                <w:i/>
                <w:lang w:val="lt-LT"/>
              </w:rPr>
              <w:t>Privalumai</w:t>
            </w:r>
          </w:p>
        </w:tc>
        <w:tc>
          <w:tcPr>
            <w:tcW w:w="2907" w:type="dxa"/>
          </w:tcPr>
          <w:p w:rsidR="00D81204" w:rsidRPr="00D2300F" w:rsidRDefault="00D81204" w:rsidP="00D2300F">
            <w:pPr>
              <w:pStyle w:val="ListParagraph"/>
              <w:ind w:left="0" w:firstLine="567"/>
              <w:rPr>
                <w:b/>
                <w:i/>
                <w:lang w:val="lt-LT"/>
              </w:rPr>
            </w:pPr>
            <w:r w:rsidRPr="00D2300F">
              <w:rPr>
                <w:b/>
                <w:i/>
                <w:lang w:val="lt-LT"/>
              </w:rPr>
              <w:t>Trūkumai</w:t>
            </w:r>
          </w:p>
        </w:tc>
      </w:tr>
      <w:tr w:rsidR="00D81204" w:rsidRPr="008A43A4" w:rsidTr="00D2300F">
        <w:tc>
          <w:tcPr>
            <w:tcW w:w="2915" w:type="dxa"/>
          </w:tcPr>
          <w:p w:rsidR="00D81204" w:rsidRPr="00D2300F" w:rsidRDefault="00D81204" w:rsidP="00D2300F">
            <w:pPr>
              <w:pStyle w:val="ListParagraph"/>
              <w:ind w:left="0" w:firstLine="567"/>
              <w:rPr>
                <w:lang w:val="lt-LT"/>
              </w:rPr>
            </w:pPr>
            <w:r w:rsidRPr="00D2300F">
              <w:rPr>
                <w:lang w:val="lt-LT"/>
              </w:rPr>
              <w:t>Išorinis prisijungimas internetu</w:t>
            </w:r>
          </w:p>
        </w:tc>
        <w:tc>
          <w:tcPr>
            <w:tcW w:w="2907" w:type="dxa"/>
          </w:tcPr>
          <w:p w:rsidR="00D81204" w:rsidRPr="00D2300F" w:rsidRDefault="00D81204" w:rsidP="00D2300F">
            <w:pPr>
              <w:pStyle w:val="ListParagraph"/>
              <w:ind w:left="0" w:firstLine="567"/>
              <w:rPr>
                <w:lang w:val="lt-LT"/>
              </w:rPr>
            </w:pPr>
            <w:r w:rsidRPr="00D2300F">
              <w:rPr>
                <w:lang w:val="lt-LT"/>
              </w:rPr>
              <w:t>Nefunkcionalus ir neaktyvus programos forumo veikimas</w:t>
            </w:r>
          </w:p>
        </w:tc>
      </w:tr>
      <w:tr w:rsidR="00D81204" w:rsidRPr="008A43A4" w:rsidTr="00D2300F">
        <w:tc>
          <w:tcPr>
            <w:tcW w:w="2915" w:type="dxa"/>
          </w:tcPr>
          <w:p w:rsidR="00D81204" w:rsidRPr="00D2300F" w:rsidRDefault="00D81204" w:rsidP="00D2300F">
            <w:pPr>
              <w:pStyle w:val="ListParagraph"/>
              <w:ind w:left="0" w:firstLine="567"/>
              <w:rPr>
                <w:lang w:val="lt-LT"/>
              </w:rPr>
            </w:pPr>
            <w:r w:rsidRPr="00D2300F">
              <w:rPr>
                <w:lang w:val="lt-LT"/>
              </w:rPr>
              <w:t>Serverio nuomos galimybė</w:t>
            </w:r>
          </w:p>
        </w:tc>
        <w:tc>
          <w:tcPr>
            <w:tcW w:w="2907" w:type="dxa"/>
          </w:tcPr>
          <w:p w:rsidR="00D81204" w:rsidRPr="00D2300F" w:rsidRDefault="00D81204" w:rsidP="00D2300F">
            <w:pPr>
              <w:pStyle w:val="ListParagraph"/>
              <w:ind w:left="0" w:firstLine="567"/>
              <w:rPr>
                <w:lang w:val="lt-LT"/>
              </w:rPr>
            </w:pPr>
            <w:r w:rsidRPr="00D2300F">
              <w:rPr>
                <w:lang w:val="lt-LT"/>
              </w:rPr>
              <w:t>Aptarnavimo delsa</w:t>
            </w:r>
          </w:p>
        </w:tc>
      </w:tr>
      <w:tr w:rsidR="00D81204" w:rsidRPr="008A43A4" w:rsidTr="00D2300F">
        <w:tc>
          <w:tcPr>
            <w:tcW w:w="2915" w:type="dxa"/>
          </w:tcPr>
          <w:p w:rsidR="00D81204" w:rsidRPr="00D2300F" w:rsidRDefault="00D81204" w:rsidP="00D2300F">
            <w:pPr>
              <w:pStyle w:val="ListParagraph"/>
              <w:ind w:left="0" w:firstLine="567"/>
              <w:rPr>
                <w:lang w:val="lt-LT"/>
              </w:rPr>
            </w:pPr>
            <w:r w:rsidRPr="00D2300F">
              <w:rPr>
                <w:lang w:val="lt-LT"/>
              </w:rPr>
              <w:t>Atitikimas Lietuvos įstatymams</w:t>
            </w:r>
          </w:p>
        </w:tc>
        <w:tc>
          <w:tcPr>
            <w:tcW w:w="2907" w:type="dxa"/>
          </w:tcPr>
          <w:p w:rsidR="00D81204" w:rsidRPr="00D2300F" w:rsidRDefault="00D81204" w:rsidP="00D2300F">
            <w:pPr>
              <w:pStyle w:val="ListParagraph"/>
              <w:ind w:left="0" w:firstLine="567"/>
              <w:rPr>
                <w:lang w:val="lt-LT"/>
              </w:rPr>
            </w:pPr>
            <w:r w:rsidRPr="00D2300F">
              <w:rPr>
                <w:lang w:val="lt-LT"/>
              </w:rPr>
              <w:t>Standartų neatitikimas su valdžios institucijų duomenų tipais</w:t>
            </w:r>
          </w:p>
        </w:tc>
      </w:tr>
      <w:tr w:rsidR="00D81204" w:rsidRPr="008A43A4" w:rsidTr="00D2300F">
        <w:tc>
          <w:tcPr>
            <w:tcW w:w="2915" w:type="dxa"/>
          </w:tcPr>
          <w:p w:rsidR="00D81204" w:rsidRPr="00D2300F" w:rsidRDefault="00D81204" w:rsidP="00D2300F">
            <w:pPr>
              <w:pStyle w:val="ListParagraph"/>
              <w:ind w:left="0" w:firstLine="567"/>
              <w:rPr>
                <w:lang w:val="lt-LT"/>
              </w:rPr>
            </w:pPr>
            <w:r w:rsidRPr="00D2300F">
              <w:rPr>
                <w:lang w:val="lt-LT"/>
              </w:rPr>
              <w:t>Didelis modulių pasirinkimas</w:t>
            </w:r>
          </w:p>
        </w:tc>
        <w:tc>
          <w:tcPr>
            <w:tcW w:w="2907" w:type="dxa"/>
          </w:tcPr>
          <w:p w:rsidR="00D81204" w:rsidRPr="00D2300F" w:rsidRDefault="00D81204" w:rsidP="00D2300F">
            <w:pPr>
              <w:pStyle w:val="ListParagraph"/>
              <w:ind w:left="0" w:firstLine="567"/>
              <w:rPr>
                <w:lang w:val="lt-LT"/>
              </w:rPr>
            </w:pPr>
            <w:r w:rsidRPr="00D2300F">
              <w:rPr>
                <w:lang w:val="lt-LT"/>
              </w:rPr>
              <w:t>Ataskaitų konfigūravimo ribotumas</w:t>
            </w:r>
          </w:p>
        </w:tc>
      </w:tr>
      <w:tr w:rsidR="00D81204" w:rsidRPr="00ED55E1" w:rsidTr="00D2300F">
        <w:tc>
          <w:tcPr>
            <w:tcW w:w="2915" w:type="dxa"/>
          </w:tcPr>
          <w:p w:rsidR="00D81204" w:rsidRPr="00D2300F" w:rsidRDefault="00D81204" w:rsidP="00D2300F">
            <w:pPr>
              <w:pStyle w:val="ListParagraph"/>
              <w:ind w:left="0" w:firstLine="567"/>
              <w:rPr>
                <w:lang w:val="lt-LT"/>
              </w:rPr>
            </w:pPr>
            <w:r w:rsidRPr="00D2300F">
              <w:rPr>
                <w:lang w:val="lt-LT"/>
              </w:rPr>
              <w:t>Patogus ir paprastas naudojimas</w:t>
            </w:r>
          </w:p>
        </w:tc>
        <w:tc>
          <w:tcPr>
            <w:tcW w:w="2907" w:type="dxa"/>
          </w:tcPr>
          <w:p w:rsidR="00D81204" w:rsidRPr="00D2300F" w:rsidRDefault="00D81204" w:rsidP="00D2300F">
            <w:pPr>
              <w:pStyle w:val="ListParagraph"/>
              <w:ind w:left="0" w:firstLine="567"/>
              <w:rPr>
                <w:lang w:val="lt-LT"/>
              </w:rPr>
            </w:pPr>
            <w:r w:rsidRPr="00D2300F">
              <w:rPr>
                <w:lang w:val="lt-LT"/>
              </w:rPr>
              <w:t>Tam tikrų duomenų, reikalingų įmonės analizei ir kontrolei trūkumas</w:t>
            </w:r>
          </w:p>
        </w:tc>
      </w:tr>
      <w:tr w:rsidR="00D81204" w:rsidRPr="008A43A4" w:rsidTr="00D2300F">
        <w:tc>
          <w:tcPr>
            <w:tcW w:w="2915" w:type="dxa"/>
          </w:tcPr>
          <w:p w:rsidR="00D81204" w:rsidRPr="00D2300F" w:rsidRDefault="00D81204" w:rsidP="00D2300F">
            <w:pPr>
              <w:pStyle w:val="ListParagraph"/>
              <w:ind w:left="0" w:firstLine="567"/>
              <w:rPr>
                <w:lang w:val="lt-LT"/>
              </w:rPr>
            </w:pPr>
            <w:r w:rsidRPr="00D2300F">
              <w:rPr>
                <w:lang w:val="lt-LT"/>
              </w:rPr>
              <w:t xml:space="preserve">Lengvas ir paprastas </w:t>
            </w:r>
            <w:r w:rsidRPr="00D2300F">
              <w:rPr>
                <w:lang w:val="lt-LT"/>
              </w:rPr>
              <w:lastRenderedPageBreak/>
              <w:t>diegimo procesas</w:t>
            </w:r>
          </w:p>
        </w:tc>
        <w:tc>
          <w:tcPr>
            <w:tcW w:w="2907" w:type="dxa"/>
          </w:tcPr>
          <w:p w:rsidR="00D81204" w:rsidRPr="00D2300F" w:rsidRDefault="00D81204" w:rsidP="00D2300F">
            <w:pPr>
              <w:pStyle w:val="ListParagraph"/>
              <w:ind w:left="0" w:firstLine="567"/>
              <w:rPr>
                <w:lang w:val="lt-LT"/>
              </w:rPr>
            </w:pPr>
            <w:r w:rsidRPr="00D2300F">
              <w:rPr>
                <w:lang w:val="lt-LT"/>
              </w:rPr>
              <w:lastRenderedPageBreak/>
              <w:t xml:space="preserve">Tam tikrų modulių </w:t>
            </w:r>
            <w:r w:rsidRPr="00D2300F">
              <w:rPr>
                <w:lang w:val="lt-LT"/>
              </w:rPr>
              <w:lastRenderedPageBreak/>
              <w:t>sudėtingumas ir pasitaikančios klaidos juose</w:t>
            </w:r>
          </w:p>
        </w:tc>
      </w:tr>
      <w:tr w:rsidR="00D81204" w:rsidRPr="00ED55E1" w:rsidTr="00D2300F">
        <w:tc>
          <w:tcPr>
            <w:tcW w:w="2915" w:type="dxa"/>
          </w:tcPr>
          <w:p w:rsidR="00D81204" w:rsidRPr="00D2300F" w:rsidRDefault="00D81204" w:rsidP="00D2300F">
            <w:pPr>
              <w:pStyle w:val="ListParagraph"/>
              <w:ind w:left="0" w:firstLine="567"/>
              <w:rPr>
                <w:lang w:val="lt-LT"/>
              </w:rPr>
            </w:pPr>
            <w:r w:rsidRPr="00D2300F">
              <w:rPr>
                <w:lang w:val="lt-LT"/>
              </w:rPr>
              <w:lastRenderedPageBreak/>
              <w:t>Nenutrūkstamas informacijos keitimasis tarp verslo valdymo sistemos modulių</w:t>
            </w:r>
          </w:p>
        </w:tc>
        <w:tc>
          <w:tcPr>
            <w:tcW w:w="2907" w:type="dxa"/>
          </w:tcPr>
          <w:p w:rsidR="00D81204" w:rsidRPr="00D2300F" w:rsidRDefault="00D81204" w:rsidP="00D2300F">
            <w:pPr>
              <w:pStyle w:val="ListParagraph"/>
              <w:ind w:left="0" w:firstLine="567"/>
              <w:rPr>
                <w:lang w:val="lt-LT"/>
              </w:rPr>
            </w:pPr>
            <w:r w:rsidRPr="00D2300F">
              <w:rPr>
                <w:lang w:val="lt-LT"/>
              </w:rPr>
              <w:t>Tam tikrų nustatymų iškreipimas, įdiegus naujus atnaujinimus</w:t>
            </w:r>
          </w:p>
        </w:tc>
      </w:tr>
      <w:tr w:rsidR="00D81204" w:rsidRPr="008A43A4" w:rsidTr="00D2300F">
        <w:tc>
          <w:tcPr>
            <w:tcW w:w="2915" w:type="dxa"/>
          </w:tcPr>
          <w:p w:rsidR="00D81204" w:rsidRPr="00D2300F" w:rsidRDefault="00D81204" w:rsidP="00D2300F">
            <w:pPr>
              <w:pStyle w:val="ListParagraph"/>
              <w:ind w:left="0" w:firstLine="567"/>
              <w:rPr>
                <w:lang w:val="lt-LT"/>
              </w:rPr>
            </w:pPr>
            <w:r w:rsidRPr="00D2300F">
              <w:rPr>
                <w:lang w:val="lt-LT"/>
              </w:rPr>
              <w:t>Duomenų apsauga</w:t>
            </w:r>
          </w:p>
        </w:tc>
        <w:tc>
          <w:tcPr>
            <w:tcW w:w="2907" w:type="dxa"/>
          </w:tcPr>
          <w:p w:rsidR="00D81204" w:rsidRPr="00D2300F" w:rsidRDefault="00D81204" w:rsidP="00D2300F">
            <w:pPr>
              <w:pStyle w:val="ListParagraph"/>
              <w:ind w:left="0" w:firstLine="567"/>
              <w:rPr>
                <w:lang w:val="lt-LT"/>
              </w:rPr>
            </w:pPr>
            <w:r w:rsidRPr="00D2300F">
              <w:rPr>
                <w:lang w:val="lt-LT"/>
              </w:rPr>
              <w:t>Tam tikrų ataskaitų ir deklaracijų trūkumas</w:t>
            </w:r>
          </w:p>
        </w:tc>
      </w:tr>
      <w:tr w:rsidR="00D81204" w:rsidRPr="008A43A4" w:rsidTr="00D2300F">
        <w:tc>
          <w:tcPr>
            <w:tcW w:w="2915" w:type="dxa"/>
          </w:tcPr>
          <w:p w:rsidR="00D81204" w:rsidRPr="00D2300F" w:rsidRDefault="00D81204" w:rsidP="00D2300F">
            <w:pPr>
              <w:pStyle w:val="ListParagraph"/>
              <w:ind w:left="0" w:firstLine="567"/>
              <w:rPr>
                <w:lang w:val="lt-LT"/>
              </w:rPr>
            </w:pPr>
            <w:r w:rsidRPr="00D2300F">
              <w:rPr>
                <w:lang w:val="lt-LT"/>
              </w:rPr>
              <w:t>Ryšys su banko ir deklaravimo sistemomis</w:t>
            </w:r>
          </w:p>
        </w:tc>
        <w:tc>
          <w:tcPr>
            <w:tcW w:w="2907" w:type="dxa"/>
          </w:tcPr>
          <w:p w:rsidR="00D81204" w:rsidRPr="00D2300F" w:rsidRDefault="00D81204" w:rsidP="00D2300F">
            <w:pPr>
              <w:pStyle w:val="ListParagraph"/>
              <w:ind w:left="0" w:firstLine="567"/>
              <w:rPr>
                <w:lang w:val="lt-LT"/>
              </w:rPr>
            </w:pPr>
            <w:r w:rsidRPr="00D2300F">
              <w:rPr>
                <w:lang w:val="lt-LT"/>
              </w:rPr>
              <w:t>Nėra įgyvendinta e parduotuvės sąsaja su verslo valdymo sistema</w:t>
            </w:r>
          </w:p>
        </w:tc>
      </w:tr>
    </w:tbl>
    <w:p w:rsidR="00D81204" w:rsidRPr="008A43A4" w:rsidRDefault="00D81204" w:rsidP="00873039">
      <w:pPr>
        <w:spacing w:line="360" w:lineRule="auto"/>
        <w:jc w:val="both"/>
        <w:rPr>
          <w:lang w:val="lt-LT"/>
        </w:rPr>
      </w:pPr>
    </w:p>
    <w:p w:rsidR="00D81204" w:rsidRPr="008A43A4" w:rsidRDefault="00D81204" w:rsidP="00873039">
      <w:pPr>
        <w:spacing w:line="360" w:lineRule="auto"/>
        <w:ind w:firstLine="567"/>
        <w:jc w:val="both"/>
        <w:rPr>
          <w:lang w:val="lt-LT"/>
        </w:rPr>
      </w:pPr>
      <w:r w:rsidRPr="008A43A4">
        <w:rPr>
          <w:lang w:val="lt-LT"/>
        </w:rPr>
        <w:t>Iš gautų atsakymų galima teigti, kad ši verslo valdymo sistema yra patogi, lengvai valdoma. Duomenys joje nesidubliuoja ir yra apsaugoti. Tačiau ši verslo valdymo sistema turi problemų dėl pačios sistemos riboto funkc</w:t>
      </w:r>
      <w:r>
        <w:rPr>
          <w:lang w:val="lt-LT"/>
        </w:rPr>
        <w:t>ionalumo ir jos veikimo elektroninėje erdvėje:</w:t>
      </w:r>
      <w:r w:rsidRPr="008A43A4">
        <w:rPr>
          <w:lang w:val="lt-LT"/>
        </w:rPr>
        <w:t xml:space="preserve"> nėra sąsajos su e parduotuve, neveiksmingas ir nefunkcionalus forumo veikimas, taip pat trūksta tam tikrų galimybių kaip tobulesnės ataskaitos ar deklaracijos, trūksta tam tikrų duomenų, reikalingų įmonės analizei ir kontrolei.</w:t>
      </w:r>
    </w:p>
    <w:p w:rsidR="00D81204" w:rsidRPr="008A43A4" w:rsidRDefault="00D81204" w:rsidP="00873039">
      <w:pPr>
        <w:spacing w:line="360" w:lineRule="auto"/>
        <w:ind w:firstLine="567"/>
        <w:jc w:val="both"/>
        <w:rPr>
          <w:lang w:val="lt-LT"/>
        </w:rPr>
      </w:pPr>
      <w:r w:rsidRPr="008A43A4">
        <w:rPr>
          <w:lang w:val="lt-LT"/>
        </w:rPr>
        <w:t xml:space="preserve">Taip pat galima išskirti tai, kad </w:t>
      </w:r>
      <w:r w:rsidR="00ED55E1">
        <w:rPr>
          <w:lang w:val="lt-LT"/>
        </w:rPr>
        <w:t>verslo valdymo sistema „XXX</w:t>
      </w:r>
      <w:r w:rsidRPr="008A43A4">
        <w:rPr>
          <w:lang w:val="lt-LT"/>
        </w:rPr>
        <w:t>“, visų pirma, yra skirta pelno siekiančioms organizacijoms, todėl t</w:t>
      </w:r>
      <w:r>
        <w:rPr>
          <w:lang w:val="lt-LT"/>
        </w:rPr>
        <w:t>am tikri specifiniai ne pelno siekiančių</w:t>
      </w:r>
      <w:r w:rsidRPr="008A43A4">
        <w:rPr>
          <w:lang w:val="lt-LT"/>
        </w:rPr>
        <w:t xml:space="preserve"> įmonių pageidavimai nėra įgyvendinti, nors tarp klientų yra pakankamai daug tokio tipo įmonių (iš 322 įmonių ne pelno siekiančių yra apie 50). </w:t>
      </w:r>
    </w:p>
    <w:p w:rsidR="00D81204" w:rsidRPr="008A43A4" w:rsidRDefault="00D81204" w:rsidP="00873039">
      <w:pPr>
        <w:spacing w:line="360" w:lineRule="auto"/>
        <w:ind w:firstLine="567"/>
        <w:jc w:val="both"/>
        <w:rPr>
          <w:lang w:val="lt-LT"/>
        </w:rPr>
      </w:pPr>
      <w:r w:rsidRPr="008A43A4">
        <w:rPr>
          <w:lang w:val="lt-LT"/>
        </w:rPr>
        <w:t>Išskirdami šios verslo valdymo sistemos trūkumus daug įmonių nurodė labai smulkius ir tik su jų konkrečia įmonės veikla susijusius trūkumus, pvz. viena įmonė pažymėjo, kad yra problema, susijusi su muitinės mokesčių atidėjimu, todėl reikia kelių tarpinių operacijų. Buvo daug įmonių, kurios nurodė tam tikrus naudojamos verslo valdymo sistemos trūkumus, nežinodami, kad tai yra įgyvendinta programoje, pvz. sąskaitų faktūrų kopijavimo funkcija, jau padarytų dokumentų koregavimas, įmokų į Garantinį fondą tarifo keitimas ir pan. Tokį įmonių nesusipažinimą su naudojama verslo valdymo sistema galėjo lemti tai, kad nebuvo tinkamo apmokymo proceso – įmonės darbuotojai diegėsi verslo valdymo sistemą patys, negavo tinkamos dokumentacijos arba iš pačios įmonės pusės nebuvo suinteresuotumo gerai įsisavinti VVS veikimo principus. Taip pat kitu veiksniu galima įvardinti ir darbuotojų kaitą – keičiantis darbuotojams iš naujo reikia apmokyti naujokus,</w:t>
      </w:r>
      <w:r w:rsidR="00D813AC">
        <w:rPr>
          <w:lang w:val="lt-LT"/>
        </w:rPr>
        <w:t xml:space="preserve"> o jei jie yra apmokomi ne paties</w:t>
      </w:r>
      <w:r w:rsidRPr="008A43A4">
        <w:rPr>
          <w:lang w:val="lt-LT"/>
        </w:rPr>
        <w:t xml:space="preserve"> kompetentingiausio įmonės darbuotojo, galima numanyti, kad besimokančiojo žinios bus dar mažesnės. </w:t>
      </w:r>
    </w:p>
    <w:p w:rsidR="00D81204" w:rsidRPr="008A43A4" w:rsidRDefault="00D81204" w:rsidP="00873039">
      <w:pPr>
        <w:spacing w:line="360" w:lineRule="auto"/>
        <w:ind w:firstLine="567"/>
        <w:jc w:val="both"/>
        <w:rPr>
          <w:lang w:val="lt-LT"/>
        </w:rPr>
      </w:pPr>
      <w:r w:rsidRPr="008A43A4">
        <w:rPr>
          <w:lang w:val="lt-LT"/>
        </w:rPr>
        <w:t xml:space="preserve">Apibendrinant gautus rezultatus galima daryti išvadą, kad </w:t>
      </w:r>
      <w:r>
        <w:rPr>
          <w:lang w:val="lt-LT"/>
        </w:rPr>
        <w:t>pasirinktos verslo valdymo sistemos atitikimas įmonės poreikiams, t</w:t>
      </w:r>
      <w:r w:rsidRPr="008A43A4">
        <w:rPr>
          <w:lang w:val="lt-LT"/>
        </w:rPr>
        <w:t xml:space="preserve">uri ryšį su tuo, ar įgyvendinama tai, ko įmonė tikisi prieš diegdama verslo valdymo sistemą. Tos įmonės, kurios siekiai ir esami rezultatai sutampa, yra patenkintos turima verslo valdymo sistema. </w:t>
      </w:r>
    </w:p>
    <w:p w:rsidR="00D81204" w:rsidRDefault="00D81204" w:rsidP="00873039">
      <w:pPr>
        <w:spacing w:line="360" w:lineRule="auto"/>
        <w:ind w:firstLine="567"/>
        <w:jc w:val="both"/>
        <w:rPr>
          <w:lang w:val="lt-LT"/>
        </w:rPr>
      </w:pPr>
      <w:r w:rsidRPr="008A43A4">
        <w:rPr>
          <w:lang w:val="lt-LT"/>
        </w:rPr>
        <w:lastRenderedPageBreak/>
        <w:t>Nors buvo išskirta pakankamai daug šios verslo valdymo</w:t>
      </w:r>
      <w:r w:rsidR="00B31D1E">
        <w:rPr>
          <w:lang w:val="lt-LT"/>
        </w:rPr>
        <w:t xml:space="preserve"> sistemos trūkumų, tačiau 64</w:t>
      </w:r>
      <w:r w:rsidRPr="008A43A4">
        <w:rPr>
          <w:lang w:val="lt-LT"/>
        </w:rPr>
        <w:t xml:space="preserve"> proc. respondentų nurodė, kad nenorėtų keisti šios sistemos į kitą (žr.12 pav.). </w:t>
      </w:r>
    </w:p>
    <w:p w:rsidR="00C6489D" w:rsidRPr="008A43A4" w:rsidRDefault="00C6489D" w:rsidP="00873039">
      <w:pPr>
        <w:spacing w:line="360" w:lineRule="auto"/>
        <w:ind w:firstLine="567"/>
        <w:jc w:val="both"/>
        <w:rPr>
          <w:lang w:val="lt-LT"/>
        </w:rPr>
      </w:pPr>
    </w:p>
    <w:p w:rsidR="00D81204" w:rsidRPr="008A43A4" w:rsidRDefault="00ED55E1" w:rsidP="00873039">
      <w:pPr>
        <w:spacing w:line="360" w:lineRule="auto"/>
        <w:jc w:val="center"/>
        <w:rPr>
          <w:lang w:val="lt-LT"/>
        </w:rPr>
      </w:pPr>
      <w:r w:rsidRPr="006F5604">
        <w:rPr>
          <w:noProof/>
          <w:lang w:val="lt-LT" w:eastAsia="lt-LT"/>
        </w:rPr>
        <w:pict>
          <v:shape id="Chart 3" o:spid="_x0000_i1046" type="#_x0000_t75" style="width:361.65pt;height:216.8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">
            <v:imagedata r:id="rId36" o:title=""/>
            <o:lock v:ext="edit" aspectratio="f"/>
          </v:shape>
        </w:pict>
      </w:r>
    </w:p>
    <w:p w:rsidR="00D81204" w:rsidRPr="008A43A4" w:rsidRDefault="00D81204" w:rsidP="00873039">
      <w:pPr>
        <w:spacing w:line="360" w:lineRule="auto"/>
        <w:jc w:val="center"/>
        <w:rPr>
          <w:b/>
          <w:lang w:val="lt-LT"/>
        </w:rPr>
      </w:pPr>
      <w:r w:rsidRPr="008A43A4">
        <w:rPr>
          <w:lang w:val="lt-LT"/>
        </w:rPr>
        <w:t>12 pav</w:t>
      </w:r>
      <w:r w:rsidRPr="008A43A4">
        <w:rPr>
          <w:b/>
          <w:lang w:val="lt-LT"/>
        </w:rPr>
        <w:t>. Įmonių pasiskirstymas, ar norė</w:t>
      </w:r>
      <w:r w:rsidR="00ED55E1">
        <w:rPr>
          <w:b/>
          <w:lang w:val="lt-LT"/>
        </w:rPr>
        <w:t>tų pakeisti turimą VVS „XXX</w:t>
      </w:r>
      <w:r w:rsidRPr="008A43A4">
        <w:rPr>
          <w:b/>
          <w:lang w:val="lt-LT"/>
        </w:rPr>
        <w:t>“ į kitą</w:t>
      </w:r>
    </w:p>
    <w:p w:rsidR="00D81204" w:rsidRPr="008A43A4" w:rsidRDefault="00D81204" w:rsidP="00873039">
      <w:pPr>
        <w:spacing w:line="360" w:lineRule="auto"/>
        <w:jc w:val="center"/>
        <w:rPr>
          <w:b/>
          <w:lang w:val="lt-LT"/>
        </w:rPr>
      </w:pPr>
    </w:p>
    <w:p w:rsidR="00D81204" w:rsidRPr="008A43A4" w:rsidRDefault="00D81204" w:rsidP="00873039">
      <w:pPr>
        <w:spacing w:line="360" w:lineRule="auto"/>
        <w:ind w:firstLine="567"/>
        <w:jc w:val="both"/>
        <w:rPr>
          <w:lang w:val="lt-LT"/>
        </w:rPr>
      </w:pPr>
      <w:r w:rsidRPr="008A43A4">
        <w:rPr>
          <w:lang w:val="lt-LT"/>
        </w:rPr>
        <w:t xml:space="preserve"> Tie, kurie teigė, kad norėtų pakeisti turimą verslo valdymo sistemą į kitą, nurodė, kad pagrindinės to priežastys yra </w:t>
      </w:r>
      <w:r w:rsidR="00B31D1E">
        <w:rPr>
          <w:lang w:val="lt-LT"/>
        </w:rPr>
        <w:t>tam tikrų VVS savybių trūkumas</w:t>
      </w:r>
      <w:r w:rsidRPr="008A43A4">
        <w:rPr>
          <w:lang w:val="lt-LT"/>
        </w:rPr>
        <w:t xml:space="preserve"> bei ribotos e.</w:t>
      </w:r>
      <w:r>
        <w:rPr>
          <w:lang w:val="lt-LT"/>
        </w:rPr>
        <w:t xml:space="preserve"> </w:t>
      </w:r>
      <w:r w:rsidRPr="008A43A4">
        <w:rPr>
          <w:lang w:val="lt-LT"/>
        </w:rPr>
        <w:t xml:space="preserve">verslo galimybės (žr.13 pav.). </w:t>
      </w:r>
    </w:p>
    <w:p w:rsidR="00D81204" w:rsidRPr="008A43A4" w:rsidRDefault="00D81204" w:rsidP="00873039">
      <w:pPr>
        <w:spacing w:line="360" w:lineRule="auto"/>
        <w:ind w:firstLine="567"/>
        <w:jc w:val="both"/>
        <w:rPr>
          <w:lang w:val="lt-LT"/>
        </w:rPr>
      </w:pPr>
    </w:p>
    <w:p w:rsidR="00D81204" w:rsidRPr="008A43A4" w:rsidRDefault="00ED55E1" w:rsidP="00873039">
      <w:pPr>
        <w:spacing w:line="360" w:lineRule="auto"/>
        <w:jc w:val="center"/>
        <w:rPr>
          <w:lang w:val="lt-LT"/>
        </w:rPr>
      </w:pPr>
      <w:r w:rsidRPr="006F5604">
        <w:rPr>
          <w:noProof/>
          <w:lang w:val="lt-LT" w:eastAsia="lt-LT"/>
        </w:rPr>
        <w:pict>
          <v:shape id="Chart 5" o:spid="_x0000_i1047" type="#_x0000_t75" style="width:358.35pt;height:167.1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">
            <v:imagedata r:id="rId37" o:title=""/>
            <o:lock v:ext="edit" aspectratio="f"/>
          </v:shape>
        </w:pict>
      </w:r>
    </w:p>
    <w:p w:rsidR="00D81204" w:rsidRPr="008A43A4" w:rsidRDefault="00D81204" w:rsidP="00873039">
      <w:pPr>
        <w:spacing w:line="360" w:lineRule="auto"/>
        <w:ind w:firstLine="567"/>
        <w:jc w:val="center"/>
        <w:rPr>
          <w:b/>
          <w:lang w:val="lt-LT"/>
        </w:rPr>
      </w:pPr>
      <w:r w:rsidRPr="00D813AC">
        <w:rPr>
          <w:lang w:val="lt-LT"/>
        </w:rPr>
        <w:t>13 pav.</w:t>
      </w:r>
      <w:r w:rsidRPr="008A43A4">
        <w:rPr>
          <w:b/>
          <w:lang w:val="lt-LT"/>
        </w:rPr>
        <w:t xml:space="preserve"> Kodėl įmonės šiuo metu norėtų pakeisti turimą verslo valdymo sistemą į kitą</w:t>
      </w:r>
    </w:p>
    <w:p w:rsidR="00D81204" w:rsidRPr="008A43A4" w:rsidRDefault="00D81204" w:rsidP="00873039">
      <w:pPr>
        <w:spacing w:line="360" w:lineRule="auto"/>
        <w:ind w:firstLine="567"/>
        <w:jc w:val="both"/>
        <w:rPr>
          <w:lang w:val="lt-LT"/>
        </w:rPr>
      </w:pPr>
    </w:p>
    <w:p w:rsidR="00D81204" w:rsidRPr="008A43A4" w:rsidRDefault="00D81204" w:rsidP="00161AAE">
      <w:pPr>
        <w:spacing w:line="360" w:lineRule="auto"/>
        <w:ind w:firstLine="567"/>
        <w:jc w:val="both"/>
        <w:rPr>
          <w:lang w:val="lt-LT"/>
        </w:rPr>
      </w:pPr>
      <w:r w:rsidRPr="008A43A4">
        <w:rPr>
          <w:lang w:val="lt-LT"/>
        </w:rPr>
        <w:t>Įdomus faktas yra tas, kad, renkantis verslo valdymo sistemą, įmonė</w:t>
      </w:r>
      <w:r w:rsidR="00161AAE">
        <w:rPr>
          <w:lang w:val="lt-LT"/>
        </w:rPr>
        <w:t>m</w:t>
      </w:r>
      <w:r w:rsidRPr="008A43A4">
        <w:rPr>
          <w:lang w:val="lt-LT"/>
        </w:rPr>
        <w:t>s nebuvo svarbus e.</w:t>
      </w:r>
      <w:r>
        <w:rPr>
          <w:lang w:val="lt-LT"/>
        </w:rPr>
        <w:t xml:space="preserve"> </w:t>
      </w:r>
      <w:r w:rsidRPr="008A43A4">
        <w:rPr>
          <w:lang w:val="lt-LT"/>
        </w:rPr>
        <w:t xml:space="preserve">verslo </w:t>
      </w:r>
      <w:r w:rsidR="00161AAE">
        <w:rPr>
          <w:lang w:val="lt-LT"/>
        </w:rPr>
        <w:t>veiksnys. Tačiau atsakydami į šį</w:t>
      </w:r>
      <w:r w:rsidRPr="008A43A4">
        <w:rPr>
          <w:lang w:val="lt-LT"/>
        </w:rPr>
        <w:t xml:space="preserve"> klausimą, e. v</w:t>
      </w:r>
      <w:r w:rsidR="00161AAE">
        <w:rPr>
          <w:lang w:val="lt-LT"/>
        </w:rPr>
        <w:t>erslo veiksnį pažymėjo daugiau nei pusė</w:t>
      </w:r>
      <w:r w:rsidRPr="008A43A4">
        <w:rPr>
          <w:lang w:val="lt-LT"/>
        </w:rPr>
        <w:t xml:space="preserve"> respondentų. Taigi galima teigti, kad e. verslo plėtra paskatino keistis ir įmonių supratimą apie verslo vykdymo būdus, perkeliant tradicinį verslą į e. erdvę ir taip tampantį e. verslu. </w:t>
      </w:r>
    </w:p>
    <w:p w:rsidR="00D81204" w:rsidRPr="008A43A4" w:rsidRDefault="00D81204" w:rsidP="00873039">
      <w:pPr>
        <w:spacing w:line="360" w:lineRule="auto"/>
        <w:ind w:firstLine="567"/>
        <w:jc w:val="both"/>
        <w:rPr>
          <w:lang w:val="lt-LT"/>
        </w:rPr>
      </w:pPr>
      <w:r w:rsidRPr="008A43A4">
        <w:rPr>
          <w:lang w:val="lt-LT"/>
        </w:rPr>
        <w:lastRenderedPageBreak/>
        <w:t>Kitu klausimu buvo siekiama išsiaiškinti, kodėl įmonės šiuo metu nekeistų turimos verslo valdymo sistemos į kitą. Čia respondentai pasidalijo į dvi puses – tie, kurie yra patenkinti turima verslo valdymo sistema, ir t</w:t>
      </w:r>
      <w:r w:rsidR="00DF0554">
        <w:rPr>
          <w:lang w:val="lt-LT"/>
        </w:rPr>
        <w:t>ie kurie nėra patenkinti. 41</w:t>
      </w:r>
      <w:r w:rsidRPr="008A43A4">
        <w:rPr>
          <w:lang w:val="lt-LT"/>
        </w:rPr>
        <w:t xml:space="preserve"> proc. respondentų nurodė, kad ši verslo valdymo sistema atitinka daugumą jų poreikių, todėl keisti į kitą jos nenorėtų. Iš kitų respondentų atsakymų pasiskirstymo galima teigti, kad, nors įmonės ir norėtų pakeisti turimą VVS į kitą, bet tam šiuo metu neturi galimybių dėl finansų trūkumo, laiko trūkumo arba tiesiog mano, kad kitos VVS taip turi trūkumų ir pakeitus verslo valdymo sistemą, niekas nepasikeis (žr. 14 pav.).</w:t>
      </w:r>
    </w:p>
    <w:p w:rsidR="00D81204" w:rsidRPr="008A43A4" w:rsidRDefault="00D81204" w:rsidP="00873039">
      <w:pPr>
        <w:spacing w:line="360" w:lineRule="auto"/>
        <w:ind w:firstLine="567"/>
        <w:jc w:val="both"/>
        <w:rPr>
          <w:lang w:val="lt-LT"/>
        </w:rPr>
      </w:pPr>
      <w:r w:rsidRPr="008A43A4">
        <w:rPr>
          <w:lang w:val="lt-LT"/>
        </w:rPr>
        <w:t xml:space="preserve"> </w:t>
      </w:r>
    </w:p>
    <w:p w:rsidR="00D81204" w:rsidRPr="008A43A4" w:rsidRDefault="00ED55E1" w:rsidP="00873039">
      <w:pPr>
        <w:spacing w:line="360" w:lineRule="auto"/>
        <w:jc w:val="center"/>
        <w:rPr>
          <w:lang w:val="lt-LT"/>
        </w:rPr>
      </w:pPr>
      <w:r w:rsidRPr="006F5604">
        <w:rPr>
          <w:noProof/>
          <w:lang w:val="lt-LT" w:eastAsia="lt-LT"/>
        </w:rPr>
        <w:pict>
          <v:shape id="_x0000_i1048" type="#_x0000_t75" style="width:383.15pt;height:235.0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">
            <v:imagedata r:id="rId38" o:title="" cropbottom="-14f"/>
            <o:lock v:ext="edit" aspectratio="f"/>
          </v:shape>
        </w:pict>
      </w:r>
    </w:p>
    <w:p w:rsidR="00D81204" w:rsidRPr="008A43A4" w:rsidRDefault="00D81204" w:rsidP="00873039">
      <w:pPr>
        <w:spacing w:line="360" w:lineRule="auto"/>
        <w:jc w:val="center"/>
        <w:rPr>
          <w:b/>
          <w:lang w:val="lt-LT"/>
        </w:rPr>
      </w:pPr>
      <w:r w:rsidRPr="008A43A4">
        <w:rPr>
          <w:lang w:val="lt-LT"/>
        </w:rPr>
        <w:t>14 pav.</w:t>
      </w:r>
      <w:r w:rsidRPr="008A43A4">
        <w:rPr>
          <w:b/>
          <w:lang w:val="lt-LT"/>
        </w:rPr>
        <w:t xml:space="preserve"> Kodėl įmonės šiuo metu nekeistų turimos verslo valdymo sistemos į kitą</w:t>
      </w:r>
    </w:p>
    <w:p w:rsidR="00D81204" w:rsidRPr="008A43A4" w:rsidRDefault="00D81204" w:rsidP="00873039">
      <w:pPr>
        <w:spacing w:line="360" w:lineRule="auto"/>
        <w:jc w:val="center"/>
        <w:rPr>
          <w:b/>
          <w:lang w:val="lt-LT"/>
        </w:rPr>
      </w:pPr>
    </w:p>
    <w:p w:rsidR="00DF0554" w:rsidRPr="008A43A4" w:rsidRDefault="00D81204" w:rsidP="00DF0554">
      <w:pPr>
        <w:spacing w:line="360" w:lineRule="auto"/>
        <w:ind w:firstLine="567"/>
        <w:jc w:val="both"/>
        <w:rPr>
          <w:lang w:val="lt-LT"/>
        </w:rPr>
      </w:pPr>
      <w:r w:rsidRPr="008A43A4">
        <w:rPr>
          <w:lang w:val="lt-LT"/>
        </w:rPr>
        <w:t>Taigi galima daryti išvadą, kad įmonėms svarbiu veiksniu tampa naujų galimybių pritaikymas verslo valdymo sistemoms. Tai pagrindžia ir respondentų atsakymai į paskutinįjį klausimą. Jei įmonės galėtų šiuo metu pakeisti turimą verslo valdymo sistemą į kitą, dabar rinktųsi daug funkcionalesnes verslo valdymo sistemas. (žr. 15 pav.).</w:t>
      </w:r>
    </w:p>
    <w:p w:rsidR="00D81204" w:rsidRPr="008A43A4" w:rsidRDefault="00ED55E1" w:rsidP="00C6489D">
      <w:pPr>
        <w:spacing w:line="360" w:lineRule="auto"/>
        <w:ind w:firstLine="567"/>
        <w:jc w:val="center"/>
        <w:rPr>
          <w:lang w:val="lt-LT"/>
        </w:rPr>
      </w:pPr>
      <w:r w:rsidRPr="006F5604">
        <w:rPr>
          <w:noProof/>
          <w:lang w:val="lt-LT" w:eastAsia="lt-LT"/>
        </w:rPr>
        <w:lastRenderedPageBreak/>
        <w:pict>
          <v:shape id="_x0000_i1049" type="#_x0000_t75" style="width:361.65pt;height:216.8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">
            <v:imagedata r:id="rId39" o:title=""/>
            <o:lock v:ext="edit" aspectratio="f"/>
          </v:shape>
        </w:pict>
      </w:r>
    </w:p>
    <w:p w:rsidR="00D81204" w:rsidRPr="008A43A4" w:rsidRDefault="00D81204" w:rsidP="00873039">
      <w:pPr>
        <w:spacing w:line="360" w:lineRule="auto"/>
        <w:jc w:val="center"/>
        <w:rPr>
          <w:b/>
          <w:lang w:val="lt-LT"/>
        </w:rPr>
      </w:pPr>
      <w:r w:rsidRPr="008A43A4">
        <w:rPr>
          <w:lang w:val="lt-LT"/>
        </w:rPr>
        <w:t>15 pav</w:t>
      </w:r>
      <w:r w:rsidRPr="008A43A4">
        <w:rPr>
          <w:b/>
          <w:lang w:val="lt-LT"/>
        </w:rPr>
        <w:t>. Įmonių pasiskirstymas, nurodantis iš kokių VVS įmonės rinktųsi dabar</w:t>
      </w:r>
    </w:p>
    <w:p w:rsidR="00D81204" w:rsidRPr="008A43A4" w:rsidRDefault="00D81204" w:rsidP="00873039">
      <w:pPr>
        <w:spacing w:line="360" w:lineRule="auto"/>
        <w:ind w:firstLine="567"/>
        <w:jc w:val="both"/>
        <w:rPr>
          <w:lang w:val="lt-LT"/>
        </w:rPr>
      </w:pPr>
    </w:p>
    <w:p w:rsidR="00D81204" w:rsidRPr="008A43A4" w:rsidRDefault="00D81204" w:rsidP="00873039">
      <w:pPr>
        <w:spacing w:line="360" w:lineRule="auto"/>
        <w:ind w:firstLine="567"/>
        <w:jc w:val="both"/>
        <w:rPr>
          <w:lang w:val="lt-LT"/>
        </w:rPr>
      </w:pPr>
      <w:r w:rsidRPr="008A43A4">
        <w:rPr>
          <w:lang w:val="lt-LT"/>
        </w:rPr>
        <w:t xml:space="preserve">Taigi, jei anksčiau </w:t>
      </w:r>
      <w:r>
        <w:rPr>
          <w:lang w:val="lt-LT"/>
        </w:rPr>
        <w:t>, renkantis verslo valdymo sistemas, labiausi</w:t>
      </w:r>
      <w:r w:rsidR="007722F5">
        <w:rPr>
          <w:lang w:val="lt-LT"/>
        </w:rPr>
        <w:t>ai buvo atsižvelgta į jų kainą</w:t>
      </w:r>
      <w:r w:rsidRPr="008A43A4">
        <w:rPr>
          <w:lang w:val="lt-LT"/>
        </w:rPr>
        <w:t>, tai dabar labiau atkreipiamas dėmesys į verslo valdymo sistemos funkciona</w:t>
      </w:r>
      <w:r>
        <w:rPr>
          <w:lang w:val="lt-LT"/>
        </w:rPr>
        <w:t xml:space="preserve">lumą ir e. </w:t>
      </w:r>
      <w:r w:rsidRPr="008A43A4">
        <w:rPr>
          <w:lang w:val="lt-LT"/>
        </w:rPr>
        <w:t xml:space="preserve">verslo galimybes, kurios įmonėms atvertų didesnę rinką, </w:t>
      </w:r>
      <w:r>
        <w:rPr>
          <w:lang w:val="lt-LT"/>
        </w:rPr>
        <w:t>užtikrintų galimybę</w:t>
      </w:r>
      <w:r w:rsidRPr="008A43A4">
        <w:rPr>
          <w:lang w:val="lt-LT"/>
        </w:rPr>
        <w:t xml:space="preserve"> vykdyti operacijas mažesniais kaštais ir taip padidintų konkurencingumą. </w:t>
      </w:r>
    </w:p>
    <w:p w:rsidR="00D81204" w:rsidRPr="008A43A4" w:rsidRDefault="00C6489D" w:rsidP="00873039">
      <w:pPr>
        <w:spacing w:line="360" w:lineRule="auto"/>
        <w:ind w:firstLine="567"/>
        <w:jc w:val="both"/>
        <w:rPr>
          <w:lang w:val="lt-LT"/>
        </w:rPr>
      </w:pPr>
      <w:r>
        <w:rPr>
          <w:lang w:val="lt-LT"/>
        </w:rPr>
        <w:t xml:space="preserve"> </w:t>
      </w:r>
    </w:p>
    <w:p w:rsidR="00D81204" w:rsidRPr="00EA649B" w:rsidRDefault="00F4551A" w:rsidP="00EA649B">
      <w:pPr>
        <w:tabs>
          <w:tab w:val="center" w:pos="5414"/>
          <w:tab w:val="left" w:pos="7580"/>
        </w:tabs>
        <w:spacing w:line="360" w:lineRule="auto"/>
        <w:jc w:val="center"/>
        <w:rPr>
          <w:b/>
          <w:sz w:val="26"/>
          <w:szCs w:val="26"/>
          <w:lang w:val="lt-LT"/>
        </w:rPr>
      </w:pPr>
      <w:r>
        <w:rPr>
          <w:b/>
          <w:sz w:val="26"/>
          <w:szCs w:val="26"/>
          <w:lang w:val="lt-LT"/>
        </w:rPr>
        <w:t>5</w:t>
      </w:r>
      <w:r w:rsidR="00C6489D">
        <w:rPr>
          <w:b/>
          <w:sz w:val="26"/>
          <w:szCs w:val="26"/>
          <w:lang w:val="lt-LT"/>
        </w:rPr>
        <w:t xml:space="preserve">.3. </w:t>
      </w:r>
      <w:r w:rsidR="00D81204" w:rsidRPr="00EA649B">
        <w:rPr>
          <w:b/>
          <w:sz w:val="26"/>
          <w:szCs w:val="26"/>
          <w:lang w:val="lt-LT"/>
        </w:rPr>
        <w:t>Tyrimo rezultatų apibendrinimas</w:t>
      </w:r>
    </w:p>
    <w:p w:rsidR="00D81204" w:rsidRPr="008A43A4" w:rsidRDefault="00D81204" w:rsidP="00873039">
      <w:pPr>
        <w:spacing w:line="360" w:lineRule="auto"/>
        <w:ind w:firstLine="851"/>
        <w:jc w:val="both"/>
        <w:rPr>
          <w:bCs/>
          <w:lang w:val="lt-LT"/>
        </w:rPr>
      </w:pPr>
    </w:p>
    <w:p w:rsidR="00D81204" w:rsidRPr="008A43A4" w:rsidRDefault="00D81204" w:rsidP="00D64DB5">
      <w:pPr>
        <w:spacing w:line="360" w:lineRule="auto"/>
        <w:ind w:firstLine="851"/>
        <w:jc w:val="both"/>
        <w:rPr>
          <w:bCs/>
          <w:lang w:val="lt-LT"/>
        </w:rPr>
      </w:pPr>
      <w:r w:rsidRPr="008A43A4">
        <w:rPr>
          <w:bCs/>
          <w:lang w:val="lt-LT"/>
        </w:rPr>
        <w:t>Gautus tyr</w:t>
      </w:r>
      <w:r>
        <w:rPr>
          <w:bCs/>
          <w:lang w:val="lt-LT"/>
        </w:rPr>
        <w:t>imo duomenis galime apibendrinti</w:t>
      </w:r>
      <w:r w:rsidRPr="008A43A4">
        <w:rPr>
          <w:bCs/>
          <w:lang w:val="lt-LT"/>
        </w:rPr>
        <w:t xml:space="preserve"> taip:</w:t>
      </w:r>
    </w:p>
    <w:p w:rsidR="00D81204" w:rsidRPr="008A43A4" w:rsidRDefault="00D81204" w:rsidP="00873039">
      <w:pPr>
        <w:numPr>
          <w:ilvl w:val="0"/>
          <w:numId w:val="19"/>
        </w:numPr>
        <w:spacing w:line="360" w:lineRule="auto"/>
        <w:ind w:left="0" w:firstLine="567"/>
        <w:jc w:val="both"/>
        <w:rPr>
          <w:lang w:val="lt-LT"/>
        </w:rPr>
      </w:pPr>
      <w:r w:rsidRPr="008A43A4">
        <w:rPr>
          <w:lang w:val="lt-LT"/>
        </w:rPr>
        <w:t xml:space="preserve">Pagrindiniai veiksniais, kodėl įmonės susimąsto apie verslo valdymo sistemas yra siekis turėti sklandžią ir vientisą informaciją, sumažinti kaštus ir tuo pačiu padidinti konkurencingumą. </w:t>
      </w:r>
    </w:p>
    <w:p w:rsidR="00D81204" w:rsidRPr="008A43A4" w:rsidRDefault="00D81204" w:rsidP="00873039">
      <w:pPr>
        <w:numPr>
          <w:ilvl w:val="0"/>
          <w:numId w:val="19"/>
        </w:numPr>
        <w:spacing w:line="360" w:lineRule="auto"/>
        <w:ind w:left="0" w:firstLine="567"/>
        <w:jc w:val="both"/>
        <w:rPr>
          <w:lang w:val="lt-LT"/>
        </w:rPr>
      </w:pPr>
      <w:r w:rsidRPr="008A43A4">
        <w:rPr>
          <w:lang w:val="lt-LT"/>
        </w:rPr>
        <w:t>Reklamos poveikis</w:t>
      </w:r>
      <w:r w:rsidR="00DF0554">
        <w:rPr>
          <w:lang w:val="lt-LT"/>
        </w:rPr>
        <w:t xml:space="preserve"> ir tendencijų sekimas</w:t>
      </w:r>
      <w:r w:rsidRPr="008A43A4">
        <w:rPr>
          <w:lang w:val="lt-LT"/>
        </w:rPr>
        <w:t xml:space="preserve"> verslo valdymo sistemos poreikio nustatymui bei pasirinkimo procesui įmonėms nėra svarbus. </w:t>
      </w:r>
    </w:p>
    <w:p w:rsidR="00D81204" w:rsidRPr="008A43A4" w:rsidRDefault="00D81204" w:rsidP="00873039">
      <w:pPr>
        <w:numPr>
          <w:ilvl w:val="0"/>
          <w:numId w:val="19"/>
        </w:numPr>
        <w:spacing w:line="360" w:lineRule="auto"/>
        <w:ind w:left="0" w:firstLine="567"/>
        <w:jc w:val="both"/>
        <w:rPr>
          <w:lang w:val="lt-LT"/>
        </w:rPr>
      </w:pPr>
      <w:r>
        <w:rPr>
          <w:lang w:val="lt-LT"/>
        </w:rPr>
        <w:t xml:space="preserve">Vyrauja klaidinga nuomonė, kad kiekviena verslo valdymo sistema gali tikti visoms įmonėms, todėl tam nereikalinga detali analizė. </w:t>
      </w:r>
    </w:p>
    <w:p w:rsidR="00D81204" w:rsidRPr="008A43A4" w:rsidRDefault="00D81204" w:rsidP="00873039">
      <w:pPr>
        <w:numPr>
          <w:ilvl w:val="0"/>
          <w:numId w:val="19"/>
        </w:numPr>
        <w:spacing w:line="360" w:lineRule="auto"/>
        <w:ind w:left="0" w:firstLine="567"/>
        <w:jc w:val="both"/>
        <w:rPr>
          <w:lang w:val="lt-LT"/>
        </w:rPr>
      </w:pPr>
      <w:r>
        <w:rPr>
          <w:lang w:val="lt-LT"/>
        </w:rPr>
        <w:t xml:space="preserve">Netinkamo </w:t>
      </w:r>
      <w:r w:rsidRPr="008A43A4">
        <w:rPr>
          <w:lang w:val="lt-LT"/>
        </w:rPr>
        <w:t>sprendimo pasirinkimą galima si</w:t>
      </w:r>
      <w:r>
        <w:rPr>
          <w:lang w:val="lt-LT"/>
        </w:rPr>
        <w:t>eti su tuo, kad tik šiek daugiau nei</w:t>
      </w:r>
      <w:r w:rsidRPr="008A43A4">
        <w:rPr>
          <w:lang w:val="lt-LT"/>
        </w:rPr>
        <w:t xml:space="preserve"> pusė įmonių į verslo valdymo sistemų pasirinkimo procesą įtraukia ir darbuotojus.</w:t>
      </w:r>
    </w:p>
    <w:p w:rsidR="00D81204" w:rsidRPr="008A43A4" w:rsidRDefault="00D81204" w:rsidP="00873039">
      <w:pPr>
        <w:numPr>
          <w:ilvl w:val="0"/>
          <w:numId w:val="19"/>
        </w:numPr>
        <w:spacing w:line="360" w:lineRule="auto"/>
        <w:ind w:left="0" w:firstLine="567"/>
        <w:jc w:val="both"/>
        <w:rPr>
          <w:lang w:val="lt-LT"/>
        </w:rPr>
      </w:pPr>
      <w:r w:rsidRPr="008A43A4">
        <w:rPr>
          <w:lang w:val="lt-LT"/>
        </w:rPr>
        <w:t>Nors didžioji dauguma įmonių verslo valdymo sistemą rinkosi iš 3 pasiūlymų, tačia</w:t>
      </w:r>
      <w:r>
        <w:rPr>
          <w:lang w:val="lt-LT"/>
        </w:rPr>
        <w:t>u pakankamai didelė dalis yra tokių, kurios</w:t>
      </w:r>
      <w:r w:rsidRPr="008A43A4">
        <w:rPr>
          <w:lang w:val="lt-LT"/>
        </w:rPr>
        <w:t xml:space="preserve"> renkasi iš pirmos pasitaikiusios verslo valdymo sistemos.</w:t>
      </w:r>
    </w:p>
    <w:p w:rsidR="00D81204" w:rsidRPr="008A43A4" w:rsidRDefault="00D81204" w:rsidP="00873039">
      <w:pPr>
        <w:numPr>
          <w:ilvl w:val="0"/>
          <w:numId w:val="19"/>
        </w:numPr>
        <w:spacing w:line="360" w:lineRule="auto"/>
        <w:ind w:left="0" w:firstLine="567"/>
        <w:jc w:val="both"/>
        <w:rPr>
          <w:lang w:val="lt-LT"/>
        </w:rPr>
      </w:pPr>
      <w:r w:rsidRPr="008A43A4">
        <w:rPr>
          <w:lang w:val="lt-LT"/>
        </w:rPr>
        <w:t>Įmonės daugiausia rinkosi iš tų verslo valdymo sistemų, kurios buvo vienos iš pigesnių arba buvo populiarios Lietuvoje, tačiau nesirinko visiškai paprastų ir mažai įmonės veiklą optimizuojančių verslo valdymo sistemų</w:t>
      </w:r>
    </w:p>
    <w:p w:rsidR="00D81204" w:rsidRPr="008A43A4" w:rsidRDefault="00DF0554" w:rsidP="00873039">
      <w:pPr>
        <w:numPr>
          <w:ilvl w:val="0"/>
          <w:numId w:val="19"/>
        </w:numPr>
        <w:spacing w:line="360" w:lineRule="auto"/>
        <w:ind w:left="0" w:firstLine="567"/>
        <w:jc w:val="both"/>
        <w:rPr>
          <w:lang w:val="lt-LT"/>
        </w:rPr>
      </w:pPr>
      <w:r>
        <w:rPr>
          <w:lang w:val="lt-LT"/>
        </w:rPr>
        <w:lastRenderedPageBreak/>
        <w:t>Nors įmonėms buvo</w:t>
      </w:r>
      <w:r w:rsidR="00D81204" w:rsidRPr="008A43A4">
        <w:rPr>
          <w:lang w:val="lt-LT"/>
        </w:rPr>
        <w:t xml:space="preserve"> svarbus VVS funkcionalumas ir atitikimas įmonės poreikiams,</w:t>
      </w:r>
      <w:r>
        <w:rPr>
          <w:lang w:val="lt-LT"/>
        </w:rPr>
        <w:t xml:space="preserve"> tačiau galutinį sprendimą lėmė</w:t>
      </w:r>
      <w:r w:rsidR="00D81204" w:rsidRPr="008A43A4">
        <w:rPr>
          <w:lang w:val="lt-LT"/>
        </w:rPr>
        <w:t xml:space="preserve"> kainos ir kokybės santykis.</w:t>
      </w:r>
    </w:p>
    <w:p w:rsidR="00D81204" w:rsidRPr="008A43A4" w:rsidRDefault="00D81204" w:rsidP="00873039">
      <w:pPr>
        <w:numPr>
          <w:ilvl w:val="0"/>
          <w:numId w:val="19"/>
        </w:numPr>
        <w:spacing w:line="360" w:lineRule="auto"/>
        <w:ind w:left="0" w:firstLine="567"/>
        <w:jc w:val="both"/>
        <w:rPr>
          <w:lang w:val="lt-LT"/>
        </w:rPr>
      </w:pPr>
      <w:r w:rsidRPr="008A43A4">
        <w:rPr>
          <w:lang w:val="lt-LT"/>
        </w:rPr>
        <w:t>Pats sudėtingiausias verslo valdymo sistemos diegimo etapas įmonėms yra VVS konfigūravimas pagal įmonės poreikius ir programos apmokymo procesas.</w:t>
      </w:r>
    </w:p>
    <w:p w:rsidR="00D81204" w:rsidRPr="008A43A4" w:rsidRDefault="00D81204" w:rsidP="00873039">
      <w:pPr>
        <w:numPr>
          <w:ilvl w:val="0"/>
          <w:numId w:val="19"/>
        </w:numPr>
        <w:spacing w:line="360" w:lineRule="auto"/>
        <w:ind w:left="0" w:firstLine="567"/>
        <w:jc w:val="both"/>
        <w:rPr>
          <w:lang w:val="lt-LT"/>
        </w:rPr>
      </w:pPr>
      <w:r w:rsidRPr="008A43A4">
        <w:rPr>
          <w:lang w:val="lt-LT"/>
        </w:rPr>
        <w:t xml:space="preserve">Priklausomai nuo to, kas atliko verslo valdymo sistemų diegimo procesą – įmonės darbuotojai ar samdyta komanda, įmonių vidaus darbas </w:t>
      </w:r>
      <w:r>
        <w:rPr>
          <w:lang w:val="lt-LT"/>
        </w:rPr>
        <w:t xml:space="preserve">atitinkamai </w:t>
      </w:r>
      <w:r w:rsidRPr="008A43A4">
        <w:rPr>
          <w:lang w:val="lt-LT"/>
        </w:rPr>
        <w:t xml:space="preserve">arba sutriko arba liko nepakitęs. </w:t>
      </w:r>
    </w:p>
    <w:p w:rsidR="00D81204" w:rsidRDefault="00D81204" w:rsidP="00873039">
      <w:pPr>
        <w:numPr>
          <w:ilvl w:val="0"/>
          <w:numId w:val="19"/>
        </w:numPr>
        <w:spacing w:line="360" w:lineRule="auto"/>
        <w:ind w:left="0" w:firstLine="567"/>
        <w:jc w:val="both"/>
        <w:rPr>
          <w:lang w:val="lt-LT"/>
        </w:rPr>
      </w:pPr>
      <w:r w:rsidRPr="00E22575">
        <w:rPr>
          <w:lang w:val="lt-LT"/>
        </w:rPr>
        <w:t>Pagrindinė verslo valdymo sistemų diegimo esmė yra ne padidinti įmonės pajamas, bet pagerinti darbų atlikimo ko</w:t>
      </w:r>
      <w:r w:rsidR="00DF0554">
        <w:rPr>
          <w:lang w:val="lt-LT"/>
        </w:rPr>
        <w:t>kybę</w:t>
      </w:r>
      <w:r w:rsidRPr="00E22575">
        <w:rPr>
          <w:lang w:val="lt-LT"/>
        </w:rPr>
        <w:t xml:space="preserve">, produktyvumą ir taip sumažinti įmonės kaštus. </w:t>
      </w:r>
    </w:p>
    <w:p w:rsidR="00D81204" w:rsidRDefault="00D81204" w:rsidP="00873039">
      <w:pPr>
        <w:numPr>
          <w:ilvl w:val="0"/>
          <w:numId w:val="19"/>
        </w:numPr>
        <w:spacing w:line="360" w:lineRule="auto"/>
        <w:ind w:left="0" w:firstLine="567"/>
        <w:jc w:val="both"/>
        <w:rPr>
          <w:lang w:val="lt-LT"/>
        </w:rPr>
      </w:pPr>
      <w:r>
        <w:rPr>
          <w:lang w:val="lt-LT"/>
        </w:rPr>
        <w:t>P</w:t>
      </w:r>
      <w:r w:rsidRPr="005D0B5C">
        <w:rPr>
          <w:lang w:val="lt-LT"/>
        </w:rPr>
        <w:t>asirinkt</w:t>
      </w:r>
      <w:r>
        <w:rPr>
          <w:lang w:val="lt-LT"/>
        </w:rPr>
        <w:t>os</w:t>
      </w:r>
      <w:r w:rsidRPr="005D0B5C">
        <w:rPr>
          <w:lang w:val="lt-LT"/>
        </w:rPr>
        <w:t xml:space="preserve"> verslo valdymo sistem</w:t>
      </w:r>
      <w:r>
        <w:rPr>
          <w:lang w:val="lt-LT"/>
        </w:rPr>
        <w:t>os atitikimas įmonės poreikiams</w:t>
      </w:r>
      <w:r w:rsidRPr="005D0B5C">
        <w:rPr>
          <w:lang w:val="lt-LT"/>
        </w:rPr>
        <w:t xml:space="preserve"> turi ryšį su tuo, ar įgyvendinama tai, ko įmonė tikisi prieš diegdama verslo valdymo sistemą. Tos įmonės, kurios siekiai ir esami rezultatai sutampa, yra patenkintos turima verslo valdymo sistema</w:t>
      </w:r>
      <w:r w:rsidRPr="00E22575">
        <w:rPr>
          <w:lang w:val="lt-LT"/>
        </w:rPr>
        <w:t>.</w:t>
      </w:r>
    </w:p>
    <w:p w:rsidR="00D81204" w:rsidRPr="00E22575" w:rsidRDefault="00D81204" w:rsidP="00873039">
      <w:pPr>
        <w:numPr>
          <w:ilvl w:val="0"/>
          <w:numId w:val="19"/>
        </w:numPr>
        <w:spacing w:line="360" w:lineRule="auto"/>
        <w:ind w:left="0" w:firstLine="567"/>
        <w:jc w:val="both"/>
        <w:rPr>
          <w:lang w:val="lt-LT"/>
        </w:rPr>
      </w:pPr>
      <w:r w:rsidRPr="005D0B5C">
        <w:rPr>
          <w:lang w:val="lt-LT"/>
        </w:rPr>
        <w:t xml:space="preserve">Dauguma </w:t>
      </w:r>
      <w:r>
        <w:rPr>
          <w:lang w:val="lt-LT"/>
        </w:rPr>
        <w:t xml:space="preserve">apklaustų </w:t>
      </w:r>
      <w:r w:rsidRPr="005D0B5C">
        <w:rPr>
          <w:lang w:val="lt-LT"/>
        </w:rPr>
        <w:t xml:space="preserve">įmonių nenorėtų keisti </w:t>
      </w:r>
      <w:r>
        <w:rPr>
          <w:lang w:val="lt-LT"/>
        </w:rPr>
        <w:t>turimos</w:t>
      </w:r>
      <w:r w:rsidRPr="005D0B5C">
        <w:rPr>
          <w:lang w:val="lt-LT"/>
        </w:rPr>
        <w:t xml:space="preserve"> verslo valdymo sistemos į kitą, </w:t>
      </w:r>
      <w:r w:rsidR="00DF0554">
        <w:rPr>
          <w:lang w:val="lt-LT"/>
        </w:rPr>
        <w:t xml:space="preserve">tačiau tik dalis jų to nedarytų dėl to, kad yra patenkintos turima VVS. Kitos nurodo, kad turimos verslo valdymo sistemos nekeistų dėk finansų trūkumo. </w:t>
      </w:r>
    </w:p>
    <w:p w:rsidR="00D81204" w:rsidRDefault="00D81204" w:rsidP="00E22575">
      <w:pPr>
        <w:numPr>
          <w:ilvl w:val="0"/>
          <w:numId w:val="19"/>
        </w:numPr>
        <w:spacing w:line="360" w:lineRule="auto"/>
        <w:ind w:left="0" w:firstLine="567"/>
        <w:jc w:val="both"/>
        <w:rPr>
          <w:lang w:val="lt-LT"/>
        </w:rPr>
      </w:pPr>
      <w:r>
        <w:rPr>
          <w:lang w:val="lt-LT"/>
        </w:rPr>
        <w:t>Tos</w:t>
      </w:r>
      <w:r w:rsidRPr="005D0B5C">
        <w:rPr>
          <w:lang w:val="lt-LT"/>
        </w:rPr>
        <w:t xml:space="preserve"> įmonės</w:t>
      </w:r>
      <w:r>
        <w:rPr>
          <w:lang w:val="lt-LT"/>
        </w:rPr>
        <w:t xml:space="preserve">, kurios norėtų pakeisti šiuo metu turimą verslo valdymo </w:t>
      </w:r>
      <w:r w:rsidRPr="005D0B5C">
        <w:rPr>
          <w:lang w:val="lt-LT"/>
        </w:rPr>
        <w:t>sistemą į kitą, rinktųsi t</w:t>
      </w:r>
      <w:r>
        <w:rPr>
          <w:lang w:val="lt-LT"/>
        </w:rPr>
        <w:t>ą</w:t>
      </w:r>
      <w:r w:rsidRPr="005D0B5C">
        <w:rPr>
          <w:lang w:val="lt-LT"/>
        </w:rPr>
        <w:t xml:space="preserve"> </w:t>
      </w:r>
      <w:r>
        <w:rPr>
          <w:lang w:val="lt-LT"/>
        </w:rPr>
        <w:t>VVS</w:t>
      </w:r>
      <w:r w:rsidRPr="005D0B5C">
        <w:rPr>
          <w:lang w:val="lt-LT"/>
        </w:rPr>
        <w:t>, kuri būti brangesnė, tačiau labiau atitiktų įmonių poreikius</w:t>
      </w:r>
      <w:r w:rsidR="00DF0554">
        <w:rPr>
          <w:lang w:val="lt-LT"/>
        </w:rPr>
        <w:t xml:space="preserve"> – būtų funkcionalesnė</w:t>
      </w:r>
      <w:r>
        <w:rPr>
          <w:lang w:val="lt-LT"/>
        </w:rPr>
        <w:t>, turėtų sąsają su elektronine erdve.</w:t>
      </w:r>
    </w:p>
    <w:p w:rsidR="00D81204" w:rsidRPr="008A43A4" w:rsidRDefault="00D81204" w:rsidP="00873039">
      <w:pPr>
        <w:ind w:firstLine="567"/>
        <w:jc w:val="center"/>
        <w:rPr>
          <w:b/>
          <w:lang w:val="lt-LT"/>
        </w:rPr>
      </w:pPr>
    </w:p>
    <w:p w:rsidR="00D81204" w:rsidRDefault="00D81204" w:rsidP="00873039">
      <w:pPr>
        <w:rPr>
          <w:b/>
          <w:lang w:val="lt-LT"/>
        </w:rPr>
      </w:pPr>
    </w:p>
    <w:p w:rsidR="00C0669F" w:rsidRDefault="00C0669F" w:rsidP="00873039">
      <w:pPr>
        <w:rPr>
          <w:b/>
          <w:lang w:val="lt-LT"/>
        </w:rPr>
      </w:pPr>
    </w:p>
    <w:p w:rsidR="00C0669F" w:rsidRDefault="00C0669F" w:rsidP="00873039">
      <w:pPr>
        <w:rPr>
          <w:b/>
          <w:lang w:val="lt-LT"/>
        </w:rPr>
      </w:pPr>
    </w:p>
    <w:p w:rsidR="00C0669F" w:rsidRDefault="00C0669F" w:rsidP="00873039">
      <w:pPr>
        <w:rPr>
          <w:b/>
          <w:lang w:val="lt-LT"/>
        </w:rPr>
      </w:pPr>
    </w:p>
    <w:p w:rsidR="00C0669F" w:rsidRDefault="00C0669F" w:rsidP="00873039">
      <w:pPr>
        <w:rPr>
          <w:b/>
          <w:lang w:val="lt-LT"/>
        </w:rPr>
      </w:pPr>
    </w:p>
    <w:p w:rsidR="00C0669F" w:rsidRDefault="00C0669F" w:rsidP="00873039">
      <w:pPr>
        <w:rPr>
          <w:b/>
          <w:lang w:val="lt-LT"/>
        </w:rPr>
      </w:pPr>
    </w:p>
    <w:p w:rsidR="00C0669F" w:rsidRDefault="00C0669F" w:rsidP="00873039">
      <w:pPr>
        <w:rPr>
          <w:b/>
          <w:lang w:val="lt-LT"/>
        </w:rPr>
      </w:pPr>
    </w:p>
    <w:p w:rsidR="00C0669F" w:rsidRDefault="00C0669F" w:rsidP="00873039">
      <w:pPr>
        <w:rPr>
          <w:b/>
          <w:lang w:val="lt-LT"/>
        </w:rPr>
      </w:pPr>
    </w:p>
    <w:p w:rsidR="00D813AC" w:rsidRDefault="00D813AC" w:rsidP="00873039">
      <w:pPr>
        <w:rPr>
          <w:b/>
          <w:lang w:val="lt-LT"/>
        </w:rPr>
      </w:pPr>
    </w:p>
    <w:p w:rsidR="00D813AC" w:rsidRDefault="00D813AC" w:rsidP="00873039">
      <w:pPr>
        <w:rPr>
          <w:b/>
          <w:lang w:val="lt-LT"/>
        </w:rPr>
      </w:pPr>
    </w:p>
    <w:p w:rsidR="00D813AC" w:rsidRDefault="00D813AC" w:rsidP="00873039">
      <w:pPr>
        <w:rPr>
          <w:b/>
          <w:lang w:val="lt-LT"/>
        </w:rPr>
      </w:pPr>
    </w:p>
    <w:p w:rsidR="00DF0554" w:rsidRDefault="00DF0554" w:rsidP="00873039">
      <w:pPr>
        <w:rPr>
          <w:b/>
          <w:lang w:val="lt-LT"/>
        </w:rPr>
      </w:pPr>
    </w:p>
    <w:p w:rsidR="00DF0554" w:rsidRDefault="00DF0554" w:rsidP="00873039">
      <w:pPr>
        <w:rPr>
          <w:b/>
          <w:lang w:val="lt-LT"/>
        </w:rPr>
      </w:pPr>
    </w:p>
    <w:p w:rsidR="00DF0554" w:rsidRDefault="00DF0554" w:rsidP="00873039">
      <w:pPr>
        <w:rPr>
          <w:b/>
          <w:lang w:val="lt-LT"/>
        </w:rPr>
      </w:pPr>
    </w:p>
    <w:p w:rsidR="00DF0554" w:rsidRDefault="00DF0554" w:rsidP="00873039">
      <w:pPr>
        <w:rPr>
          <w:b/>
          <w:lang w:val="lt-LT"/>
        </w:rPr>
      </w:pPr>
    </w:p>
    <w:p w:rsidR="00DF0554" w:rsidRDefault="00DF0554" w:rsidP="00873039">
      <w:pPr>
        <w:rPr>
          <w:b/>
          <w:lang w:val="lt-LT"/>
        </w:rPr>
      </w:pPr>
    </w:p>
    <w:p w:rsidR="00DF0554" w:rsidRDefault="00DF0554" w:rsidP="00873039">
      <w:pPr>
        <w:rPr>
          <w:b/>
          <w:lang w:val="lt-LT"/>
        </w:rPr>
      </w:pPr>
    </w:p>
    <w:p w:rsidR="00DF0554" w:rsidRDefault="00DF0554" w:rsidP="00873039">
      <w:pPr>
        <w:rPr>
          <w:b/>
          <w:lang w:val="lt-LT"/>
        </w:rPr>
      </w:pPr>
    </w:p>
    <w:p w:rsidR="00DF0554" w:rsidRDefault="00DF0554" w:rsidP="00873039">
      <w:pPr>
        <w:rPr>
          <w:b/>
          <w:lang w:val="lt-LT"/>
        </w:rPr>
      </w:pPr>
    </w:p>
    <w:p w:rsidR="00DF0554" w:rsidRDefault="00DF0554" w:rsidP="00873039">
      <w:pPr>
        <w:rPr>
          <w:b/>
          <w:lang w:val="lt-LT"/>
        </w:rPr>
      </w:pPr>
    </w:p>
    <w:p w:rsidR="00DF0554" w:rsidRDefault="00DF0554" w:rsidP="00873039">
      <w:pPr>
        <w:rPr>
          <w:b/>
          <w:lang w:val="lt-LT"/>
        </w:rPr>
      </w:pPr>
    </w:p>
    <w:p w:rsidR="00DF0554" w:rsidRDefault="00DF0554" w:rsidP="00873039">
      <w:pPr>
        <w:rPr>
          <w:b/>
          <w:lang w:val="lt-LT"/>
        </w:rPr>
      </w:pPr>
    </w:p>
    <w:p w:rsidR="00DF0554" w:rsidRDefault="00DF0554" w:rsidP="00873039">
      <w:pPr>
        <w:rPr>
          <w:b/>
          <w:lang w:val="lt-LT"/>
        </w:rPr>
      </w:pPr>
    </w:p>
    <w:p w:rsidR="00C0669F" w:rsidRPr="008A43A4" w:rsidRDefault="00C0669F" w:rsidP="00873039">
      <w:pPr>
        <w:rPr>
          <w:b/>
          <w:lang w:val="lt-LT"/>
        </w:rPr>
      </w:pPr>
    </w:p>
    <w:p w:rsidR="00D81204" w:rsidRPr="008A43A4" w:rsidRDefault="00D81204" w:rsidP="00873039">
      <w:pPr>
        <w:pStyle w:val="Style20"/>
        <w:rPr>
          <w:rFonts w:ascii="Times New Roman" w:hAnsi="Times New Roman" w:cs="Times New Roman"/>
          <w:b/>
          <w:sz w:val="32"/>
          <w:szCs w:val="32"/>
        </w:rPr>
      </w:pPr>
      <w:bookmarkStart w:id="68" w:name="_Toc248570816"/>
      <w:bookmarkStart w:id="69" w:name="_Toc248813019"/>
      <w:r w:rsidRPr="008A43A4">
        <w:rPr>
          <w:rFonts w:ascii="Times New Roman" w:hAnsi="Times New Roman" w:cs="Times New Roman"/>
          <w:b/>
          <w:sz w:val="32"/>
          <w:szCs w:val="32"/>
        </w:rPr>
        <w:lastRenderedPageBreak/>
        <w:t>IŠVADOS IR PASIŪLYMAI</w:t>
      </w:r>
      <w:bookmarkEnd w:id="68"/>
      <w:bookmarkEnd w:id="69"/>
    </w:p>
    <w:p w:rsidR="00D81204" w:rsidRDefault="00D81204" w:rsidP="00873039">
      <w:pPr>
        <w:pStyle w:val="Style20"/>
        <w:rPr>
          <w:rFonts w:ascii="Times New Roman" w:hAnsi="Times New Roman" w:cs="Times New Roman"/>
          <w:b/>
          <w:sz w:val="32"/>
          <w:szCs w:val="32"/>
        </w:rPr>
      </w:pPr>
    </w:p>
    <w:bookmarkEnd w:id="59"/>
    <w:p w:rsidR="00D813AC" w:rsidRDefault="00D813AC" w:rsidP="00D813AC">
      <w:pPr>
        <w:spacing w:line="360" w:lineRule="auto"/>
        <w:ind w:firstLine="567"/>
        <w:jc w:val="both"/>
        <w:rPr>
          <w:lang w:val="lt-LT"/>
        </w:rPr>
      </w:pPr>
      <w:r>
        <w:rPr>
          <w:lang w:val="lt-LT"/>
        </w:rPr>
        <w:t>Išanalizavus verslo valdymo sistemų sampratą ir jų integracines galimybes elektroninėje erdvėje, bei apibendrinus empirinio tyrimo rezultatus galima padaryti šias išvadas:</w:t>
      </w:r>
    </w:p>
    <w:p w:rsidR="00D813AC" w:rsidRPr="005534D0" w:rsidRDefault="00D813AC" w:rsidP="00D813AC">
      <w:pPr>
        <w:pStyle w:val="ListParagraph"/>
        <w:numPr>
          <w:ilvl w:val="0"/>
          <w:numId w:val="41"/>
        </w:numPr>
        <w:tabs>
          <w:tab w:val="left" w:pos="993"/>
          <w:tab w:val="left" w:pos="4111"/>
        </w:tabs>
        <w:spacing w:line="360" w:lineRule="auto"/>
        <w:ind w:left="0" w:firstLine="567"/>
        <w:jc w:val="both"/>
        <w:rPr>
          <w:lang w:val="lt-LT"/>
        </w:rPr>
      </w:pPr>
      <w:r w:rsidRPr="005534D0">
        <w:rPr>
          <w:lang w:val="lt-LT"/>
        </w:rPr>
        <w:t>Verslo valdymo sistema (VVS) – tai nauja verslo strategija, apjungianti ir automatizuojanti visus įmonės veiklos procesus, integruojanti visą įmonės informaciją ir jos nenutrūkstamą judėjim</w:t>
      </w:r>
      <w:r>
        <w:rPr>
          <w:lang w:val="lt-LT"/>
        </w:rPr>
        <w:t>ą ne tik tarp visų įmonės struktūrinių padalinių</w:t>
      </w:r>
      <w:r w:rsidRPr="005534D0">
        <w:rPr>
          <w:lang w:val="lt-LT"/>
        </w:rPr>
        <w:t xml:space="preserve">, bet ir suteikianti galimybę dalintis informacija tiesiogiai tiek su tiekėjais, tiek ir su pirkėjais. </w:t>
      </w:r>
    </w:p>
    <w:p w:rsidR="00D813AC" w:rsidRPr="00E954C6" w:rsidRDefault="00D813AC" w:rsidP="00D813AC">
      <w:pPr>
        <w:pStyle w:val="ListParagraph"/>
        <w:numPr>
          <w:ilvl w:val="0"/>
          <w:numId w:val="41"/>
        </w:numPr>
        <w:tabs>
          <w:tab w:val="left" w:pos="993"/>
        </w:tabs>
        <w:spacing w:line="360" w:lineRule="auto"/>
        <w:ind w:left="0" w:firstLine="567"/>
        <w:jc w:val="both"/>
        <w:rPr>
          <w:lang w:val="lt-LT"/>
        </w:rPr>
      </w:pPr>
      <w:r w:rsidRPr="005534D0">
        <w:rPr>
          <w:lang w:val="lt-LT"/>
        </w:rPr>
        <w:t>Verslo valdymo sistemos vis labiau tampa neatsiejamos nuo elektroninės erdvės, o įmonės procesų valdymas tampa sudėtine e. verslo dalimi. Naujausios VVS apima  ne tik vidinius įmonės procesus,  jų valdymą, tačiau tampa globaliomis. Ne tik didžiausių verslo valdymo sistemų kūrėjai  bando neatsilikti nuo rinkos pokyčių ir e. verslo plėtros. Verslo valdymo sistemos, kurios yra kuriamos smulkioms ir vidutinėms įmonėms, taip pat pasižymi pakankamai dideliu funkcionalumu ir įgyvendintomis e. verslo galimybėmis. Taigi</w:t>
      </w:r>
      <w:r>
        <w:rPr>
          <w:lang w:val="lt-LT"/>
        </w:rPr>
        <w:t>,</w:t>
      </w:r>
      <w:r w:rsidRPr="005534D0">
        <w:rPr>
          <w:lang w:val="lt-LT"/>
        </w:rPr>
        <w:t xml:space="preserve"> e. verslo plėtra skatina keistis ir verslo valdymo sistemas.</w:t>
      </w:r>
    </w:p>
    <w:p w:rsidR="00D813AC" w:rsidRDefault="00D813AC" w:rsidP="00D813AC">
      <w:pPr>
        <w:pStyle w:val="ListParagraph"/>
        <w:numPr>
          <w:ilvl w:val="0"/>
          <w:numId w:val="41"/>
        </w:numPr>
        <w:tabs>
          <w:tab w:val="left" w:pos="993"/>
        </w:tabs>
        <w:spacing w:line="360" w:lineRule="auto"/>
        <w:ind w:left="0" w:firstLine="567"/>
        <w:jc w:val="both"/>
        <w:rPr>
          <w:lang w:val="lt-LT"/>
        </w:rPr>
      </w:pPr>
      <w:r w:rsidRPr="00E954C6">
        <w:rPr>
          <w:lang w:val="lt-LT"/>
        </w:rPr>
        <w:t xml:space="preserve">Tradicinės verslo valdymo sistemos automatizuoja vidinius įmonės veiklos procesus, optimizuodamos vidinę įmonės vertės grandinę, o jų </w:t>
      </w:r>
      <w:r>
        <w:rPr>
          <w:lang w:val="lt-LT"/>
        </w:rPr>
        <w:t>integravimas</w:t>
      </w:r>
      <w:r w:rsidRPr="00E954C6">
        <w:rPr>
          <w:lang w:val="lt-LT"/>
        </w:rPr>
        <w:t xml:space="preserve"> e</w:t>
      </w:r>
      <w:r>
        <w:rPr>
          <w:lang w:val="lt-LT"/>
        </w:rPr>
        <w:t>lektroninėje erdvėje leidžia įmonėms</w:t>
      </w:r>
      <w:r w:rsidRPr="00E954C6">
        <w:rPr>
          <w:lang w:val="lt-LT"/>
        </w:rPr>
        <w:t xml:space="preserve"> pakliūti į pačią rinką, t.y. turėti tiesioginį ir nenutrūkstam</w:t>
      </w:r>
      <w:r>
        <w:rPr>
          <w:lang w:val="lt-LT"/>
        </w:rPr>
        <w:t>ą ryšį su visais rinkos dalyviais</w:t>
      </w:r>
      <w:r w:rsidRPr="00E954C6">
        <w:rPr>
          <w:lang w:val="lt-LT"/>
        </w:rPr>
        <w:t xml:space="preserve">. </w:t>
      </w:r>
      <w:r>
        <w:rPr>
          <w:lang w:val="lt-LT"/>
        </w:rPr>
        <w:t>E. verslo didėjimo mąstai lemia</w:t>
      </w:r>
      <w:r w:rsidRPr="0035286C">
        <w:rPr>
          <w:lang w:val="lt-LT"/>
        </w:rPr>
        <w:t xml:space="preserve"> tai, kad verslo valdymo sistemos negali likti tik įmonės vidaus proce</w:t>
      </w:r>
      <w:r>
        <w:rPr>
          <w:lang w:val="lt-LT"/>
        </w:rPr>
        <w:t>sų valdymo įrankiu. Jos turi apimti</w:t>
      </w:r>
      <w:r w:rsidRPr="0035286C">
        <w:rPr>
          <w:lang w:val="lt-LT"/>
        </w:rPr>
        <w:t xml:space="preserve"> visas elektroninėje erdvėje vykdomas operacijas ir apjungti visus rinkos dalyvius: pirkėjus, tiekėjus ir pardavėjus.</w:t>
      </w:r>
    </w:p>
    <w:p w:rsidR="00D813AC" w:rsidRDefault="00D813AC" w:rsidP="00D813AC">
      <w:pPr>
        <w:pStyle w:val="ListParagraph"/>
        <w:numPr>
          <w:ilvl w:val="0"/>
          <w:numId w:val="41"/>
        </w:numPr>
        <w:tabs>
          <w:tab w:val="left" w:pos="993"/>
        </w:tabs>
        <w:spacing w:line="360" w:lineRule="auto"/>
        <w:ind w:left="0" w:firstLine="567"/>
        <w:jc w:val="both"/>
        <w:rPr>
          <w:lang w:val="lt-LT"/>
        </w:rPr>
      </w:pPr>
      <w:r>
        <w:rPr>
          <w:lang w:val="lt-LT"/>
        </w:rPr>
        <w:t xml:space="preserve">Verslo valdymo sistemų diegimo poreikis atsiranda dėl ekonominių ir neekonominių priežasčių. Nors vyrauja nuomonė, kad VVS poreikio nustatymo procese labai svarbų vaidmenį vaidina neekonominės priežastys, tokios kaip reklamos įtaka, tendencijų sekimas ir pan., tačiau atliktas tyrimas parodė, kad kur </w:t>
      </w:r>
      <w:r w:rsidRPr="00613B37">
        <w:rPr>
          <w:lang w:val="lt-LT"/>
        </w:rPr>
        <w:t xml:space="preserve">kas svarbesnės yra ekonominės priežastys, tokios kaip </w:t>
      </w:r>
      <w:r>
        <w:rPr>
          <w:lang w:val="lt-LT"/>
        </w:rPr>
        <w:t>kaštų sumažėjimas</w:t>
      </w:r>
      <w:r w:rsidRPr="00613B37">
        <w:rPr>
          <w:lang w:val="lt-LT"/>
        </w:rPr>
        <w:t>, verslo procesų ir informacijos integracija, konkurencingumo didinimas.  Visgi reikėtų pažymėti, kad verslo vald</w:t>
      </w:r>
      <w:r>
        <w:rPr>
          <w:lang w:val="lt-LT"/>
        </w:rPr>
        <w:t>ymo sistemų poreikio atsiradimo priežastys nėra pastovios ir</w:t>
      </w:r>
      <w:r w:rsidRPr="00613B37">
        <w:rPr>
          <w:lang w:val="lt-LT"/>
        </w:rPr>
        <w:t xml:space="preserve"> </w:t>
      </w:r>
      <w:r>
        <w:rPr>
          <w:lang w:val="lt-LT"/>
        </w:rPr>
        <w:t>priklauso</w:t>
      </w:r>
      <w:r w:rsidRPr="00613B37">
        <w:rPr>
          <w:lang w:val="lt-LT"/>
        </w:rPr>
        <w:t xml:space="preserve"> nuo daugelio veiksnių, tokių kaip tuometinė šalies ar įmonės ekonominė padėtis, tam tikrų technologijų vystymasis.</w:t>
      </w:r>
      <w:r>
        <w:rPr>
          <w:lang w:val="lt-LT"/>
        </w:rPr>
        <w:t xml:space="preserve"> Akivaizdus to pavyzdys yra e. verslo plėtra. Pagal tyrimo duomenis, e. verslo galimybės nebuvo svarbus veiksnys atsirandant VVS poreikiui ir ją renkantis (tai vyko prieš 4-6 metus). Tačiau šiuo metu įmonės, kurios norėtų keisti turimą VVS, kaip svarbiausią to priežastį, nurodė e-verslo galimybių nebuvimą.</w:t>
      </w:r>
    </w:p>
    <w:p w:rsidR="00D813AC" w:rsidRPr="00B03198" w:rsidRDefault="00D813AC" w:rsidP="00D813AC">
      <w:pPr>
        <w:pStyle w:val="ListParagraph"/>
        <w:numPr>
          <w:ilvl w:val="0"/>
          <w:numId w:val="41"/>
        </w:numPr>
        <w:tabs>
          <w:tab w:val="left" w:pos="567"/>
          <w:tab w:val="left" w:pos="993"/>
        </w:tabs>
        <w:spacing w:line="360" w:lineRule="auto"/>
        <w:ind w:left="0" w:firstLine="567"/>
        <w:jc w:val="both"/>
        <w:rPr>
          <w:lang w:val="lt-LT"/>
        </w:rPr>
      </w:pPr>
      <w:r w:rsidRPr="00F133DB">
        <w:rPr>
          <w:rStyle w:val="Strong"/>
          <w:b w:val="0"/>
          <w:color w:val="000000"/>
          <w:lang w:val="lt-LT"/>
        </w:rPr>
        <w:t xml:space="preserve">Verslo valdymo sistemos </w:t>
      </w:r>
      <w:r>
        <w:rPr>
          <w:rStyle w:val="Strong"/>
          <w:b w:val="0"/>
          <w:color w:val="000000"/>
          <w:lang w:val="lt-LT"/>
        </w:rPr>
        <w:t xml:space="preserve">pasirinkimo ir </w:t>
      </w:r>
      <w:r w:rsidRPr="00F133DB">
        <w:rPr>
          <w:rStyle w:val="Strong"/>
          <w:b w:val="0"/>
          <w:color w:val="000000"/>
          <w:lang w:val="lt-LT"/>
        </w:rPr>
        <w:t xml:space="preserve">diegimo nesėkmes lemia netinkamas įmonių požiūris į patį VVS pasirinkimo ir diegimo procesą. </w:t>
      </w:r>
      <w:r w:rsidRPr="00096967">
        <w:rPr>
          <w:rStyle w:val="Strong"/>
          <w:b w:val="0"/>
          <w:color w:val="000000"/>
          <w:lang w:val="lt-LT"/>
        </w:rPr>
        <w:t>Ne tik įmonės vadovai turi daryti sprendimus, tačiau į šį procesą yra būtina įtrauki darbuotojus, kurie ir bus pagr</w:t>
      </w:r>
      <w:r>
        <w:rPr>
          <w:rStyle w:val="Strong"/>
          <w:b w:val="0"/>
          <w:color w:val="000000"/>
          <w:lang w:val="lt-LT"/>
        </w:rPr>
        <w:t xml:space="preserve">indiniai šių sistemų naudotojai, </w:t>
      </w:r>
      <w:r>
        <w:rPr>
          <w:rStyle w:val="Strong"/>
          <w:b w:val="0"/>
          <w:color w:val="000000"/>
          <w:lang w:val="lt-LT"/>
        </w:rPr>
        <w:lastRenderedPageBreak/>
        <w:t>bei VVS gamintojus (pardavėjus), kurie yra šios srities ekspertai.</w:t>
      </w:r>
      <w:r w:rsidRPr="00096967">
        <w:rPr>
          <w:rStyle w:val="Strong"/>
          <w:b w:val="0"/>
          <w:color w:val="000000"/>
          <w:lang w:val="lt-LT"/>
        </w:rPr>
        <w:t xml:space="preserve"> </w:t>
      </w:r>
      <w:r w:rsidRPr="00F133DB">
        <w:rPr>
          <w:rStyle w:val="Strong"/>
          <w:b w:val="0"/>
          <w:color w:val="000000"/>
          <w:lang w:val="lt-LT"/>
        </w:rPr>
        <w:t>Yra būtin</w:t>
      </w:r>
      <w:r>
        <w:rPr>
          <w:rStyle w:val="Strong"/>
          <w:b w:val="0"/>
          <w:color w:val="000000"/>
          <w:lang w:val="lt-LT"/>
        </w:rPr>
        <w:t>a ne tik įmonės poreikių</w:t>
      </w:r>
      <w:r w:rsidRPr="00F133DB">
        <w:rPr>
          <w:rStyle w:val="Strong"/>
          <w:b w:val="0"/>
          <w:color w:val="000000"/>
          <w:lang w:val="lt-LT"/>
        </w:rPr>
        <w:t>, bet ir įmonės esamos situacijos analizė. Šis procesas nėra atliekamas per dieną ar savaitę – tai ilgas ir reikalaujantis pastangų projektas.</w:t>
      </w:r>
      <w:r>
        <w:rPr>
          <w:rStyle w:val="Strong"/>
          <w:b w:val="0"/>
          <w:color w:val="000000"/>
          <w:lang w:val="lt-LT"/>
        </w:rPr>
        <w:t xml:space="preserve"> Tą patvirtino</w:t>
      </w:r>
      <w:r w:rsidRPr="00F133DB">
        <w:rPr>
          <w:rStyle w:val="Strong"/>
          <w:b w:val="0"/>
          <w:color w:val="000000"/>
          <w:lang w:val="lt-LT"/>
        </w:rPr>
        <w:t xml:space="preserve"> </w:t>
      </w:r>
      <w:r>
        <w:rPr>
          <w:rStyle w:val="Strong"/>
          <w:b w:val="0"/>
          <w:color w:val="000000"/>
          <w:lang w:val="lt-LT"/>
        </w:rPr>
        <w:t xml:space="preserve">ir </w:t>
      </w:r>
      <w:r w:rsidRPr="00F133DB">
        <w:rPr>
          <w:rStyle w:val="Strong"/>
          <w:b w:val="0"/>
          <w:color w:val="000000"/>
          <w:lang w:val="lt-LT"/>
        </w:rPr>
        <w:t xml:space="preserve">atliktas tyrimas, kurio rezultatai parodė, kad </w:t>
      </w:r>
      <w:r>
        <w:rPr>
          <w:rStyle w:val="Strong"/>
          <w:b w:val="0"/>
          <w:color w:val="000000"/>
          <w:lang w:val="lt-LT"/>
        </w:rPr>
        <w:t xml:space="preserve">dauguma apklaustų </w:t>
      </w:r>
      <w:r>
        <w:rPr>
          <w:lang w:val="lt-LT"/>
        </w:rPr>
        <w:t>įmonių</w:t>
      </w:r>
      <w:r w:rsidRPr="00F133DB">
        <w:rPr>
          <w:lang w:val="lt-LT"/>
        </w:rPr>
        <w:t xml:space="preserve"> į verslo valdymo sistemų pasirinkim</w:t>
      </w:r>
      <w:r>
        <w:rPr>
          <w:lang w:val="lt-LT"/>
        </w:rPr>
        <w:t>o procesą žiūrėjo</w:t>
      </w:r>
      <w:r w:rsidRPr="00F133DB">
        <w:rPr>
          <w:lang w:val="lt-LT"/>
        </w:rPr>
        <w:t xml:space="preserve"> atmestinai –</w:t>
      </w:r>
      <w:r>
        <w:rPr>
          <w:lang w:val="lt-LT"/>
        </w:rPr>
        <w:t xml:space="preserve"> skyrė mažai laiko analizei, rinko</w:t>
      </w:r>
      <w:r w:rsidRPr="00F133DB">
        <w:rPr>
          <w:lang w:val="lt-LT"/>
        </w:rPr>
        <w:t xml:space="preserve">si tik iš kelių arba, apskritai, iš vienos verslo valdymo sistemos, </w:t>
      </w:r>
      <w:r>
        <w:rPr>
          <w:lang w:val="lt-LT"/>
        </w:rPr>
        <w:t>neįvertino</w:t>
      </w:r>
      <w:r w:rsidRPr="00F133DB">
        <w:rPr>
          <w:lang w:val="lt-LT"/>
        </w:rPr>
        <w:t xml:space="preserve"> darbuotojų ir VVS gamintojų (pardavėjų) įtraukimo, kaip sėkmingo verslo valdymo s</w:t>
      </w:r>
      <w:r>
        <w:rPr>
          <w:lang w:val="lt-LT"/>
        </w:rPr>
        <w:t>istemų diegimo proceso veiksnio, buvo klaidingai įsitikinusios</w:t>
      </w:r>
      <w:r w:rsidRPr="00F133DB">
        <w:rPr>
          <w:lang w:val="lt-LT"/>
        </w:rPr>
        <w:t xml:space="preserve">, kad kiekviena verslo valdymo sistema gali tikti visoms įmonėms, todėl tam nereikalinga detali analizė. </w:t>
      </w:r>
      <w:r>
        <w:rPr>
          <w:lang w:val="lt-LT"/>
        </w:rPr>
        <w:t xml:space="preserve">Toks požiūris lėmė tai, kad ne maža dalis įmonių pasirinko ne visiškai jų poreikius atitinkančią VVS ir negavo tos naudos, </w:t>
      </w:r>
      <w:r w:rsidRPr="00B03198">
        <w:rPr>
          <w:lang w:val="lt-LT"/>
        </w:rPr>
        <w:t>kurios buvo tikėtasi.</w:t>
      </w:r>
    </w:p>
    <w:p w:rsidR="00D813AC" w:rsidRDefault="00D813AC" w:rsidP="00D813AC">
      <w:pPr>
        <w:pStyle w:val="ListParagraph"/>
        <w:numPr>
          <w:ilvl w:val="0"/>
          <w:numId w:val="41"/>
        </w:numPr>
        <w:tabs>
          <w:tab w:val="left" w:pos="567"/>
          <w:tab w:val="left" w:pos="993"/>
        </w:tabs>
        <w:spacing w:after="200" w:line="360" w:lineRule="auto"/>
        <w:ind w:left="0" w:firstLine="567"/>
        <w:jc w:val="both"/>
        <w:rPr>
          <w:lang w:val="lt-LT"/>
        </w:rPr>
      </w:pPr>
      <w:r>
        <w:rPr>
          <w:lang w:val="lt-LT"/>
        </w:rPr>
        <w:t xml:space="preserve">E. verslo plėtra keičia </w:t>
      </w:r>
      <w:r w:rsidRPr="00032623">
        <w:rPr>
          <w:lang w:val="lt-LT"/>
        </w:rPr>
        <w:t>įmonių požiūrį į naudojamos verslo valdymo sistemos atitikimą įmonės poreikiams. Jei</w:t>
      </w:r>
      <w:r>
        <w:rPr>
          <w:lang w:val="lt-LT"/>
        </w:rPr>
        <w:t xml:space="preserve"> anksčiau apklausoje dalyvavusioms įmonėms nebuvo svarbu</w:t>
      </w:r>
      <w:r w:rsidRPr="00032623">
        <w:rPr>
          <w:lang w:val="lt-LT"/>
        </w:rPr>
        <w:t xml:space="preserve"> tokia VVS savybė kaip e. verslo įgyvendinimas, tai dabar tai tampa </w:t>
      </w:r>
      <w:r>
        <w:rPr>
          <w:lang w:val="lt-LT"/>
        </w:rPr>
        <w:t xml:space="preserve">vienu </w:t>
      </w:r>
      <w:r w:rsidRPr="00032623">
        <w:rPr>
          <w:lang w:val="lt-LT"/>
        </w:rPr>
        <w:t>didžiausiu verslo valdymo sistemos privalumu, lemiančiu tam tikros verslo valdymo sistemos pasirinkimą</w:t>
      </w:r>
      <w:r>
        <w:rPr>
          <w:lang w:val="lt-LT"/>
        </w:rPr>
        <w:t xml:space="preserve">. </w:t>
      </w:r>
      <w:r w:rsidRPr="00032623">
        <w:rPr>
          <w:lang w:val="lt-LT"/>
        </w:rPr>
        <w:t>Įmonėms tampa svarbūs ne tik prisijungimas internetu prie bendros VVS duomenų bazės, tačiau ir tokie sprendimai, kaip e. parduotuvė, tiesioginis ryšys su tiekėjais ir pirkėjais, e. apmokymai, e. konsultacijos.</w:t>
      </w:r>
      <w:r>
        <w:rPr>
          <w:lang w:val="lt-LT"/>
        </w:rPr>
        <w:t xml:space="preserve"> </w:t>
      </w:r>
    </w:p>
    <w:p w:rsidR="00D813AC" w:rsidRPr="00BC3866" w:rsidRDefault="00D813AC" w:rsidP="00D813AC">
      <w:pPr>
        <w:pStyle w:val="ListParagraph"/>
        <w:numPr>
          <w:ilvl w:val="0"/>
          <w:numId w:val="41"/>
        </w:numPr>
        <w:tabs>
          <w:tab w:val="left" w:pos="993"/>
        </w:tabs>
        <w:spacing w:line="360" w:lineRule="auto"/>
        <w:ind w:left="0" w:firstLine="567"/>
        <w:jc w:val="both"/>
        <w:rPr>
          <w:lang w:val="lt-LT"/>
        </w:rPr>
      </w:pPr>
      <w:r>
        <w:rPr>
          <w:lang w:val="lt-LT"/>
        </w:rPr>
        <w:t>Į</w:t>
      </w:r>
      <w:r w:rsidRPr="00032623">
        <w:rPr>
          <w:lang w:val="lt-LT"/>
        </w:rPr>
        <w:t>monėms svarbiu veiksniu tampa naujų galimybių pritaikymas verslo valdymo sistemoms</w:t>
      </w:r>
      <w:r>
        <w:rPr>
          <w:lang w:val="lt-LT"/>
        </w:rPr>
        <w:t>.</w:t>
      </w:r>
      <w:r w:rsidRPr="00032623">
        <w:rPr>
          <w:lang w:val="lt-LT"/>
        </w:rPr>
        <w:t xml:space="preserve"> Jei anksčiau , renkantis verslo valdymo sistemas, labiausiai buvo ats</w:t>
      </w:r>
      <w:r>
        <w:rPr>
          <w:lang w:val="lt-LT"/>
        </w:rPr>
        <w:t>ižvelgiama į jų kainos ir kokybės santykį</w:t>
      </w:r>
      <w:r w:rsidRPr="00032623">
        <w:rPr>
          <w:lang w:val="lt-LT"/>
        </w:rPr>
        <w:t xml:space="preserve">, tai dabar labiau atkreipiamas dėmesys į verslo valdymo sistemos funkcionalumą ir e. verslo galimybes, kurios įmonėms atvertų didesnę rinką, užtikrintų galimybę vykdyti operacijas mažesniais kaštais ir taip padidintų </w:t>
      </w:r>
      <w:r w:rsidRPr="00BC3866">
        <w:rPr>
          <w:lang w:val="lt-LT"/>
        </w:rPr>
        <w:t>konkurencingumą. Vis dėlto</w:t>
      </w:r>
      <w:r>
        <w:rPr>
          <w:lang w:val="lt-LT"/>
        </w:rPr>
        <w:t>, kalbant apie dalį apklaustų įmonių,</w:t>
      </w:r>
      <w:r w:rsidRPr="00BC3866">
        <w:rPr>
          <w:lang w:val="lt-LT"/>
        </w:rPr>
        <w:t xml:space="preserve"> sprendimas keisti verslo valdymo sistemą į kitą, yra susijęs ne tik su tuo, ar ji yra funkcionali ir atitinka įmonės poreikius, tačiau priklauso </w:t>
      </w:r>
      <w:r>
        <w:rPr>
          <w:lang w:val="lt-LT"/>
        </w:rPr>
        <w:t xml:space="preserve">ir </w:t>
      </w:r>
      <w:r w:rsidRPr="00BC3866">
        <w:rPr>
          <w:lang w:val="lt-LT"/>
        </w:rPr>
        <w:t>nuo ekonominės įm</w:t>
      </w:r>
      <w:r>
        <w:rPr>
          <w:lang w:val="lt-LT"/>
        </w:rPr>
        <w:t>onės padėties – n</w:t>
      </w:r>
      <w:r w:rsidRPr="00BC3866">
        <w:rPr>
          <w:lang w:val="lt-LT"/>
        </w:rPr>
        <w:t xml:space="preserve">ors įmonės ir jaučia poreikį keisti verslo valdymo sistemą, tačiau to negali padaryti dėl finansinių sunkumų. </w:t>
      </w:r>
    </w:p>
    <w:p w:rsidR="00D813AC" w:rsidRPr="00893A60" w:rsidRDefault="00D813AC" w:rsidP="00D813AC">
      <w:pPr>
        <w:tabs>
          <w:tab w:val="left" w:pos="567"/>
          <w:tab w:val="left" w:pos="993"/>
        </w:tabs>
        <w:spacing w:line="360" w:lineRule="auto"/>
        <w:jc w:val="both"/>
        <w:rPr>
          <w:lang w:val="lt-LT"/>
        </w:rPr>
      </w:pPr>
      <w:r>
        <w:rPr>
          <w:lang w:val="lt-LT"/>
        </w:rPr>
        <w:tab/>
        <w:t>Atsižvelgiant į pateiktas išvadas, galima teigti, kad abi tyrimo pradžioje iškeltos hipotezės pasitvirtino. Visų pirmą, skubotas ir neapgalvotas verslo valdymo sistemos pasirinkimas ir diegimas, neįtraukiant į jį įmonės darbuotojų ir VVS gamintojo (pardavėjo) atstovų, neatliekant išsamios įmonės poreikių ir esamos situacijos analizės, lemia VVS pasirinkimo ir diegimo nesėkmes ir įmonės poreikių neatitinkančios VVS pasirinkimą. Antra, pastaruoju metu neatsiejamu verslo valdymo sistemos pasirinkimo kriterijumi tampa e. verslo galimybių užtikrinimas. Tai sąlygoja paties e. verslo populiarumo ir jo mastų augimas.</w:t>
      </w:r>
      <w:r w:rsidR="00161AAE">
        <w:rPr>
          <w:lang w:val="lt-LT"/>
        </w:rPr>
        <w:t xml:space="preserve"> </w:t>
      </w:r>
    </w:p>
    <w:p w:rsidR="00D813AC" w:rsidRPr="000A382F" w:rsidRDefault="00D813AC" w:rsidP="00D813AC">
      <w:pPr>
        <w:pStyle w:val="ListParagraph"/>
        <w:tabs>
          <w:tab w:val="left" w:pos="851"/>
        </w:tabs>
        <w:spacing w:line="360" w:lineRule="auto"/>
        <w:ind w:left="0" w:firstLine="567"/>
        <w:jc w:val="both"/>
        <w:rPr>
          <w:lang w:val="lt-LT"/>
        </w:rPr>
      </w:pPr>
      <w:r w:rsidRPr="000A382F">
        <w:rPr>
          <w:lang w:val="lt-LT"/>
        </w:rPr>
        <w:t xml:space="preserve">Remiantis </w:t>
      </w:r>
      <w:r>
        <w:rPr>
          <w:lang w:val="lt-LT"/>
        </w:rPr>
        <w:t xml:space="preserve">tyrimo rezultatais ir </w:t>
      </w:r>
      <w:r w:rsidRPr="000A382F">
        <w:rPr>
          <w:lang w:val="lt-LT"/>
        </w:rPr>
        <w:t>išdėstytomis išvadomis, galima pateikti tokius pasiūlymus ir rekom</w:t>
      </w:r>
      <w:r>
        <w:rPr>
          <w:lang w:val="lt-LT"/>
        </w:rPr>
        <w:t xml:space="preserve">endacijas atskirai </w:t>
      </w:r>
      <w:r w:rsidRPr="000A382F">
        <w:rPr>
          <w:lang w:val="lt-LT"/>
        </w:rPr>
        <w:t xml:space="preserve">VVS pirkėjams ir </w:t>
      </w:r>
      <w:r>
        <w:rPr>
          <w:lang w:val="lt-LT"/>
        </w:rPr>
        <w:t>atskirai gamintojams</w:t>
      </w:r>
      <w:r w:rsidRPr="000A382F">
        <w:rPr>
          <w:lang w:val="lt-LT"/>
        </w:rPr>
        <w:t xml:space="preserve">. </w:t>
      </w:r>
    </w:p>
    <w:p w:rsidR="00D813AC" w:rsidRPr="000A382F" w:rsidRDefault="00D813AC" w:rsidP="00D813AC">
      <w:pPr>
        <w:pStyle w:val="ListParagraph"/>
        <w:tabs>
          <w:tab w:val="left" w:pos="851"/>
        </w:tabs>
        <w:spacing w:line="360" w:lineRule="auto"/>
        <w:ind w:left="0" w:firstLine="567"/>
        <w:jc w:val="both"/>
        <w:rPr>
          <w:lang w:val="lt-LT"/>
        </w:rPr>
      </w:pPr>
      <w:r w:rsidRPr="000A382F">
        <w:rPr>
          <w:lang w:val="lt-LT"/>
        </w:rPr>
        <w:t xml:space="preserve">Rekomendacijos </w:t>
      </w:r>
      <w:r>
        <w:rPr>
          <w:lang w:val="lt-LT"/>
        </w:rPr>
        <w:t xml:space="preserve">VVS </w:t>
      </w:r>
      <w:r w:rsidRPr="000A382F">
        <w:rPr>
          <w:lang w:val="lt-LT"/>
        </w:rPr>
        <w:t>pirkėjams:</w:t>
      </w:r>
    </w:p>
    <w:p w:rsidR="00D813AC" w:rsidRPr="000A382F" w:rsidRDefault="00D813AC" w:rsidP="00D813AC">
      <w:pPr>
        <w:pStyle w:val="ListParagraph"/>
        <w:numPr>
          <w:ilvl w:val="0"/>
          <w:numId w:val="15"/>
        </w:numPr>
        <w:tabs>
          <w:tab w:val="left" w:pos="851"/>
        </w:tabs>
        <w:spacing w:line="360" w:lineRule="auto"/>
        <w:ind w:left="0" w:firstLine="567"/>
        <w:jc w:val="both"/>
        <w:rPr>
          <w:lang w:val="lt-LT"/>
        </w:rPr>
      </w:pPr>
      <w:r w:rsidRPr="000A382F">
        <w:rPr>
          <w:lang w:val="lt-LT"/>
        </w:rPr>
        <w:lastRenderedPageBreak/>
        <w:t>Atlikti įmonės verslo procesų analizę, siekiant išsiaiškinti esamą padėtį da</w:t>
      </w:r>
      <w:r>
        <w:rPr>
          <w:lang w:val="lt-LT"/>
        </w:rPr>
        <w:t>bar ir ko bus siekiama ateityje</w:t>
      </w:r>
      <w:r w:rsidRPr="000A382F">
        <w:rPr>
          <w:lang w:val="lt-LT"/>
        </w:rPr>
        <w:t xml:space="preserve">. </w:t>
      </w:r>
    </w:p>
    <w:p w:rsidR="00D813AC" w:rsidRDefault="00D813AC" w:rsidP="00D813AC">
      <w:pPr>
        <w:pStyle w:val="ListParagraph"/>
        <w:numPr>
          <w:ilvl w:val="0"/>
          <w:numId w:val="15"/>
        </w:numPr>
        <w:tabs>
          <w:tab w:val="left" w:pos="851"/>
        </w:tabs>
        <w:spacing w:line="360" w:lineRule="auto"/>
        <w:ind w:left="0" w:firstLine="567"/>
        <w:jc w:val="both"/>
        <w:rPr>
          <w:lang w:val="lt-LT"/>
        </w:rPr>
      </w:pPr>
      <w:r w:rsidRPr="000A382F">
        <w:rPr>
          <w:lang w:val="lt-LT"/>
        </w:rPr>
        <w:t xml:space="preserve">Verslo valdymo sistemų pasirinkimo procese atlikti gilią ir išsamią verslo valdymo sistemų ir VVS </w:t>
      </w:r>
      <w:r>
        <w:rPr>
          <w:lang w:val="lt-LT"/>
        </w:rPr>
        <w:t>gamintojų (</w:t>
      </w:r>
      <w:r w:rsidRPr="000A382F">
        <w:rPr>
          <w:lang w:val="lt-LT"/>
        </w:rPr>
        <w:t>pardavėjų analizę</w:t>
      </w:r>
      <w:r>
        <w:rPr>
          <w:lang w:val="lt-LT"/>
        </w:rPr>
        <w:t>)</w:t>
      </w:r>
      <w:r w:rsidRPr="000A382F">
        <w:rPr>
          <w:lang w:val="lt-LT"/>
        </w:rPr>
        <w:t xml:space="preserve">, į šį procesą įtraukiant įmonės darbuotojus ir VVS pardavėjus. </w:t>
      </w:r>
    </w:p>
    <w:p w:rsidR="00D813AC" w:rsidRDefault="00D813AC" w:rsidP="00D813AC">
      <w:pPr>
        <w:pStyle w:val="ListParagraph"/>
        <w:numPr>
          <w:ilvl w:val="0"/>
          <w:numId w:val="15"/>
        </w:numPr>
        <w:tabs>
          <w:tab w:val="left" w:pos="851"/>
        </w:tabs>
        <w:spacing w:line="360" w:lineRule="auto"/>
        <w:ind w:left="0" w:firstLine="567"/>
        <w:jc w:val="both"/>
        <w:rPr>
          <w:lang w:val="lt-LT"/>
        </w:rPr>
      </w:pPr>
      <w:r>
        <w:rPr>
          <w:lang w:val="lt-LT"/>
        </w:rPr>
        <w:t>Kadangi v</w:t>
      </w:r>
      <w:r w:rsidRPr="002C1710">
        <w:rPr>
          <w:lang w:val="lt-LT"/>
        </w:rPr>
        <w:t>erslo valdymo sistemos tinkamas veikimas priklauso nuo to, kaip ji yra sukonfigūruojama pagal vartotojų poreikius bei kaip yra įsisavinami VVS veikimo principai</w:t>
      </w:r>
      <w:r>
        <w:rPr>
          <w:lang w:val="lt-LT"/>
        </w:rPr>
        <w:t>, į VVS sistemos diegimo procesą būtina įtraukti įmonės darbuotojus, kurie ir bus pagrindiniai šios sistemos naudotojai.</w:t>
      </w:r>
    </w:p>
    <w:p w:rsidR="00D813AC" w:rsidRPr="000A382F" w:rsidRDefault="00D813AC" w:rsidP="00D813AC">
      <w:pPr>
        <w:pStyle w:val="ListParagraph"/>
        <w:numPr>
          <w:ilvl w:val="0"/>
          <w:numId w:val="15"/>
        </w:numPr>
        <w:tabs>
          <w:tab w:val="left" w:pos="851"/>
        </w:tabs>
        <w:spacing w:line="360" w:lineRule="auto"/>
        <w:ind w:left="0" w:firstLine="567"/>
        <w:jc w:val="both"/>
        <w:rPr>
          <w:lang w:val="lt-LT"/>
        </w:rPr>
      </w:pPr>
      <w:r>
        <w:rPr>
          <w:lang w:val="lt-LT"/>
        </w:rPr>
        <w:t>Siekiant greitesnio ir kokybiškesnio VVS diegimo bei veikimo, šį darbą reikėtų pavesti profesionalų komandai – VVS gamintojo (pardavėjo) atstovams. Be to, pagal tyrimo rezultatus, VVS diegimą pavedus samdytai komandai, įmonės įprastinis darbas diegimo proceso metu nukenčia mažiau.</w:t>
      </w:r>
    </w:p>
    <w:p w:rsidR="00D813AC" w:rsidRPr="00893A60" w:rsidRDefault="00D813AC" w:rsidP="00D813AC">
      <w:pPr>
        <w:pStyle w:val="ListParagraph"/>
        <w:numPr>
          <w:ilvl w:val="0"/>
          <w:numId w:val="15"/>
        </w:numPr>
        <w:tabs>
          <w:tab w:val="left" w:pos="851"/>
        </w:tabs>
        <w:spacing w:line="360" w:lineRule="auto"/>
        <w:ind w:left="0" w:firstLine="567"/>
        <w:jc w:val="both"/>
        <w:rPr>
          <w:lang w:val="lt-LT"/>
        </w:rPr>
      </w:pPr>
      <w:r w:rsidRPr="000A382F">
        <w:rPr>
          <w:lang w:val="lt-LT"/>
        </w:rPr>
        <w:t xml:space="preserve">Įvertinti verslo valdymo sistemų galimybes e. verslo kontekste. </w:t>
      </w:r>
    </w:p>
    <w:p w:rsidR="00D813AC" w:rsidRDefault="00D813AC" w:rsidP="00D813AC">
      <w:pPr>
        <w:pStyle w:val="ListParagraph"/>
        <w:tabs>
          <w:tab w:val="left" w:pos="851"/>
        </w:tabs>
        <w:spacing w:line="360" w:lineRule="auto"/>
        <w:ind w:left="0" w:firstLine="567"/>
        <w:jc w:val="both"/>
        <w:rPr>
          <w:lang w:val="lt-LT"/>
        </w:rPr>
      </w:pPr>
      <w:r w:rsidRPr="000A382F">
        <w:rPr>
          <w:lang w:val="lt-LT"/>
        </w:rPr>
        <w:t>Rekomendacijos VVS gamintojams:</w:t>
      </w:r>
    </w:p>
    <w:p w:rsidR="00D813AC" w:rsidRDefault="00D813AC" w:rsidP="00D813AC">
      <w:pPr>
        <w:pStyle w:val="ListParagraph"/>
        <w:tabs>
          <w:tab w:val="left" w:pos="851"/>
        </w:tabs>
        <w:spacing w:line="360" w:lineRule="auto"/>
        <w:ind w:left="0" w:firstLine="567"/>
        <w:jc w:val="both"/>
        <w:rPr>
          <w:lang w:val="lt-LT"/>
        </w:rPr>
      </w:pPr>
      <w:r>
        <w:rPr>
          <w:lang w:val="lt-LT"/>
        </w:rPr>
        <w:t>1. Operatyviai reaguoti į technologijų vystymąsi ir pagal tai atnaujinti esamus bei kurti naujus verslo valdymo sprendimus.</w:t>
      </w:r>
    </w:p>
    <w:p w:rsidR="00D813AC" w:rsidRPr="000A382F" w:rsidRDefault="00D813AC" w:rsidP="00D813AC">
      <w:pPr>
        <w:pStyle w:val="ListParagraph"/>
        <w:tabs>
          <w:tab w:val="left" w:pos="851"/>
        </w:tabs>
        <w:spacing w:line="360" w:lineRule="auto"/>
        <w:ind w:left="0" w:firstLine="567"/>
        <w:jc w:val="both"/>
        <w:rPr>
          <w:lang w:val="lt-LT"/>
        </w:rPr>
      </w:pPr>
      <w:r>
        <w:rPr>
          <w:lang w:val="lt-LT"/>
        </w:rPr>
        <w:t>2. Užtikrinti kuo platesnį elektroninės erdvės panaudojimą verslo valdymo procesuose, įdiegiant tokius sprendimus, kaip e. parduotuvė, tiesioginis ryšis su tiekėjais ir pirkėjais, e. apmokymai, e. konsultacijos.</w:t>
      </w:r>
    </w:p>
    <w:p w:rsidR="00D813AC" w:rsidRPr="000A382F" w:rsidRDefault="00D813AC" w:rsidP="00D813AC">
      <w:pPr>
        <w:rPr>
          <w:b/>
          <w:lang w:val="lt-LT"/>
        </w:rPr>
      </w:pPr>
    </w:p>
    <w:p w:rsidR="00D813AC" w:rsidRPr="000A382F" w:rsidRDefault="00D813AC" w:rsidP="00D813AC">
      <w:pPr>
        <w:rPr>
          <w:b/>
          <w:lang w:val="lt-LT"/>
        </w:rPr>
      </w:pPr>
    </w:p>
    <w:p w:rsidR="00D813AC" w:rsidRPr="000A382F" w:rsidRDefault="00D813AC" w:rsidP="00D813AC">
      <w:pPr>
        <w:spacing w:line="360" w:lineRule="auto"/>
        <w:jc w:val="both"/>
        <w:rPr>
          <w:lang w:val="lt-LT"/>
        </w:rPr>
      </w:pPr>
    </w:p>
    <w:p w:rsidR="00D813AC" w:rsidRPr="000A382F" w:rsidRDefault="00D813AC" w:rsidP="00D813AC">
      <w:pPr>
        <w:spacing w:line="360" w:lineRule="auto"/>
        <w:jc w:val="both"/>
        <w:rPr>
          <w:lang w:val="lt-LT"/>
        </w:rPr>
      </w:pPr>
    </w:p>
    <w:p w:rsidR="00F4472E" w:rsidRDefault="00F4472E" w:rsidP="00873039">
      <w:pPr>
        <w:rPr>
          <w:b/>
          <w:lang w:val="lt-LT"/>
        </w:rPr>
      </w:pPr>
    </w:p>
    <w:p w:rsidR="00F4472E" w:rsidRDefault="00F4472E" w:rsidP="00873039">
      <w:pPr>
        <w:rPr>
          <w:b/>
          <w:lang w:val="lt-LT"/>
        </w:rPr>
      </w:pPr>
    </w:p>
    <w:p w:rsidR="00F4472E" w:rsidRDefault="00F4472E" w:rsidP="00873039">
      <w:pPr>
        <w:rPr>
          <w:b/>
          <w:lang w:val="lt-LT"/>
        </w:rPr>
      </w:pPr>
    </w:p>
    <w:p w:rsidR="00F4472E" w:rsidRDefault="00F4472E" w:rsidP="00873039">
      <w:pPr>
        <w:rPr>
          <w:b/>
          <w:lang w:val="lt-LT"/>
        </w:rPr>
      </w:pPr>
    </w:p>
    <w:p w:rsidR="00F4472E" w:rsidRDefault="00F4472E" w:rsidP="00873039">
      <w:pPr>
        <w:rPr>
          <w:b/>
          <w:lang w:val="lt-LT"/>
        </w:rPr>
      </w:pPr>
    </w:p>
    <w:p w:rsidR="00F4472E" w:rsidRDefault="00F4472E" w:rsidP="00873039">
      <w:pPr>
        <w:rPr>
          <w:b/>
          <w:lang w:val="lt-LT"/>
        </w:rPr>
      </w:pPr>
    </w:p>
    <w:p w:rsidR="00F4472E" w:rsidRDefault="00F4472E" w:rsidP="00873039">
      <w:pPr>
        <w:rPr>
          <w:b/>
          <w:lang w:val="lt-LT"/>
        </w:rPr>
      </w:pPr>
    </w:p>
    <w:p w:rsidR="00F4472E" w:rsidRDefault="00F4472E" w:rsidP="00873039">
      <w:pPr>
        <w:rPr>
          <w:b/>
          <w:lang w:val="lt-LT"/>
        </w:rPr>
      </w:pPr>
    </w:p>
    <w:p w:rsidR="00F4472E" w:rsidRDefault="00F4472E" w:rsidP="00873039">
      <w:pPr>
        <w:rPr>
          <w:b/>
          <w:lang w:val="lt-LT"/>
        </w:rPr>
      </w:pPr>
    </w:p>
    <w:p w:rsidR="00F4472E" w:rsidRPr="008A43A4" w:rsidRDefault="00F4472E" w:rsidP="00873039">
      <w:pPr>
        <w:rPr>
          <w:b/>
          <w:lang w:val="lt-LT"/>
        </w:rPr>
      </w:pPr>
    </w:p>
    <w:p w:rsidR="00D81204" w:rsidRDefault="00D81204" w:rsidP="00873039">
      <w:pPr>
        <w:pStyle w:val="Style21"/>
        <w:jc w:val="center"/>
        <w:rPr>
          <w:rFonts w:ascii="Times New Roman" w:hAnsi="Times New Roman" w:cs="Times New Roman"/>
          <w:lang w:val="lt-LT"/>
        </w:rPr>
      </w:pPr>
      <w:bookmarkStart w:id="70" w:name="_Toc248570817"/>
      <w:bookmarkStart w:id="71" w:name="_Toc248813021"/>
      <w:r w:rsidRPr="008A43A4">
        <w:rPr>
          <w:rFonts w:ascii="Times New Roman" w:hAnsi="Times New Roman" w:cs="Times New Roman"/>
          <w:lang w:val="lt-LT"/>
        </w:rPr>
        <w:lastRenderedPageBreak/>
        <w:t>LITERATŪR</w:t>
      </w:r>
      <w:bookmarkEnd w:id="70"/>
      <w:r w:rsidRPr="008A43A4">
        <w:rPr>
          <w:rFonts w:ascii="Times New Roman" w:hAnsi="Times New Roman" w:cs="Times New Roman"/>
          <w:lang w:val="lt-LT"/>
        </w:rPr>
        <w:t>A</w:t>
      </w:r>
      <w:bookmarkEnd w:id="71"/>
    </w:p>
    <w:p w:rsidR="00F4472E" w:rsidRDefault="00F4472E" w:rsidP="00873039">
      <w:pPr>
        <w:pStyle w:val="Style21"/>
        <w:jc w:val="center"/>
        <w:rPr>
          <w:rFonts w:ascii="Times New Roman" w:hAnsi="Times New Roman" w:cs="Times New Roman"/>
          <w:lang w:val="lt-LT"/>
        </w:rPr>
      </w:pPr>
    </w:p>
    <w:p w:rsidR="00D81204" w:rsidRPr="00433D5B" w:rsidRDefault="00D81204" w:rsidP="009C5008">
      <w:pPr>
        <w:pStyle w:val="Style1"/>
        <w:numPr>
          <w:ilvl w:val="2"/>
          <w:numId w:val="16"/>
        </w:numPr>
        <w:tabs>
          <w:tab w:val="left" w:pos="851"/>
          <w:tab w:val="left" w:pos="993"/>
        </w:tabs>
        <w:spacing w:before="0" w:after="0" w:line="360" w:lineRule="auto"/>
        <w:ind w:left="0" w:firstLine="567"/>
        <w:jc w:val="both"/>
        <w:rPr>
          <w:rFonts w:cs="Times New Roman"/>
          <w:b w:val="0"/>
        </w:rPr>
      </w:pPr>
      <w:bookmarkStart w:id="72" w:name="_Toc248813022"/>
      <w:r w:rsidRPr="00433D5B">
        <w:rPr>
          <w:rFonts w:cs="Times New Roman"/>
        </w:rPr>
        <w:t>Dzemydienė D., Naujikienė R.</w:t>
      </w:r>
      <w:r w:rsidRPr="00433D5B">
        <w:rPr>
          <w:rFonts w:cs="Times New Roman"/>
          <w:b w:val="0"/>
        </w:rPr>
        <w:t xml:space="preserve"> Informacinės sistemos. Duomenų struktūros ir valdymas. Aukštųjų mokyklų bendrasis vadovėlis. – Vilnius: LTU Leidybos Centras, 2004</w:t>
      </w:r>
      <w:bookmarkEnd w:id="72"/>
      <w:r w:rsidRPr="00433D5B">
        <w:rPr>
          <w:rFonts w:cs="Times New Roman"/>
          <w:b w:val="0"/>
        </w:rPr>
        <w:t>.</w:t>
      </w:r>
    </w:p>
    <w:p w:rsidR="00D81204" w:rsidRPr="00433D5B" w:rsidRDefault="00D81204" w:rsidP="009C5008">
      <w:pPr>
        <w:pStyle w:val="ListParagraph"/>
        <w:numPr>
          <w:ilvl w:val="0"/>
          <w:numId w:val="16"/>
        </w:numPr>
        <w:tabs>
          <w:tab w:val="left" w:pos="851"/>
          <w:tab w:val="left" w:pos="993"/>
          <w:tab w:val="left" w:pos="1276"/>
        </w:tabs>
        <w:spacing w:line="360" w:lineRule="auto"/>
        <w:ind w:left="0" w:firstLine="567"/>
        <w:jc w:val="both"/>
        <w:rPr>
          <w:lang w:val="lt-LT"/>
        </w:rPr>
      </w:pPr>
      <w:r w:rsidRPr="00433D5B">
        <w:rPr>
          <w:b/>
          <w:lang w:val="lt-LT"/>
        </w:rPr>
        <w:t>Hayes D. et al.</w:t>
      </w:r>
      <w:r w:rsidRPr="00433D5B">
        <w:rPr>
          <w:lang w:val="lt-LT"/>
        </w:rPr>
        <w:t xml:space="preserve"> Added Market Reactions to ERP Implementation Announcement // Journal of Information Systems, Spring 2001, </w:t>
      </w:r>
      <w:r>
        <w:rPr>
          <w:lang w:val="lt-LT"/>
        </w:rPr>
        <w:t>p. 16</w:t>
      </w:r>
      <w:r w:rsidRPr="00433D5B">
        <w:rPr>
          <w:lang w:val="lt-LT"/>
        </w:rPr>
        <w:t xml:space="preserve">. </w:t>
      </w:r>
      <w:hyperlink r:id="rId40" w:history="1">
        <w:r w:rsidRPr="00CF6F3C">
          <w:rPr>
            <w:rStyle w:val="Hyperlink"/>
            <w:lang w:val="lt-LT"/>
          </w:rPr>
          <w:t>http://web.ebscohost.com/bsi/pdf?vid=14&amp;hid= 107&amp;sid=40532190-6f63-4ab5-9c50-d39acf121587%40sessionmgr111</w:t>
        </w:r>
      </w:hyperlink>
      <w:r w:rsidRPr="00433D5B">
        <w:rPr>
          <w:lang w:val="lt-LT"/>
        </w:rPr>
        <w:t xml:space="preserve"> [žiūrėta 2009 08 20]</w:t>
      </w:r>
    </w:p>
    <w:p w:rsidR="00D81204" w:rsidRPr="00433D5B" w:rsidRDefault="00D81204" w:rsidP="009C5008">
      <w:pPr>
        <w:pStyle w:val="Bibliography"/>
        <w:numPr>
          <w:ilvl w:val="0"/>
          <w:numId w:val="16"/>
        </w:numPr>
        <w:tabs>
          <w:tab w:val="left" w:pos="851"/>
          <w:tab w:val="left" w:pos="993"/>
          <w:tab w:val="left" w:pos="1276"/>
        </w:tabs>
        <w:spacing w:line="360" w:lineRule="auto"/>
        <w:ind w:left="0" w:firstLine="567"/>
        <w:jc w:val="both"/>
        <w:rPr>
          <w:noProof/>
          <w:lang w:val="lt-LT"/>
        </w:rPr>
      </w:pPr>
      <w:r w:rsidRPr="00433D5B">
        <w:rPr>
          <w:b/>
          <w:noProof/>
          <w:lang w:val="lt-LT"/>
        </w:rPr>
        <w:t>Jakupovic A. et al</w:t>
      </w:r>
      <w:r>
        <w:rPr>
          <w:noProof/>
          <w:lang w:val="lt-LT"/>
        </w:rPr>
        <w:t>.</w:t>
      </w:r>
      <w:r w:rsidRPr="00433D5B">
        <w:rPr>
          <w:noProof/>
          <w:lang w:val="lt-LT"/>
        </w:rPr>
        <w:t xml:space="preserve"> Analysis and Classification of ERP Producers by Business Operations</w:t>
      </w:r>
      <w:r>
        <w:rPr>
          <w:noProof/>
          <w:lang w:val="lt-LT"/>
        </w:rPr>
        <w:t xml:space="preserve"> </w:t>
      </w:r>
      <w:r w:rsidRPr="00433D5B">
        <w:rPr>
          <w:noProof/>
          <w:lang w:val="lt-LT"/>
        </w:rPr>
        <w:t>//</w:t>
      </w:r>
      <w:r w:rsidRPr="00433D5B">
        <w:rPr>
          <w:lang w:val="lt-LT"/>
        </w:rPr>
        <w:t xml:space="preserve"> </w:t>
      </w:r>
      <w:r w:rsidRPr="00433D5B">
        <w:rPr>
          <w:noProof/>
          <w:lang w:val="lt-LT"/>
        </w:rPr>
        <w:t>Journal of Computing and Information Technology – CIT 17, 2009</w:t>
      </w:r>
      <w:r w:rsidRPr="00433D5B">
        <w:rPr>
          <w:lang w:val="lt-LT"/>
        </w:rPr>
        <w:t xml:space="preserve">, </w:t>
      </w:r>
      <w:r>
        <w:rPr>
          <w:lang w:val="lt-LT"/>
        </w:rPr>
        <w:t xml:space="preserve">no. </w:t>
      </w:r>
      <w:r w:rsidRPr="00433D5B">
        <w:rPr>
          <w:noProof/>
          <w:lang w:val="lt-LT"/>
        </w:rPr>
        <w:t xml:space="preserve">3, </w:t>
      </w:r>
      <w:r>
        <w:rPr>
          <w:noProof/>
          <w:lang w:val="lt-LT"/>
        </w:rPr>
        <w:t xml:space="preserve">p. </w:t>
      </w:r>
      <w:r w:rsidRPr="00433D5B">
        <w:rPr>
          <w:noProof/>
          <w:lang w:val="lt-LT"/>
        </w:rPr>
        <w:t>239–258.</w:t>
      </w:r>
    </w:p>
    <w:p w:rsidR="00D81204" w:rsidRPr="00433D5B" w:rsidRDefault="00D81204" w:rsidP="009C5008">
      <w:pPr>
        <w:pStyle w:val="ListParagraph"/>
        <w:numPr>
          <w:ilvl w:val="0"/>
          <w:numId w:val="16"/>
        </w:numPr>
        <w:pBdr>
          <w:bottom w:val="single" w:sz="6" w:space="0" w:color="CCCCCC"/>
        </w:pBdr>
        <w:shd w:val="clear" w:color="auto" w:fill="FFFFFF"/>
        <w:tabs>
          <w:tab w:val="left" w:pos="851"/>
          <w:tab w:val="left" w:pos="993"/>
          <w:tab w:val="left" w:pos="1276"/>
        </w:tabs>
        <w:spacing w:line="360" w:lineRule="auto"/>
        <w:ind w:left="0" w:firstLine="567"/>
        <w:jc w:val="both"/>
        <w:textAlignment w:val="center"/>
        <w:rPr>
          <w:rStyle w:val="add-to-folder2"/>
          <w:color w:val="000000"/>
          <w:lang w:val="lt-LT"/>
        </w:rPr>
      </w:pPr>
      <w:r w:rsidRPr="00433D5B">
        <w:rPr>
          <w:rStyle w:val="add-to-folder2"/>
          <w:b/>
          <w:color w:val="000000"/>
          <w:lang w:val="lt-LT"/>
        </w:rPr>
        <w:t>Hsu L</w:t>
      </w:r>
      <w:r>
        <w:rPr>
          <w:rStyle w:val="add-to-folder2"/>
          <w:b/>
          <w:color w:val="000000"/>
          <w:lang w:val="lt-LT"/>
        </w:rPr>
        <w:t>.</w:t>
      </w:r>
      <w:r w:rsidRPr="00433D5B">
        <w:rPr>
          <w:rStyle w:val="add-to-folder2"/>
          <w:b/>
          <w:color w:val="000000"/>
          <w:lang w:val="lt-LT"/>
        </w:rPr>
        <w:t xml:space="preserve"> et al</w:t>
      </w:r>
      <w:r>
        <w:rPr>
          <w:rStyle w:val="add-to-folder2"/>
          <w:color w:val="000000"/>
          <w:lang w:val="lt-LT"/>
        </w:rPr>
        <w:t>.</w:t>
      </w:r>
      <w:r w:rsidRPr="00433D5B">
        <w:rPr>
          <w:rStyle w:val="add-to-folder2"/>
          <w:color w:val="000000"/>
          <w:lang w:val="lt-LT"/>
        </w:rPr>
        <w:t xml:space="preserve"> Impacts op ERP systems on the integrated – interaction performance of manufacturing and marketing // Industrial Management &amp; Data Systems, 2004</w:t>
      </w:r>
      <w:r>
        <w:rPr>
          <w:rStyle w:val="add-to-folder2"/>
          <w:color w:val="000000"/>
          <w:lang w:val="lt-LT"/>
        </w:rPr>
        <w:t>.</w:t>
      </w:r>
    </w:p>
    <w:p w:rsidR="00D81204" w:rsidRPr="00433D5B" w:rsidRDefault="00D81204" w:rsidP="009C5008">
      <w:pPr>
        <w:pStyle w:val="ListParagraph"/>
        <w:numPr>
          <w:ilvl w:val="0"/>
          <w:numId w:val="16"/>
        </w:numPr>
        <w:pBdr>
          <w:bottom w:val="single" w:sz="6" w:space="0" w:color="CCCCCC"/>
        </w:pBdr>
        <w:shd w:val="clear" w:color="auto" w:fill="FFFFFF"/>
        <w:tabs>
          <w:tab w:val="left" w:pos="851"/>
          <w:tab w:val="left" w:pos="993"/>
          <w:tab w:val="left" w:pos="1276"/>
        </w:tabs>
        <w:spacing w:line="360" w:lineRule="auto"/>
        <w:ind w:left="0" w:firstLine="567"/>
        <w:jc w:val="both"/>
        <w:textAlignment w:val="center"/>
        <w:rPr>
          <w:color w:val="000000"/>
          <w:bdr w:val="none" w:sz="0" w:space="0" w:color="auto" w:frame="1"/>
          <w:lang w:val="lt-LT"/>
        </w:rPr>
      </w:pPr>
      <w:r w:rsidRPr="00433D5B">
        <w:rPr>
          <w:rStyle w:val="add-to-folder2"/>
          <w:b/>
          <w:color w:val="000000"/>
          <w:lang w:val="lt-LT"/>
        </w:rPr>
        <w:t xml:space="preserve">Shang S., </w:t>
      </w:r>
      <w:r w:rsidRPr="003D5548">
        <w:rPr>
          <w:rStyle w:val="add-to-folder2"/>
          <w:b/>
          <w:color w:val="000000"/>
          <w:lang w:val="lt-LT"/>
        </w:rPr>
        <w:t>Seddon P.</w:t>
      </w:r>
      <w:r w:rsidRPr="00433D5B">
        <w:rPr>
          <w:rStyle w:val="add-to-folder2"/>
          <w:color w:val="000000"/>
          <w:lang w:val="lt-LT"/>
        </w:rPr>
        <w:t xml:space="preserve"> Assessing and managing the benefits of enterprise systems: the business manager’s perspective // Informational Systems Journal, 2002, p</w:t>
      </w:r>
      <w:r>
        <w:rPr>
          <w:rStyle w:val="add-to-folder2"/>
          <w:color w:val="000000"/>
          <w:lang w:val="lt-LT"/>
        </w:rPr>
        <w:t xml:space="preserve">. </w:t>
      </w:r>
      <w:r w:rsidRPr="00433D5B">
        <w:rPr>
          <w:rStyle w:val="add-to-folder2"/>
          <w:color w:val="000000"/>
          <w:lang w:val="lt-LT"/>
        </w:rPr>
        <w:t>271-299.</w:t>
      </w:r>
      <w:r w:rsidRPr="00433D5B">
        <w:rPr>
          <w:lang w:val="lt-LT"/>
        </w:rPr>
        <w:t xml:space="preserve"> </w:t>
      </w:r>
      <w:r>
        <w:rPr>
          <w:lang w:val="lt-LT"/>
        </w:rPr>
        <w:t xml:space="preserve">   </w:t>
      </w:r>
      <w:hyperlink r:id="rId41" w:history="1">
        <w:r w:rsidRPr="00CF6F3C">
          <w:rPr>
            <w:rStyle w:val="Hyperlink"/>
            <w:bdr w:val="none" w:sz="0" w:space="0" w:color="auto" w:frame="1"/>
            <w:lang w:val="lt-LT"/>
          </w:rPr>
          <w:t>http://web.ebscohost.com/bsi/pdf?vid=32&amp;hid=112&amp;sid=40532190-6f63-4ab5-9c50-d39acf121587 %40sessionmgr111</w:t>
        </w:r>
      </w:hyperlink>
      <w:r w:rsidRPr="00433D5B">
        <w:rPr>
          <w:rStyle w:val="add-to-folder2"/>
          <w:color w:val="000000"/>
          <w:lang w:val="lt-LT"/>
        </w:rPr>
        <w:t>[žiūrėta 2009.09.14]</w:t>
      </w:r>
      <w:r w:rsidRPr="00433D5B">
        <w:rPr>
          <w:color w:val="000000"/>
          <w:lang w:val="lt-LT"/>
        </w:rPr>
        <w:t xml:space="preserve"> </w:t>
      </w:r>
    </w:p>
    <w:p w:rsidR="00D81204" w:rsidRPr="00433D5B" w:rsidRDefault="00D81204" w:rsidP="009C5008">
      <w:pPr>
        <w:pStyle w:val="ListParagraph"/>
        <w:numPr>
          <w:ilvl w:val="0"/>
          <w:numId w:val="16"/>
        </w:numPr>
        <w:tabs>
          <w:tab w:val="left" w:pos="851"/>
          <w:tab w:val="left" w:pos="993"/>
          <w:tab w:val="left" w:pos="1276"/>
        </w:tabs>
        <w:spacing w:line="360" w:lineRule="auto"/>
        <w:ind w:left="0" w:firstLine="567"/>
        <w:jc w:val="both"/>
        <w:rPr>
          <w:lang w:val="lt-LT"/>
        </w:rPr>
      </w:pPr>
      <w:r w:rsidRPr="00433D5B">
        <w:rPr>
          <w:b/>
          <w:lang w:val="lt-LT"/>
        </w:rPr>
        <w:t>Shang S., Seddon</w:t>
      </w:r>
      <w:r>
        <w:rPr>
          <w:b/>
          <w:lang w:val="lt-LT"/>
        </w:rPr>
        <w:t xml:space="preserve"> P.</w:t>
      </w:r>
      <w:r w:rsidRPr="00433D5B">
        <w:rPr>
          <w:lang w:val="lt-LT"/>
        </w:rPr>
        <w:t xml:space="preserve"> A Comprehensive Framework for Assessing and Managing the Benefits of Enterprise Systems: The Business Managers Perspective, In Second-Wave Enterprise Resource Planning Systems (Implementing for Effectiveness) // Cambridge University Press, 2003</w:t>
      </w:r>
      <w:r>
        <w:rPr>
          <w:lang w:val="lt-LT"/>
        </w:rPr>
        <w:t>.</w:t>
      </w:r>
      <w:r w:rsidRPr="00433D5B">
        <w:rPr>
          <w:lang w:val="lt-LT"/>
        </w:rPr>
        <w:t xml:space="preserve"> </w:t>
      </w:r>
    </w:p>
    <w:p w:rsidR="00D81204" w:rsidRPr="00433D5B" w:rsidRDefault="00D81204" w:rsidP="009C5008">
      <w:pPr>
        <w:pStyle w:val="ListParagraph"/>
        <w:numPr>
          <w:ilvl w:val="0"/>
          <w:numId w:val="16"/>
        </w:numPr>
        <w:tabs>
          <w:tab w:val="left" w:pos="851"/>
          <w:tab w:val="left" w:pos="993"/>
          <w:tab w:val="left" w:pos="1276"/>
        </w:tabs>
        <w:spacing w:line="360" w:lineRule="auto"/>
        <w:ind w:left="0" w:firstLine="567"/>
        <w:jc w:val="both"/>
        <w:rPr>
          <w:lang w:val="lt-LT"/>
        </w:rPr>
      </w:pPr>
      <w:r w:rsidRPr="00433D5B">
        <w:rPr>
          <w:b/>
          <w:lang w:val="lt-LT"/>
        </w:rPr>
        <w:t>Truong</w:t>
      </w:r>
      <w:r>
        <w:rPr>
          <w:b/>
          <w:lang w:val="lt-LT"/>
        </w:rPr>
        <w:t xml:space="preserve"> D.</w:t>
      </w:r>
      <w:r w:rsidRPr="00433D5B">
        <w:rPr>
          <w:lang w:val="lt-LT"/>
        </w:rPr>
        <w:t xml:space="preserve"> </w:t>
      </w:r>
      <w:r>
        <w:rPr>
          <w:lang w:val="lt-LT"/>
        </w:rPr>
        <w:t>An Empirical Study of Business-to-Business Electronical Marketplace Usage: The Impact of Buyers' E-</w:t>
      </w:r>
      <w:r w:rsidRPr="00433D5B">
        <w:rPr>
          <w:lang w:val="lt-LT"/>
        </w:rPr>
        <w:t>readiness // Journal of Organizational Computing a</w:t>
      </w:r>
      <w:r>
        <w:rPr>
          <w:lang w:val="lt-LT"/>
        </w:rPr>
        <w:t>nd Electronic Commerce, 2008, p. 12-130</w:t>
      </w:r>
      <w:r w:rsidRPr="00433D5B">
        <w:rPr>
          <w:lang w:val="lt-LT"/>
        </w:rPr>
        <w:t>.</w:t>
      </w:r>
    </w:p>
    <w:p w:rsidR="00D81204" w:rsidRPr="00433D5B" w:rsidRDefault="00D81204" w:rsidP="009C5008">
      <w:pPr>
        <w:pStyle w:val="ListParagraph"/>
        <w:numPr>
          <w:ilvl w:val="0"/>
          <w:numId w:val="16"/>
        </w:numPr>
        <w:tabs>
          <w:tab w:val="left" w:pos="851"/>
          <w:tab w:val="left" w:pos="993"/>
          <w:tab w:val="left" w:pos="1276"/>
        </w:tabs>
        <w:spacing w:line="360" w:lineRule="auto"/>
        <w:ind w:left="0" w:firstLine="567"/>
        <w:jc w:val="both"/>
        <w:rPr>
          <w:lang w:val="lt-LT"/>
        </w:rPr>
      </w:pPr>
      <w:r>
        <w:rPr>
          <w:b/>
          <w:lang w:val="lt-LT"/>
        </w:rPr>
        <w:t xml:space="preserve">Nah F. </w:t>
      </w:r>
      <w:r w:rsidRPr="003D5548">
        <w:rPr>
          <w:lang w:val="lt-LT"/>
        </w:rPr>
        <w:t>Enterprise Resource Planning Solutions &amp; Management</w:t>
      </w:r>
      <w:r>
        <w:rPr>
          <w:lang w:val="lt-LT"/>
        </w:rPr>
        <w:t xml:space="preserve"> – IRM Press, 2002. - eISBN 1-931777-06-</w:t>
      </w:r>
      <w:r w:rsidRPr="00433D5B">
        <w:rPr>
          <w:lang w:val="lt-LT"/>
        </w:rPr>
        <w:t>3</w:t>
      </w:r>
      <w:r>
        <w:rPr>
          <w:lang w:val="lt-LT"/>
        </w:rPr>
        <w:t xml:space="preserve">. </w:t>
      </w:r>
      <w:hyperlink r:id="rId42" w:anchor="v=onepage&amp;q=&amp;f=false" w:history="1">
        <w:r w:rsidRPr="00CF6F3C">
          <w:rPr>
            <w:rStyle w:val="Hyperlink"/>
            <w:lang w:val="lt-LT"/>
          </w:rPr>
          <w:t>http://www.google.com/books?hl=lt&amp;lr=&amp;id=qBcJwDWk4ioC&amp;oi=fnd&amp;pg =PA1&amp;dq=Betty+Wang+ir+Fui+Hoon+(Fiona)+Nah,+2001&amp;ots=9IuWnOhfRP&amp;sig=Epzxq9D6L1SCeIV9SBvskKNsk00#v=onepage&amp;q=&amp;f=false</w:t>
        </w:r>
      </w:hyperlink>
      <w:r w:rsidRPr="00433D5B">
        <w:rPr>
          <w:lang w:val="lt-LT"/>
        </w:rPr>
        <w:t xml:space="preserve"> [žiūrėta 2009 08 15]</w:t>
      </w:r>
    </w:p>
    <w:p w:rsidR="00D81204" w:rsidRPr="00433D5B" w:rsidRDefault="00D81204" w:rsidP="009C5008">
      <w:pPr>
        <w:pStyle w:val="ListParagraph"/>
        <w:numPr>
          <w:ilvl w:val="0"/>
          <w:numId w:val="16"/>
        </w:numPr>
        <w:tabs>
          <w:tab w:val="left" w:pos="851"/>
          <w:tab w:val="left" w:pos="993"/>
          <w:tab w:val="left" w:pos="1276"/>
        </w:tabs>
        <w:autoSpaceDE w:val="0"/>
        <w:autoSpaceDN w:val="0"/>
        <w:adjustRightInd w:val="0"/>
        <w:spacing w:line="360" w:lineRule="auto"/>
        <w:ind w:left="0" w:firstLine="567"/>
        <w:jc w:val="both"/>
        <w:rPr>
          <w:lang w:val="lt-LT"/>
        </w:rPr>
      </w:pPr>
      <w:r w:rsidRPr="00433D5B">
        <w:rPr>
          <w:b/>
          <w:lang w:val="lt-LT"/>
        </w:rPr>
        <w:t>Wang B., Hoon F</w:t>
      </w:r>
      <w:r>
        <w:rPr>
          <w:lang w:val="lt-LT"/>
        </w:rPr>
        <w:t>.</w:t>
      </w:r>
      <w:r w:rsidRPr="00433D5B">
        <w:rPr>
          <w:lang w:val="lt-LT"/>
        </w:rPr>
        <w:t xml:space="preserve"> ERP + E – Business =  A New Vision of Enterprise. University of Nebraska-Lincoln, USA, 2002.</w:t>
      </w:r>
      <w:r>
        <w:rPr>
          <w:lang w:val="lt-LT"/>
        </w:rPr>
        <w:t xml:space="preserve"> </w:t>
      </w:r>
      <w:hyperlink r:id="rId43" w:history="1">
        <w:r w:rsidRPr="00CF6F3C">
          <w:rPr>
            <w:rStyle w:val="Hyperlink"/>
            <w:lang w:val="lt-LT"/>
          </w:rPr>
          <w:t>http://www.idea-group.com/downloads/excerpts/IRM1931777063. pdf</w:t>
        </w:r>
      </w:hyperlink>
      <w:r w:rsidRPr="00433D5B">
        <w:rPr>
          <w:lang w:val="lt-LT"/>
        </w:rPr>
        <w:t xml:space="preserve"> [žiūrėta 2009.10.10]</w:t>
      </w:r>
    </w:p>
    <w:p w:rsidR="00D81204" w:rsidRPr="00A81054" w:rsidRDefault="00D81204" w:rsidP="009C5008">
      <w:pPr>
        <w:pStyle w:val="ListParagraph"/>
        <w:numPr>
          <w:ilvl w:val="0"/>
          <w:numId w:val="16"/>
        </w:numPr>
        <w:tabs>
          <w:tab w:val="left" w:pos="851"/>
          <w:tab w:val="left" w:pos="993"/>
          <w:tab w:val="left" w:pos="1276"/>
        </w:tabs>
        <w:autoSpaceDE w:val="0"/>
        <w:autoSpaceDN w:val="0"/>
        <w:adjustRightInd w:val="0"/>
        <w:spacing w:line="360" w:lineRule="auto"/>
        <w:ind w:left="0" w:firstLine="567"/>
        <w:jc w:val="both"/>
        <w:rPr>
          <w:lang w:val="lt-LT"/>
        </w:rPr>
      </w:pPr>
      <w:r w:rsidRPr="00A81054">
        <w:rPr>
          <w:b/>
          <w:lang w:val="lt-LT"/>
        </w:rPr>
        <w:t>Samon D., Adam F</w:t>
      </w:r>
      <w:r w:rsidRPr="00A81054">
        <w:rPr>
          <w:lang w:val="lt-LT"/>
        </w:rPr>
        <w:t>. Decision Making in the ERP Community // Executive Systems Research Centre, University College Cork, Ireland</w:t>
      </w:r>
      <w:r w:rsidRPr="00A81054">
        <w:rPr>
          <w:rFonts w:eastAsia="TimesNewRoman"/>
          <w:lang w:val="lt-LT" w:eastAsia="lt-LT"/>
        </w:rPr>
        <w:t xml:space="preserve">, 2002. </w:t>
      </w:r>
      <w:hyperlink r:id="rId44" w:history="1">
        <w:r w:rsidRPr="00A81054">
          <w:rPr>
            <w:rStyle w:val="Hyperlink"/>
            <w:lang w:val="lt-LT"/>
          </w:rPr>
          <w:t>http://is2.lse.ac.uk/asp/aspecis/ 20020018.pdf</w:t>
        </w:r>
      </w:hyperlink>
      <w:r w:rsidRPr="00A81054">
        <w:rPr>
          <w:lang w:val="lt-LT"/>
        </w:rPr>
        <w:t xml:space="preserve"> [žiūrėta 2009.07.30]</w:t>
      </w:r>
    </w:p>
    <w:p w:rsidR="00D81204" w:rsidRPr="00A81054" w:rsidRDefault="00D81204" w:rsidP="009C5008">
      <w:pPr>
        <w:pStyle w:val="ListParagraph"/>
        <w:numPr>
          <w:ilvl w:val="0"/>
          <w:numId w:val="16"/>
        </w:numPr>
        <w:tabs>
          <w:tab w:val="left" w:pos="851"/>
          <w:tab w:val="left" w:pos="993"/>
          <w:tab w:val="left" w:pos="1276"/>
        </w:tabs>
        <w:autoSpaceDE w:val="0"/>
        <w:autoSpaceDN w:val="0"/>
        <w:adjustRightInd w:val="0"/>
        <w:spacing w:line="360" w:lineRule="auto"/>
        <w:ind w:left="0" w:firstLine="567"/>
        <w:jc w:val="both"/>
        <w:rPr>
          <w:lang w:val="lt-LT"/>
        </w:rPr>
      </w:pPr>
      <w:r w:rsidRPr="00A81054">
        <w:rPr>
          <w:b/>
          <w:lang w:val="lt-LT"/>
        </w:rPr>
        <w:t>Van Everdingen Y. et al</w:t>
      </w:r>
      <w:r w:rsidRPr="00A81054">
        <w:rPr>
          <w:lang w:val="lt-LT"/>
        </w:rPr>
        <w:t>. ERP Adoption by Midsize Companies // Communications of the ACM, 2000, p. 27-31.</w:t>
      </w:r>
    </w:p>
    <w:p w:rsidR="00D81204" w:rsidRPr="00A81054" w:rsidRDefault="00D81204" w:rsidP="009C5008">
      <w:pPr>
        <w:pStyle w:val="ListParagraph"/>
        <w:numPr>
          <w:ilvl w:val="0"/>
          <w:numId w:val="16"/>
        </w:numPr>
        <w:tabs>
          <w:tab w:val="left" w:pos="851"/>
          <w:tab w:val="left" w:pos="993"/>
          <w:tab w:val="left" w:pos="1276"/>
        </w:tabs>
        <w:autoSpaceDE w:val="0"/>
        <w:autoSpaceDN w:val="0"/>
        <w:adjustRightInd w:val="0"/>
        <w:spacing w:line="360" w:lineRule="auto"/>
        <w:ind w:left="0" w:firstLine="567"/>
        <w:jc w:val="both"/>
        <w:rPr>
          <w:lang w:val="lt-LT"/>
        </w:rPr>
      </w:pPr>
      <w:r w:rsidRPr="00A81054">
        <w:rPr>
          <w:b/>
          <w:lang w:val="lt-LT"/>
        </w:rPr>
        <w:lastRenderedPageBreak/>
        <w:t>Poston R., Grabski S</w:t>
      </w:r>
      <w:r w:rsidRPr="00A81054">
        <w:rPr>
          <w:lang w:val="lt-LT"/>
        </w:rPr>
        <w:t xml:space="preserve">. Financial impacts of enterprise resource planning implementations // International Journal of Accounting Information Systems. – Eli Broad College of Business, Michigan State University, 2001, no. 2, p. 271–294. </w:t>
      </w:r>
    </w:p>
    <w:p w:rsidR="00D81204" w:rsidRPr="00A81054" w:rsidRDefault="00D81204" w:rsidP="009C5008">
      <w:pPr>
        <w:pStyle w:val="ListParagraph"/>
        <w:numPr>
          <w:ilvl w:val="0"/>
          <w:numId w:val="16"/>
        </w:numPr>
        <w:tabs>
          <w:tab w:val="left" w:pos="851"/>
          <w:tab w:val="left" w:pos="993"/>
          <w:tab w:val="left" w:pos="1276"/>
        </w:tabs>
        <w:autoSpaceDE w:val="0"/>
        <w:autoSpaceDN w:val="0"/>
        <w:adjustRightInd w:val="0"/>
        <w:spacing w:line="360" w:lineRule="auto"/>
        <w:ind w:left="0" w:firstLine="567"/>
        <w:jc w:val="both"/>
        <w:rPr>
          <w:lang w:val="lt-LT"/>
        </w:rPr>
      </w:pPr>
      <w:r w:rsidRPr="00A81054">
        <w:rPr>
          <w:b/>
          <w:lang w:val="lt-LT"/>
        </w:rPr>
        <w:t>Wortmann H., Szirbik N</w:t>
      </w:r>
      <w:r w:rsidRPr="00A81054">
        <w:rPr>
          <w:lang w:val="lt-LT"/>
        </w:rPr>
        <w:t>. ERP and Workflo System. Do they work together? // University of Groningen, Faculty of Management and Organisation, Information Systems Cluster.</w:t>
      </w:r>
    </w:p>
    <w:p w:rsidR="00D81204" w:rsidRPr="00A81054" w:rsidRDefault="00D81204" w:rsidP="009C5008">
      <w:pPr>
        <w:pStyle w:val="ListParagraph"/>
        <w:numPr>
          <w:ilvl w:val="0"/>
          <w:numId w:val="16"/>
        </w:numPr>
        <w:tabs>
          <w:tab w:val="left" w:pos="851"/>
          <w:tab w:val="left" w:pos="993"/>
          <w:tab w:val="left" w:pos="1276"/>
        </w:tabs>
        <w:autoSpaceDE w:val="0"/>
        <w:autoSpaceDN w:val="0"/>
        <w:adjustRightInd w:val="0"/>
        <w:spacing w:line="360" w:lineRule="auto"/>
        <w:ind w:left="0" w:firstLine="567"/>
        <w:jc w:val="both"/>
        <w:rPr>
          <w:lang w:val="lt-LT"/>
        </w:rPr>
      </w:pPr>
      <w:r w:rsidRPr="00A81054">
        <w:rPr>
          <w:b/>
          <w:lang w:val="lt-LT"/>
        </w:rPr>
        <w:t>Adam  F., O'Doherty P</w:t>
      </w:r>
      <w:r w:rsidRPr="00A81054">
        <w:rPr>
          <w:lang w:val="lt-LT"/>
        </w:rPr>
        <w:t>. Lessons from Enterprise Resource Planning Implementation in Ireland - Towards Smaller and Shorter ERP Projects // Journal of Information Technology, 2000, vol. 15, no. 4.</w:t>
      </w:r>
    </w:p>
    <w:p w:rsidR="00D81204" w:rsidRPr="00A81054" w:rsidRDefault="00D81204" w:rsidP="009C5008">
      <w:pPr>
        <w:pStyle w:val="ListParagraph"/>
        <w:numPr>
          <w:ilvl w:val="0"/>
          <w:numId w:val="16"/>
        </w:numPr>
        <w:tabs>
          <w:tab w:val="left" w:pos="851"/>
          <w:tab w:val="left" w:pos="993"/>
          <w:tab w:val="left" w:pos="1276"/>
        </w:tabs>
        <w:autoSpaceDE w:val="0"/>
        <w:autoSpaceDN w:val="0"/>
        <w:adjustRightInd w:val="0"/>
        <w:spacing w:line="360" w:lineRule="auto"/>
        <w:ind w:left="0" w:firstLine="567"/>
        <w:jc w:val="both"/>
        <w:rPr>
          <w:lang w:val="lt-LT"/>
        </w:rPr>
      </w:pPr>
      <w:r w:rsidRPr="00A81054">
        <w:rPr>
          <w:b/>
          <w:lang w:val="lt-LT"/>
        </w:rPr>
        <w:t>Hinton M. et al</w:t>
      </w:r>
      <w:r w:rsidRPr="00A81054">
        <w:rPr>
          <w:lang w:val="lt-LT"/>
        </w:rPr>
        <w:t>. A Study of Strategic and Decision-Making Issues in Adoption of ERP Systems Resulting from a Merger in the Financial Services Sector // 1º International Workshop on Enterprise Management Resource and Planning Systems EMRPS. – Venice, Italy, p.173-181.</w:t>
      </w:r>
    </w:p>
    <w:p w:rsidR="00D81204" w:rsidRPr="00A81054" w:rsidRDefault="00D81204" w:rsidP="009C5008">
      <w:pPr>
        <w:pStyle w:val="ListParagraph"/>
        <w:numPr>
          <w:ilvl w:val="0"/>
          <w:numId w:val="16"/>
        </w:numPr>
        <w:tabs>
          <w:tab w:val="left" w:pos="142"/>
          <w:tab w:val="left" w:pos="567"/>
          <w:tab w:val="left" w:pos="851"/>
          <w:tab w:val="left" w:pos="993"/>
        </w:tabs>
        <w:autoSpaceDE w:val="0"/>
        <w:autoSpaceDN w:val="0"/>
        <w:adjustRightInd w:val="0"/>
        <w:spacing w:line="360" w:lineRule="auto"/>
        <w:ind w:left="0" w:firstLine="567"/>
        <w:jc w:val="both"/>
        <w:rPr>
          <w:lang w:val="lt-LT"/>
        </w:rPr>
      </w:pPr>
      <w:r w:rsidRPr="00A81054">
        <w:rPr>
          <w:b/>
          <w:lang w:val="lt-LT"/>
        </w:rPr>
        <w:t>Bunker D.</w:t>
      </w:r>
      <w:r w:rsidRPr="00A81054">
        <w:rPr>
          <w:lang w:val="lt-LT"/>
        </w:rPr>
        <w:t xml:space="preserve"> Enterprise Resource Planning ERP System Tools: the Context of their Creation and Use Within the Technology Transfer Process // Americas Conference on Information Systems AMCIS. – K., USA, 2000.</w:t>
      </w:r>
    </w:p>
    <w:p w:rsidR="00D81204" w:rsidRPr="00A81054" w:rsidRDefault="00D81204" w:rsidP="009C5008">
      <w:pPr>
        <w:pStyle w:val="ListParagraph"/>
        <w:numPr>
          <w:ilvl w:val="0"/>
          <w:numId w:val="16"/>
        </w:numPr>
        <w:tabs>
          <w:tab w:val="left" w:pos="142"/>
          <w:tab w:val="left" w:pos="851"/>
          <w:tab w:val="left" w:pos="993"/>
        </w:tabs>
        <w:autoSpaceDE w:val="0"/>
        <w:autoSpaceDN w:val="0"/>
        <w:adjustRightInd w:val="0"/>
        <w:spacing w:line="360" w:lineRule="auto"/>
        <w:ind w:left="0" w:firstLine="567"/>
        <w:jc w:val="both"/>
        <w:rPr>
          <w:lang w:val="lt-LT"/>
        </w:rPr>
      </w:pPr>
      <w:r w:rsidRPr="00A81054">
        <w:rPr>
          <w:b/>
          <w:lang w:val="lt-LT"/>
        </w:rPr>
        <w:t>Holmes M., Hayen R</w:t>
      </w:r>
      <w:r w:rsidRPr="00A81054">
        <w:rPr>
          <w:lang w:val="lt-LT"/>
        </w:rPr>
        <w:t>. An Introduction to Enterprise Software Using SAP R/3: a Web-Based Course //  Americas Conference on Information Systems AMCIS. – Milwaukee, USA, 1999.</w:t>
      </w:r>
    </w:p>
    <w:p w:rsidR="00D81204" w:rsidRPr="00A81054" w:rsidRDefault="00D81204" w:rsidP="009C5008">
      <w:pPr>
        <w:pStyle w:val="ListParagraph"/>
        <w:numPr>
          <w:ilvl w:val="0"/>
          <w:numId w:val="16"/>
        </w:numPr>
        <w:tabs>
          <w:tab w:val="left" w:pos="851"/>
          <w:tab w:val="left" w:pos="993"/>
          <w:tab w:val="left" w:pos="1276"/>
        </w:tabs>
        <w:autoSpaceDE w:val="0"/>
        <w:autoSpaceDN w:val="0"/>
        <w:adjustRightInd w:val="0"/>
        <w:spacing w:line="360" w:lineRule="auto"/>
        <w:ind w:left="0" w:firstLine="567"/>
        <w:jc w:val="both"/>
        <w:rPr>
          <w:lang w:val="lt-LT"/>
        </w:rPr>
      </w:pPr>
      <w:r w:rsidRPr="00A81054">
        <w:rPr>
          <w:b/>
          <w:lang w:val="lt-LT"/>
        </w:rPr>
        <w:t>Kumar K., Hillergersberg J</w:t>
      </w:r>
      <w:r w:rsidRPr="00A81054">
        <w:rPr>
          <w:lang w:val="lt-LT"/>
        </w:rPr>
        <w:t>. ERP Experiences and Evolution // Communication of the ACM, vol. 43, no. 4, p. 23-26, 2000.</w:t>
      </w:r>
    </w:p>
    <w:p w:rsidR="00D81204" w:rsidRPr="00A81054" w:rsidRDefault="00D81204" w:rsidP="009C5008">
      <w:pPr>
        <w:pStyle w:val="ListParagraph"/>
        <w:numPr>
          <w:ilvl w:val="0"/>
          <w:numId w:val="16"/>
        </w:numPr>
        <w:tabs>
          <w:tab w:val="left" w:pos="851"/>
          <w:tab w:val="left" w:pos="993"/>
          <w:tab w:val="left" w:pos="1276"/>
        </w:tabs>
        <w:autoSpaceDE w:val="0"/>
        <w:autoSpaceDN w:val="0"/>
        <w:adjustRightInd w:val="0"/>
        <w:spacing w:line="360" w:lineRule="auto"/>
        <w:ind w:left="0" w:firstLine="567"/>
        <w:jc w:val="both"/>
        <w:rPr>
          <w:lang w:val="lt-LT"/>
        </w:rPr>
      </w:pPr>
      <w:r w:rsidRPr="00A81054">
        <w:rPr>
          <w:b/>
          <w:lang w:val="lt-LT"/>
        </w:rPr>
        <w:t>Lee Z., Lee J</w:t>
      </w:r>
      <w:r w:rsidRPr="00A81054">
        <w:rPr>
          <w:lang w:val="lt-LT"/>
        </w:rPr>
        <w:t>. An ERP Implementation Case Study from a Knowledge Transfer Perspective // Journal of Information Technology, 2000, vol. 15, no. 4, p. 281-288.</w:t>
      </w:r>
    </w:p>
    <w:p w:rsidR="00D81204" w:rsidRPr="00A81054" w:rsidRDefault="00D81204" w:rsidP="009C5008">
      <w:pPr>
        <w:pStyle w:val="ListParagraph"/>
        <w:numPr>
          <w:ilvl w:val="0"/>
          <w:numId w:val="16"/>
        </w:numPr>
        <w:tabs>
          <w:tab w:val="left" w:pos="851"/>
          <w:tab w:val="left" w:pos="993"/>
          <w:tab w:val="left" w:pos="1276"/>
        </w:tabs>
        <w:spacing w:line="360" w:lineRule="auto"/>
        <w:ind w:left="0" w:firstLine="567"/>
        <w:jc w:val="both"/>
        <w:rPr>
          <w:lang w:val="lt-LT"/>
        </w:rPr>
      </w:pPr>
      <w:r w:rsidRPr="00A81054">
        <w:rPr>
          <w:b/>
          <w:lang w:val="lt-LT"/>
        </w:rPr>
        <w:t>Holland C. et al.</w:t>
      </w:r>
      <w:r w:rsidRPr="00A81054">
        <w:rPr>
          <w:lang w:val="lt-LT"/>
        </w:rPr>
        <w:t xml:space="preserve"> Best of Breed IT Startegy: An Alternative to Enterprise Resource Planning Systems // European Conference on Information systems ECIS. – Vienna , Austria, 2000.</w:t>
      </w:r>
    </w:p>
    <w:p w:rsidR="00D81204" w:rsidRPr="00A81054" w:rsidRDefault="00D81204" w:rsidP="009C5008">
      <w:pPr>
        <w:pStyle w:val="ListParagraph"/>
        <w:numPr>
          <w:ilvl w:val="0"/>
          <w:numId w:val="16"/>
        </w:numPr>
        <w:tabs>
          <w:tab w:val="left" w:pos="851"/>
          <w:tab w:val="left" w:pos="993"/>
          <w:tab w:val="left" w:pos="1276"/>
        </w:tabs>
        <w:autoSpaceDE w:val="0"/>
        <w:autoSpaceDN w:val="0"/>
        <w:adjustRightInd w:val="0"/>
        <w:spacing w:line="360" w:lineRule="auto"/>
        <w:ind w:left="0" w:firstLine="567"/>
        <w:jc w:val="both"/>
        <w:rPr>
          <w:lang w:val="lt-LT"/>
        </w:rPr>
      </w:pPr>
      <w:r w:rsidRPr="00A81054">
        <w:rPr>
          <w:b/>
          <w:lang w:val="lt-LT"/>
        </w:rPr>
        <w:t>Markus M., Tanis C.</w:t>
      </w:r>
      <w:r w:rsidRPr="00A81054">
        <w:rPr>
          <w:lang w:val="lt-LT"/>
        </w:rPr>
        <w:t xml:space="preserve"> Enterprise Systems - from Adoption to Business Value OH: Pinnaflex Educational Resources Inc.</w:t>
      </w:r>
    </w:p>
    <w:p w:rsidR="00D81204" w:rsidRPr="00A81054" w:rsidRDefault="00D81204" w:rsidP="009C5008">
      <w:pPr>
        <w:pStyle w:val="ListParagraph"/>
        <w:numPr>
          <w:ilvl w:val="0"/>
          <w:numId w:val="16"/>
        </w:numPr>
        <w:tabs>
          <w:tab w:val="left" w:pos="851"/>
          <w:tab w:val="left" w:pos="993"/>
          <w:tab w:val="left" w:pos="1276"/>
        </w:tabs>
        <w:autoSpaceDE w:val="0"/>
        <w:autoSpaceDN w:val="0"/>
        <w:adjustRightInd w:val="0"/>
        <w:spacing w:line="360" w:lineRule="auto"/>
        <w:ind w:left="0" w:firstLine="567"/>
        <w:jc w:val="both"/>
        <w:rPr>
          <w:lang w:val="lt-LT"/>
        </w:rPr>
      </w:pPr>
      <w:r w:rsidRPr="00A81054">
        <w:rPr>
          <w:b/>
          <w:lang w:val="lt-LT"/>
        </w:rPr>
        <w:t>Markus M. et al</w:t>
      </w:r>
      <w:r w:rsidRPr="00A81054">
        <w:rPr>
          <w:lang w:val="lt-LT"/>
        </w:rPr>
        <w:t>. Learning from Adopters’ Experiences with ERP: Problems Encountered and Success Achieved // Journal of Information Technology, 2000, vol. 15, no. 4, p.245-266.</w:t>
      </w:r>
    </w:p>
    <w:p w:rsidR="00D81204" w:rsidRPr="00A81054" w:rsidRDefault="00D81204" w:rsidP="009C5008">
      <w:pPr>
        <w:pStyle w:val="ListParagraph"/>
        <w:numPr>
          <w:ilvl w:val="0"/>
          <w:numId w:val="16"/>
        </w:numPr>
        <w:tabs>
          <w:tab w:val="left" w:pos="851"/>
          <w:tab w:val="left" w:pos="993"/>
          <w:tab w:val="left" w:pos="1276"/>
        </w:tabs>
        <w:autoSpaceDE w:val="0"/>
        <w:autoSpaceDN w:val="0"/>
        <w:adjustRightInd w:val="0"/>
        <w:spacing w:line="360" w:lineRule="auto"/>
        <w:ind w:left="0" w:firstLine="567"/>
        <w:jc w:val="both"/>
        <w:rPr>
          <w:lang w:val="lt-LT"/>
        </w:rPr>
      </w:pPr>
      <w:r w:rsidRPr="00A81054">
        <w:rPr>
          <w:b/>
          <w:lang w:val="lt-LT"/>
        </w:rPr>
        <w:t>Milford M., Stewart,G</w:t>
      </w:r>
      <w:r w:rsidRPr="00A81054">
        <w:rPr>
          <w:lang w:val="lt-LT"/>
        </w:rPr>
        <w:t>. Are ERP Implementations Qualitatively Different from Other Large Systems Implementations // Americas Conference on Information Systems AMCIS – K, USA, 2000.</w:t>
      </w:r>
    </w:p>
    <w:p w:rsidR="00D81204" w:rsidRPr="00A81054" w:rsidRDefault="00D81204" w:rsidP="009C5008">
      <w:pPr>
        <w:pStyle w:val="ListParagraph"/>
        <w:numPr>
          <w:ilvl w:val="0"/>
          <w:numId w:val="16"/>
        </w:numPr>
        <w:tabs>
          <w:tab w:val="left" w:pos="851"/>
          <w:tab w:val="left" w:pos="993"/>
          <w:tab w:val="left" w:pos="1276"/>
        </w:tabs>
        <w:autoSpaceDE w:val="0"/>
        <w:autoSpaceDN w:val="0"/>
        <w:adjustRightInd w:val="0"/>
        <w:spacing w:line="360" w:lineRule="auto"/>
        <w:ind w:left="0" w:firstLine="567"/>
        <w:jc w:val="both"/>
        <w:rPr>
          <w:lang w:val="lt-LT"/>
        </w:rPr>
      </w:pPr>
      <w:r w:rsidRPr="00A81054">
        <w:rPr>
          <w:b/>
          <w:lang w:val="lt-LT"/>
        </w:rPr>
        <w:t>Shanks G. et al</w:t>
      </w:r>
      <w:r w:rsidRPr="00A81054">
        <w:rPr>
          <w:lang w:val="lt-LT"/>
        </w:rPr>
        <w:t>. Identification of Necessary Factors for Successful Implementation of ERP Systems //  New Information Technologies In Organizational Processes // Field Studies And Theoretical Reflections On The Future Of Work, Kluwer Academic Publishers, 2000, p. 99-119.</w:t>
      </w:r>
    </w:p>
    <w:p w:rsidR="00D81204" w:rsidRPr="00A81054" w:rsidRDefault="00D81204" w:rsidP="009C5008">
      <w:pPr>
        <w:pStyle w:val="ListParagraph"/>
        <w:numPr>
          <w:ilvl w:val="0"/>
          <w:numId w:val="16"/>
        </w:numPr>
        <w:tabs>
          <w:tab w:val="left" w:pos="851"/>
          <w:tab w:val="left" w:pos="993"/>
          <w:tab w:val="left" w:pos="1276"/>
        </w:tabs>
        <w:autoSpaceDE w:val="0"/>
        <w:autoSpaceDN w:val="0"/>
        <w:adjustRightInd w:val="0"/>
        <w:spacing w:line="360" w:lineRule="auto"/>
        <w:ind w:left="0" w:firstLine="567"/>
        <w:jc w:val="both"/>
        <w:rPr>
          <w:lang w:val="lt-LT"/>
        </w:rPr>
      </w:pPr>
      <w:r w:rsidRPr="00A81054">
        <w:rPr>
          <w:b/>
          <w:lang w:val="lt-LT"/>
        </w:rPr>
        <w:t>Parr A., Shanks G</w:t>
      </w:r>
      <w:r w:rsidRPr="00A81054">
        <w:rPr>
          <w:lang w:val="lt-LT"/>
        </w:rPr>
        <w:t>. A Model of ERP Project Implementation // Journal of Information Technology, 2000, vol. 15, n. 4, pp. 289-304.</w:t>
      </w:r>
    </w:p>
    <w:p w:rsidR="00D81204" w:rsidRPr="00A81054" w:rsidRDefault="00D81204" w:rsidP="009C5008">
      <w:pPr>
        <w:pStyle w:val="ListParagraph"/>
        <w:numPr>
          <w:ilvl w:val="0"/>
          <w:numId w:val="16"/>
        </w:numPr>
        <w:tabs>
          <w:tab w:val="left" w:pos="851"/>
          <w:tab w:val="left" w:pos="993"/>
          <w:tab w:val="left" w:pos="1276"/>
        </w:tabs>
        <w:autoSpaceDE w:val="0"/>
        <w:autoSpaceDN w:val="0"/>
        <w:adjustRightInd w:val="0"/>
        <w:spacing w:line="360" w:lineRule="auto"/>
        <w:ind w:left="0" w:firstLine="567"/>
        <w:jc w:val="both"/>
        <w:rPr>
          <w:lang w:val="lt-LT"/>
        </w:rPr>
      </w:pPr>
      <w:r w:rsidRPr="00A81054">
        <w:rPr>
          <w:b/>
          <w:lang w:val="lt-LT"/>
        </w:rPr>
        <w:lastRenderedPageBreak/>
        <w:t>Rosemann M., Chan R</w:t>
      </w:r>
      <w:r w:rsidRPr="00A81054">
        <w:rPr>
          <w:lang w:val="lt-LT"/>
        </w:rPr>
        <w:t>. A Framework to Structure Knowledge for Enterprise Systems // Americas Conference on Information Systems AMCIS. – K., USA, 2000.</w:t>
      </w:r>
    </w:p>
    <w:p w:rsidR="00D81204" w:rsidRPr="00A81054" w:rsidRDefault="00D81204" w:rsidP="009C5008">
      <w:pPr>
        <w:pStyle w:val="ListParagraph"/>
        <w:numPr>
          <w:ilvl w:val="0"/>
          <w:numId w:val="16"/>
        </w:numPr>
        <w:tabs>
          <w:tab w:val="left" w:pos="851"/>
          <w:tab w:val="left" w:pos="993"/>
          <w:tab w:val="left" w:pos="1276"/>
        </w:tabs>
        <w:autoSpaceDE w:val="0"/>
        <w:autoSpaceDN w:val="0"/>
        <w:adjustRightInd w:val="0"/>
        <w:spacing w:line="360" w:lineRule="auto"/>
        <w:ind w:left="0" w:firstLine="567"/>
        <w:jc w:val="both"/>
        <w:rPr>
          <w:lang w:val="lt-LT"/>
        </w:rPr>
      </w:pPr>
      <w:r w:rsidRPr="00A81054">
        <w:rPr>
          <w:b/>
          <w:lang w:val="lt-LT"/>
        </w:rPr>
        <w:t>Sammon D., Adam F</w:t>
      </w:r>
      <w:r w:rsidRPr="00A81054">
        <w:rPr>
          <w:lang w:val="lt-LT"/>
        </w:rPr>
        <w:t>. Towards a Model of ERP Software Selection – Widening the Debate // 10th Annual BIT conference. – Manchester, UK., 2000.</w:t>
      </w:r>
    </w:p>
    <w:p w:rsidR="00D81204" w:rsidRPr="00A81054" w:rsidRDefault="00D81204" w:rsidP="009C5008">
      <w:pPr>
        <w:pStyle w:val="ListParagraph"/>
        <w:numPr>
          <w:ilvl w:val="0"/>
          <w:numId w:val="16"/>
        </w:numPr>
        <w:tabs>
          <w:tab w:val="left" w:pos="851"/>
          <w:tab w:val="left" w:pos="993"/>
          <w:tab w:val="left" w:pos="1276"/>
        </w:tabs>
        <w:autoSpaceDE w:val="0"/>
        <w:autoSpaceDN w:val="0"/>
        <w:adjustRightInd w:val="0"/>
        <w:spacing w:line="360" w:lineRule="auto"/>
        <w:ind w:left="0" w:firstLine="567"/>
        <w:jc w:val="both"/>
        <w:rPr>
          <w:lang w:val="lt-LT"/>
        </w:rPr>
      </w:pPr>
      <w:r w:rsidRPr="00A81054">
        <w:rPr>
          <w:b/>
          <w:lang w:val="lt-LT"/>
        </w:rPr>
        <w:t>Scott J</w:t>
      </w:r>
      <w:r w:rsidRPr="00A81054">
        <w:rPr>
          <w:lang w:val="lt-LT"/>
        </w:rPr>
        <w:t>. ERP Effectiveness in the Classroom: Assessing Congruence with Theoretical Learning Models // Americas Conference on Information Systems AMCIS. – Milwaukee, USA, 2000.</w:t>
      </w:r>
    </w:p>
    <w:p w:rsidR="00D81204" w:rsidRPr="00A81054" w:rsidRDefault="00D81204" w:rsidP="009C5008">
      <w:pPr>
        <w:pStyle w:val="ListParagraph"/>
        <w:numPr>
          <w:ilvl w:val="0"/>
          <w:numId w:val="16"/>
        </w:numPr>
        <w:tabs>
          <w:tab w:val="left" w:pos="851"/>
          <w:tab w:val="left" w:pos="993"/>
          <w:tab w:val="left" w:pos="1276"/>
        </w:tabs>
        <w:autoSpaceDE w:val="0"/>
        <w:autoSpaceDN w:val="0"/>
        <w:adjustRightInd w:val="0"/>
        <w:spacing w:line="360" w:lineRule="auto"/>
        <w:ind w:left="0" w:firstLine="567"/>
        <w:jc w:val="both"/>
        <w:rPr>
          <w:lang w:val="lt-LT"/>
        </w:rPr>
      </w:pPr>
      <w:r w:rsidRPr="00A81054">
        <w:rPr>
          <w:b/>
          <w:lang w:val="lt-LT"/>
        </w:rPr>
        <w:t>Shakir M</w:t>
      </w:r>
      <w:r w:rsidRPr="00A81054">
        <w:rPr>
          <w:lang w:val="lt-LT"/>
        </w:rPr>
        <w:t>. Decision Making in the Evaluation, Selection and Implementation of ERP Systems // Americas Conference on Information Systems AMCIS. – K., USA, 2000.</w:t>
      </w:r>
    </w:p>
    <w:p w:rsidR="00D81204" w:rsidRPr="00A81054" w:rsidRDefault="00D81204" w:rsidP="009C5008">
      <w:pPr>
        <w:pStyle w:val="ListParagraph"/>
        <w:numPr>
          <w:ilvl w:val="0"/>
          <w:numId w:val="16"/>
        </w:numPr>
        <w:tabs>
          <w:tab w:val="left" w:pos="851"/>
          <w:tab w:val="left" w:pos="993"/>
          <w:tab w:val="left" w:pos="1276"/>
        </w:tabs>
        <w:autoSpaceDE w:val="0"/>
        <w:autoSpaceDN w:val="0"/>
        <w:adjustRightInd w:val="0"/>
        <w:spacing w:line="360" w:lineRule="auto"/>
        <w:ind w:left="0" w:firstLine="567"/>
        <w:jc w:val="both"/>
        <w:rPr>
          <w:lang w:val="lt-LT"/>
        </w:rPr>
      </w:pPr>
      <w:r w:rsidRPr="00A81054">
        <w:rPr>
          <w:b/>
          <w:lang w:val="lt-LT"/>
        </w:rPr>
        <w:t>Shang S</w:t>
      </w:r>
      <w:r w:rsidRPr="00A81054">
        <w:rPr>
          <w:lang w:val="lt-LT"/>
        </w:rPr>
        <w:t>. A Comprehensive Framework for Classifying the Benefits of ERP Systems // Americas Conference on Information Systems AMCIS. – K., USA, 2000.</w:t>
      </w:r>
    </w:p>
    <w:p w:rsidR="00D81204" w:rsidRPr="00A81054" w:rsidRDefault="00D81204" w:rsidP="009C5008">
      <w:pPr>
        <w:pStyle w:val="ListParagraph"/>
        <w:numPr>
          <w:ilvl w:val="0"/>
          <w:numId w:val="16"/>
        </w:numPr>
        <w:tabs>
          <w:tab w:val="left" w:pos="851"/>
          <w:tab w:val="left" w:pos="993"/>
          <w:tab w:val="left" w:pos="1276"/>
        </w:tabs>
        <w:autoSpaceDE w:val="0"/>
        <w:autoSpaceDN w:val="0"/>
        <w:adjustRightInd w:val="0"/>
        <w:spacing w:line="360" w:lineRule="auto"/>
        <w:ind w:left="0" w:firstLine="567"/>
        <w:jc w:val="both"/>
        <w:rPr>
          <w:lang w:val="lt-LT"/>
        </w:rPr>
      </w:pPr>
      <w:r w:rsidRPr="00A81054">
        <w:rPr>
          <w:b/>
          <w:lang w:val="lt-LT"/>
        </w:rPr>
        <w:t>Shanks G. et al.</w:t>
      </w:r>
      <w:r w:rsidRPr="00A81054">
        <w:rPr>
          <w:lang w:val="lt-LT"/>
        </w:rPr>
        <w:t xml:space="preserve"> Differences in Critical Sucess Factors in ERP Systems Implementation in Australia and China: A Cultural Analysis //  European Conference on Information Systems ECIS, Vienna , Austria, 2000</w:t>
      </w:r>
    </w:p>
    <w:p w:rsidR="00D81204" w:rsidRPr="00A81054" w:rsidRDefault="00D81204" w:rsidP="009C5008">
      <w:pPr>
        <w:pStyle w:val="ListParagraph"/>
        <w:numPr>
          <w:ilvl w:val="0"/>
          <w:numId w:val="16"/>
        </w:numPr>
        <w:tabs>
          <w:tab w:val="left" w:pos="851"/>
          <w:tab w:val="left" w:pos="993"/>
          <w:tab w:val="left" w:pos="1276"/>
        </w:tabs>
        <w:autoSpaceDE w:val="0"/>
        <w:autoSpaceDN w:val="0"/>
        <w:adjustRightInd w:val="0"/>
        <w:spacing w:line="360" w:lineRule="auto"/>
        <w:ind w:left="0" w:firstLine="567"/>
        <w:jc w:val="both"/>
        <w:rPr>
          <w:lang w:val="lt-LT"/>
        </w:rPr>
      </w:pPr>
      <w:r w:rsidRPr="00A81054">
        <w:rPr>
          <w:b/>
          <w:lang w:val="lt-LT"/>
        </w:rPr>
        <w:t>Shaw M.</w:t>
      </w:r>
      <w:r w:rsidRPr="00A81054">
        <w:rPr>
          <w:lang w:val="lt-LT"/>
        </w:rPr>
        <w:t xml:space="preserve"> Web-based Enterprise Resource Planning // 1º International Workshop on Enterprise Management Resource and Planning Systems EMRPS. – Venice, Italy, p. 211-228.</w:t>
      </w:r>
    </w:p>
    <w:p w:rsidR="00D81204" w:rsidRPr="00A81054" w:rsidRDefault="00D81204" w:rsidP="009C5008">
      <w:pPr>
        <w:pStyle w:val="ListParagraph"/>
        <w:numPr>
          <w:ilvl w:val="0"/>
          <w:numId w:val="16"/>
        </w:numPr>
        <w:tabs>
          <w:tab w:val="left" w:pos="851"/>
          <w:tab w:val="left" w:pos="993"/>
          <w:tab w:val="left" w:pos="1276"/>
        </w:tabs>
        <w:spacing w:line="360" w:lineRule="auto"/>
        <w:ind w:left="0" w:firstLine="567"/>
        <w:jc w:val="both"/>
        <w:rPr>
          <w:lang w:val="lt-LT"/>
        </w:rPr>
      </w:pPr>
      <w:r w:rsidRPr="00A81054">
        <w:rPr>
          <w:b/>
          <w:lang w:val="lt-LT"/>
        </w:rPr>
        <w:t>Paliulis N.</w:t>
      </w:r>
      <w:r w:rsidRPr="00A81054">
        <w:rPr>
          <w:lang w:val="lt-LT"/>
        </w:rPr>
        <w:t xml:space="preserve"> , </w:t>
      </w:r>
      <w:r w:rsidRPr="00A81054">
        <w:rPr>
          <w:b/>
          <w:lang w:val="lt-LT"/>
        </w:rPr>
        <w:t>Atstrauskienė N.</w:t>
      </w:r>
      <w:r w:rsidRPr="00A81054">
        <w:rPr>
          <w:lang w:val="lt-LT"/>
        </w:rPr>
        <w:t xml:space="preserve"> Informacinės valdymo sistemos. Mokomoji knyga. – Vilnius, 2003</w:t>
      </w:r>
    </w:p>
    <w:p w:rsidR="00D81204" w:rsidRPr="00A81054" w:rsidRDefault="00D81204" w:rsidP="009C5008">
      <w:pPr>
        <w:pStyle w:val="ListParagraph"/>
        <w:numPr>
          <w:ilvl w:val="0"/>
          <w:numId w:val="16"/>
        </w:numPr>
        <w:tabs>
          <w:tab w:val="left" w:pos="851"/>
          <w:tab w:val="left" w:pos="993"/>
          <w:tab w:val="left" w:pos="1276"/>
        </w:tabs>
        <w:spacing w:line="360" w:lineRule="auto"/>
        <w:ind w:left="0" w:firstLine="567"/>
        <w:jc w:val="both"/>
        <w:rPr>
          <w:lang w:val="lt-LT"/>
        </w:rPr>
      </w:pPr>
      <w:r w:rsidRPr="00A81054">
        <w:rPr>
          <w:b/>
          <w:lang w:val="lt-LT"/>
        </w:rPr>
        <w:t>EPICOR</w:t>
      </w:r>
      <w:r w:rsidRPr="00A81054">
        <w:rPr>
          <w:lang w:val="lt-LT"/>
        </w:rPr>
        <w:t>. 11 Criteria for Selecting The Best ERP Systems Replacement. 2004</w:t>
      </w:r>
    </w:p>
    <w:p w:rsidR="00D81204" w:rsidRPr="00A81054" w:rsidRDefault="00D81204" w:rsidP="009C5008">
      <w:pPr>
        <w:pStyle w:val="ListParagraph"/>
        <w:numPr>
          <w:ilvl w:val="0"/>
          <w:numId w:val="16"/>
        </w:numPr>
        <w:tabs>
          <w:tab w:val="left" w:pos="851"/>
          <w:tab w:val="left" w:pos="993"/>
          <w:tab w:val="left" w:pos="1276"/>
        </w:tabs>
        <w:autoSpaceDE w:val="0"/>
        <w:autoSpaceDN w:val="0"/>
        <w:adjustRightInd w:val="0"/>
        <w:spacing w:line="360" w:lineRule="auto"/>
        <w:ind w:left="0" w:firstLine="567"/>
        <w:jc w:val="both"/>
        <w:rPr>
          <w:color w:val="000000"/>
          <w:lang w:val="lt-LT"/>
        </w:rPr>
      </w:pPr>
      <w:r w:rsidRPr="00A81054">
        <w:rPr>
          <w:b/>
          <w:color w:val="000000"/>
          <w:lang w:val="lt-LT"/>
        </w:rPr>
        <w:t>Soffer P</w:t>
      </w:r>
      <w:r w:rsidRPr="00A81054">
        <w:rPr>
          <w:color w:val="000000"/>
          <w:lang w:val="lt-LT"/>
        </w:rPr>
        <w:t xml:space="preserve">. </w:t>
      </w:r>
      <w:r w:rsidRPr="00A81054">
        <w:rPr>
          <w:b/>
          <w:color w:val="000000"/>
          <w:lang w:val="lt-LT"/>
        </w:rPr>
        <w:t>et al.</w:t>
      </w:r>
      <w:r w:rsidRPr="00A81054">
        <w:rPr>
          <w:color w:val="000000"/>
          <w:lang w:val="lt-LT"/>
        </w:rPr>
        <w:t xml:space="preserve"> Aligning an ERP system with enterprise requirements: An object-process based approach // </w:t>
      </w:r>
      <w:r w:rsidRPr="00A81054">
        <w:rPr>
          <w:lang w:val="lt-LT"/>
        </w:rPr>
        <w:t>Haifa University, Technikon - Israel Institute of Technology, Technion City, Haifa // Computers in Industry 2005, p. 639 – 662.</w:t>
      </w:r>
    </w:p>
    <w:p w:rsidR="00D81204" w:rsidRPr="00A81054" w:rsidRDefault="00D81204" w:rsidP="009C5008">
      <w:pPr>
        <w:pStyle w:val="ListParagraph"/>
        <w:numPr>
          <w:ilvl w:val="0"/>
          <w:numId w:val="16"/>
        </w:numPr>
        <w:tabs>
          <w:tab w:val="left" w:pos="851"/>
          <w:tab w:val="left" w:pos="993"/>
          <w:tab w:val="left" w:pos="1276"/>
        </w:tabs>
        <w:spacing w:line="360" w:lineRule="auto"/>
        <w:ind w:left="0" w:firstLine="567"/>
        <w:jc w:val="both"/>
        <w:rPr>
          <w:lang w:val="lt-LT"/>
        </w:rPr>
      </w:pPr>
      <w:r w:rsidRPr="00A81054">
        <w:rPr>
          <w:b/>
          <w:lang w:val="lt-LT"/>
        </w:rPr>
        <w:t>White Papers</w:t>
      </w:r>
      <w:r w:rsidRPr="00A81054">
        <w:rPr>
          <w:lang w:val="lt-LT"/>
        </w:rPr>
        <w:t>. ERP Has Moved On // Hampshire, International Business Park Crockford Lane Basingstoke Hampshire, 2004.</w:t>
      </w:r>
    </w:p>
    <w:p w:rsidR="00D81204" w:rsidRPr="00A81054" w:rsidRDefault="00D81204" w:rsidP="00ED55E1">
      <w:pPr>
        <w:pStyle w:val="ListParagraph"/>
        <w:numPr>
          <w:ilvl w:val="0"/>
          <w:numId w:val="16"/>
        </w:numPr>
        <w:tabs>
          <w:tab w:val="left" w:pos="851"/>
          <w:tab w:val="left" w:pos="993"/>
          <w:tab w:val="left" w:pos="1276"/>
        </w:tabs>
        <w:spacing w:afterLines="60" w:line="360" w:lineRule="auto"/>
        <w:ind w:left="0" w:firstLine="567"/>
        <w:jc w:val="both"/>
        <w:rPr>
          <w:lang w:val="lt-LT"/>
        </w:rPr>
      </w:pPr>
      <w:r w:rsidRPr="00A81054">
        <w:rPr>
          <w:b/>
          <w:lang w:val="lt-LT"/>
        </w:rPr>
        <w:t>Hong K.-K., Kim Y.-G.</w:t>
      </w:r>
      <w:r w:rsidRPr="00A81054">
        <w:rPr>
          <w:lang w:val="lt-LT"/>
        </w:rPr>
        <w:t xml:space="preserve"> The crittical success factors for ERP implementation an organiational fit perspective // Graduate School of Management Advanced Institute of Science and Technology, South Korea // Information &amp; Management 40, 2000, p. 25-40.</w:t>
      </w:r>
    </w:p>
    <w:p w:rsidR="00D81204" w:rsidRPr="00A81054" w:rsidRDefault="00D81204" w:rsidP="009C5008">
      <w:pPr>
        <w:pStyle w:val="ListParagraph"/>
        <w:numPr>
          <w:ilvl w:val="0"/>
          <w:numId w:val="16"/>
        </w:numPr>
        <w:tabs>
          <w:tab w:val="left" w:pos="851"/>
          <w:tab w:val="left" w:pos="993"/>
        </w:tabs>
        <w:spacing w:line="360" w:lineRule="auto"/>
        <w:ind w:left="0" w:firstLine="567"/>
        <w:jc w:val="both"/>
        <w:rPr>
          <w:lang w:val="lt-LT"/>
        </w:rPr>
      </w:pPr>
      <w:r w:rsidRPr="00A81054">
        <w:rPr>
          <w:b/>
          <w:lang w:val="lt-LT"/>
        </w:rPr>
        <w:t>Yuan L. et al.</w:t>
      </w:r>
      <w:r w:rsidRPr="00A81054">
        <w:rPr>
          <w:lang w:val="lt-LT"/>
        </w:rPr>
        <w:t xml:space="preserve"> A model for selecting an ERP system based on linguistic information processing // Management School of Xi’an Jiaotong University, 2007</w:t>
      </w:r>
    </w:p>
    <w:p w:rsidR="00D81204" w:rsidRPr="00A81054" w:rsidRDefault="00D81204" w:rsidP="009C5008">
      <w:pPr>
        <w:pStyle w:val="Bibliography"/>
        <w:numPr>
          <w:ilvl w:val="0"/>
          <w:numId w:val="16"/>
        </w:numPr>
        <w:tabs>
          <w:tab w:val="left" w:pos="851"/>
          <w:tab w:val="left" w:pos="993"/>
        </w:tabs>
        <w:spacing w:line="360" w:lineRule="auto"/>
        <w:ind w:left="0" w:firstLine="567"/>
        <w:jc w:val="both"/>
        <w:rPr>
          <w:noProof/>
          <w:lang w:val="lt-LT"/>
        </w:rPr>
      </w:pPr>
      <w:r w:rsidRPr="00A81054">
        <w:rPr>
          <w:b/>
          <w:noProof/>
          <w:lang w:val="lt-LT"/>
        </w:rPr>
        <w:t>Ekonominės Plėtros Agentūra</w:t>
      </w:r>
      <w:r w:rsidRPr="00A81054">
        <w:rPr>
          <w:noProof/>
          <w:lang w:val="lt-LT"/>
        </w:rPr>
        <w:t xml:space="preserve">. </w:t>
      </w:r>
      <w:r w:rsidRPr="00A81054">
        <w:rPr>
          <w:iCs/>
          <w:noProof/>
          <w:lang w:val="lt-LT"/>
        </w:rPr>
        <w:t>Praktinio informaciniu technologiju taikymo ir elektroninio verslo sprendimų įmonėse metodinis vadovas: Įmonės veiklos procesai ir jų valdymas panaudojant informacines technologijas. – Vilnius, 2008.</w:t>
      </w:r>
    </w:p>
    <w:p w:rsidR="00D81204" w:rsidRPr="00A81054" w:rsidRDefault="00D81204" w:rsidP="009C5008">
      <w:pPr>
        <w:pStyle w:val="Bibliography"/>
        <w:numPr>
          <w:ilvl w:val="0"/>
          <w:numId w:val="16"/>
        </w:numPr>
        <w:tabs>
          <w:tab w:val="left" w:pos="851"/>
          <w:tab w:val="left" w:pos="993"/>
        </w:tabs>
        <w:spacing w:line="360" w:lineRule="auto"/>
        <w:ind w:left="0" w:firstLine="567"/>
        <w:jc w:val="both"/>
        <w:rPr>
          <w:noProof/>
          <w:lang w:val="lt-LT"/>
        </w:rPr>
      </w:pPr>
      <w:r w:rsidRPr="00A81054">
        <w:rPr>
          <w:b/>
          <w:noProof/>
          <w:lang w:val="lt-LT"/>
        </w:rPr>
        <w:t>Wei C. C. et al</w:t>
      </w:r>
      <w:r w:rsidRPr="00A81054">
        <w:rPr>
          <w:noProof/>
          <w:lang w:val="lt-LT"/>
        </w:rPr>
        <w:t>. An Approach for Supplier Selection in Information System Outsourcing. 2008, p. 352 -355. - ISBN 978-0-7695-3480-0.</w:t>
      </w:r>
    </w:p>
    <w:p w:rsidR="00D81204" w:rsidRPr="00A81054" w:rsidRDefault="00D81204" w:rsidP="009C5008">
      <w:pPr>
        <w:pStyle w:val="Bibliography"/>
        <w:numPr>
          <w:ilvl w:val="0"/>
          <w:numId w:val="16"/>
        </w:numPr>
        <w:tabs>
          <w:tab w:val="left" w:pos="851"/>
          <w:tab w:val="left" w:pos="993"/>
        </w:tabs>
        <w:spacing w:line="360" w:lineRule="auto"/>
        <w:ind w:left="0" w:firstLine="567"/>
        <w:jc w:val="both"/>
        <w:rPr>
          <w:noProof/>
          <w:lang w:val="lt-LT"/>
        </w:rPr>
      </w:pPr>
      <w:r w:rsidRPr="00A81054">
        <w:rPr>
          <w:b/>
          <w:noProof/>
          <w:lang w:val="lt-LT"/>
        </w:rPr>
        <w:t>Edwin T.</w:t>
      </w:r>
      <w:r w:rsidR="00A60C3D" w:rsidRPr="00A81054">
        <w:rPr>
          <w:b/>
          <w:noProof/>
          <w:lang w:val="lt-LT"/>
        </w:rPr>
        <w:t>,</w:t>
      </w:r>
      <w:r w:rsidRPr="00A81054">
        <w:rPr>
          <w:b/>
          <w:noProof/>
          <w:lang w:val="lt-LT"/>
        </w:rPr>
        <w:t xml:space="preserve"> Cornelius III, P</w:t>
      </w:r>
      <w:r w:rsidRPr="00A81054">
        <w:rPr>
          <w:noProof/>
          <w:lang w:val="lt-LT"/>
        </w:rPr>
        <w:t xml:space="preserve">. Seven Steps In ERP Process. </w:t>
      </w:r>
      <w:r w:rsidRPr="00A81054">
        <w:rPr>
          <w:iCs/>
          <w:noProof/>
          <w:lang w:val="lt-LT"/>
        </w:rPr>
        <w:t>Higher Ed ERP Journey</w:t>
      </w:r>
      <w:r w:rsidRPr="00A81054">
        <w:rPr>
          <w:noProof/>
          <w:lang w:val="lt-LT"/>
        </w:rPr>
        <w:t>, 2006.</w:t>
      </w:r>
    </w:p>
    <w:p w:rsidR="00D81204" w:rsidRPr="00A81054" w:rsidRDefault="00D81204" w:rsidP="009C5008">
      <w:pPr>
        <w:pStyle w:val="Bibliography"/>
        <w:numPr>
          <w:ilvl w:val="0"/>
          <w:numId w:val="16"/>
        </w:numPr>
        <w:tabs>
          <w:tab w:val="left" w:pos="851"/>
          <w:tab w:val="left" w:pos="993"/>
        </w:tabs>
        <w:spacing w:line="360" w:lineRule="auto"/>
        <w:ind w:left="0" w:firstLine="567"/>
        <w:jc w:val="both"/>
        <w:rPr>
          <w:lang w:val="lt-LT"/>
        </w:rPr>
      </w:pPr>
      <w:r w:rsidRPr="00A81054">
        <w:rPr>
          <w:b/>
          <w:noProof/>
          <w:lang w:val="lt-LT"/>
        </w:rPr>
        <w:lastRenderedPageBreak/>
        <w:t>Kumar K</w:t>
      </w:r>
      <w:r w:rsidR="00A60C3D" w:rsidRPr="00A81054">
        <w:rPr>
          <w:b/>
          <w:noProof/>
          <w:lang w:val="lt-LT"/>
        </w:rPr>
        <w:t>.</w:t>
      </w:r>
      <w:r w:rsidRPr="00A81054">
        <w:rPr>
          <w:b/>
          <w:noProof/>
          <w:lang w:val="lt-LT"/>
        </w:rPr>
        <w:t>, Hillegersberg J</w:t>
      </w:r>
      <w:r w:rsidRPr="00A81054">
        <w:rPr>
          <w:noProof/>
          <w:lang w:val="lt-LT"/>
        </w:rPr>
        <w:t>. Enterprise resource planning: introduction. 2000. - ISSN 0001-0782.</w:t>
      </w:r>
    </w:p>
    <w:p w:rsidR="00D81204" w:rsidRPr="00A81054" w:rsidRDefault="00D81204" w:rsidP="009C5008">
      <w:pPr>
        <w:pStyle w:val="Bibliography"/>
        <w:numPr>
          <w:ilvl w:val="0"/>
          <w:numId w:val="16"/>
        </w:numPr>
        <w:tabs>
          <w:tab w:val="left" w:pos="851"/>
          <w:tab w:val="left" w:pos="993"/>
        </w:tabs>
        <w:spacing w:line="360" w:lineRule="auto"/>
        <w:ind w:left="0" w:firstLine="567"/>
        <w:jc w:val="both"/>
        <w:rPr>
          <w:noProof/>
          <w:lang w:val="lt-LT"/>
        </w:rPr>
      </w:pPr>
      <w:r w:rsidRPr="00A81054">
        <w:rPr>
          <w:b/>
          <w:noProof/>
          <w:lang w:val="lt-LT"/>
        </w:rPr>
        <w:t>Leon A</w:t>
      </w:r>
      <w:r w:rsidRPr="00A81054">
        <w:rPr>
          <w:noProof/>
          <w:lang w:val="lt-LT"/>
        </w:rPr>
        <w:t xml:space="preserve">. </w:t>
      </w:r>
      <w:r w:rsidRPr="00A81054">
        <w:rPr>
          <w:iCs/>
          <w:noProof/>
          <w:lang w:val="lt-LT"/>
        </w:rPr>
        <w:t>ERP Demistified, 2000.</w:t>
      </w:r>
      <w:r w:rsidRPr="00A81054">
        <w:rPr>
          <w:noProof/>
          <w:lang w:val="lt-LT"/>
        </w:rPr>
        <w:t xml:space="preserve"> </w:t>
      </w:r>
    </w:p>
    <w:p w:rsidR="00D81204" w:rsidRPr="00A81054" w:rsidRDefault="00D81204" w:rsidP="009C5008">
      <w:pPr>
        <w:pStyle w:val="Bibliography"/>
        <w:numPr>
          <w:ilvl w:val="0"/>
          <w:numId w:val="16"/>
        </w:numPr>
        <w:tabs>
          <w:tab w:val="left" w:pos="851"/>
          <w:tab w:val="left" w:pos="993"/>
        </w:tabs>
        <w:spacing w:line="360" w:lineRule="auto"/>
        <w:ind w:left="0" w:firstLine="567"/>
        <w:jc w:val="both"/>
        <w:rPr>
          <w:noProof/>
          <w:lang w:val="lt-LT"/>
        </w:rPr>
      </w:pPr>
      <w:r w:rsidRPr="00A81054">
        <w:rPr>
          <w:b/>
          <w:noProof/>
          <w:lang w:val="lt-LT"/>
        </w:rPr>
        <w:t>Leons A</w:t>
      </w:r>
      <w:r w:rsidRPr="00A81054">
        <w:rPr>
          <w:noProof/>
          <w:lang w:val="lt-LT"/>
        </w:rPr>
        <w:t xml:space="preserve">. </w:t>
      </w:r>
      <w:r w:rsidRPr="00A81054">
        <w:rPr>
          <w:iCs/>
          <w:noProof/>
          <w:lang w:val="lt-LT"/>
        </w:rPr>
        <w:t>Enterprise Resource Planning, 1999.</w:t>
      </w:r>
      <w:r w:rsidRPr="00A81054">
        <w:rPr>
          <w:noProof/>
          <w:lang w:val="lt-LT"/>
        </w:rPr>
        <w:t xml:space="preserve"> </w:t>
      </w:r>
    </w:p>
    <w:p w:rsidR="00D81204" w:rsidRPr="00A81054" w:rsidRDefault="00D81204" w:rsidP="009C5008">
      <w:pPr>
        <w:pStyle w:val="Bibliography"/>
        <w:numPr>
          <w:ilvl w:val="0"/>
          <w:numId w:val="16"/>
        </w:numPr>
        <w:tabs>
          <w:tab w:val="left" w:pos="851"/>
          <w:tab w:val="left" w:pos="993"/>
        </w:tabs>
        <w:spacing w:line="360" w:lineRule="auto"/>
        <w:ind w:left="0" w:firstLine="567"/>
        <w:jc w:val="both"/>
        <w:rPr>
          <w:noProof/>
          <w:lang w:val="lt-LT"/>
        </w:rPr>
      </w:pPr>
      <w:r w:rsidRPr="00A81054">
        <w:rPr>
          <w:b/>
          <w:noProof/>
          <w:lang w:val="lt-LT"/>
        </w:rPr>
        <w:t xml:space="preserve">Shyur H.-J. </w:t>
      </w:r>
      <w:r w:rsidRPr="00A81054">
        <w:rPr>
          <w:noProof/>
          <w:lang w:val="lt-LT"/>
        </w:rPr>
        <w:t xml:space="preserve">A Semi-Structured Process for ERP Systems Evaluation: Applying Analytic Network Process. </w:t>
      </w:r>
      <w:r w:rsidRPr="00A81054">
        <w:rPr>
          <w:iCs/>
          <w:noProof/>
          <w:lang w:val="lt-LT"/>
        </w:rPr>
        <w:t>Journal of E-Business</w:t>
      </w:r>
      <w:r w:rsidRPr="00A81054">
        <w:rPr>
          <w:noProof/>
          <w:lang w:val="lt-LT"/>
        </w:rPr>
        <w:t>, p. 33 - 49.</w:t>
      </w:r>
    </w:p>
    <w:p w:rsidR="00D81204" w:rsidRPr="00A81054" w:rsidRDefault="00D81204" w:rsidP="009C5008">
      <w:pPr>
        <w:pStyle w:val="Bibliography"/>
        <w:numPr>
          <w:ilvl w:val="0"/>
          <w:numId w:val="16"/>
        </w:numPr>
        <w:tabs>
          <w:tab w:val="left" w:pos="851"/>
          <w:tab w:val="left" w:pos="993"/>
        </w:tabs>
        <w:spacing w:line="360" w:lineRule="auto"/>
        <w:ind w:left="0" w:firstLine="567"/>
        <w:jc w:val="both"/>
        <w:rPr>
          <w:noProof/>
          <w:lang w:val="lt-LT"/>
        </w:rPr>
      </w:pPr>
      <w:r w:rsidRPr="00A81054">
        <w:rPr>
          <w:b/>
          <w:noProof/>
          <w:lang w:val="lt-LT"/>
        </w:rPr>
        <w:t>Thuraisingham B.</w:t>
      </w:r>
      <w:r w:rsidRPr="00A81054">
        <w:rPr>
          <w:noProof/>
          <w:lang w:val="lt-LT"/>
        </w:rPr>
        <w:t xml:space="preserve"> Security For Enterprise Resource Planning Systems. </w:t>
      </w:r>
      <w:r w:rsidRPr="00A81054">
        <w:rPr>
          <w:iCs/>
          <w:noProof/>
          <w:lang w:val="lt-LT"/>
        </w:rPr>
        <w:t>Information Systems</w:t>
      </w:r>
      <w:r w:rsidRPr="00A81054">
        <w:rPr>
          <w:noProof/>
          <w:lang w:val="lt-LT"/>
        </w:rPr>
        <w:t>, 2007, p. 152-163.</w:t>
      </w:r>
    </w:p>
    <w:p w:rsidR="00A60C3D" w:rsidRPr="00A81054" w:rsidRDefault="00A60C3D" w:rsidP="00A60C3D">
      <w:pPr>
        <w:numPr>
          <w:ilvl w:val="0"/>
          <w:numId w:val="16"/>
        </w:numPr>
        <w:tabs>
          <w:tab w:val="left" w:pos="567"/>
          <w:tab w:val="left" w:pos="709"/>
          <w:tab w:val="left" w:pos="993"/>
        </w:tabs>
        <w:spacing w:line="360" w:lineRule="auto"/>
        <w:ind w:left="0" w:firstLine="567"/>
        <w:jc w:val="both"/>
        <w:rPr>
          <w:lang w:val="lt-LT"/>
        </w:rPr>
      </w:pPr>
      <w:r w:rsidRPr="00A81054">
        <w:rPr>
          <w:rStyle w:val="Strong"/>
          <w:lang w:val="lt-LT"/>
        </w:rPr>
        <w:t xml:space="preserve">Yuan Li, Bing Lu. </w:t>
      </w:r>
      <w:r w:rsidRPr="00A81054">
        <w:rPr>
          <w:rStyle w:val="Strong"/>
          <w:b w:val="0"/>
          <w:lang w:val="lt-LT"/>
        </w:rPr>
        <w:t>A model for selecting an ERP system based on linguistic information processing</w:t>
      </w:r>
      <w:r w:rsidRPr="00A81054">
        <w:rPr>
          <w:b/>
          <w:lang w:val="lt-LT"/>
        </w:rPr>
        <w:t xml:space="preserve"> </w:t>
      </w:r>
      <w:r w:rsidRPr="00A81054">
        <w:rPr>
          <w:rStyle w:val="Strong"/>
          <w:b w:val="0"/>
          <w:lang w:val="lt-LT"/>
        </w:rPr>
        <w:t>Source</w:t>
      </w:r>
      <w:r w:rsidRPr="00A81054">
        <w:rPr>
          <w:b/>
          <w:lang w:val="lt-LT"/>
        </w:rPr>
        <w:t xml:space="preserve"> </w:t>
      </w:r>
      <w:r w:rsidRPr="00A81054">
        <w:rPr>
          <w:rStyle w:val="mediumb-text"/>
          <w:lang w:val="lt-LT"/>
        </w:rPr>
        <w:t xml:space="preserve">Information Systems </w:t>
      </w:r>
      <w:r w:rsidRPr="00A81054">
        <w:rPr>
          <w:lang w:val="lt-LT"/>
        </w:rPr>
        <w:t>archive. – Management School of Xi'an Jiaotong University, Xi'an, People's Republic of China, 2007, p. 1005-1017.</w:t>
      </w:r>
    </w:p>
    <w:p w:rsidR="00A60C3D" w:rsidRPr="00A81054" w:rsidRDefault="00A60C3D" w:rsidP="00A60C3D">
      <w:pPr>
        <w:numPr>
          <w:ilvl w:val="0"/>
          <w:numId w:val="16"/>
        </w:numPr>
        <w:tabs>
          <w:tab w:val="left" w:pos="567"/>
          <w:tab w:val="left" w:pos="709"/>
          <w:tab w:val="left" w:pos="993"/>
        </w:tabs>
        <w:spacing w:line="360" w:lineRule="auto"/>
        <w:ind w:left="0" w:firstLine="567"/>
        <w:jc w:val="both"/>
        <w:rPr>
          <w:lang w:val="lt-LT"/>
        </w:rPr>
      </w:pPr>
      <w:r w:rsidRPr="00A81054">
        <w:rPr>
          <w:b/>
          <w:lang w:val="lt-LT"/>
        </w:rPr>
        <w:t>She W., Thuraisingham B.</w:t>
      </w:r>
      <w:r w:rsidRPr="00A81054">
        <w:rPr>
          <w:lang w:val="lt-LT"/>
        </w:rPr>
        <w:t xml:space="preserve"> Security for Enterprise Resource Planning Systems. – University of Texas at Dallas, Richardson, TX, USA, 2007, p. 152-163.</w:t>
      </w:r>
    </w:p>
    <w:p w:rsidR="00A60C3D" w:rsidRPr="00A81054" w:rsidRDefault="00A60C3D" w:rsidP="00A60C3D">
      <w:pPr>
        <w:numPr>
          <w:ilvl w:val="0"/>
          <w:numId w:val="16"/>
        </w:numPr>
        <w:tabs>
          <w:tab w:val="left" w:pos="709"/>
          <w:tab w:val="left" w:pos="993"/>
        </w:tabs>
        <w:spacing w:line="360" w:lineRule="auto"/>
        <w:ind w:left="0" w:firstLine="567"/>
        <w:jc w:val="both"/>
        <w:rPr>
          <w:lang w:val="lt-LT"/>
        </w:rPr>
      </w:pPr>
      <w:r w:rsidRPr="00A81054">
        <w:rPr>
          <w:b/>
          <w:lang w:val="lt-LT"/>
        </w:rPr>
        <w:t>Baltzan P. Phillips A.</w:t>
      </w:r>
      <w:r w:rsidRPr="00A81054">
        <w:rPr>
          <w:lang w:val="lt-LT"/>
        </w:rPr>
        <w:t xml:space="preserve"> Business Driven Information Systems. Mc Graw-Hill, Irwin. 2008, p. 489.</w:t>
      </w:r>
    </w:p>
    <w:p w:rsidR="00A60C3D" w:rsidRPr="00A81054" w:rsidRDefault="00A60C3D" w:rsidP="00A60C3D">
      <w:pPr>
        <w:numPr>
          <w:ilvl w:val="0"/>
          <w:numId w:val="16"/>
        </w:numPr>
        <w:tabs>
          <w:tab w:val="left" w:pos="993"/>
        </w:tabs>
        <w:spacing w:line="360" w:lineRule="auto"/>
        <w:ind w:left="0" w:firstLine="567"/>
        <w:jc w:val="both"/>
        <w:rPr>
          <w:lang w:val="lt-LT"/>
        </w:rPr>
      </w:pPr>
      <w:r w:rsidRPr="00A81054">
        <w:rPr>
          <w:b/>
          <w:lang w:val="lt-LT"/>
        </w:rPr>
        <w:t xml:space="preserve">Jakupovic A. et al. </w:t>
      </w:r>
      <w:r w:rsidRPr="00A81054">
        <w:rPr>
          <w:lang w:val="lt-LT"/>
        </w:rPr>
        <w:t>Analysis and Classification of ERP Producers by Business Operations, 2009</w:t>
      </w:r>
      <w:r w:rsidR="00A81054" w:rsidRPr="00A81054">
        <w:rPr>
          <w:lang w:val="lt-LT"/>
        </w:rPr>
        <w:t>.</w:t>
      </w:r>
      <w:r w:rsidRPr="00A81054">
        <w:rPr>
          <w:lang w:val="lt-LT"/>
        </w:rPr>
        <w:t xml:space="preserve"> </w:t>
      </w:r>
    </w:p>
    <w:p w:rsidR="00A60C3D" w:rsidRPr="00A81054" w:rsidRDefault="00A81054" w:rsidP="00A81054">
      <w:pPr>
        <w:numPr>
          <w:ilvl w:val="0"/>
          <w:numId w:val="16"/>
        </w:numPr>
        <w:tabs>
          <w:tab w:val="left" w:pos="993"/>
        </w:tabs>
        <w:spacing w:line="360" w:lineRule="auto"/>
        <w:ind w:left="0" w:firstLine="567"/>
        <w:jc w:val="both"/>
        <w:rPr>
          <w:lang w:val="lt-LT"/>
        </w:rPr>
      </w:pPr>
      <w:r w:rsidRPr="00A81054">
        <w:rPr>
          <w:b/>
          <w:lang w:val="lt-LT"/>
        </w:rPr>
        <w:t>Schneider, G.</w:t>
      </w:r>
      <w:r w:rsidR="00A60C3D" w:rsidRPr="00A81054">
        <w:rPr>
          <w:b/>
          <w:lang w:val="lt-LT"/>
        </w:rPr>
        <w:t xml:space="preserve"> P.</w:t>
      </w:r>
      <w:r w:rsidRPr="00A81054">
        <w:rPr>
          <w:lang w:val="lt-LT"/>
        </w:rPr>
        <w:t xml:space="preserve"> </w:t>
      </w:r>
      <w:r w:rsidR="00A60C3D" w:rsidRPr="00A81054">
        <w:rPr>
          <w:iCs/>
          <w:lang w:val="lt-LT"/>
        </w:rPr>
        <w:t>E-Commerce</w:t>
      </w:r>
      <w:r w:rsidRPr="00A81054">
        <w:rPr>
          <w:lang w:val="lt-LT"/>
        </w:rPr>
        <w:t>. -</w:t>
      </w:r>
      <w:r w:rsidR="00A60C3D" w:rsidRPr="00A81054">
        <w:rPr>
          <w:lang w:val="lt-LT"/>
        </w:rPr>
        <w:t xml:space="preserve"> Massachusetts:</w:t>
      </w:r>
      <w:r w:rsidRPr="00A81054">
        <w:rPr>
          <w:lang w:val="lt-LT"/>
        </w:rPr>
        <w:t xml:space="preserve"> </w:t>
      </w:r>
      <w:r w:rsidR="00A60C3D" w:rsidRPr="00A81054">
        <w:rPr>
          <w:lang w:val="lt-LT"/>
        </w:rPr>
        <w:t xml:space="preserve">Course Technology-Thomson Learning, </w:t>
      </w:r>
      <w:r w:rsidRPr="00A81054">
        <w:rPr>
          <w:lang w:val="lt-LT"/>
        </w:rPr>
        <w:t xml:space="preserve">2002. - </w:t>
      </w:r>
      <w:hyperlink r:id="rId45" w:history="1">
        <w:r w:rsidR="00A60C3D" w:rsidRPr="00A81054">
          <w:rPr>
            <w:rStyle w:val="Hyperlink"/>
            <w:color w:val="auto"/>
            <w:u w:val="none"/>
            <w:lang w:val="lt-LT"/>
          </w:rPr>
          <w:t>ISBN 0619044160</w:t>
        </w:r>
      </w:hyperlink>
      <w:r w:rsidR="00A60C3D" w:rsidRPr="00A81054">
        <w:rPr>
          <w:lang w:val="lt-LT"/>
        </w:rPr>
        <w:t>.</w:t>
      </w:r>
    </w:p>
    <w:p w:rsidR="00A60C3D" w:rsidRPr="00A81054" w:rsidRDefault="00A81054" w:rsidP="00A81054">
      <w:pPr>
        <w:numPr>
          <w:ilvl w:val="0"/>
          <w:numId w:val="16"/>
        </w:numPr>
        <w:tabs>
          <w:tab w:val="left" w:pos="993"/>
        </w:tabs>
        <w:spacing w:line="360" w:lineRule="auto"/>
        <w:ind w:left="0" w:firstLine="567"/>
        <w:jc w:val="both"/>
        <w:rPr>
          <w:lang w:val="lt-LT"/>
        </w:rPr>
      </w:pPr>
      <w:r w:rsidRPr="00A81054">
        <w:rPr>
          <w:b/>
          <w:lang w:val="lt-LT"/>
        </w:rPr>
        <w:t>Turban E. et al.</w:t>
      </w:r>
      <w:r w:rsidRPr="00A81054">
        <w:rPr>
          <w:lang w:val="lt-LT"/>
        </w:rPr>
        <w:t xml:space="preserve"> </w:t>
      </w:r>
      <w:r w:rsidR="00A60C3D" w:rsidRPr="00A81054">
        <w:rPr>
          <w:iCs/>
          <w:lang w:val="lt-LT"/>
        </w:rPr>
        <w:t>Electronic Commerce: A Managerial Perspective</w:t>
      </w:r>
      <w:r w:rsidRPr="00A81054">
        <w:rPr>
          <w:lang w:val="lt-LT"/>
        </w:rPr>
        <w:t>. -</w:t>
      </w:r>
      <w:r w:rsidR="00A60C3D" w:rsidRPr="00A81054">
        <w:rPr>
          <w:lang w:val="lt-LT"/>
        </w:rPr>
        <w:t xml:space="preserve"> New Jersey: Pearson Prentice Hall, </w:t>
      </w:r>
      <w:r w:rsidRPr="00A81054">
        <w:rPr>
          <w:lang w:val="lt-LT"/>
        </w:rPr>
        <w:t xml:space="preserve">2004. - </w:t>
      </w:r>
      <w:hyperlink r:id="rId46" w:history="1">
        <w:r w:rsidR="00A60C3D" w:rsidRPr="00A81054">
          <w:rPr>
            <w:rStyle w:val="Hyperlink"/>
            <w:color w:val="auto"/>
            <w:u w:val="none"/>
            <w:lang w:val="lt-LT"/>
          </w:rPr>
          <w:t>ISBN 0130094935</w:t>
        </w:r>
      </w:hyperlink>
      <w:r w:rsidR="00A60C3D" w:rsidRPr="00A81054">
        <w:rPr>
          <w:lang w:val="lt-LT"/>
        </w:rPr>
        <w:t>.</w:t>
      </w:r>
    </w:p>
    <w:p w:rsidR="00D81204" w:rsidRPr="00A81054" w:rsidRDefault="00D81204" w:rsidP="009C5008">
      <w:pPr>
        <w:pStyle w:val="Bibliography"/>
        <w:numPr>
          <w:ilvl w:val="0"/>
          <w:numId w:val="16"/>
        </w:numPr>
        <w:tabs>
          <w:tab w:val="left" w:pos="851"/>
          <w:tab w:val="left" w:pos="993"/>
        </w:tabs>
        <w:spacing w:line="360" w:lineRule="auto"/>
        <w:ind w:left="0" w:firstLine="567"/>
        <w:jc w:val="both"/>
        <w:rPr>
          <w:noProof/>
          <w:lang w:val="lt-LT"/>
        </w:rPr>
      </w:pPr>
      <w:r w:rsidRPr="00A81054">
        <w:rPr>
          <w:b/>
          <w:noProof/>
          <w:lang w:val="lt-LT"/>
        </w:rPr>
        <w:t>Xuiwu L., Bing L.</w:t>
      </w:r>
      <w:r w:rsidRPr="00A81054">
        <w:rPr>
          <w:noProof/>
          <w:lang w:val="lt-LT"/>
        </w:rPr>
        <w:t xml:space="preserve"> A model for selecting an ERP system based on linguistic information processing. </w:t>
      </w:r>
      <w:r w:rsidRPr="00A81054">
        <w:rPr>
          <w:iCs/>
          <w:noProof/>
          <w:lang w:val="lt-LT"/>
        </w:rPr>
        <w:t>Information Systems</w:t>
      </w:r>
      <w:r w:rsidRPr="00A81054">
        <w:rPr>
          <w:noProof/>
          <w:lang w:val="lt-LT"/>
        </w:rPr>
        <w:t>. 2007, p. 1005-1017. – ISSN 0306-4379.</w:t>
      </w:r>
    </w:p>
    <w:p w:rsidR="00D81204" w:rsidRPr="00A81054" w:rsidRDefault="00D81204" w:rsidP="009C5008">
      <w:pPr>
        <w:pStyle w:val="ListParagraph"/>
        <w:numPr>
          <w:ilvl w:val="0"/>
          <w:numId w:val="16"/>
        </w:numPr>
        <w:tabs>
          <w:tab w:val="left" w:pos="851"/>
          <w:tab w:val="left" w:pos="993"/>
        </w:tabs>
        <w:spacing w:line="360" w:lineRule="auto"/>
        <w:ind w:left="0" w:firstLine="567"/>
        <w:jc w:val="both"/>
        <w:rPr>
          <w:lang w:val="lt-LT"/>
        </w:rPr>
      </w:pPr>
      <w:r w:rsidRPr="00A81054">
        <w:rPr>
          <w:b/>
          <w:lang w:val="lt-LT"/>
        </w:rPr>
        <w:t>Arunthari S.</w:t>
      </w:r>
      <w:r w:rsidRPr="00A81054">
        <w:rPr>
          <w:lang w:val="lt-LT"/>
        </w:rPr>
        <w:t xml:space="preserve"> Information Technology Adoption by Companies in Thailand: A Study of Enterprise Resource Planning System Usage, 2005, 337 p.</w:t>
      </w:r>
    </w:p>
    <w:p w:rsidR="00D81204" w:rsidRPr="00A81054" w:rsidRDefault="00D81204" w:rsidP="009C5008">
      <w:pPr>
        <w:pStyle w:val="ListParagraph"/>
        <w:numPr>
          <w:ilvl w:val="0"/>
          <w:numId w:val="16"/>
        </w:numPr>
        <w:tabs>
          <w:tab w:val="left" w:pos="851"/>
          <w:tab w:val="left" w:pos="993"/>
        </w:tabs>
        <w:spacing w:line="360" w:lineRule="auto"/>
        <w:ind w:left="0" w:firstLine="567"/>
        <w:jc w:val="both"/>
        <w:rPr>
          <w:lang w:val="lt-LT"/>
        </w:rPr>
      </w:pPr>
      <w:r w:rsidRPr="00A81054">
        <w:rPr>
          <w:b/>
          <w:lang w:val="lt-LT"/>
        </w:rPr>
        <w:t>Bernroider E., Koch S.</w:t>
      </w:r>
      <w:r w:rsidRPr="00A81054">
        <w:rPr>
          <w:lang w:val="lt-LT"/>
        </w:rPr>
        <w:t xml:space="preserve"> Differences in Characteristics of the ERP System Selection Process between Small or Medium and Large Organizations. 2002.</w:t>
      </w:r>
    </w:p>
    <w:p w:rsidR="00D81204" w:rsidRPr="00A81054" w:rsidRDefault="00D81204" w:rsidP="009C5008">
      <w:pPr>
        <w:pStyle w:val="ListParagraph"/>
        <w:numPr>
          <w:ilvl w:val="0"/>
          <w:numId w:val="16"/>
        </w:numPr>
        <w:tabs>
          <w:tab w:val="left" w:pos="851"/>
          <w:tab w:val="left" w:pos="993"/>
        </w:tabs>
        <w:spacing w:line="360" w:lineRule="auto"/>
        <w:ind w:left="0" w:firstLine="567"/>
        <w:jc w:val="both"/>
        <w:rPr>
          <w:lang w:val="lt-LT"/>
        </w:rPr>
      </w:pPr>
      <w:r w:rsidRPr="00A81054">
        <w:rPr>
          <w:b/>
          <w:lang w:val="lt-LT"/>
        </w:rPr>
        <w:t>Burleson D.</w:t>
      </w:r>
      <w:r w:rsidRPr="00A81054">
        <w:rPr>
          <w:lang w:val="lt-LT"/>
        </w:rPr>
        <w:t xml:space="preserve"> Four Factors that shape the cost of ERP. Aug 16, 2001.</w:t>
      </w:r>
    </w:p>
    <w:p w:rsidR="00D81204" w:rsidRPr="00A81054" w:rsidRDefault="00D81204" w:rsidP="009C5008">
      <w:pPr>
        <w:pStyle w:val="ListParagraph"/>
        <w:numPr>
          <w:ilvl w:val="0"/>
          <w:numId w:val="16"/>
        </w:numPr>
        <w:tabs>
          <w:tab w:val="left" w:pos="851"/>
          <w:tab w:val="left" w:pos="993"/>
        </w:tabs>
        <w:spacing w:line="360" w:lineRule="auto"/>
        <w:ind w:left="0" w:firstLine="567"/>
        <w:jc w:val="both"/>
        <w:rPr>
          <w:lang w:val="lt-LT"/>
        </w:rPr>
      </w:pPr>
      <w:r w:rsidRPr="00A81054">
        <w:rPr>
          <w:b/>
          <w:lang w:val="lt-LT"/>
        </w:rPr>
        <w:t>Cotran K. et al.</w:t>
      </w:r>
      <w:r w:rsidRPr="00A81054">
        <w:rPr>
          <w:lang w:val="lt-LT"/>
        </w:rPr>
        <w:t xml:space="preserve"> Strategic HR's role in implementing JTI’s global ERP system. Strategic HR Review Jul/Aug 2005, p. 24-27. </w:t>
      </w:r>
    </w:p>
    <w:p w:rsidR="00D81204" w:rsidRPr="00A81054" w:rsidRDefault="00D81204" w:rsidP="009C5008">
      <w:pPr>
        <w:pStyle w:val="ListParagraph"/>
        <w:numPr>
          <w:ilvl w:val="0"/>
          <w:numId w:val="16"/>
        </w:numPr>
        <w:tabs>
          <w:tab w:val="left" w:pos="851"/>
          <w:tab w:val="left" w:pos="993"/>
        </w:tabs>
        <w:spacing w:line="360" w:lineRule="auto"/>
        <w:ind w:left="0" w:firstLine="567"/>
        <w:jc w:val="both"/>
        <w:rPr>
          <w:lang w:val="lt-LT"/>
        </w:rPr>
      </w:pPr>
      <w:r w:rsidRPr="00A81054">
        <w:rPr>
          <w:b/>
          <w:lang w:val="lt-LT"/>
        </w:rPr>
        <w:t>Koch, Ch</w:t>
      </w:r>
      <w:r w:rsidRPr="00A81054">
        <w:rPr>
          <w:lang w:val="lt-LT"/>
        </w:rPr>
        <w:t xml:space="preserve">. The ABC’s of ERP. CIO Magazine, 2002. </w:t>
      </w:r>
    </w:p>
    <w:p w:rsidR="00D81204" w:rsidRPr="00A81054" w:rsidRDefault="00D81204" w:rsidP="009C5008">
      <w:pPr>
        <w:pStyle w:val="ListParagraph"/>
        <w:numPr>
          <w:ilvl w:val="0"/>
          <w:numId w:val="16"/>
        </w:numPr>
        <w:tabs>
          <w:tab w:val="left" w:pos="851"/>
          <w:tab w:val="left" w:pos="993"/>
        </w:tabs>
        <w:spacing w:line="360" w:lineRule="auto"/>
        <w:ind w:left="0" w:firstLine="567"/>
        <w:jc w:val="both"/>
        <w:rPr>
          <w:lang w:val="lt-LT"/>
        </w:rPr>
      </w:pPr>
      <w:r w:rsidRPr="00A81054">
        <w:rPr>
          <w:b/>
          <w:lang w:val="lt-LT"/>
        </w:rPr>
        <w:t>Donovan R. M.</w:t>
      </w:r>
      <w:r w:rsidRPr="00A81054">
        <w:rPr>
          <w:lang w:val="lt-LT"/>
        </w:rPr>
        <w:t xml:space="preserve"> Successful ERP Implementation the First Time. 2000.</w:t>
      </w:r>
    </w:p>
    <w:p w:rsidR="00D81204" w:rsidRPr="00A81054" w:rsidRDefault="00D81204" w:rsidP="009C5008">
      <w:pPr>
        <w:pStyle w:val="ListParagraph"/>
        <w:numPr>
          <w:ilvl w:val="0"/>
          <w:numId w:val="16"/>
        </w:numPr>
        <w:tabs>
          <w:tab w:val="left" w:pos="851"/>
          <w:tab w:val="left" w:pos="993"/>
        </w:tabs>
        <w:spacing w:line="360" w:lineRule="auto"/>
        <w:ind w:left="0" w:firstLine="567"/>
        <w:jc w:val="both"/>
        <w:rPr>
          <w:lang w:val="lt-LT"/>
        </w:rPr>
      </w:pPr>
      <w:r w:rsidRPr="00A81054">
        <w:rPr>
          <w:b/>
          <w:lang w:val="lt-LT"/>
        </w:rPr>
        <w:t>Thomas F.</w:t>
      </w:r>
      <w:r w:rsidRPr="00A81054">
        <w:rPr>
          <w:lang w:val="lt-LT"/>
        </w:rPr>
        <w:t xml:space="preserve"> </w:t>
      </w:r>
      <w:r w:rsidRPr="00A81054">
        <w:rPr>
          <w:b/>
          <w:lang w:val="lt-LT"/>
        </w:rPr>
        <w:t>et al.</w:t>
      </w:r>
      <w:r w:rsidRPr="00A81054">
        <w:rPr>
          <w:lang w:val="lt-LT"/>
        </w:rPr>
        <w:t xml:space="preserve"> What Happens After ERP Implementation: Understanding the Impact of Interdependence and Differentiation on Plant-Level Outcomes. MIS Quarterly, Sep 2005, p.559.</w:t>
      </w:r>
    </w:p>
    <w:p w:rsidR="00D81204" w:rsidRPr="00A81054" w:rsidRDefault="00D81204" w:rsidP="009C5008">
      <w:pPr>
        <w:pStyle w:val="ListParagraph"/>
        <w:numPr>
          <w:ilvl w:val="0"/>
          <w:numId w:val="16"/>
        </w:numPr>
        <w:tabs>
          <w:tab w:val="left" w:pos="851"/>
          <w:tab w:val="left" w:pos="993"/>
        </w:tabs>
        <w:spacing w:line="360" w:lineRule="auto"/>
        <w:ind w:left="0" w:firstLine="567"/>
        <w:jc w:val="both"/>
        <w:rPr>
          <w:lang w:val="lt-LT"/>
        </w:rPr>
      </w:pPr>
      <w:r w:rsidRPr="00A81054">
        <w:rPr>
          <w:lang w:val="lt-LT"/>
        </w:rPr>
        <w:t>The Real ROI from PeopleSoft Enterprise. Nucleus Research, Inc. 2005.</w:t>
      </w:r>
    </w:p>
    <w:p w:rsidR="00D81204" w:rsidRPr="00A81054" w:rsidRDefault="00D81204" w:rsidP="009C5008">
      <w:pPr>
        <w:pStyle w:val="ListParagraph"/>
        <w:numPr>
          <w:ilvl w:val="0"/>
          <w:numId w:val="16"/>
        </w:numPr>
        <w:tabs>
          <w:tab w:val="left" w:pos="851"/>
          <w:tab w:val="left" w:pos="993"/>
        </w:tabs>
        <w:spacing w:line="360" w:lineRule="auto"/>
        <w:ind w:left="0" w:firstLine="567"/>
        <w:jc w:val="both"/>
        <w:rPr>
          <w:lang w:val="lt-LT"/>
        </w:rPr>
      </w:pPr>
      <w:r w:rsidRPr="00A81054">
        <w:rPr>
          <w:b/>
          <w:lang w:val="lt-LT"/>
        </w:rPr>
        <w:lastRenderedPageBreak/>
        <w:t xml:space="preserve">Microsoft Business Solutions. </w:t>
      </w:r>
      <w:r w:rsidRPr="00A81054">
        <w:rPr>
          <w:lang w:val="lt-LT"/>
        </w:rPr>
        <w:t xml:space="preserve">Building a Human Resources Portal using Microsoft Business Portal. 2005. </w:t>
      </w:r>
    </w:p>
    <w:p w:rsidR="00D81204" w:rsidRPr="00A81054" w:rsidRDefault="00D81204" w:rsidP="009C5008">
      <w:pPr>
        <w:pStyle w:val="ListParagraph"/>
        <w:numPr>
          <w:ilvl w:val="0"/>
          <w:numId w:val="16"/>
        </w:numPr>
        <w:tabs>
          <w:tab w:val="left" w:pos="851"/>
          <w:tab w:val="left" w:pos="993"/>
        </w:tabs>
        <w:spacing w:line="360" w:lineRule="auto"/>
        <w:ind w:left="0" w:firstLine="567"/>
        <w:jc w:val="both"/>
        <w:rPr>
          <w:lang w:val="lt-LT"/>
        </w:rPr>
      </w:pPr>
      <w:r w:rsidRPr="00A81054">
        <w:rPr>
          <w:lang w:val="lt-LT"/>
        </w:rPr>
        <w:t xml:space="preserve">Oracle. Oracle Corp. </w:t>
      </w:r>
      <w:hyperlink r:id="rId47" w:history="1">
        <w:r w:rsidRPr="00A81054">
          <w:rPr>
            <w:rStyle w:val="Hyperlink"/>
            <w:lang w:val="lt-LT"/>
          </w:rPr>
          <w:t>http://www.oracle.com</w:t>
        </w:r>
      </w:hyperlink>
      <w:r w:rsidRPr="00A81054">
        <w:rPr>
          <w:lang w:val="lt-LT"/>
        </w:rPr>
        <w:t xml:space="preserve"> [žiūrėta 2009 08 12]</w:t>
      </w:r>
    </w:p>
    <w:p w:rsidR="00D81204" w:rsidRPr="00A81054" w:rsidRDefault="00D81204" w:rsidP="009C5008">
      <w:pPr>
        <w:pStyle w:val="ListParagraph"/>
        <w:numPr>
          <w:ilvl w:val="0"/>
          <w:numId w:val="16"/>
        </w:numPr>
        <w:tabs>
          <w:tab w:val="left" w:pos="851"/>
          <w:tab w:val="left" w:pos="993"/>
        </w:tabs>
        <w:spacing w:line="360" w:lineRule="auto"/>
        <w:ind w:left="0" w:firstLine="567"/>
        <w:jc w:val="both"/>
        <w:rPr>
          <w:lang w:val="lt-LT"/>
        </w:rPr>
      </w:pPr>
      <w:r w:rsidRPr="00A81054">
        <w:rPr>
          <w:b/>
          <w:lang w:val="lt-LT"/>
        </w:rPr>
        <w:t>Shein E.</w:t>
      </w:r>
      <w:r w:rsidRPr="00A81054">
        <w:rPr>
          <w:lang w:val="lt-LT"/>
        </w:rPr>
        <w:t xml:space="preserve"> How to Implement a Single, Global ERP System. Managing Automation magazine, 2004.</w:t>
      </w:r>
    </w:p>
    <w:p w:rsidR="00D81204" w:rsidRPr="00A81054" w:rsidRDefault="00D81204" w:rsidP="009C5008">
      <w:pPr>
        <w:pStyle w:val="ListParagraph"/>
        <w:numPr>
          <w:ilvl w:val="0"/>
          <w:numId w:val="16"/>
        </w:numPr>
        <w:tabs>
          <w:tab w:val="left" w:pos="851"/>
          <w:tab w:val="left" w:pos="993"/>
        </w:tabs>
        <w:spacing w:line="360" w:lineRule="auto"/>
        <w:ind w:left="0" w:firstLine="567"/>
        <w:jc w:val="both"/>
        <w:rPr>
          <w:lang w:val="lt-LT"/>
        </w:rPr>
      </w:pPr>
      <w:r w:rsidRPr="00A81054">
        <w:rPr>
          <w:b/>
          <w:lang w:val="lt-LT"/>
        </w:rPr>
        <w:t xml:space="preserve">SAP. </w:t>
      </w:r>
      <w:r w:rsidRPr="00A81054">
        <w:rPr>
          <w:lang w:val="lt-LT"/>
        </w:rPr>
        <w:t>Guideline Data Protection and Privacy for SAP-R/3.  2001.</w:t>
      </w:r>
    </w:p>
    <w:p w:rsidR="00D81204" w:rsidRPr="00A81054" w:rsidRDefault="00D81204" w:rsidP="009C5008">
      <w:pPr>
        <w:pStyle w:val="ListParagraph"/>
        <w:numPr>
          <w:ilvl w:val="0"/>
          <w:numId w:val="16"/>
        </w:numPr>
        <w:tabs>
          <w:tab w:val="left" w:pos="851"/>
          <w:tab w:val="left" w:pos="993"/>
        </w:tabs>
        <w:spacing w:line="360" w:lineRule="auto"/>
        <w:ind w:left="0" w:firstLine="567"/>
        <w:jc w:val="both"/>
        <w:rPr>
          <w:lang w:val="lt-LT"/>
        </w:rPr>
      </w:pPr>
      <w:r w:rsidRPr="00A81054">
        <w:rPr>
          <w:b/>
          <w:lang w:val="lt-LT"/>
        </w:rPr>
        <w:t>Slater D.</w:t>
      </w:r>
      <w:r w:rsidRPr="00A81054">
        <w:rPr>
          <w:lang w:val="lt-LT"/>
        </w:rPr>
        <w:t xml:space="preserve"> The Hidden Costs of Enterprice Software // CIO Enterprise Magazine, 1998</w:t>
      </w:r>
    </w:p>
    <w:p w:rsidR="00D81204" w:rsidRPr="00A81054" w:rsidRDefault="00D81204" w:rsidP="00A81054">
      <w:pPr>
        <w:pStyle w:val="ListParagraph"/>
        <w:numPr>
          <w:ilvl w:val="0"/>
          <w:numId w:val="16"/>
        </w:numPr>
        <w:tabs>
          <w:tab w:val="left" w:pos="851"/>
          <w:tab w:val="left" w:pos="993"/>
        </w:tabs>
        <w:spacing w:line="360" w:lineRule="auto"/>
        <w:ind w:left="0" w:firstLine="567"/>
        <w:jc w:val="both"/>
        <w:rPr>
          <w:lang w:val="lt-LT"/>
        </w:rPr>
      </w:pPr>
      <w:r w:rsidRPr="00A81054">
        <w:rPr>
          <w:b/>
          <w:lang w:val="lt-LT"/>
        </w:rPr>
        <w:t xml:space="preserve">Thao S. </w:t>
      </w:r>
      <w:r w:rsidRPr="00A81054">
        <w:rPr>
          <w:lang w:val="lt-LT"/>
        </w:rPr>
        <w:t xml:space="preserve">Enterprise Resource Planning Software Selection for a Small Company Located in Mid-Western Wisconsin // A Research Paper, 2002, p. 54. </w:t>
      </w:r>
    </w:p>
    <w:p w:rsidR="00D81204" w:rsidRPr="00A81054" w:rsidRDefault="00D81204" w:rsidP="00A81054">
      <w:pPr>
        <w:pStyle w:val="ListParagraph"/>
        <w:numPr>
          <w:ilvl w:val="0"/>
          <w:numId w:val="16"/>
        </w:numPr>
        <w:tabs>
          <w:tab w:val="left" w:pos="851"/>
          <w:tab w:val="left" w:pos="993"/>
        </w:tabs>
        <w:spacing w:line="360" w:lineRule="auto"/>
        <w:ind w:left="0" w:firstLine="567"/>
        <w:jc w:val="both"/>
        <w:rPr>
          <w:lang w:val="lt-LT"/>
        </w:rPr>
      </w:pPr>
      <w:r w:rsidRPr="00A81054">
        <w:rPr>
          <w:b/>
          <w:lang w:val="lt-LT"/>
        </w:rPr>
        <w:t>Bagdonavičius V.</w:t>
      </w:r>
      <w:r w:rsidRPr="00A81054">
        <w:rPr>
          <w:lang w:val="lt-LT"/>
        </w:rPr>
        <w:t xml:space="preserve"> Investicijos į verslo valdymo sistemas: specializuotas sprendimas ar integruotų taikomųjų sistemų rinkinys? // Informacinės technologijos, 2002, Nr. 13,  p. 2-4.</w:t>
      </w:r>
    </w:p>
    <w:p w:rsidR="00A81054" w:rsidRPr="00A81054" w:rsidRDefault="00A81054" w:rsidP="00A81054">
      <w:pPr>
        <w:numPr>
          <w:ilvl w:val="0"/>
          <w:numId w:val="16"/>
        </w:numPr>
        <w:tabs>
          <w:tab w:val="left" w:pos="993"/>
        </w:tabs>
        <w:spacing w:line="360" w:lineRule="auto"/>
        <w:ind w:left="0" w:firstLine="567"/>
        <w:rPr>
          <w:lang w:val="lt-LT"/>
        </w:rPr>
      </w:pPr>
      <w:r w:rsidRPr="00A81054">
        <w:rPr>
          <w:b/>
          <w:lang w:val="lt-LT"/>
        </w:rPr>
        <w:t>Kovalevskij O.</w:t>
      </w:r>
      <w:r w:rsidRPr="00A81054">
        <w:rPr>
          <w:lang w:val="lt-LT"/>
        </w:rPr>
        <w:t xml:space="preserve"> Ką reiki vadovui žinoti apie verslo vadybos informacines sistemas, 2008. </w:t>
      </w:r>
      <w:hyperlink r:id="rId48" w:history="1">
        <w:r w:rsidRPr="00A81054">
          <w:rPr>
            <w:rStyle w:val="Hyperlink"/>
            <w:lang w:val="lt-LT"/>
          </w:rPr>
          <w:t>http://www.infoverslui.lt/index.php?cid=66&amp;new_id=183731</w:t>
        </w:r>
      </w:hyperlink>
      <w:r w:rsidRPr="00A81054">
        <w:rPr>
          <w:lang w:val="lt-LT"/>
        </w:rPr>
        <w:t xml:space="preserve"> [žiūrėta 2009 06 20]</w:t>
      </w:r>
    </w:p>
    <w:p w:rsidR="00D81204" w:rsidRPr="00A81054" w:rsidRDefault="00D81204" w:rsidP="00A81054">
      <w:pPr>
        <w:pStyle w:val="ListParagraph"/>
        <w:numPr>
          <w:ilvl w:val="0"/>
          <w:numId w:val="16"/>
        </w:numPr>
        <w:tabs>
          <w:tab w:val="left" w:pos="709"/>
          <w:tab w:val="left" w:pos="851"/>
          <w:tab w:val="left" w:pos="993"/>
          <w:tab w:val="left" w:pos="2835"/>
        </w:tabs>
        <w:spacing w:line="360" w:lineRule="auto"/>
        <w:ind w:left="0" w:firstLine="567"/>
        <w:jc w:val="both"/>
        <w:rPr>
          <w:lang w:val="lt-LT"/>
        </w:rPr>
      </w:pPr>
      <w:r w:rsidRPr="00A81054">
        <w:rPr>
          <w:lang w:val="lt-LT"/>
        </w:rPr>
        <w:t>Elektroninio verslo koncepcija.</w:t>
      </w:r>
      <w:r w:rsidRPr="00A81054">
        <w:rPr>
          <w:b/>
          <w:lang w:val="lt-LT"/>
        </w:rPr>
        <w:t xml:space="preserve"> </w:t>
      </w:r>
      <w:r w:rsidRPr="00A81054">
        <w:rPr>
          <w:lang w:val="lt-LT"/>
        </w:rPr>
        <w:t>2001 m. birželio 25 d. (protokolo Nr. 30, 27 klausimas)., URL:</w:t>
      </w:r>
      <w:hyperlink r:id="rId49" w:history="1">
        <w:r w:rsidRPr="00A81054">
          <w:rPr>
            <w:rStyle w:val="Hyperlink"/>
            <w:lang w:val="lt-LT"/>
          </w:rPr>
          <w:t>http://www.ukmin.lt/lt/veiklos_kryptys/es_strukturiniai_fondai/2007-2013/INFO/El_verslo_koncepcija.pdf</w:t>
        </w:r>
      </w:hyperlink>
    </w:p>
    <w:p w:rsidR="00D81204" w:rsidRPr="00A81054" w:rsidRDefault="00D81204" w:rsidP="00A81054">
      <w:pPr>
        <w:pStyle w:val="ListParagraph"/>
        <w:numPr>
          <w:ilvl w:val="0"/>
          <w:numId w:val="16"/>
        </w:numPr>
        <w:tabs>
          <w:tab w:val="left" w:pos="851"/>
          <w:tab w:val="left" w:pos="993"/>
        </w:tabs>
        <w:spacing w:line="360" w:lineRule="auto"/>
        <w:ind w:left="0" w:firstLine="567"/>
        <w:jc w:val="both"/>
        <w:rPr>
          <w:lang w:val="lt-LT"/>
        </w:rPr>
      </w:pPr>
      <w:r w:rsidRPr="00A81054">
        <w:rPr>
          <w:lang w:val="lt-LT"/>
        </w:rPr>
        <w:t xml:space="preserve">Lietuvos Respublikos smulkaus ir vidutinio verslo plėtros įstatymo pakeitimo įstatymas </w:t>
      </w:r>
      <w:r w:rsidRPr="00A81054">
        <w:rPr>
          <w:b/>
          <w:lang w:val="lt-LT"/>
        </w:rPr>
        <w:t xml:space="preserve">// </w:t>
      </w:r>
      <w:r w:rsidRPr="00A81054">
        <w:rPr>
          <w:lang w:val="lt-LT"/>
        </w:rPr>
        <w:t>Valstybės žinios, 2002, Nr. IX 1142.</w:t>
      </w:r>
    </w:p>
    <w:p w:rsidR="00D81204" w:rsidRPr="00A81054" w:rsidRDefault="00D81204" w:rsidP="00A81054">
      <w:pPr>
        <w:pStyle w:val="ListParagraph"/>
        <w:numPr>
          <w:ilvl w:val="0"/>
          <w:numId w:val="16"/>
        </w:numPr>
        <w:tabs>
          <w:tab w:val="left" w:pos="851"/>
          <w:tab w:val="left" w:pos="993"/>
        </w:tabs>
        <w:spacing w:line="360" w:lineRule="auto"/>
        <w:ind w:left="0" w:firstLine="567"/>
        <w:jc w:val="both"/>
        <w:rPr>
          <w:lang w:val="lt-LT"/>
        </w:rPr>
      </w:pPr>
      <w:r w:rsidRPr="00A81054">
        <w:rPr>
          <w:b/>
          <w:lang w:val="lt-LT"/>
        </w:rPr>
        <w:t>Verslo valdymo sistemų katalogas.</w:t>
      </w:r>
      <w:r w:rsidRPr="00A81054">
        <w:rPr>
          <w:lang w:val="lt-LT"/>
        </w:rPr>
        <w:t xml:space="preserve"> </w:t>
      </w:r>
      <w:hyperlink r:id="rId50" w:history="1">
        <w:r w:rsidRPr="00A81054">
          <w:rPr>
            <w:rStyle w:val="Hyperlink"/>
            <w:lang w:val="lt-LT"/>
          </w:rPr>
          <w:t>http://www.vvsgidas.lt/lt/VVS_gido_menu/ VVS_katalogas/Universalios_sistemos/cat:5</w:t>
        </w:r>
      </w:hyperlink>
      <w:r w:rsidRPr="00A81054">
        <w:rPr>
          <w:lang w:val="lt-LT"/>
        </w:rPr>
        <w:t xml:space="preserve"> [žiūrėta 2009 09 12]</w:t>
      </w:r>
    </w:p>
    <w:p w:rsidR="00D81204" w:rsidRPr="00A81054" w:rsidRDefault="00D81204" w:rsidP="009C5008">
      <w:pPr>
        <w:pStyle w:val="ListParagraph"/>
        <w:numPr>
          <w:ilvl w:val="0"/>
          <w:numId w:val="16"/>
        </w:numPr>
        <w:tabs>
          <w:tab w:val="left" w:pos="851"/>
          <w:tab w:val="left" w:pos="993"/>
        </w:tabs>
        <w:spacing w:line="360" w:lineRule="auto"/>
        <w:ind w:left="0" w:firstLine="567"/>
        <w:jc w:val="both"/>
        <w:rPr>
          <w:lang w:val="lt-LT"/>
        </w:rPr>
      </w:pPr>
      <w:r w:rsidRPr="00A81054">
        <w:rPr>
          <w:b/>
          <w:lang w:val="lt-LT"/>
        </w:rPr>
        <w:t>Verslo valdymo sistemų katalogas.</w:t>
      </w:r>
      <w:r w:rsidRPr="00A81054">
        <w:rPr>
          <w:lang w:val="lt-LT"/>
        </w:rPr>
        <w:t xml:space="preserve"> </w:t>
      </w:r>
      <w:hyperlink r:id="rId51" w:history="1">
        <w:r w:rsidRPr="00A81054">
          <w:rPr>
            <w:rStyle w:val="Hyperlink"/>
            <w:lang w:val="lt-LT"/>
          </w:rPr>
          <w:t>http://www.softconsulting.lt/next.php?nr=6&amp; select=ivs</w:t>
        </w:r>
      </w:hyperlink>
      <w:r w:rsidRPr="00A81054">
        <w:rPr>
          <w:lang w:val="lt-LT"/>
        </w:rPr>
        <w:t xml:space="preserve"> [žiūrėta 2009 09 12]</w:t>
      </w:r>
    </w:p>
    <w:p w:rsidR="00D81204" w:rsidRPr="00A81054" w:rsidRDefault="00D81204" w:rsidP="009C5008">
      <w:pPr>
        <w:pStyle w:val="ListParagraph"/>
        <w:numPr>
          <w:ilvl w:val="0"/>
          <w:numId w:val="16"/>
        </w:numPr>
        <w:tabs>
          <w:tab w:val="left" w:pos="851"/>
          <w:tab w:val="left" w:pos="993"/>
        </w:tabs>
        <w:spacing w:line="360" w:lineRule="auto"/>
        <w:ind w:left="0" w:firstLine="567"/>
        <w:jc w:val="both"/>
        <w:rPr>
          <w:lang w:val="lt-LT"/>
        </w:rPr>
      </w:pPr>
      <w:r w:rsidRPr="00A81054">
        <w:rPr>
          <w:b/>
          <w:lang w:val="lt-LT"/>
        </w:rPr>
        <w:t>Verslo valdymo sistemos „Būtenta“ internetinė svetainė.</w:t>
      </w:r>
      <w:r w:rsidRPr="00A81054">
        <w:rPr>
          <w:lang w:val="lt-LT"/>
        </w:rPr>
        <w:t xml:space="preserve"> </w:t>
      </w:r>
      <w:hyperlink r:id="rId52" w:history="1">
        <w:r w:rsidRPr="00A81054">
          <w:rPr>
            <w:rStyle w:val="Hyperlink"/>
            <w:lang w:val="lt-LT"/>
          </w:rPr>
          <w:t>http://www.butent.com/ lt/pages/apie_butent</w:t>
        </w:r>
      </w:hyperlink>
      <w:r w:rsidRPr="00A81054">
        <w:rPr>
          <w:lang w:val="lt-LT"/>
        </w:rPr>
        <w:t xml:space="preserve"> [žiūrėta 2009 09 12]</w:t>
      </w:r>
    </w:p>
    <w:p w:rsidR="00D81204" w:rsidRPr="00A81054" w:rsidRDefault="00D81204" w:rsidP="009C5008">
      <w:pPr>
        <w:pStyle w:val="ListParagraph"/>
        <w:numPr>
          <w:ilvl w:val="0"/>
          <w:numId w:val="16"/>
        </w:numPr>
        <w:tabs>
          <w:tab w:val="left" w:pos="851"/>
          <w:tab w:val="left" w:pos="993"/>
        </w:tabs>
        <w:spacing w:line="360" w:lineRule="auto"/>
        <w:ind w:left="0" w:firstLine="567"/>
        <w:jc w:val="both"/>
        <w:rPr>
          <w:lang w:val="lt-LT"/>
        </w:rPr>
      </w:pPr>
      <w:r w:rsidRPr="00A81054">
        <w:rPr>
          <w:b/>
          <w:lang w:val="lt-LT"/>
        </w:rPr>
        <w:t xml:space="preserve">Verslo valdymo sistemos „Skaita“ internetinė svetainė. </w:t>
      </w:r>
      <w:hyperlink r:id="rId53" w:history="1">
        <w:r w:rsidRPr="00A81054">
          <w:rPr>
            <w:rStyle w:val="Hyperlink"/>
            <w:lang w:val="lt-LT"/>
          </w:rPr>
          <w:t>http://www.prototechnika.lt/ ?lt=1213282765</w:t>
        </w:r>
      </w:hyperlink>
      <w:r w:rsidRPr="00A81054">
        <w:rPr>
          <w:lang w:val="lt-LT"/>
        </w:rPr>
        <w:t xml:space="preserve"> [žiūrėta 2009 09 12]</w:t>
      </w:r>
    </w:p>
    <w:p w:rsidR="00D81204" w:rsidRPr="00A81054" w:rsidRDefault="00D81204" w:rsidP="009C5008">
      <w:pPr>
        <w:pStyle w:val="ListParagraph"/>
        <w:numPr>
          <w:ilvl w:val="0"/>
          <w:numId w:val="16"/>
        </w:numPr>
        <w:tabs>
          <w:tab w:val="left" w:pos="851"/>
          <w:tab w:val="left" w:pos="993"/>
        </w:tabs>
        <w:spacing w:line="360" w:lineRule="auto"/>
        <w:ind w:left="0" w:firstLine="567"/>
        <w:jc w:val="both"/>
        <w:rPr>
          <w:lang w:val="lt-LT"/>
        </w:rPr>
      </w:pPr>
      <w:r w:rsidRPr="00A81054">
        <w:rPr>
          <w:b/>
          <w:lang w:val="lt-LT"/>
        </w:rPr>
        <w:t xml:space="preserve">Verslo valdymo sistemos „LabbisIII internetinė svetainė. </w:t>
      </w:r>
      <w:hyperlink r:id="rId54" w:history="1">
        <w:r w:rsidRPr="00A81054">
          <w:rPr>
            <w:rStyle w:val="Hyperlink"/>
            <w:lang w:val="lt-LT"/>
          </w:rPr>
          <w:t>http://www.apskaita3.lt/ mod_richtext.php?pid=173</w:t>
        </w:r>
      </w:hyperlink>
      <w:r w:rsidRPr="00A81054">
        <w:rPr>
          <w:lang w:val="lt-LT"/>
        </w:rPr>
        <w:t xml:space="preserve"> [žiūrėta 2009 09 12]</w:t>
      </w:r>
    </w:p>
    <w:p w:rsidR="00D81204" w:rsidRPr="00A81054" w:rsidRDefault="00D81204" w:rsidP="00C44C81">
      <w:pPr>
        <w:pStyle w:val="Style21"/>
        <w:rPr>
          <w:rFonts w:ascii="Times New Roman" w:hAnsi="Times New Roman" w:cs="Times New Roman"/>
          <w:lang w:val="lt-LT"/>
        </w:rPr>
      </w:pPr>
    </w:p>
    <w:p w:rsidR="00D81204" w:rsidRPr="00A81054" w:rsidRDefault="00D81204" w:rsidP="00873039">
      <w:pPr>
        <w:rPr>
          <w:lang w:val="lt-LT"/>
        </w:rPr>
      </w:pPr>
    </w:p>
    <w:p w:rsidR="00D81204" w:rsidRPr="00A81054" w:rsidRDefault="00D81204" w:rsidP="00F4472E">
      <w:pPr>
        <w:pStyle w:val="FootnoteText"/>
        <w:rPr>
          <w:b/>
          <w:lang w:val="lt-LT"/>
        </w:rPr>
      </w:pPr>
    </w:p>
    <w:p w:rsidR="00F4472E" w:rsidRPr="00A81054" w:rsidRDefault="00F4472E" w:rsidP="00F4472E">
      <w:pPr>
        <w:pStyle w:val="FootnoteText"/>
        <w:rPr>
          <w:b/>
          <w:lang w:val="lt-LT"/>
        </w:rPr>
      </w:pPr>
    </w:p>
    <w:p w:rsidR="00F4472E" w:rsidRPr="00A81054" w:rsidRDefault="00F4472E" w:rsidP="00F4472E">
      <w:pPr>
        <w:pStyle w:val="FootnoteText"/>
        <w:rPr>
          <w:b/>
          <w:lang w:val="lt-LT"/>
        </w:rPr>
      </w:pPr>
    </w:p>
    <w:p w:rsidR="00F4472E" w:rsidRPr="00805714" w:rsidRDefault="00F4472E" w:rsidP="00F4472E">
      <w:pPr>
        <w:pStyle w:val="FootnoteText"/>
        <w:rPr>
          <w:b/>
          <w:lang w:val="lt-LT"/>
        </w:rPr>
      </w:pPr>
    </w:p>
    <w:p w:rsidR="00D81204" w:rsidRDefault="00D81204" w:rsidP="001F042C">
      <w:pPr>
        <w:pStyle w:val="Heading2"/>
        <w:spacing w:before="0" w:line="360" w:lineRule="auto"/>
        <w:ind w:firstLine="567"/>
        <w:jc w:val="both"/>
        <w:rPr>
          <w:rFonts w:ascii="Times New Roman" w:hAnsi="Times New Roman"/>
          <w:color w:val="auto"/>
          <w:sz w:val="24"/>
          <w:lang w:val="lt-LT"/>
        </w:rPr>
      </w:pPr>
      <w:bookmarkStart w:id="73" w:name="_Toc248570818"/>
      <w:bookmarkStart w:id="74" w:name="_Toc248813023"/>
      <w:r w:rsidRPr="008A43A4">
        <w:rPr>
          <w:rFonts w:ascii="Times New Roman" w:hAnsi="Times New Roman"/>
          <w:color w:val="auto"/>
          <w:sz w:val="24"/>
          <w:lang w:val="lt-LT"/>
        </w:rPr>
        <w:lastRenderedPageBreak/>
        <w:t>Kudirkaitė M</w:t>
      </w:r>
      <w:r w:rsidRPr="008A43A4">
        <w:rPr>
          <w:rFonts w:ascii="Times New Roman" w:hAnsi="Times New Roman"/>
          <w:b w:val="0"/>
          <w:color w:val="auto"/>
          <w:sz w:val="24"/>
          <w:lang w:val="lt-LT"/>
        </w:rPr>
        <w:t>. Verslo valdymo sistemų integracija elektroninėje erdvėje / Elektroninio verslo vadybos magistro baigiamasis darbas. Vadovė prof. Dr. D. Dzemydienė. – Vilnius: Mykolo Romerio Universitetas, Socialinės informatikos fakultetas, 2009,</w:t>
      </w:r>
      <w:r w:rsidRPr="008A43A4">
        <w:rPr>
          <w:rFonts w:ascii="Times New Roman" w:hAnsi="Times New Roman"/>
          <w:color w:val="auto"/>
          <w:sz w:val="24"/>
          <w:lang w:val="lt-LT"/>
        </w:rPr>
        <w:t xml:space="preserve"> -</w:t>
      </w:r>
      <w:bookmarkEnd w:id="73"/>
      <w:bookmarkEnd w:id="74"/>
      <w:r w:rsidRPr="008A43A4">
        <w:rPr>
          <w:rFonts w:ascii="Times New Roman" w:hAnsi="Times New Roman"/>
          <w:color w:val="auto"/>
          <w:sz w:val="24"/>
          <w:lang w:val="lt-LT"/>
        </w:rPr>
        <w:t xml:space="preserve"> </w:t>
      </w:r>
    </w:p>
    <w:p w:rsidR="001F042C" w:rsidRDefault="001F042C" w:rsidP="001F042C">
      <w:pPr>
        <w:rPr>
          <w:lang w:val="lt-LT"/>
        </w:rPr>
      </w:pPr>
    </w:p>
    <w:p w:rsidR="001F042C" w:rsidRPr="001F042C" w:rsidRDefault="001F042C" w:rsidP="001F042C">
      <w:pPr>
        <w:rPr>
          <w:lang w:val="lt-LT"/>
        </w:rPr>
      </w:pPr>
    </w:p>
    <w:p w:rsidR="00D81204" w:rsidRPr="008A43A4" w:rsidRDefault="00D81204" w:rsidP="001F042C">
      <w:pPr>
        <w:pStyle w:val="Style22"/>
        <w:spacing w:before="0" w:after="0" w:line="360" w:lineRule="auto"/>
        <w:jc w:val="center"/>
        <w:rPr>
          <w:rFonts w:ascii="Times New Roman" w:hAnsi="Times New Roman" w:cs="Times New Roman"/>
          <w:lang w:val="lt-LT"/>
        </w:rPr>
      </w:pPr>
      <w:bookmarkStart w:id="75" w:name="_Toc248570819"/>
      <w:bookmarkStart w:id="76" w:name="_Toc248813024"/>
      <w:r w:rsidRPr="008A43A4">
        <w:rPr>
          <w:rFonts w:ascii="Times New Roman" w:hAnsi="Times New Roman" w:cs="Times New Roman"/>
          <w:lang w:val="lt-LT"/>
        </w:rPr>
        <w:t>ANOTACIJA LIETUVIŲ KALBA</w:t>
      </w:r>
      <w:bookmarkEnd w:id="75"/>
      <w:bookmarkEnd w:id="76"/>
    </w:p>
    <w:p w:rsidR="001F042C" w:rsidRPr="008A43A4" w:rsidRDefault="001F042C" w:rsidP="001F042C">
      <w:pPr>
        <w:spacing w:line="360" w:lineRule="auto"/>
        <w:rPr>
          <w:lang w:val="lt-LT" w:eastAsia="lt-LT"/>
        </w:rPr>
      </w:pPr>
    </w:p>
    <w:p w:rsidR="00D81204" w:rsidRPr="008A43A4" w:rsidRDefault="00D81204" w:rsidP="001F042C">
      <w:pPr>
        <w:spacing w:line="360" w:lineRule="auto"/>
        <w:ind w:firstLine="567"/>
        <w:jc w:val="both"/>
        <w:rPr>
          <w:lang w:val="lt-LT"/>
        </w:rPr>
      </w:pPr>
      <w:r w:rsidRPr="008A43A4">
        <w:rPr>
          <w:lang w:val="lt-LT"/>
        </w:rPr>
        <w:t xml:space="preserve">Magistro baigiamajame darbe analizuojami verslo valdymo sistemų (VVS) pasirinkimo ir diegimo procesai bei VVS galimybės integruotis šiuolaikinio e. verslo vystymo aplinkoje. Pirmojoje dalyje yra atliekama mokslinės literatūros analizė, nagrinėjama verslo valdymo sistemų samprata, jų atliekamos funkcijos ir paskirtis. Antrojoje dalyje yra analizuojama e. verslo samprata bei jo įtaka verslo valdymo sistemų pokyčiams. Trečiojoje dalyje aptariami VVS pasirinkimo kriterijai, analizuojamas verslo valdymo sistemų diegimo procesas, išskiriami ir aptariami sėkmės ir nesėkmės diegimo veiksniai. Ketvirtojoje dalyje yra atliekama užsienio ir lietuviškų verslo valdymo sistemų analizė, naudojantis Bostono matricos vertinimo modeliu bei surinktais duomenimis. Penktojoje dalyje yra atliekamas empirinis tyrimas, kuriuo siekiama </w:t>
      </w:r>
      <w:r>
        <w:rPr>
          <w:lang w:val="lt-LT"/>
        </w:rPr>
        <w:t xml:space="preserve">įvertinti verslo valdymo sistemų atitikimą įmonių poreikiams bei integracines šių sistemų galimybes e. verslo aplinkose. </w:t>
      </w:r>
      <w:r w:rsidRPr="008A43A4">
        <w:rPr>
          <w:lang w:val="lt-LT"/>
        </w:rPr>
        <w:t xml:space="preserve">Tyrimo rezultatai yra išanalizuoti, pateikta jų grafinė išraiška, išvados ir pasiūlymai. </w:t>
      </w:r>
    </w:p>
    <w:p w:rsidR="00D81204" w:rsidRPr="008A43A4" w:rsidRDefault="00D81204" w:rsidP="002E2416">
      <w:pPr>
        <w:spacing w:line="360" w:lineRule="auto"/>
        <w:ind w:firstLine="567"/>
        <w:jc w:val="both"/>
        <w:rPr>
          <w:lang w:val="lt-LT"/>
        </w:rPr>
      </w:pPr>
    </w:p>
    <w:p w:rsidR="00D81204" w:rsidRPr="008A43A4" w:rsidRDefault="00D81204" w:rsidP="002E2416">
      <w:pPr>
        <w:spacing w:line="360" w:lineRule="auto"/>
        <w:ind w:firstLine="567"/>
        <w:jc w:val="both"/>
        <w:rPr>
          <w:lang w:val="lt-LT"/>
        </w:rPr>
      </w:pPr>
      <w:r w:rsidRPr="008A43A4">
        <w:rPr>
          <w:b/>
          <w:lang w:val="lt-LT"/>
        </w:rPr>
        <w:t xml:space="preserve">Pagrindiniai žodžiai: </w:t>
      </w:r>
      <w:r w:rsidRPr="008A43A4">
        <w:rPr>
          <w:lang w:val="lt-LT"/>
        </w:rPr>
        <w:t xml:space="preserve">verslo valdymo sistemos, e. verslas, atitikimas poreikiams, integracija. </w:t>
      </w:r>
    </w:p>
    <w:p w:rsidR="00D81204" w:rsidRPr="008A43A4" w:rsidRDefault="00D81204" w:rsidP="00181DF2">
      <w:pPr>
        <w:spacing w:line="360" w:lineRule="auto"/>
        <w:jc w:val="both"/>
        <w:rPr>
          <w:lang w:val="lt-LT"/>
        </w:rPr>
      </w:pPr>
    </w:p>
    <w:p w:rsidR="00D81204" w:rsidRPr="008A43A4" w:rsidRDefault="00D81204" w:rsidP="00181DF2">
      <w:pPr>
        <w:rPr>
          <w:lang w:val="lt-LT" w:eastAsia="lt-LT"/>
        </w:rPr>
      </w:pPr>
    </w:p>
    <w:p w:rsidR="00D81204" w:rsidRDefault="00D81204" w:rsidP="00181DF2">
      <w:pPr>
        <w:rPr>
          <w:lang w:val="lt-LT"/>
        </w:rPr>
      </w:pPr>
    </w:p>
    <w:p w:rsidR="00F4472E" w:rsidRDefault="00F4472E" w:rsidP="00181DF2">
      <w:pPr>
        <w:rPr>
          <w:lang w:val="lt-LT"/>
        </w:rPr>
      </w:pPr>
    </w:p>
    <w:p w:rsidR="00F4472E" w:rsidRDefault="00F4472E" w:rsidP="00181DF2">
      <w:pPr>
        <w:rPr>
          <w:lang w:val="lt-LT"/>
        </w:rPr>
      </w:pPr>
    </w:p>
    <w:p w:rsidR="00F4472E" w:rsidRDefault="00F4472E" w:rsidP="00181DF2">
      <w:pPr>
        <w:rPr>
          <w:lang w:val="lt-LT"/>
        </w:rPr>
      </w:pPr>
    </w:p>
    <w:p w:rsidR="00F4472E" w:rsidRDefault="00F4472E" w:rsidP="00181DF2">
      <w:pPr>
        <w:rPr>
          <w:lang w:val="lt-LT"/>
        </w:rPr>
      </w:pPr>
    </w:p>
    <w:p w:rsidR="00F4472E" w:rsidRDefault="00F4472E" w:rsidP="00181DF2">
      <w:pPr>
        <w:rPr>
          <w:lang w:val="lt-LT"/>
        </w:rPr>
      </w:pPr>
    </w:p>
    <w:p w:rsidR="00F4472E" w:rsidRDefault="00F4472E" w:rsidP="00181DF2">
      <w:pPr>
        <w:rPr>
          <w:lang w:val="lt-LT"/>
        </w:rPr>
      </w:pPr>
    </w:p>
    <w:p w:rsidR="00F4472E" w:rsidRDefault="00F4472E" w:rsidP="00181DF2">
      <w:pPr>
        <w:rPr>
          <w:lang w:val="lt-LT"/>
        </w:rPr>
      </w:pPr>
    </w:p>
    <w:p w:rsidR="00F4472E" w:rsidRDefault="00F4472E" w:rsidP="00181DF2">
      <w:pPr>
        <w:rPr>
          <w:lang w:val="lt-LT"/>
        </w:rPr>
      </w:pPr>
    </w:p>
    <w:p w:rsidR="00F4472E" w:rsidRDefault="00F4472E" w:rsidP="00181DF2">
      <w:pPr>
        <w:rPr>
          <w:lang w:val="lt-LT"/>
        </w:rPr>
      </w:pPr>
    </w:p>
    <w:p w:rsidR="00F4472E" w:rsidRDefault="00F4472E" w:rsidP="00181DF2">
      <w:pPr>
        <w:rPr>
          <w:lang w:val="lt-LT"/>
        </w:rPr>
      </w:pPr>
    </w:p>
    <w:p w:rsidR="00F4472E" w:rsidRDefault="00F4472E" w:rsidP="00181DF2">
      <w:pPr>
        <w:rPr>
          <w:lang w:val="lt-LT"/>
        </w:rPr>
      </w:pPr>
    </w:p>
    <w:p w:rsidR="00F4472E" w:rsidRDefault="00F4472E" w:rsidP="00181DF2">
      <w:pPr>
        <w:rPr>
          <w:lang w:val="lt-LT"/>
        </w:rPr>
      </w:pPr>
    </w:p>
    <w:p w:rsidR="00F4472E" w:rsidRDefault="00F4472E" w:rsidP="00181DF2">
      <w:pPr>
        <w:rPr>
          <w:lang w:val="lt-LT"/>
        </w:rPr>
      </w:pPr>
    </w:p>
    <w:p w:rsidR="00F4472E" w:rsidRDefault="00F4472E" w:rsidP="00181DF2">
      <w:pPr>
        <w:rPr>
          <w:lang w:val="lt-LT"/>
        </w:rPr>
      </w:pPr>
    </w:p>
    <w:p w:rsidR="00F4472E" w:rsidRDefault="00F4472E" w:rsidP="00181DF2">
      <w:pPr>
        <w:rPr>
          <w:lang w:val="lt-LT"/>
        </w:rPr>
      </w:pPr>
    </w:p>
    <w:p w:rsidR="00F4472E" w:rsidRDefault="00F4472E" w:rsidP="00181DF2">
      <w:pPr>
        <w:rPr>
          <w:lang w:val="lt-LT"/>
        </w:rPr>
      </w:pPr>
    </w:p>
    <w:p w:rsidR="00F4472E" w:rsidRDefault="00F4472E" w:rsidP="00181DF2">
      <w:pPr>
        <w:rPr>
          <w:lang w:val="lt-LT"/>
        </w:rPr>
      </w:pPr>
    </w:p>
    <w:p w:rsidR="00F4472E" w:rsidRPr="008A43A4" w:rsidRDefault="00F4472E" w:rsidP="00181DF2">
      <w:pPr>
        <w:rPr>
          <w:rFonts w:cs="Arial"/>
          <w:sz w:val="28"/>
          <w:szCs w:val="28"/>
          <w:lang w:val="lt-LT" w:eastAsia="lt-LT"/>
        </w:rPr>
      </w:pPr>
    </w:p>
    <w:p w:rsidR="00D81204" w:rsidRPr="00DF7560" w:rsidRDefault="00D81204" w:rsidP="001F042C">
      <w:pPr>
        <w:spacing w:line="360" w:lineRule="auto"/>
        <w:ind w:firstLine="567"/>
        <w:jc w:val="both"/>
        <w:rPr>
          <w:iCs/>
          <w:caps/>
          <w:lang w:eastAsia="lt-LT"/>
        </w:rPr>
      </w:pPr>
      <w:r w:rsidRPr="00DF7560">
        <w:rPr>
          <w:b/>
        </w:rPr>
        <w:lastRenderedPageBreak/>
        <w:t xml:space="preserve">Kudirkaite, M. </w:t>
      </w:r>
      <w:r w:rsidRPr="00DF7560">
        <w:t xml:space="preserve">Integration of </w:t>
      </w:r>
      <w:bookmarkStart w:id="77" w:name="OLE_LINK2"/>
      <w:bookmarkStart w:id="78" w:name="OLE_LINK3"/>
      <w:r w:rsidR="008E3D75">
        <w:t>enterprise resource planning systems</w:t>
      </w:r>
      <w:r w:rsidRPr="00DF7560">
        <w:t xml:space="preserve"> </w:t>
      </w:r>
      <w:bookmarkEnd w:id="77"/>
      <w:bookmarkEnd w:id="78"/>
      <w:r>
        <w:t xml:space="preserve">in electronic space </w:t>
      </w:r>
      <w:r w:rsidRPr="00DF7560">
        <w:t xml:space="preserve">/ Electronic business management master final project. The project’s supervisor prof. Dr. D. Dzemydienė. </w:t>
      </w:r>
      <w:r w:rsidRPr="00DF7560">
        <w:rPr>
          <w:iCs/>
          <w:lang w:eastAsia="lt-LT"/>
        </w:rPr>
        <w:t>Vilnius: The Mykolas Romeris University, the faculty of social informatics, 2009,</w:t>
      </w:r>
      <w:r w:rsidRPr="00DF7560">
        <w:rPr>
          <w:iCs/>
          <w:caps/>
          <w:lang w:eastAsia="lt-LT"/>
        </w:rPr>
        <w:t xml:space="preserve"> - </w:t>
      </w:r>
    </w:p>
    <w:p w:rsidR="00D81204" w:rsidRPr="00DF7560" w:rsidRDefault="00D81204" w:rsidP="001F042C">
      <w:pPr>
        <w:spacing w:line="360" w:lineRule="auto"/>
        <w:jc w:val="both"/>
        <w:rPr>
          <w:b/>
        </w:rPr>
      </w:pPr>
    </w:p>
    <w:p w:rsidR="00D81204" w:rsidRPr="00DF7560" w:rsidRDefault="00D81204" w:rsidP="001F042C">
      <w:pPr>
        <w:spacing w:line="360" w:lineRule="auto"/>
        <w:jc w:val="center"/>
        <w:rPr>
          <w:b/>
        </w:rPr>
      </w:pPr>
      <w:r w:rsidRPr="00DF7560">
        <w:rPr>
          <w:b/>
          <w:sz w:val="28"/>
          <w:szCs w:val="28"/>
        </w:rPr>
        <w:t>ANOTACIJA ANGLŲ KALBA</w:t>
      </w:r>
    </w:p>
    <w:p w:rsidR="00D81204" w:rsidRPr="00DF7560" w:rsidRDefault="00D81204" w:rsidP="001F042C">
      <w:pPr>
        <w:spacing w:line="360" w:lineRule="auto"/>
        <w:jc w:val="center"/>
        <w:rPr>
          <w:b/>
        </w:rPr>
      </w:pPr>
    </w:p>
    <w:p w:rsidR="00D81204" w:rsidRPr="00DF7560" w:rsidRDefault="00D81204" w:rsidP="001F042C">
      <w:pPr>
        <w:spacing w:line="360" w:lineRule="auto"/>
        <w:ind w:firstLine="567"/>
        <w:jc w:val="both"/>
      </w:pPr>
      <w:r w:rsidRPr="00DF7560">
        <w:t xml:space="preserve">The master work analyses </w:t>
      </w:r>
      <w:r w:rsidR="008E3D75">
        <w:t>enterprise resource planning systems</w:t>
      </w:r>
      <w:r w:rsidRPr="00DF7560">
        <w:t>, other</w:t>
      </w:r>
      <w:r>
        <w:t>wise known as enterprise resourc</w:t>
      </w:r>
      <w:r w:rsidR="00C6489D">
        <w:t xml:space="preserve">e </w:t>
      </w:r>
      <w:r w:rsidR="001F042C">
        <w:t>planning</w:t>
      </w:r>
      <w:r w:rsidR="00C6489D">
        <w:t xml:space="preserve"> systems (or ERP</w:t>
      </w:r>
      <w:r w:rsidRPr="00DF7560">
        <w:t>), selection and implementation processes and its possibilities to integrate e</w:t>
      </w:r>
      <w:r>
        <w:t xml:space="preserve"> </w:t>
      </w:r>
      <w:r w:rsidRPr="00DF7560">
        <w:t>business data processing as a new function to address current business needs.</w:t>
      </w:r>
    </w:p>
    <w:p w:rsidR="00D81204" w:rsidRPr="00DF7560" w:rsidRDefault="00D81204" w:rsidP="00CD7CB8">
      <w:pPr>
        <w:spacing w:line="360" w:lineRule="auto"/>
        <w:ind w:firstLine="567"/>
        <w:jc w:val="both"/>
      </w:pPr>
      <w:r w:rsidRPr="00DF7560">
        <w:t>The first chapter looks through and analysis the the</w:t>
      </w:r>
      <w:r w:rsidR="001F042C">
        <w:t>oretical material related to ERP systems</w:t>
      </w:r>
      <w:r w:rsidRPr="00DF7560">
        <w:t xml:space="preserve">: what is EPR‘s conception, what kind of functions it fulfils in business‘s management and what its overall purpose in business data control. </w:t>
      </w:r>
    </w:p>
    <w:p w:rsidR="00D81204" w:rsidRPr="00DF7560" w:rsidRDefault="00D81204" w:rsidP="00CD7CB8">
      <w:pPr>
        <w:spacing w:line="360" w:lineRule="auto"/>
        <w:ind w:firstLine="567"/>
        <w:jc w:val="both"/>
      </w:pPr>
      <w:r w:rsidRPr="00DF7560">
        <w:t>The second part analyses e</w:t>
      </w:r>
      <w:r>
        <w:t xml:space="preserve"> </w:t>
      </w:r>
      <w:r w:rsidRPr="00DF7560">
        <w:t>business concept and discusses how e busines</w:t>
      </w:r>
      <w:r w:rsidR="001F042C">
        <w:t>s is affecting the nature of ERP</w:t>
      </w:r>
      <w:r w:rsidRPr="00DF7560">
        <w:t>’s developme</w:t>
      </w:r>
      <w:r w:rsidR="001F042C">
        <w:t>nt. The third part discusses ERP system’</w:t>
      </w:r>
      <w:r w:rsidRPr="00DF7560">
        <w:t>s selection criteria, analyses factors of successful a</w:t>
      </w:r>
      <w:r w:rsidR="001F042C">
        <w:t>nd unsuccessful processes of ERP systems</w:t>
      </w:r>
      <w:r w:rsidRPr="00DF7560">
        <w:t xml:space="preserve"> implementation in to business management. In the fourth </w:t>
      </w:r>
      <w:r w:rsidR="001F042C">
        <w:t>part Lithuanian and foreign ERP systems</w:t>
      </w:r>
      <w:r w:rsidRPr="00DF7560">
        <w:t xml:space="preserve"> are </w:t>
      </w:r>
      <w:r w:rsidR="001F042C" w:rsidRPr="00DF7560">
        <w:t>analyzed</w:t>
      </w:r>
      <w:r w:rsidRPr="00DF7560">
        <w:t xml:space="preserve"> through Boston matrix assessment model. In the fifth part the empirical research of Lithuanian companies that</w:t>
      </w:r>
      <w:r w:rsidR="001F042C">
        <w:t xml:space="preserve"> use one of the Lithuanian ERP systems</w:t>
      </w:r>
      <w:r w:rsidR="00AA7B89">
        <w:t xml:space="preserve"> – XXX</w:t>
      </w:r>
      <w:r w:rsidR="001F042C">
        <w:t>,</w:t>
      </w:r>
      <w:r w:rsidRPr="00DF7560">
        <w:t xml:space="preserve"> is carried out. It‘s purpose is to evaluate how in </w:t>
      </w:r>
      <w:r w:rsidR="001F042C" w:rsidRPr="00DF7560">
        <w:t>practice</w:t>
      </w:r>
      <w:r w:rsidR="001F042C">
        <w:t xml:space="preserve"> ERP</w:t>
      </w:r>
      <w:r w:rsidRPr="00DF7560">
        <w:t xml:space="preserve"> </w:t>
      </w:r>
      <w:r w:rsidR="001F042C">
        <w:t xml:space="preserve">system </w:t>
      </w:r>
      <w:r w:rsidRPr="00DF7560">
        <w:t>addresses needs of current businesses and what are the main factors determining its conformability to these</w:t>
      </w:r>
      <w:r w:rsidR="001F042C">
        <w:t xml:space="preserve"> needs. It also investigates ERP system’</w:t>
      </w:r>
      <w:r w:rsidRPr="00DF7560">
        <w:t xml:space="preserve">s potential to integrate e business data handling in business management.  The research data is </w:t>
      </w:r>
      <w:r w:rsidR="001F042C" w:rsidRPr="00DF7560">
        <w:t>analyzed</w:t>
      </w:r>
      <w:r w:rsidRPr="00DF7560">
        <w:t>, its results presented in graphical representation, the conclusions are drawn and recommendations suggested.</w:t>
      </w:r>
    </w:p>
    <w:p w:rsidR="00D81204" w:rsidRPr="00DF7560" w:rsidRDefault="001F042C" w:rsidP="00A339C7">
      <w:pPr>
        <w:spacing w:line="360" w:lineRule="auto"/>
        <w:jc w:val="both"/>
      </w:pPr>
      <w:r>
        <w:tab/>
      </w:r>
    </w:p>
    <w:p w:rsidR="00D81204" w:rsidRPr="00DF7560" w:rsidRDefault="00D81204" w:rsidP="00C6489D">
      <w:pPr>
        <w:spacing w:line="360" w:lineRule="auto"/>
        <w:ind w:firstLine="567"/>
        <w:jc w:val="both"/>
      </w:pPr>
      <w:r w:rsidRPr="00DF7560">
        <w:rPr>
          <w:b/>
        </w:rPr>
        <w:t>Key words:</w:t>
      </w:r>
      <w:r w:rsidR="001F042C">
        <w:t xml:space="preserve"> </w:t>
      </w:r>
      <w:r>
        <w:t>enterprise resourc</w:t>
      </w:r>
      <w:r w:rsidR="001F042C">
        <w:t>e planning (ERP) systems</w:t>
      </w:r>
      <w:r w:rsidRPr="00DF7560">
        <w:t>, e</w:t>
      </w:r>
      <w:r>
        <w:t>.</w:t>
      </w:r>
      <w:r w:rsidRPr="00DF7560">
        <w:t xml:space="preserve"> business, addressin</w:t>
      </w:r>
      <w:r w:rsidR="001F042C">
        <w:t>g business‘s needs, integration.</w:t>
      </w:r>
    </w:p>
    <w:p w:rsidR="00D81204" w:rsidRPr="008A43A4" w:rsidRDefault="00D81204" w:rsidP="00181DF2">
      <w:pPr>
        <w:rPr>
          <w:lang w:val="lt-LT" w:eastAsia="lt-LT"/>
        </w:rPr>
      </w:pPr>
    </w:p>
    <w:p w:rsidR="00D81204" w:rsidRDefault="00D81204">
      <w:pPr>
        <w:spacing w:after="200" w:line="276" w:lineRule="auto"/>
        <w:rPr>
          <w:lang w:val="lt-LT"/>
        </w:rPr>
      </w:pPr>
      <w:bookmarkStart w:id="79" w:name="_Toc248570821"/>
    </w:p>
    <w:p w:rsidR="00F4472E" w:rsidRDefault="00F4472E">
      <w:pPr>
        <w:spacing w:after="200" w:line="276" w:lineRule="auto"/>
        <w:rPr>
          <w:lang w:val="lt-LT"/>
        </w:rPr>
      </w:pPr>
    </w:p>
    <w:p w:rsidR="00F4472E" w:rsidRDefault="00F4472E">
      <w:pPr>
        <w:spacing w:after="200" w:line="276" w:lineRule="auto"/>
        <w:rPr>
          <w:lang w:val="lt-LT"/>
        </w:rPr>
      </w:pPr>
    </w:p>
    <w:p w:rsidR="00F4472E" w:rsidRPr="008A43A4" w:rsidRDefault="00F4472E">
      <w:pPr>
        <w:spacing w:after="200" w:line="276" w:lineRule="auto"/>
        <w:rPr>
          <w:b/>
          <w:bCs/>
          <w:kern w:val="32"/>
          <w:sz w:val="32"/>
          <w:szCs w:val="32"/>
          <w:lang w:val="lt-LT"/>
        </w:rPr>
      </w:pPr>
    </w:p>
    <w:p w:rsidR="00D81204" w:rsidRPr="008A43A4" w:rsidRDefault="00D81204" w:rsidP="001F042C">
      <w:pPr>
        <w:pStyle w:val="Heading2"/>
        <w:spacing w:before="0" w:line="360" w:lineRule="auto"/>
        <w:ind w:firstLine="567"/>
        <w:jc w:val="both"/>
        <w:rPr>
          <w:rFonts w:ascii="Times New Roman" w:hAnsi="Times New Roman"/>
          <w:color w:val="auto"/>
          <w:sz w:val="24"/>
          <w:lang w:val="lt-LT"/>
        </w:rPr>
      </w:pPr>
      <w:bookmarkStart w:id="80" w:name="_Toc248813025"/>
      <w:r w:rsidRPr="008A43A4">
        <w:rPr>
          <w:rFonts w:ascii="Times New Roman" w:hAnsi="Times New Roman"/>
          <w:color w:val="auto"/>
          <w:sz w:val="24"/>
          <w:lang w:val="lt-LT"/>
        </w:rPr>
        <w:lastRenderedPageBreak/>
        <w:t>Kudirkaitė M</w:t>
      </w:r>
      <w:r w:rsidRPr="008A43A4">
        <w:rPr>
          <w:rFonts w:ascii="Times New Roman" w:hAnsi="Times New Roman"/>
          <w:b w:val="0"/>
          <w:color w:val="auto"/>
          <w:sz w:val="24"/>
          <w:lang w:val="lt-LT"/>
        </w:rPr>
        <w:t>. Verslo valdymo sistemų integracija elektroninėje erdvėje / Elektroninio verslo vadybos magistro baigiamasis darbas. Vadovė prof. Dr. D. Dzemydienė. – Vilnius: Mykolo Romerio Universitetas, Socialinės informatikos fakultetas, 2009,</w:t>
      </w:r>
      <w:r w:rsidRPr="008A43A4">
        <w:rPr>
          <w:rFonts w:ascii="Times New Roman" w:hAnsi="Times New Roman"/>
          <w:color w:val="auto"/>
          <w:sz w:val="24"/>
          <w:lang w:val="lt-LT"/>
        </w:rPr>
        <w:t xml:space="preserve"> -</w:t>
      </w:r>
      <w:bookmarkEnd w:id="80"/>
      <w:r w:rsidRPr="008A43A4">
        <w:rPr>
          <w:rFonts w:ascii="Times New Roman" w:hAnsi="Times New Roman"/>
          <w:color w:val="auto"/>
          <w:sz w:val="24"/>
          <w:lang w:val="lt-LT"/>
        </w:rPr>
        <w:t xml:space="preserve"> </w:t>
      </w:r>
    </w:p>
    <w:p w:rsidR="00D81204" w:rsidRPr="008A43A4" w:rsidRDefault="001F042C" w:rsidP="001F042C">
      <w:pPr>
        <w:tabs>
          <w:tab w:val="left" w:pos="3823"/>
        </w:tabs>
        <w:spacing w:line="360" w:lineRule="auto"/>
        <w:rPr>
          <w:lang w:val="lt-LT"/>
        </w:rPr>
      </w:pPr>
      <w:r>
        <w:rPr>
          <w:lang w:val="lt-LT"/>
        </w:rPr>
        <w:tab/>
      </w:r>
    </w:p>
    <w:p w:rsidR="00D81204" w:rsidRDefault="00D81204" w:rsidP="001F042C">
      <w:pPr>
        <w:pStyle w:val="Style24"/>
        <w:spacing w:before="0" w:after="0" w:line="360" w:lineRule="auto"/>
        <w:jc w:val="center"/>
        <w:rPr>
          <w:rFonts w:ascii="Times New Roman" w:hAnsi="Times New Roman" w:cs="Times New Roman"/>
          <w:lang w:val="lt-LT"/>
        </w:rPr>
      </w:pPr>
      <w:bookmarkStart w:id="81" w:name="_Toc248813026"/>
      <w:r w:rsidRPr="008A43A4">
        <w:rPr>
          <w:rFonts w:ascii="Times New Roman" w:hAnsi="Times New Roman" w:cs="Times New Roman"/>
          <w:lang w:val="lt-LT"/>
        </w:rPr>
        <w:t>SANTRAUKA LIETUVIŲ KALBA</w:t>
      </w:r>
      <w:bookmarkEnd w:id="79"/>
      <w:bookmarkEnd w:id="81"/>
    </w:p>
    <w:p w:rsidR="00D81204" w:rsidRPr="008A43A4" w:rsidRDefault="00D81204" w:rsidP="001F042C">
      <w:pPr>
        <w:pStyle w:val="Style24"/>
        <w:spacing w:before="0" w:after="0" w:line="360" w:lineRule="auto"/>
        <w:jc w:val="center"/>
        <w:rPr>
          <w:rFonts w:ascii="Times New Roman" w:hAnsi="Times New Roman" w:cs="Times New Roman"/>
          <w:lang w:val="lt-LT"/>
        </w:rPr>
      </w:pPr>
    </w:p>
    <w:p w:rsidR="00D81204" w:rsidRPr="005D0B5C" w:rsidRDefault="00D81204" w:rsidP="001F042C">
      <w:pPr>
        <w:pStyle w:val="Style24"/>
        <w:spacing w:before="0" w:after="0" w:line="360" w:lineRule="auto"/>
        <w:ind w:firstLine="567"/>
        <w:jc w:val="both"/>
        <w:rPr>
          <w:rFonts w:ascii="Times New Roman" w:hAnsi="Times New Roman" w:cs="Times New Roman"/>
          <w:b w:val="0"/>
          <w:sz w:val="24"/>
          <w:szCs w:val="24"/>
          <w:lang w:val="lt-LT"/>
        </w:rPr>
      </w:pPr>
      <w:r w:rsidRPr="005D0B5C">
        <w:rPr>
          <w:rFonts w:ascii="Times New Roman" w:hAnsi="Times New Roman" w:cs="Times New Roman"/>
          <w:b w:val="0"/>
          <w:sz w:val="24"/>
          <w:szCs w:val="24"/>
          <w:lang w:val="lt-LT"/>
        </w:rPr>
        <w:t xml:space="preserve">Elektroninio verslo vadybos magistro baigiamojo darbo temos „Verslo valdymo sistemų integracija elektroninėje erdvėje“ </w:t>
      </w:r>
      <w:r>
        <w:rPr>
          <w:rFonts w:ascii="Times New Roman" w:hAnsi="Times New Roman" w:cs="Times New Roman"/>
          <w:b w:val="0"/>
          <w:sz w:val="24"/>
          <w:szCs w:val="24"/>
          <w:lang w:val="lt-LT"/>
        </w:rPr>
        <w:t xml:space="preserve">aktualumą </w:t>
      </w:r>
      <w:r w:rsidRPr="005D0B5C">
        <w:rPr>
          <w:rFonts w:ascii="Times New Roman" w:hAnsi="Times New Roman" w:cs="Times New Roman"/>
          <w:b w:val="0"/>
          <w:sz w:val="24"/>
          <w:szCs w:val="24"/>
          <w:lang w:val="lt-LT"/>
        </w:rPr>
        <w:t xml:space="preserve">lemia didėjantis e. verslo populiarumas, darantis didelę įtaką verslo valdymo sistemų rinkos pokyčiams. Tik prasidėjus verslo valdymo sistemų bumui, VVS diegimas buvo paremtas skubotais sprendimais, neįvertinant visų veiksnių, lemiančių VVS atitikimą įmonių poreikiams. Naujų sistemų – ryšių su klientais valdymo, tiekimo grandinės valdymo – populiarumo augimas lėmė tai, jog įmonėms ėmė neužtekti verslo valdymo sistemų funkcijų, optimizuojančių tik vidinius įmonės veiklos procesus. Verslo valdymo sistemų skubotas rinkimasis, neatsakingas diegimo procesas bei naujų technologijų plėtra paskatino tai, kad turimos verslo valdymo sistemos neatitinka įmonių poreikių. Todėl šis darbas būtų aktualus įmonėms, kurios dar tik ketina diegtis verslo valdymo sistemas, ir verslo valdymo sistemų kūrėjams, kurie nenorėdami prarasti savo klientų, turėtų skirti papildomų investicijų jų integracijai elektroninėje erdvėje. </w:t>
      </w:r>
    </w:p>
    <w:p w:rsidR="00D81204" w:rsidRPr="005D0B5C" w:rsidRDefault="00D81204" w:rsidP="002A57C2">
      <w:pPr>
        <w:spacing w:line="360" w:lineRule="auto"/>
        <w:ind w:firstLine="567"/>
        <w:jc w:val="both"/>
        <w:rPr>
          <w:lang w:val="lt-LT"/>
        </w:rPr>
      </w:pPr>
      <w:r w:rsidRPr="005D0B5C">
        <w:rPr>
          <w:b/>
          <w:lang w:val="lt-LT"/>
        </w:rPr>
        <w:t>Magistrinio darbo objektas</w:t>
      </w:r>
      <w:r w:rsidRPr="005D0B5C">
        <w:rPr>
          <w:lang w:val="lt-LT"/>
        </w:rPr>
        <w:t xml:space="preserve"> – verslo valdymo sistemų atitikimas šiuolaikiniams įmonių poreikiams ir galimybės integruoti jas į elektroninę erdvę. </w:t>
      </w:r>
    </w:p>
    <w:p w:rsidR="00D81204" w:rsidRPr="005D0B5C" w:rsidRDefault="00D81204" w:rsidP="002A57C2">
      <w:pPr>
        <w:spacing w:line="360" w:lineRule="auto"/>
        <w:ind w:firstLine="567"/>
        <w:jc w:val="both"/>
        <w:rPr>
          <w:lang w:val="lt-LT"/>
        </w:rPr>
      </w:pPr>
      <w:r w:rsidRPr="005D0B5C">
        <w:rPr>
          <w:b/>
          <w:lang w:val="lt-LT"/>
        </w:rPr>
        <w:t>Magistrinio darbo tikslas</w:t>
      </w:r>
      <w:r w:rsidRPr="005D0B5C">
        <w:rPr>
          <w:lang w:val="lt-LT"/>
        </w:rPr>
        <w:t xml:space="preserve"> – išanalizavus verslo valdymo sistemų pasirinkimo ir diegimo procesus bei VVS galimybes integruotis šiuolaikinio elektroninio verslo vystymo aplinkoje, pasiūlyti įmonių poreikiams atitinkančius šių sistemų tobulinimo būdus. </w:t>
      </w:r>
    </w:p>
    <w:p w:rsidR="00D81204" w:rsidRPr="005D0B5C" w:rsidRDefault="00D81204" w:rsidP="002A57C2">
      <w:pPr>
        <w:spacing w:line="360" w:lineRule="auto"/>
        <w:ind w:firstLine="567"/>
        <w:jc w:val="both"/>
        <w:rPr>
          <w:lang w:val="lt-LT"/>
        </w:rPr>
      </w:pPr>
      <w:r w:rsidRPr="005D0B5C">
        <w:rPr>
          <w:b/>
          <w:lang w:val="lt-LT"/>
        </w:rPr>
        <w:t>Magistrinio darbo uždaviniai</w:t>
      </w:r>
      <w:r w:rsidRPr="005D0B5C">
        <w:rPr>
          <w:lang w:val="lt-LT"/>
        </w:rPr>
        <w:t>:</w:t>
      </w:r>
    </w:p>
    <w:p w:rsidR="00D81204" w:rsidRPr="005D0B5C" w:rsidRDefault="00D81204" w:rsidP="002A57C2">
      <w:pPr>
        <w:pStyle w:val="NormalWeb"/>
        <w:tabs>
          <w:tab w:val="left" w:pos="851"/>
        </w:tabs>
        <w:spacing w:before="0" w:beforeAutospacing="0" w:after="0" w:line="360" w:lineRule="auto"/>
        <w:ind w:firstLine="567"/>
        <w:jc w:val="both"/>
        <w:rPr>
          <w:lang w:val="lt-LT"/>
        </w:rPr>
      </w:pPr>
      <w:r w:rsidRPr="005D0B5C">
        <w:rPr>
          <w:lang w:val="lt-LT"/>
        </w:rPr>
        <w:t>1. Nustatyti verslo valdymo sistemų struktūrą, atliekamas funkcijas, paskirtį bei galimybes integruotis elektroninio verslo vystymo aplinkoje;</w:t>
      </w:r>
    </w:p>
    <w:p w:rsidR="00D81204" w:rsidRPr="005D0B5C" w:rsidRDefault="00D81204" w:rsidP="002A57C2">
      <w:pPr>
        <w:pStyle w:val="NormalWeb"/>
        <w:tabs>
          <w:tab w:val="left" w:pos="851"/>
        </w:tabs>
        <w:spacing w:before="0" w:beforeAutospacing="0" w:after="0" w:line="360" w:lineRule="auto"/>
        <w:ind w:firstLine="567"/>
        <w:jc w:val="both"/>
        <w:rPr>
          <w:lang w:val="lt-LT"/>
        </w:rPr>
      </w:pPr>
      <w:r w:rsidRPr="005D0B5C">
        <w:rPr>
          <w:lang w:val="lt-LT"/>
        </w:rPr>
        <w:t xml:space="preserve">2. Išanalizuoti e. verslo sampratą ir jo sąsajų galimybes su verslo valdymo sistemomis; </w:t>
      </w:r>
    </w:p>
    <w:p w:rsidR="00D81204" w:rsidRPr="005D0B5C" w:rsidRDefault="00D81204" w:rsidP="002A57C2">
      <w:pPr>
        <w:pStyle w:val="NormalWeb"/>
        <w:tabs>
          <w:tab w:val="left" w:pos="851"/>
        </w:tabs>
        <w:spacing w:before="0" w:beforeAutospacing="0" w:after="0" w:line="360" w:lineRule="auto"/>
        <w:ind w:firstLine="567"/>
        <w:jc w:val="both"/>
        <w:rPr>
          <w:lang w:val="lt-LT"/>
        </w:rPr>
      </w:pPr>
      <w:r w:rsidRPr="005D0B5C">
        <w:rPr>
          <w:lang w:val="lt-LT"/>
        </w:rPr>
        <w:t>3. Išnagrinėti verslo valdymo sistemų pasirinkimo ir diegimo procesus, siekiant išsiaiškinti jų sėkmės ir nesėkmės kriterijus;</w:t>
      </w:r>
    </w:p>
    <w:p w:rsidR="00D81204" w:rsidRPr="005D0B5C" w:rsidRDefault="00D81204" w:rsidP="002A57C2">
      <w:pPr>
        <w:pStyle w:val="NormalWeb"/>
        <w:tabs>
          <w:tab w:val="left" w:pos="851"/>
        </w:tabs>
        <w:spacing w:before="0" w:beforeAutospacing="0" w:after="0" w:line="360" w:lineRule="auto"/>
        <w:ind w:firstLine="567"/>
        <w:jc w:val="both"/>
        <w:rPr>
          <w:lang w:val="lt-LT"/>
        </w:rPr>
      </w:pPr>
      <w:r w:rsidRPr="005D0B5C">
        <w:rPr>
          <w:lang w:val="lt-LT"/>
        </w:rPr>
        <w:t>4. Atlikti verslo valdymo sistemų analizę Lietuvos ir pasaulio rinkoje;</w:t>
      </w:r>
    </w:p>
    <w:p w:rsidR="00D81204" w:rsidRPr="005D0B5C" w:rsidRDefault="00D81204" w:rsidP="002A57C2">
      <w:pPr>
        <w:pStyle w:val="NormalWeb"/>
        <w:tabs>
          <w:tab w:val="left" w:pos="851"/>
        </w:tabs>
        <w:spacing w:before="0" w:beforeAutospacing="0" w:after="0" w:line="360" w:lineRule="auto"/>
        <w:ind w:firstLine="567"/>
        <w:jc w:val="both"/>
        <w:rPr>
          <w:lang w:val="lt-LT"/>
        </w:rPr>
      </w:pPr>
      <w:r w:rsidRPr="005D0B5C">
        <w:rPr>
          <w:lang w:val="lt-LT"/>
        </w:rPr>
        <w:t xml:space="preserve">5. Atlikti empirinį tyrimą, siekiant įvertinti VVS pasirinkimo ir diegimo procesus verslo įmonėse ir nustatyti VVS integravimo šiuolaikinio elektroninio verslo aplinkoje galimybes bei pasiūlyti įmonių poreikiams tinkamus šių sistemų tobulinimo būdus. </w:t>
      </w:r>
    </w:p>
    <w:p w:rsidR="00D81204" w:rsidRPr="005D0B5C" w:rsidRDefault="00D81204" w:rsidP="002A57C2">
      <w:pPr>
        <w:pStyle w:val="NormalWeb"/>
        <w:spacing w:before="0" w:beforeAutospacing="0" w:after="0" w:line="360" w:lineRule="auto"/>
        <w:ind w:firstLine="567"/>
        <w:jc w:val="both"/>
        <w:rPr>
          <w:lang w:val="lt-LT"/>
        </w:rPr>
      </w:pPr>
      <w:r w:rsidRPr="005D0B5C">
        <w:rPr>
          <w:b/>
          <w:lang w:val="lt-LT"/>
        </w:rPr>
        <w:lastRenderedPageBreak/>
        <w:t xml:space="preserve">Naudoti mokslinio tyrimo metodai.: </w:t>
      </w:r>
      <w:r w:rsidRPr="005D0B5C">
        <w:rPr>
          <w:lang w:val="lt-LT"/>
        </w:rPr>
        <w:t xml:space="preserve">analitinės literatūros, teisinių dokumentų, mokslinių straipsnių analizė; palyginamosios analizės metodas, įgalinantis empirinio tyrimo atlikimą; statistinė apklausos duomenų analizė; statistiniai duomenų apdorojimo metodai. </w:t>
      </w:r>
    </w:p>
    <w:p w:rsidR="00D81204" w:rsidRPr="005D0B5C" w:rsidRDefault="00D81204" w:rsidP="002A57C2">
      <w:pPr>
        <w:spacing w:line="360" w:lineRule="auto"/>
        <w:ind w:firstLine="567"/>
        <w:jc w:val="both"/>
        <w:rPr>
          <w:lang w:val="lt-LT"/>
        </w:rPr>
      </w:pPr>
      <w:r w:rsidRPr="005D0B5C">
        <w:rPr>
          <w:b/>
          <w:lang w:val="lt-LT"/>
        </w:rPr>
        <w:t>Išvados ir rekomendacijos</w:t>
      </w:r>
      <w:r w:rsidRPr="005D0B5C">
        <w:rPr>
          <w:lang w:val="lt-LT"/>
        </w:rPr>
        <w:t xml:space="preserve">. Apibendrinant visą darbą galima teigti, kad naujų technologijų plėtra turi įtakos ir verslo valdymo procesams. Pagal atliktą tyrimą, įmonės vis dar per mažai laiko skiria verslo valdymo sistemų pasirinkimo analizei, diegimo proceso kontrolei, tačiau vis labiau įvertina e. verslo galimybes kaip vieną didžiausių verslo valdymo sistemų privalumą. </w:t>
      </w:r>
    </w:p>
    <w:p w:rsidR="00D81204" w:rsidRPr="005D0B5C" w:rsidRDefault="00D81204" w:rsidP="002A57C2">
      <w:pPr>
        <w:spacing w:line="360" w:lineRule="auto"/>
        <w:ind w:firstLine="567"/>
        <w:jc w:val="both"/>
        <w:rPr>
          <w:lang w:val="lt-LT"/>
        </w:rPr>
      </w:pPr>
      <w:r w:rsidRPr="005D0B5C">
        <w:rPr>
          <w:lang w:val="lt-LT"/>
        </w:rPr>
        <w:t xml:space="preserve">Tiek verslo valdymo sistemos, tiek ir įmonių požiūris į verslo valdymo sistemos pasirinkimą ir diegimo procesą turi keistis kartu. Verslo valdymo sistemų poreikio atsiradimas ir diegimo procesas turėtų būti gerai apsvarstytas ir išanalizuotas, atsižvelgiant ir į tam, kad būtų galima pasirinkti geriausią tokios programinės įrangos sprendimą. Verslo valdymo sistemų kūrėjai taip pat turi siekti savo kuriamų verslo valdymo sistemų tobulinimo, kad jos būtų konkurencingos šiuolaikinių technologijų pasaulyje. E. verslo didėjimo mąstai lėmė tai, kad verslo valdymo sistemos negali likti tik įmonės vidaus procesų valdymo įrankiu. Jos turi apjungti visas elektroninėje erdvėje vykdomas operacijas ir visus rinkos dalyvius: </w:t>
      </w:r>
      <w:r>
        <w:rPr>
          <w:lang w:val="lt-LT"/>
        </w:rPr>
        <w:t xml:space="preserve">gamintojus, </w:t>
      </w:r>
      <w:r w:rsidRPr="005D0B5C">
        <w:rPr>
          <w:lang w:val="lt-LT"/>
        </w:rPr>
        <w:t xml:space="preserve">tiekėjus, pardavėjus ir pirkėjus. </w:t>
      </w:r>
    </w:p>
    <w:p w:rsidR="00D81204" w:rsidRDefault="00D81204" w:rsidP="00D43194">
      <w:pPr>
        <w:spacing w:line="360" w:lineRule="auto"/>
        <w:ind w:firstLine="567"/>
        <w:jc w:val="both"/>
        <w:rPr>
          <w:lang w:val="lt-LT" w:eastAsia="lt-LT"/>
        </w:rPr>
      </w:pPr>
      <w:r w:rsidRPr="005D0B5C">
        <w:rPr>
          <w:b/>
          <w:lang w:val="lt-LT"/>
        </w:rPr>
        <w:t>Darbo struktūra</w:t>
      </w:r>
      <w:r w:rsidRPr="005D0B5C">
        <w:rPr>
          <w:lang w:val="lt-LT"/>
        </w:rPr>
        <w:t>. Magistro baigiamasis darbas susideda iš įvado, teorinės dalies, analitinės dalies, išvadų ir rekomendacijų, naudotos literatūros sąrašo, anotacijos (lietuvių ir anglų kalbomis), santraukos (lietuvių ir anglų kalbomis) bei priedų. Teorinę dalį sudaro 4 skyriai: pirmajame yra aptariama verslo valdymo sistemų samprata, funkcijos ir paskirtis, antrajame nagrinėjamas e. verslo samprata bei jo įtaka verslo valdymo sistemų pokyčiams, treči</w:t>
      </w:r>
      <w:r>
        <w:rPr>
          <w:lang w:val="lt-LT"/>
        </w:rPr>
        <w:t>ajame</w:t>
      </w:r>
      <w:r w:rsidRPr="005D0B5C">
        <w:rPr>
          <w:lang w:val="lt-LT"/>
        </w:rPr>
        <w:t xml:space="preserve"> </w:t>
      </w:r>
      <w:r>
        <w:rPr>
          <w:lang w:val="lt-LT"/>
        </w:rPr>
        <w:t>skyriuje</w:t>
      </w:r>
      <w:r w:rsidRPr="005D0B5C">
        <w:rPr>
          <w:lang w:val="lt-LT"/>
        </w:rPr>
        <w:t xml:space="preserve"> aptariami verslo valdymo sistemų pasirinkimo ir diegimo procesai, ketvirt</w:t>
      </w:r>
      <w:r>
        <w:rPr>
          <w:lang w:val="lt-LT"/>
        </w:rPr>
        <w:t>ajame</w:t>
      </w:r>
      <w:r w:rsidRPr="005D0B5C">
        <w:rPr>
          <w:lang w:val="lt-LT"/>
        </w:rPr>
        <w:t xml:space="preserve"> </w:t>
      </w:r>
      <w:r>
        <w:rPr>
          <w:lang w:val="lt-LT"/>
        </w:rPr>
        <w:t xml:space="preserve">skyriuje </w:t>
      </w:r>
      <w:r w:rsidRPr="005D0B5C">
        <w:rPr>
          <w:lang w:val="lt-LT"/>
        </w:rPr>
        <w:t xml:space="preserve">yra atliekama užsienio ir lietuviškų verslo valdymo sistemų analize, </w:t>
      </w:r>
      <w:r>
        <w:rPr>
          <w:lang w:val="lt-LT"/>
        </w:rPr>
        <w:t>analitinėje</w:t>
      </w:r>
      <w:r w:rsidRPr="005D0B5C">
        <w:rPr>
          <w:lang w:val="lt-LT"/>
        </w:rPr>
        <w:t xml:space="preserve"> dalyje atliekamas empirinis verslo valdymo sistemų atitikimo įmonių poreikiams tyrimas</w:t>
      </w:r>
      <w:r>
        <w:rPr>
          <w:lang w:val="lt-LT"/>
        </w:rPr>
        <w:t xml:space="preserve">. </w:t>
      </w:r>
    </w:p>
    <w:p w:rsidR="00F4472E" w:rsidRDefault="00F4472E" w:rsidP="00D43194">
      <w:pPr>
        <w:spacing w:line="360" w:lineRule="auto"/>
        <w:ind w:firstLine="567"/>
        <w:jc w:val="both"/>
        <w:rPr>
          <w:lang w:val="lt-LT" w:eastAsia="lt-LT"/>
        </w:rPr>
      </w:pPr>
    </w:p>
    <w:p w:rsidR="00F4472E" w:rsidRDefault="00F4472E" w:rsidP="00D43194">
      <w:pPr>
        <w:spacing w:line="360" w:lineRule="auto"/>
        <w:ind w:firstLine="567"/>
        <w:jc w:val="both"/>
        <w:rPr>
          <w:lang w:val="lt-LT" w:eastAsia="lt-LT"/>
        </w:rPr>
      </w:pPr>
    </w:p>
    <w:p w:rsidR="00F4472E" w:rsidRDefault="00F4472E" w:rsidP="00D43194">
      <w:pPr>
        <w:spacing w:line="360" w:lineRule="auto"/>
        <w:ind w:firstLine="567"/>
        <w:jc w:val="both"/>
        <w:rPr>
          <w:lang w:val="lt-LT" w:eastAsia="lt-LT"/>
        </w:rPr>
      </w:pPr>
    </w:p>
    <w:p w:rsidR="00F4472E" w:rsidRDefault="00F4472E" w:rsidP="00D43194">
      <w:pPr>
        <w:spacing w:line="360" w:lineRule="auto"/>
        <w:ind w:firstLine="567"/>
        <w:jc w:val="both"/>
        <w:rPr>
          <w:lang w:val="lt-LT" w:eastAsia="lt-LT"/>
        </w:rPr>
      </w:pPr>
    </w:p>
    <w:p w:rsidR="00F4472E" w:rsidRDefault="00F4472E" w:rsidP="00D43194">
      <w:pPr>
        <w:spacing w:line="360" w:lineRule="auto"/>
        <w:ind w:firstLine="567"/>
        <w:jc w:val="both"/>
        <w:rPr>
          <w:lang w:val="lt-LT" w:eastAsia="lt-LT"/>
        </w:rPr>
      </w:pPr>
    </w:p>
    <w:p w:rsidR="00F4472E" w:rsidRDefault="00F4472E" w:rsidP="00D43194">
      <w:pPr>
        <w:spacing w:line="360" w:lineRule="auto"/>
        <w:ind w:firstLine="567"/>
        <w:jc w:val="both"/>
        <w:rPr>
          <w:lang w:val="lt-LT" w:eastAsia="lt-LT"/>
        </w:rPr>
      </w:pPr>
    </w:p>
    <w:p w:rsidR="00F4472E" w:rsidRDefault="00F4472E" w:rsidP="00D43194">
      <w:pPr>
        <w:spacing w:line="360" w:lineRule="auto"/>
        <w:ind w:firstLine="567"/>
        <w:jc w:val="both"/>
        <w:rPr>
          <w:lang w:val="lt-LT" w:eastAsia="lt-LT"/>
        </w:rPr>
      </w:pPr>
    </w:p>
    <w:p w:rsidR="00F4472E" w:rsidRDefault="00F4472E" w:rsidP="00D43194">
      <w:pPr>
        <w:spacing w:line="360" w:lineRule="auto"/>
        <w:ind w:firstLine="567"/>
        <w:jc w:val="both"/>
        <w:rPr>
          <w:lang w:val="lt-LT" w:eastAsia="lt-LT"/>
        </w:rPr>
      </w:pPr>
    </w:p>
    <w:p w:rsidR="00F4472E" w:rsidRPr="008A43A4" w:rsidRDefault="00F4472E" w:rsidP="00D43194">
      <w:pPr>
        <w:spacing w:line="360" w:lineRule="auto"/>
        <w:ind w:firstLine="567"/>
        <w:jc w:val="both"/>
        <w:rPr>
          <w:lang w:val="lt-LT" w:eastAsia="lt-LT"/>
        </w:rPr>
      </w:pPr>
    </w:p>
    <w:p w:rsidR="00D81204" w:rsidRPr="00DF7560" w:rsidRDefault="00D81204" w:rsidP="001F042C">
      <w:pPr>
        <w:spacing w:line="360" w:lineRule="auto"/>
        <w:ind w:firstLine="567"/>
        <w:jc w:val="both"/>
        <w:rPr>
          <w:iCs/>
          <w:caps/>
          <w:lang w:eastAsia="lt-LT"/>
        </w:rPr>
      </w:pPr>
      <w:bookmarkStart w:id="82" w:name="_Toc248570822"/>
      <w:r w:rsidRPr="00DF7560">
        <w:rPr>
          <w:b/>
        </w:rPr>
        <w:lastRenderedPageBreak/>
        <w:t xml:space="preserve">Kudirkaite, M. </w:t>
      </w:r>
      <w:r w:rsidRPr="00DF7560">
        <w:t xml:space="preserve">Integration of </w:t>
      </w:r>
      <w:r w:rsidR="008E3D75">
        <w:t>enterprise resource planning systems</w:t>
      </w:r>
      <w:r w:rsidR="008E3D75" w:rsidRPr="00DF7560">
        <w:t xml:space="preserve"> </w:t>
      </w:r>
      <w:r>
        <w:t>into electronic space</w:t>
      </w:r>
      <w:r w:rsidRPr="00DF7560">
        <w:t xml:space="preserve">/ Electronic business management master final project. The project’s supervisor prof. Dr. D. Dzemydienė. </w:t>
      </w:r>
      <w:r w:rsidRPr="00DF7560">
        <w:rPr>
          <w:iCs/>
          <w:lang w:eastAsia="lt-LT"/>
        </w:rPr>
        <w:t>Vilnius: The Mykolas Romeris University, the faculty of social informatics, 2009,</w:t>
      </w:r>
      <w:r w:rsidRPr="00DF7560">
        <w:rPr>
          <w:iCs/>
          <w:caps/>
          <w:lang w:eastAsia="lt-LT"/>
        </w:rPr>
        <w:t xml:space="preserve"> - </w:t>
      </w:r>
    </w:p>
    <w:p w:rsidR="00D81204" w:rsidRPr="00DF7560" w:rsidRDefault="00D81204" w:rsidP="001F042C">
      <w:pPr>
        <w:pStyle w:val="Style25"/>
        <w:tabs>
          <w:tab w:val="left" w:pos="5363"/>
        </w:tabs>
        <w:spacing w:before="0" w:after="0" w:line="360" w:lineRule="auto"/>
        <w:jc w:val="left"/>
        <w:rPr>
          <w:rFonts w:ascii="Times New Roman" w:hAnsi="Times New Roman" w:cs="Times New Roman"/>
          <w:b/>
          <w:sz w:val="32"/>
          <w:szCs w:val="32"/>
          <w:lang w:val="en-US"/>
        </w:rPr>
      </w:pPr>
      <w:r w:rsidRPr="00DF7560">
        <w:rPr>
          <w:rFonts w:ascii="Times New Roman" w:hAnsi="Times New Roman" w:cs="Times New Roman"/>
          <w:b/>
          <w:sz w:val="32"/>
          <w:szCs w:val="32"/>
          <w:lang w:val="en-US"/>
        </w:rPr>
        <w:tab/>
      </w:r>
    </w:p>
    <w:p w:rsidR="00D81204" w:rsidRPr="00DF7560" w:rsidRDefault="00D81204" w:rsidP="001F042C">
      <w:pPr>
        <w:pStyle w:val="Style25"/>
        <w:spacing w:before="0" w:after="0" w:line="360" w:lineRule="auto"/>
        <w:rPr>
          <w:rFonts w:ascii="Times New Roman" w:hAnsi="Times New Roman" w:cs="Times New Roman"/>
          <w:b/>
          <w:sz w:val="32"/>
          <w:szCs w:val="32"/>
          <w:lang w:val="en-US"/>
        </w:rPr>
      </w:pPr>
      <w:bookmarkStart w:id="83" w:name="_Toc248813028"/>
      <w:r w:rsidRPr="00DF7560">
        <w:rPr>
          <w:rFonts w:ascii="Times New Roman" w:hAnsi="Times New Roman" w:cs="Times New Roman"/>
          <w:b/>
          <w:sz w:val="32"/>
          <w:szCs w:val="32"/>
          <w:lang w:val="en-US"/>
        </w:rPr>
        <w:t>SANTRAUKA ANGLŲ KALBA</w:t>
      </w:r>
      <w:bookmarkEnd w:id="82"/>
      <w:bookmarkEnd w:id="83"/>
    </w:p>
    <w:p w:rsidR="00D81204" w:rsidRDefault="00D81204" w:rsidP="001F042C">
      <w:pPr>
        <w:pStyle w:val="Style25"/>
        <w:spacing w:before="0" w:after="0" w:line="360" w:lineRule="auto"/>
        <w:rPr>
          <w:rFonts w:ascii="Times New Roman" w:hAnsi="Times New Roman" w:cs="Times New Roman"/>
          <w:b/>
          <w:lang w:val="en-US"/>
        </w:rPr>
      </w:pPr>
      <w:bookmarkStart w:id="84" w:name="_Toc248813029"/>
      <w:r w:rsidRPr="00DF7560">
        <w:rPr>
          <w:rFonts w:ascii="Times New Roman" w:hAnsi="Times New Roman" w:cs="Times New Roman"/>
          <w:b/>
          <w:lang w:val="en-US"/>
        </w:rPr>
        <w:t>SUMMARY</w:t>
      </w:r>
      <w:bookmarkEnd w:id="84"/>
    </w:p>
    <w:p w:rsidR="001F042C" w:rsidRPr="00DF7560" w:rsidRDefault="001F042C" w:rsidP="001F042C">
      <w:pPr>
        <w:pStyle w:val="Style25"/>
        <w:spacing w:before="0" w:after="0" w:line="360" w:lineRule="auto"/>
        <w:rPr>
          <w:rFonts w:ascii="Times New Roman" w:hAnsi="Times New Roman" w:cs="Times New Roman"/>
          <w:b/>
          <w:lang w:val="en-US"/>
        </w:rPr>
      </w:pPr>
    </w:p>
    <w:p w:rsidR="00D81204" w:rsidRPr="00DF7560" w:rsidRDefault="00D81204" w:rsidP="001F042C">
      <w:pPr>
        <w:pStyle w:val="Style24"/>
        <w:spacing w:before="0" w:after="0" w:line="360" w:lineRule="auto"/>
        <w:ind w:firstLine="567"/>
        <w:jc w:val="both"/>
        <w:rPr>
          <w:rFonts w:ascii="Times New Roman" w:hAnsi="Times New Roman" w:cs="Times New Roman"/>
          <w:b w:val="0"/>
          <w:sz w:val="24"/>
          <w:szCs w:val="24"/>
        </w:rPr>
      </w:pPr>
      <w:bookmarkStart w:id="85" w:name="_Toc248813030"/>
      <w:r w:rsidRPr="00DF7560">
        <w:rPr>
          <w:rFonts w:ascii="Times New Roman" w:hAnsi="Times New Roman" w:cs="Times New Roman"/>
          <w:b w:val="0"/>
          <w:sz w:val="24"/>
          <w:szCs w:val="24"/>
        </w:rPr>
        <w:t xml:space="preserve">Electronic business management master final work subject </w:t>
      </w:r>
      <w:r w:rsidRPr="00683772">
        <w:rPr>
          <w:rFonts w:ascii="Times New Roman" w:hAnsi="Times New Roman" w:cs="Times New Roman"/>
          <w:b w:val="0"/>
          <w:sz w:val="24"/>
          <w:szCs w:val="24"/>
        </w:rPr>
        <w:t xml:space="preserve">„Integration of </w:t>
      </w:r>
      <w:r w:rsidR="008E3D75" w:rsidRPr="008E3D75">
        <w:rPr>
          <w:rFonts w:ascii="Times New Roman" w:hAnsi="Times New Roman" w:cs="Times New Roman"/>
          <w:b w:val="0"/>
          <w:sz w:val="24"/>
          <w:szCs w:val="24"/>
        </w:rPr>
        <w:t>enterprise resource planning systems</w:t>
      </w:r>
      <w:r w:rsidRPr="00683772">
        <w:rPr>
          <w:rFonts w:ascii="Times New Roman" w:hAnsi="Times New Roman" w:cs="Times New Roman"/>
          <w:b w:val="0"/>
          <w:sz w:val="24"/>
          <w:szCs w:val="24"/>
        </w:rPr>
        <w:t xml:space="preserve">  into electronic space“ </w:t>
      </w:r>
      <w:r w:rsidRPr="00DF7560">
        <w:rPr>
          <w:rFonts w:ascii="Times New Roman" w:hAnsi="Times New Roman" w:cs="Times New Roman"/>
          <w:b w:val="0"/>
          <w:sz w:val="24"/>
          <w:szCs w:val="24"/>
        </w:rPr>
        <w:t xml:space="preserve">was suggested by growing dissatisfaction with implemented </w:t>
      </w:r>
      <w:r w:rsidR="00C6489D" w:rsidRPr="008E3D75">
        <w:rPr>
          <w:rFonts w:ascii="Times New Roman" w:hAnsi="Times New Roman" w:cs="Times New Roman"/>
          <w:b w:val="0"/>
          <w:sz w:val="24"/>
          <w:szCs w:val="24"/>
        </w:rPr>
        <w:t>enterprise resource planning systems</w:t>
      </w:r>
      <w:r w:rsidR="00C6489D" w:rsidRPr="00DF7560">
        <w:rPr>
          <w:rFonts w:ascii="Times New Roman" w:hAnsi="Times New Roman" w:cs="Times New Roman"/>
          <w:b w:val="0"/>
          <w:sz w:val="24"/>
          <w:szCs w:val="24"/>
        </w:rPr>
        <w:t xml:space="preserve"> </w:t>
      </w:r>
      <w:r w:rsidRPr="00DF7560">
        <w:rPr>
          <w:rFonts w:ascii="Times New Roman" w:hAnsi="Times New Roman" w:cs="Times New Roman"/>
          <w:b w:val="0"/>
          <w:sz w:val="24"/>
          <w:szCs w:val="24"/>
        </w:rPr>
        <w:t xml:space="preserve">that were often implemented without any consideration or thorough </w:t>
      </w:r>
      <w:r w:rsidR="008E3D75">
        <w:rPr>
          <w:rFonts w:ascii="Times New Roman" w:hAnsi="Times New Roman" w:cs="Times New Roman"/>
          <w:b w:val="0"/>
          <w:sz w:val="24"/>
          <w:szCs w:val="24"/>
          <w:lang w:val="lt-LT"/>
        </w:rPr>
        <w:t>analys</w:t>
      </w:r>
      <w:r w:rsidRPr="00887063">
        <w:rPr>
          <w:rFonts w:ascii="Times New Roman" w:hAnsi="Times New Roman" w:cs="Times New Roman"/>
          <w:b w:val="0"/>
          <w:sz w:val="24"/>
          <w:szCs w:val="24"/>
          <w:lang w:val="lt-LT"/>
        </w:rPr>
        <w:t>is</w:t>
      </w:r>
      <w:r w:rsidRPr="00DF7560">
        <w:rPr>
          <w:rFonts w:ascii="Times New Roman" w:hAnsi="Times New Roman" w:cs="Times New Roman"/>
          <w:b w:val="0"/>
          <w:sz w:val="24"/>
          <w:szCs w:val="24"/>
        </w:rPr>
        <w:t xml:space="preserve"> of business needs. This inadequacy was highlighted even more by the e business grow and the need of the means to handle this kind of data for business purposes. Rapid grow in popularity of new emerging spheres in business management such as customer relations management (CRM), supply chain management (SCM) etc. determined that it became insufficient for </w:t>
      </w:r>
      <w:r w:rsidR="00C6489D" w:rsidRPr="008E3D75">
        <w:rPr>
          <w:rFonts w:ascii="Times New Roman" w:hAnsi="Times New Roman" w:cs="Times New Roman"/>
          <w:b w:val="0"/>
          <w:sz w:val="24"/>
          <w:szCs w:val="24"/>
        </w:rPr>
        <w:t>enterprise resource planning systems</w:t>
      </w:r>
      <w:r w:rsidR="00C6489D" w:rsidRPr="00DF7560">
        <w:rPr>
          <w:rFonts w:ascii="Times New Roman" w:hAnsi="Times New Roman" w:cs="Times New Roman"/>
          <w:b w:val="0"/>
          <w:sz w:val="24"/>
          <w:szCs w:val="24"/>
        </w:rPr>
        <w:t xml:space="preserve"> </w:t>
      </w:r>
      <w:r w:rsidRPr="00DF7560">
        <w:rPr>
          <w:rFonts w:ascii="Times New Roman" w:hAnsi="Times New Roman" w:cs="Times New Roman"/>
          <w:b w:val="0"/>
          <w:sz w:val="24"/>
          <w:szCs w:val="24"/>
        </w:rPr>
        <w:t xml:space="preserve">to provide functions that incorporated only inner processes of company‘s work. This project might be relevant to companies that are not satisfied with their </w:t>
      </w:r>
      <w:r w:rsidR="00C6489D" w:rsidRPr="008E3D75">
        <w:rPr>
          <w:rFonts w:ascii="Times New Roman" w:hAnsi="Times New Roman" w:cs="Times New Roman"/>
          <w:b w:val="0"/>
          <w:sz w:val="24"/>
          <w:szCs w:val="24"/>
        </w:rPr>
        <w:t>enterprise resource planning systems</w:t>
      </w:r>
      <w:r w:rsidR="00C6489D" w:rsidRPr="00DF7560">
        <w:rPr>
          <w:rFonts w:ascii="Times New Roman" w:hAnsi="Times New Roman" w:cs="Times New Roman"/>
          <w:b w:val="0"/>
          <w:sz w:val="24"/>
          <w:szCs w:val="24"/>
        </w:rPr>
        <w:t xml:space="preserve"> </w:t>
      </w:r>
      <w:r w:rsidRPr="00DF7560">
        <w:rPr>
          <w:rFonts w:ascii="Times New Roman" w:hAnsi="Times New Roman" w:cs="Times New Roman"/>
          <w:b w:val="0"/>
          <w:sz w:val="24"/>
          <w:szCs w:val="24"/>
        </w:rPr>
        <w:t xml:space="preserve">or only think to implement such type of program and the creators of </w:t>
      </w:r>
      <w:r w:rsidR="00C6489D">
        <w:rPr>
          <w:rFonts w:ascii="Times New Roman" w:hAnsi="Times New Roman" w:cs="Times New Roman"/>
          <w:b w:val="0"/>
          <w:sz w:val="24"/>
          <w:szCs w:val="24"/>
        </w:rPr>
        <w:t>ERP systems</w:t>
      </w:r>
      <w:r w:rsidRPr="00DF7560">
        <w:rPr>
          <w:rFonts w:ascii="Times New Roman" w:hAnsi="Times New Roman" w:cs="Times New Roman"/>
          <w:b w:val="0"/>
          <w:sz w:val="24"/>
          <w:szCs w:val="24"/>
        </w:rPr>
        <w:t>, who wants to understand a</w:t>
      </w:r>
      <w:r w:rsidR="00C6489D">
        <w:rPr>
          <w:rFonts w:ascii="Times New Roman" w:hAnsi="Times New Roman" w:cs="Times New Roman"/>
          <w:b w:val="0"/>
          <w:sz w:val="24"/>
          <w:szCs w:val="24"/>
        </w:rPr>
        <w:t xml:space="preserve">nd better address their client’s </w:t>
      </w:r>
      <w:r w:rsidRPr="00DF7560">
        <w:rPr>
          <w:rFonts w:ascii="Times New Roman" w:hAnsi="Times New Roman" w:cs="Times New Roman"/>
          <w:b w:val="0"/>
          <w:sz w:val="24"/>
          <w:szCs w:val="24"/>
        </w:rPr>
        <w:t>needs.</w:t>
      </w:r>
      <w:bookmarkEnd w:id="85"/>
    </w:p>
    <w:p w:rsidR="00D81204" w:rsidRPr="00DF7560" w:rsidRDefault="00D81204" w:rsidP="00CF5B88">
      <w:pPr>
        <w:spacing w:line="360" w:lineRule="auto"/>
        <w:ind w:firstLine="567"/>
        <w:jc w:val="both"/>
      </w:pPr>
      <w:r w:rsidRPr="00DF7560">
        <w:rPr>
          <w:b/>
        </w:rPr>
        <w:t>The object of master project</w:t>
      </w:r>
      <w:r w:rsidR="00C6489D">
        <w:rPr>
          <w:b/>
        </w:rPr>
        <w:t xml:space="preserve"> </w:t>
      </w:r>
      <w:r w:rsidRPr="00DF7560">
        <w:t xml:space="preserve">– the conformity of </w:t>
      </w:r>
      <w:r w:rsidR="00C6489D" w:rsidRPr="00C6489D">
        <w:t>enterprise resource planning systems</w:t>
      </w:r>
      <w:r w:rsidR="00C6489D" w:rsidRPr="00DF7560">
        <w:t xml:space="preserve"> </w:t>
      </w:r>
      <w:r w:rsidRPr="00DF7560">
        <w:t xml:space="preserve">to current business needs and their capability to accommodate new challenges induced by the e business grow. </w:t>
      </w:r>
    </w:p>
    <w:p w:rsidR="00D81204" w:rsidRPr="00DF7560" w:rsidRDefault="00D81204" w:rsidP="00CF5B88">
      <w:pPr>
        <w:spacing w:line="360" w:lineRule="auto"/>
        <w:ind w:firstLine="567"/>
        <w:jc w:val="both"/>
      </w:pPr>
      <w:r w:rsidRPr="00DF7560">
        <w:rPr>
          <w:b/>
        </w:rPr>
        <w:t xml:space="preserve">The purpose of master project </w:t>
      </w:r>
      <w:r w:rsidRPr="00DF7560">
        <w:t xml:space="preserve">– analyse the processes of selection and implementation of </w:t>
      </w:r>
      <w:r w:rsidR="00C6489D" w:rsidRPr="00C6489D">
        <w:t>enterprise resource planning systems</w:t>
      </w:r>
      <w:r w:rsidR="00C6489D" w:rsidRPr="00DF7560">
        <w:t xml:space="preserve"> </w:t>
      </w:r>
      <w:r w:rsidRPr="00DF7560">
        <w:t>and their capability to respond to a current business environment, to suggest the ways of improvements to the programs in order to better meet needs of current business environment especially having in mind e business influence.</w:t>
      </w:r>
    </w:p>
    <w:p w:rsidR="00D81204" w:rsidRPr="00DF7560" w:rsidRDefault="00D81204" w:rsidP="00CF5B88">
      <w:pPr>
        <w:spacing w:line="360" w:lineRule="auto"/>
        <w:ind w:firstLine="567"/>
        <w:jc w:val="both"/>
      </w:pPr>
      <w:r w:rsidRPr="00DF7560">
        <w:rPr>
          <w:b/>
        </w:rPr>
        <w:t>Goals of the master project</w:t>
      </w:r>
      <w:r w:rsidRPr="00DF7560">
        <w:t>:</w:t>
      </w:r>
    </w:p>
    <w:p w:rsidR="00D81204" w:rsidRPr="00DF7560" w:rsidRDefault="00D81204" w:rsidP="00473A2B">
      <w:pPr>
        <w:pStyle w:val="NormalWeb"/>
        <w:tabs>
          <w:tab w:val="left" w:pos="851"/>
        </w:tabs>
        <w:spacing w:before="0" w:beforeAutospacing="0" w:after="0" w:line="360" w:lineRule="auto"/>
        <w:ind w:firstLine="567"/>
        <w:jc w:val="both"/>
      </w:pPr>
      <w:r w:rsidRPr="00DF7560">
        <w:t xml:space="preserve">1. To determine the structure of </w:t>
      </w:r>
      <w:r w:rsidR="00C6489D">
        <w:t>ERP systems</w:t>
      </w:r>
      <w:r w:rsidRPr="00DF7560">
        <w:t xml:space="preserve">, their functions and purpose as well as capabilities to integrate the electrical business functions; </w:t>
      </w:r>
    </w:p>
    <w:p w:rsidR="00D81204" w:rsidRPr="00DF7560" w:rsidRDefault="00D81204" w:rsidP="00473A2B">
      <w:pPr>
        <w:pStyle w:val="NormalWeb"/>
        <w:tabs>
          <w:tab w:val="left" w:pos="851"/>
        </w:tabs>
        <w:spacing w:before="0" w:beforeAutospacing="0" w:after="0" w:line="360" w:lineRule="auto"/>
        <w:ind w:firstLine="567"/>
        <w:jc w:val="both"/>
      </w:pPr>
      <w:r w:rsidRPr="00DF7560">
        <w:t xml:space="preserve">2. Analyse e business concept and its links to </w:t>
      </w:r>
      <w:r w:rsidR="00C6489D" w:rsidRPr="00C6489D">
        <w:t>enterprise resource planning systems</w:t>
      </w:r>
      <w:r w:rsidRPr="00C6489D">
        <w:t>.</w:t>
      </w:r>
      <w:r w:rsidRPr="00DF7560">
        <w:t xml:space="preserve">  </w:t>
      </w:r>
    </w:p>
    <w:p w:rsidR="00D81204" w:rsidRPr="00DF7560" w:rsidRDefault="00D81204" w:rsidP="00473A2B">
      <w:pPr>
        <w:pStyle w:val="NormalWeb"/>
        <w:tabs>
          <w:tab w:val="left" w:pos="851"/>
        </w:tabs>
        <w:spacing w:before="0" w:beforeAutospacing="0" w:after="0" w:line="360" w:lineRule="auto"/>
        <w:ind w:firstLine="567"/>
        <w:jc w:val="both"/>
      </w:pPr>
      <w:r w:rsidRPr="00DF7560">
        <w:t xml:space="preserve">3. To investigate the processes of </w:t>
      </w:r>
      <w:r w:rsidR="00C6489D">
        <w:t xml:space="preserve">the ERP systems </w:t>
      </w:r>
      <w:r w:rsidRPr="00DF7560">
        <w:t xml:space="preserve">selection and implementation into company‘s management in order to establish factors of their successes and failures. </w:t>
      </w:r>
    </w:p>
    <w:p w:rsidR="00D81204" w:rsidRPr="00DF7560" w:rsidRDefault="00D81204" w:rsidP="00473A2B">
      <w:pPr>
        <w:pStyle w:val="NormalWeb"/>
        <w:tabs>
          <w:tab w:val="left" w:pos="851"/>
        </w:tabs>
        <w:spacing w:before="0" w:beforeAutospacing="0" w:after="0" w:line="360" w:lineRule="auto"/>
        <w:ind w:firstLine="567"/>
        <w:jc w:val="both"/>
      </w:pPr>
      <w:r w:rsidRPr="00DF7560">
        <w:t xml:space="preserve">4. To perform an analysis of </w:t>
      </w:r>
      <w:r w:rsidR="00C6489D" w:rsidRPr="00C6489D">
        <w:t>enterprise resource planning systems</w:t>
      </w:r>
      <w:r w:rsidR="00C6489D" w:rsidRPr="00DF7560">
        <w:t xml:space="preserve"> </w:t>
      </w:r>
      <w:r w:rsidRPr="00DF7560">
        <w:t xml:space="preserve">used in Lithuanian and foreign market. </w:t>
      </w:r>
    </w:p>
    <w:p w:rsidR="00D81204" w:rsidRPr="00F4472E" w:rsidRDefault="00D81204" w:rsidP="00F4472E">
      <w:pPr>
        <w:pStyle w:val="NormalWeb"/>
        <w:tabs>
          <w:tab w:val="left" w:pos="851"/>
        </w:tabs>
        <w:spacing w:before="0" w:beforeAutospacing="0" w:after="0" w:line="360" w:lineRule="auto"/>
        <w:ind w:firstLine="567"/>
        <w:jc w:val="both"/>
      </w:pPr>
      <w:r w:rsidRPr="00DF7560">
        <w:lastRenderedPageBreak/>
        <w:t xml:space="preserve">5. To perform empirical research  in order to evaluate </w:t>
      </w:r>
      <w:r w:rsidR="00C6489D">
        <w:t>ERP</w:t>
      </w:r>
      <w:r w:rsidRPr="00DF7560">
        <w:t xml:space="preserve"> syst</w:t>
      </w:r>
      <w:r w:rsidR="00C6489D">
        <w:t>em’s</w:t>
      </w:r>
      <w:r w:rsidRPr="00DF7560">
        <w:t xml:space="preserve"> selection and implementation processes and their capabilities to address current business environment dominated by e business in practice taking an example of small and medium Lithuani</w:t>
      </w:r>
      <w:r w:rsidR="00AA7B89">
        <w:t>an companies that uses “XXX</w:t>
      </w:r>
      <w:r w:rsidRPr="00DF7560">
        <w:t xml:space="preserve">” </w:t>
      </w:r>
      <w:r w:rsidR="00C6489D" w:rsidRPr="00C6489D">
        <w:t>enterprise resource planning systems</w:t>
      </w:r>
      <w:r w:rsidRPr="00DF7560">
        <w:t xml:space="preserve">; to indicate possible suggestion for improvements. </w:t>
      </w:r>
    </w:p>
    <w:p w:rsidR="00D81204" w:rsidRPr="00DF7560" w:rsidRDefault="002F4B72" w:rsidP="002F4B72">
      <w:pPr>
        <w:pStyle w:val="NormalWeb"/>
        <w:tabs>
          <w:tab w:val="left" w:pos="567"/>
        </w:tabs>
        <w:spacing w:before="0" w:beforeAutospacing="0" w:after="0" w:line="360" w:lineRule="auto"/>
        <w:jc w:val="both"/>
      </w:pPr>
      <w:r>
        <w:rPr>
          <w:b/>
        </w:rPr>
        <w:tab/>
      </w:r>
      <w:r w:rsidR="00D81204" w:rsidRPr="00DF7560">
        <w:rPr>
          <w:b/>
        </w:rPr>
        <w:t xml:space="preserve">Used research methods: </w:t>
      </w:r>
      <w:r w:rsidR="00D81204" w:rsidRPr="00DF7560">
        <w:t>the analysis of</w:t>
      </w:r>
      <w:r w:rsidR="00D81204" w:rsidRPr="00DF7560">
        <w:rPr>
          <w:b/>
        </w:rPr>
        <w:t xml:space="preserve"> </w:t>
      </w:r>
      <w:r w:rsidR="00D81204" w:rsidRPr="00DF7560">
        <w:t xml:space="preserve">theoretical literature, legal documents, scientific articles; method of comparable analysis, that enabled the execution of empirical research, statistical analysis of survey data, statistical data processing methods. </w:t>
      </w:r>
    </w:p>
    <w:p w:rsidR="00D81204" w:rsidRPr="00DF7560" w:rsidRDefault="00D81204" w:rsidP="00CF5B88">
      <w:pPr>
        <w:spacing w:line="360" w:lineRule="auto"/>
        <w:ind w:firstLine="567"/>
        <w:jc w:val="both"/>
      </w:pPr>
      <w:r w:rsidRPr="00DF7560">
        <w:rPr>
          <w:b/>
        </w:rPr>
        <w:t>Findings and recommendations.</w:t>
      </w:r>
      <w:r w:rsidRPr="00DF7560">
        <w:t xml:space="preserve"> Summarising the project is possible to state that  the expansion of new technologies does affect the business management processes. According to performed research, there is still not enough time spend for comprehensive analysis of </w:t>
      </w:r>
      <w:r w:rsidR="00C6489D">
        <w:t>ERP</w:t>
      </w:r>
      <w:r w:rsidRPr="00DF7560">
        <w:t xml:space="preserve"> system’s selection and the control of implementation processes, although businesses more and more acknowledge possibilities to process e business data as a clear advantage in </w:t>
      </w:r>
      <w:r w:rsidR="00C6489D">
        <w:t xml:space="preserve">ERP </w:t>
      </w:r>
      <w:r w:rsidRPr="00DF7560">
        <w:t xml:space="preserve">system.  </w:t>
      </w:r>
    </w:p>
    <w:p w:rsidR="00D81204" w:rsidRPr="00DF7560" w:rsidRDefault="00D81204" w:rsidP="00CF5B88">
      <w:pPr>
        <w:spacing w:line="360" w:lineRule="auto"/>
        <w:ind w:firstLine="567"/>
        <w:jc w:val="both"/>
      </w:pPr>
      <w:r w:rsidRPr="00DF7560">
        <w:t xml:space="preserve">A nature of </w:t>
      </w:r>
      <w:r w:rsidR="00C6489D" w:rsidRPr="00C6489D">
        <w:t>enterprise resource planning</w:t>
      </w:r>
      <w:r w:rsidRPr="00DF7560">
        <w:t xml:space="preserve"> system as well as the view of </w:t>
      </w:r>
      <w:r w:rsidR="00C6489D" w:rsidRPr="00DF7560">
        <w:t>business</w:t>
      </w:r>
      <w:r w:rsidRPr="00DF7560">
        <w:t xml:space="preserve"> leaders has to change together. The needs for </w:t>
      </w:r>
      <w:r w:rsidR="00C6489D">
        <w:t>ERP</w:t>
      </w:r>
      <w:r w:rsidRPr="00DF7560">
        <w:t xml:space="preserve"> system and the process of its implementation must be well analysed in order to choose the optimal program solution for the particular company‘s needs. The authors of </w:t>
      </w:r>
      <w:r w:rsidR="00C6489D">
        <w:t>ERP</w:t>
      </w:r>
      <w:r w:rsidRPr="00DF7560">
        <w:t xml:space="preserve"> systems also must seek to adjust the programs they produce in order to make them competitive in current technological world. </w:t>
      </w:r>
    </w:p>
    <w:p w:rsidR="00D81204" w:rsidRPr="00DF7560" w:rsidRDefault="00D81204" w:rsidP="002F4B72">
      <w:pPr>
        <w:spacing w:line="360" w:lineRule="auto"/>
        <w:ind w:firstLine="567"/>
        <w:jc w:val="both"/>
      </w:pPr>
      <w:r w:rsidRPr="00DF7560">
        <w:rPr>
          <w:b/>
        </w:rPr>
        <w:t>The structure of the project</w:t>
      </w:r>
      <w:r w:rsidRPr="00DF7560">
        <w:t xml:space="preserve">. The master final project consist of introduction, theoretical part, analytical part, findings and recommendations, the listing of used literature, annotation (in Lithuanian and English), summary (in Lithuanian and English) and appendixes. Theoretical part consists of four chapters. In the first part the concept, functions and purpose of </w:t>
      </w:r>
      <w:r w:rsidR="00C6489D" w:rsidRPr="00C6489D">
        <w:t>enterprise resource planning systems</w:t>
      </w:r>
      <w:r w:rsidR="00C6489D" w:rsidRPr="00DF7560">
        <w:t xml:space="preserve"> </w:t>
      </w:r>
      <w:r w:rsidRPr="00DF7560">
        <w:t xml:space="preserve">are analysed. The second part discusses e business concept and e business impact on the development of </w:t>
      </w:r>
      <w:r w:rsidR="00C6489D">
        <w:t>ERP</w:t>
      </w:r>
      <w:r w:rsidRPr="00DF7560">
        <w:t xml:space="preserve"> systems. The third part reviews the processes of </w:t>
      </w:r>
      <w:r w:rsidR="00C6489D">
        <w:t xml:space="preserve">the ERP system’s </w:t>
      </w:r>
      <w:r w:rsidRPr="00DF7560">
        <w:t xml:space="preserve">selection and implementation. In the fourth chapter the analysis of Lithuanian and foreign </w:t>
      </w:r>
      <w:r w:rsidR="00C6489D" w:rsidRPr="00C6489D">
        <w:t>enterprise resource planning systems</w:t>
      </w:r>
      <w:r w:rsidR="00C6489D" w:rsidRPr="00DF7560">
        <w:t xml:space="preserve"> </w:t>
      </w:r>
      <w:r w:rsidRPr="00DF7560">
        <w:t xml:space="preserve">is done. In the fifth part the empirical survey of </w:t>
      </w:r>
      <w:r w:rsidR="00C6489D">
        <w:t>ERP</w:t>
      </w:r>
      <w:r w:rsidRPr="00DF7560">
        <w:t xml:space="preserve"> systems and their correspondence to business needs is performed.</w:t>
      </w:r>
    </w:p>
    <w:p w:rsidR="00D81204" w:rsidRPr="008A43A4" w:rsidRDefault="00D81204">
      <w:pPr>
        <w:spacing w:after="200" w:line="276" w:lineRule="auto"/>
        <w:rPr>
          <w:lang w:val="lt-LT"/>
        </w:rPr>
      </w:pPr>
      <w:r w:rsidRPr="008A43A4">
        <w:rPr>
          <w:lang w:val="lt-LT"/>
        </w:rPr>
        <w:br w:type="page"/>
      </w:r>
    </w:p>
    <w:p w:rsidR="00D81204" w:rsidRPr="008A43A4" w:rsidRDefault="00D81204" w:rsidP="00CF5B88">
      <w:pPr>
        <w:spacing w:line="360" w:lineRule="auto"/>
        <w:rPr>
          <w:lang w:val="lt-LT"/>
        </w:rPr>
      </w:pPr>
    </w:p>
    <w:p w:rsidR="00D81204" w:rsidRPr="008A43A4" w:rsidRDefault="00D81204" w:rsidP="00CF5B88">
      <w:pPr>
        <w:spacing w:line="360" w:lineRule="auto"/>
        <w:rPr>
          <w:lang w:val="lt-LT"/>
        </w:rPr>
      </w:pPr>
    </w:p>
    <w:p w:rsidR="00D81204" w:rsidRPr="008A43A4" w:rsidRDefault="00D81204" w:rsidP="00CF5B88">
      <w:pPr>
        <w:spacing w:line="360" w:lineRule="auto"/>
        <w:rPr>
          <w:lang w:val="lt-LT"/>
        </w:rPr>
      </w:pPr>
    </w:p>
    <w:p w:rsidR="00D81204" w:rsidRPr="008A43A4" w:rsidRDefault="00D81204" w:rsidP="00CF5B88">
      <w:pPr>
        <w:spacing w:line="360" w:lineRule="auto"/>
        <w:rPr>
          <w:lang w:val="lt-LT"/>
        </w:rPr>
      </w:pPr>
    </w:p>
    <w:p w:rsidR="00D81204" w:rsidRPr="008A43A4" w:rsidRDefault="00D81204" w:rsidP="00CF5B88">
      <w:pPr>
        <w:spacing w:line="360" w:lineRule="auto"/>
        <w:rPr>
          <w:lang w:val="lt-LT"/>
        </w:rPr>
      </w:pPr>
    </w:p>
    <w:p w:rsidR="00D81204" w:rsidRPr="008A43A4" w:rsidRDefault="00D81204" w:rsidP="00CF5B88">
      <w:pPr>
        <w:spacing w:line="360" w:lineRule="auto"/>
        <w:rPr>
          <w:lang w:val="lt-LT"/>
        </w:rPr>
      </w:pPr>
    </w:p>
    <w:p w:rsidR="00D81204" w:rsidRPr="008A43A4" w:rsidRDefault="00D81204" w:rsidP="00CF5B88">
      <w:pPr>
        <w:spacing w:line="360" w:lineRule="auto"/>
        <w:rPr>
          <w:lang w:val="lt-LT"/>
        </w:rPr>
      </w:pPr>
    </w:p>
    <w:p w:rsidR="00D81204" w:rsidRPr="008A43A4" w:rsidRDefault="00D81204" w:rsidP="00CF5B88">
      <w:pPr>
        <w:spacing w:line="360" w:lineRule="auto"/>
        <w:rPr>
          <w:lang w:val="lt-LT"/>
        </w:rPr>
      </w:pPr>
    </w:p>
    <w:p w:rsidR="00D81204" w:rsidRPr="008A43A4" w:rsidRDefault="00D81204" w:rsidP="00CF5B88">
      <w:pPr>
        <w:spacing w:line="360" w:lineRule="auto"/>
        <w:rPr>
          <w:lang w:val="lt-LT"/>
        </w:rPr>
      </w:pPr>
    </w:p>
    <w:p w:rsidR="00D81204" w:rsidRPr="008A43A4" w:rsidRDefault="00D81204" w:rsidP="00CF5B88">
      <w:pPr>
        <w:spacing w:line="360" w:lineRule="auto"/>
        <w:rPr>
          <w:lang w:val="lt-LT"/>
        </w:rPr>
      </w:pPr>
    </w:p>
    <w:p w:rsidR="00D81204" w:rsidRPr="008A43A4" w:rsidRDefault="00D81204" w:rsidP="00CF5B88">
      <w:pPr>
        <w:spacing w:line="360" w:lineRule="auto"/>
        <w:rPr>
          <w:lang w:val="lt-LT"/>
        </w:rPr>
      </w:pPr>
    </w:p>
    <w:p w:rsidR="00D81204" w:rsidRPr="008A43A4" w:rsidRDefault="00D81204" w:rsidP="00CF5B88">
      <w:pPr>
        <w:spacing w:line="360" w:lineRule="auto"/>
        <w:rPr>
          <w:lang w:val="lt-LT"/>
        </w:rPr>
      </w:pPr>
    </w:p>
    <w:p w:rsidR="00D81204" w:rsidRPr="008A43A4" w:rsidRDefault="00D81204" w:rsidP="00CF5B88">
      <w:pPr>
        <w:spacing w:line="360" w:lineRule="auto"/>
        <w:rPr>
          <w:lang w:val="lt-LT"/>
        </w:rPr>
      </w:pPr>
    </w:p>
    <w:p w:rsidR="00D81204" w:rsidRPr="008A43A4" w:rsidRDefault="00D81204" w:rsidP="00CF5B88">
      <w:pPr>
        <w:spacing w:line="360" w:lineRule="auto"/>
        <w:rPr>
          <w:lang w:val="lt-LT"/>
        </w:rPr>
      </w:pPr>
    </w:p>
    <w:p w:rsidR="00D81204" w:rsidRPr="008A43A4" w:rsidRDefault="00D81204" w:rsidP="00E01CA4">
      <w:pPr>
        <w:spacing w:line="360" w:lineRule="auto"/>
        <w:jc w:val="center"/>
        <w:rPr>
          <w:b/>
          <w:sz w:val="40"/>
          <w:szCs w:val="40"/>
          <w:lang w:val="lt-LT"/>
        </w:rPr>
      </w:pPr>
      <w:r w:rsidRPr="008A43A4">
        <w:rPr>
          <w:b/>
          <w:sz w:val="40"/>
          <w:szCs w:val="40"/>
          <w:lang w:val="lt-LT"/>
        </w:rPr>
        <w:t>PRIEDAI</w:t>
      </w:r>
    </w:p>
    <w:p w:rsidR="00D81204" w:rsidRPr="008A43A4" w:rsidRDefault="00D81204" w:rsidP="00CF5B88">
      <w:pPr>
        <w:spacing w:line="360" w:lineRule="auto"/>
        <w:rPr>
          <w:lang w:val="lt-LT"/>
        </w:rPr>
      </w:pPr>
    </w:p>
    <w:p w:rsidR="00D81204" w:rsidRPr="008A43A4" w:rsidRDefault="00D81204" w:rsidP="00CF5B88">
      <w:pPr>
        <w:spacing w:line="360" w:lineRule="auto"/>
        <w:rPr>
          <w:lang w:val="lt-LT"/>
        </w:rPr>
      </w:pPr>
    </w:p>
    <w:p w:rsidR="00D81204" w:rsidRPr="008A43A4" w:rsidRDefault="00D81204" w:rsidP="00CF5B88">
      <w:pPr>
        <w:spacing w:line="360" w:lineRule="auto"/>
        <w:rPr>
          <w:lang w:val="lt-LT"/>
        </w:rPr>
      </w:pPr>
    </w:p>
    <w:p w:rsidR="00D81204" w:rsidRPr="008A43A4" w:rsidRDefault="00D81204" w:rsidP="00CF5B88">
      <w:pPr>
        <w:spacing w:line="360" w:lineRule="auto"/>
        <w:rPr>
          <w:lang w:val="lt-LT"/>
        </w:rPr>
      </w:pPr>
    </w:p>
    <w:p w:rsidR="00D81204" w:rsidRPr="008A43A4" w:rsidRDefault="00D81204" w:rsidP="00CF5B88">
      <w:pPr>
        <w:spacing w:line="360" w:lineRule="auto"/>
        <w:rPr>
          <w:lang w:val="lt-LT"/>
        </w:rPr>
      </w:pPr>
    </w:p>
    <w:p w:rsidR="00D81204" w:rsidRPr="008A43A4" w:rsidRDefault="00D81204" w:rsidP="00CF5B88">
      <w:pPr>
        <w:spacing w:line="360" w:lineRule="auto"/>
        <w:rPr>
          <w:lang w:val="lt-LT"/>
        </w:rPr>
      </w:pPr>
    </w:p>
    <w:p w:rsidR="00D81204" w:rsidRPr="008A43A4" w:rsidRDefault="00D81204" w:rsidP="00CF5B88">
      <w:pPr>
        <w:spacing w:line="360" w:lineRule="auto"/>
        <w:rPr>
          <w:lang w:val="lt-LT"/>
        </w:rPr>
      </w:pPr>
    </w:p>
    <w:p w:rsidR="00D81204" w:rsidRPr="008A43A4" w:rsidRDefault="00D81204" w:rsidP="00CF5B88">
      <w:pPr>
        <w:spacing w:line="360" w:lineRule="auto"/>
        <w:rPr>
          <w:lang w:val="lt-LT"/>
        </w:rPr>
      </w:pPr>
    </w:p>
    <w:p w:rsidR="00D81204" w:rsidRPr="008A43A4" w:rsidRDefault="00D81204" w:rsidP="00CF5B88">
      <w:pPr>
        <w:spacing w:line="360" w:lineRule="auto"/>
        <w:rPr>
          <w:lang w:val="lt-LT"/>
        </w:rPr>
      </w:pPr>
    </w:p>
    <w:p w:rsidR="00D81204" w:rsidRPr="008A43A4" w:rsidRDefault="00D81204" w:rsidP="002442A9">
      <w:pPr>
        <w:pStyle w:val="NormalWeb"/>
        <w:spacing w:before="0" w:beforeAutospacing="0" w:after="0" w:line="360" w:lineRule="auto"/>
        <w:ind w:firstLine="567"/>
        <w:jc w:val="both"/>
        <w:rPr>
          <w:lang w:val="lt-LT"/>
        </w:rPr>
      </w:pPr>
    </w:p>
    <w:p w:rsidR="00D81204" w:rsidRPr="008A43A4" w:rsidRDefault="00D81204" w:rsidP="002442A9">
      <w:pPr>
        <w:pStyle w:val="NormalWeb"/>
        <w:spacing w:before="0" w:beforeAutospacing="0" w:after="0" w:line="360" w:lineRule="auto"/>
        <w:ind w:firstLine="567"/>
        <w:jc w:val="both"/>
        <w:rPr>
          <w:lang w:val="lt-LT"/>
        </w:rPr>
      </w:pPr>
    </w:p>
    <w:p w:rsidR="00D81204" w:rsidRPr="008A43A4" w:rsidRDefault="00D81204" w:rsidP="00597878">
      <w:pPr>
        <w:pStyle w:val="NormalWeb"/>
        <w:spacing w:before="0" w:beforeAutospacing="0" w:after="0" w:line="360" w:lineRule="auto"/>
        <w:jc w:val="both"/>
        <w:rPr>
          <w:lang w:val="lt-LT"/>
        </w:rPr>
        <w:sectPr w:rsidR="00D81204" w:rsidRPr="008A43A4" w:rsidSect="00A90EC9">
          <w:footerReference w:type="even" r:id="rId55"/>
          <w:footerReference w:type="default" r:id="rId56"/>
          <w:pgSz w:w="11906" w:h="16838"/>
          <w:pgMar w:top="1134" w:right="567" w:bottom="1134" w:left="1701" w:header="567" w:footer="567" w:gutter="0"/>
          <w:pgNumType w:start="0"/>
          <w:cols w:space="1296"/>
          <w:titlePg/>
          <w:docGrid w:linePitch="360"/>
        </w:sectPr>
      </w:pPr>
    </w:p>
    <w:p w:rsidR="00D81204" w:rsidRPr="008A43A4" w:rsidRDefault="00D81204" w:rsidP="00597878">
      <w:pPr>
        <w:pStyle w:val="NormalWeb"/>
        <w:spacing w:before="0" w:beforeAutospacing="0" w:after="0" w:line="360" w:lineRule="auto"/>
        <w:jc w:val="right"/>
        <w:rPr>
          <w:b/>
          <w:lang w:val="lt-LT"/>
        </w:rPr>
      </w:pPr>
      <w:r w:rsidRPr="008A43A4">
        <w:rPr>
          <w:b/>
          <w:lang w:val="lt-LT"/>
        </w:rPr>
        <w:lastRenderedPageBreak/>
        <w:t>1 PRIEDA</w:t>
      </w:r>
      <w:r>
        <w:rPr>
          <w:b/>
          <w:lang w:val="lt-LT"/>
        </w:rPr>
        <w:t xml:space="preserve">S. </w:t>
      </w:r>
      <w:r w:rsidRPr="008A43A4">
        <w:rPr>
          <w:b/>
          <w:lang w:val="lt-LT"/>
        </w:rPr>
        <w:t>Verslo valdymo sistemų atitikimo įmonių poreikiams tyrimo anketa</w:t>
      </w:r>
    </w:p>
    <w:p w:rsidR="00D81204" w:rsidRPr="008A43A4" w:rsidRDefault="00D81204" w:rsidP="00597878">
      <w:pPr>
        <w:pStyle w:val="NormalWeb"/>
        <w:spacing w:before="0" w:beforeAutospacing="0" w:after="0" w:line="360" w:lineRule="auto"/>
        <w:rPr>
          <w:b/>
          <w:lang w:val="lt-LT"/>
        </w:rPr>
      </w:pPr>
    </w:p>
    <w:p w:rsidR="00D81204" w:rsidRPr="008A43A4" w:rsidRDefault="00D81204" w:rsidP="00831708">
      <w:pPr>
        <w:spacing w:line="300" w:lineRule="atLeast"/>
        <w:rPr>
          <w:b/>
          <w:bCs/>
          <w:color w:val="000000"/>
          <w:lang w:val="lt-LT" w:eastAsia="lt-LT"/>
        </w:rPr>
      </w:pPr>
      <w:r w:rsidRPr="008A43A4">
        <w:rPr>
          <w:b/>
          <w:bCs/>
          <w:color w:val="000000"/>
          <w:lang w:val="lt-LT" w:eastAsia="lt-LT"/>
        </w:rPr>
        <w:t>1. Jūsų įmonės dydis pagal darbuotojų skaičių:</w:t>
      </w:r>
    </w:p>
    <w:p w:rsidR="00D81204" w:rsidRDefault="006F5604" w:rsidP="00831708">
      <w:pPr>
        <w:spacing w:line="300" w:lineRule="atLeast"/>
        <w:ind w:left="720"/>
        <w:rPr>
          <w:color w:val="000000"/>
          <w:lang w:val="lt-LT" w:eastAsia="lt-LT"/>
        </w:rPr>
      </w:pPr>
      <w:r w:rsidRPr="006F5604">
        <w:rPr>
          <w:color w:val="000000"/>
        </w:rPr>
        <w:pict>
          <v:shape id="_x0000_i1050" type="#_x0000_t75" style="width:19.05pt;height:18.2pt">
            <v:imagedata r:id="rId57" o:title=""/>
          </v:shape>
        </w:pict>
      </w:r>
      <w:r w:rsidR="00D81204" w:rsidRPr="008A43A4">
        <w:rPr>
          <w:color w:val="000000"/>
          <w:lang w:val="lt-LT" w:eastAsia="lt-LT"/>
        </w:rPr>
        <w:t> Mikro (iki 10 darbuotojų) įmonė</w:t>
      </w:r>
      <w:r w:rsidR="00D81204">
        <w:rPr>
          <w:color w:val="000000"/>
          <w:lang w:val="lt-LT" w:eastAsia="lt-LT"/>
        </w:rPr>
        <w:t>;</w:t>
      </w:r>
      <w:r w:rsidR="00D81204" w:rsidRPr="008A43A4">
        <w:rPr>
          <w:color w:val="000000"/>
          <w:lang w:val="lt-LT" w:eastAsia="lt-LT"/>
        </w:rPr>
        <w:br/>
      </w:r>
      <w:r w:rsidRPr="006F5604">
        <w:rPr>
          <w:color w:val="000000"/>
        </w:rPr>
        <w:pict>
          <v:shape id="_x0000_i1051" type="#_x0000_t75" style="width:19.05pt;height:18.2pt">
            <v:imagedata r:id="rId57" o:title=""/>
          </v:shape>
        </w:pict>
      </w:r>
      <w:r w:rsidR="00D81204" w:rsidRPr="008A43A4">
        <w:rPr>
          <w:color w:val="000000"/>
          <w:lang w:val="lt-LT" w:eastAsia="lt-LT"/>
        </w:rPr>
        <w:t> Maža (iki 50 darbuotojų) įmonė</w:t>
      </w:r>
      <w:r w:rsidR="00D81204">
        <w:rPr>
          <w:color w:val="000000"/>
          <w:lang w:val="lt-LT" w:eastAsia="lt-LT"/>
        </w:rPr>
        <w:t>;</w:t>
      </w:r>
      <w:r w:rsidR="00D81204" w:rsidRPr="008A43A4">
        <w:rPr>
          <w:color w:val="000000"/>
          <w:lang w:val="lt-LT" w:eastAsia="lt-LT"/>
        </w:rPr>
        <w:br/>
      </w:r>
      <w:r w:rsidRPr="006F5604">
        <w:rPr>
          <w:color w:val="000000"/>
        </w:rPr>
        <w:pict>
          <v:shape id="_x0000_i1052" type="#_x0000_t75" style="width:19.05pt;height:18.2pt">
            <v:imagedata r:id="rId57" o:title=""/>
          </v:shape>
        </w:pict>
      </w:r>
      <w:r w:rsidR="00D81204" w:rsidRPr="008A43A4">
        <w:rPr>
          <w:color w:val="000000"/>
          <w:lang w:val="lt-LT" w:eastAsia="lt-LT"/>
        </w:rPr>
        <w:t> Vidutinė (iki 250 darbuotojų) įmonė</w:t>
      </w:r>
      <w:r w:rsidR="00D81204">
        <w:rPr>
          <w:color w:val="000000"/>
          <w:lang w:val="lt-LT" w:eastAsia="lt-LT"/>
        </w:rPr>
        <w:t>;</w:t>
      </w:r>
      <w:r w:rsidR="00D81204" w:rsidRPr="008A43A4">
        <w:rPr>
          <w:color w:val="000000"/>
          <w:lang w:val="lt-LT" w:eastAsia="lt-LT"/>
        </w:rPr>
        <w:br/>
      </w:r>
      <w:r w:rsidRPr="006F5604">
        <w:rPr>
          <w:color w:val="000000"/>
        </w:rPr>
        <w:pict>
          <v:shape id="_x0000_i1053" type="#_x0000_t75" style="width:19.05pt;height:18.2pt">
            <v:imagedata r:id="rId57" o:title=""/>
          </v:shape>
        </w:pict>
      </w:r>
      <w:r w:rsidR="00D81204" w:rsidRPr="008A43A4">
        <w:rPr>
          <w:color w:val="000000"/>
          <w:lang w:val="lt-LT" w:eastAsia="lt-LT"/>
        </w:rPr>
        <w:t> Didelė (250 ir daugiau)</w:t>
      </w:r>
      <w:r w:rsidR="00D81204">
        <w:rPr>
          <w:color w:val="000000"/>
          <w:lang w:val="lt-LT" w:eastAsia="lt-LT"/>
        </w:rPr>
        <w:t>.</w:t>
      </w:r>
    </w:p>
    <w:p w:rsidR="00D81204" w:rsidRPr="008A43A4" w:rsidRDefault="00D81204" w:rsidP="00831708">
      <w:pPr>
        <w:spacing w:line="300" w:lineRule="atLeast"/>
        <w:ind w:left="720"/>
        <w:rPr>
          <w:color w:val="000000"/>
          <w:lang w:val="lt-LT" w:eastAsia="lt-LT"/>
        </w:rPr>
      </w:pPr>
    </w:p>
    <w:p w:rsidR="00D81204" w:rsidRDefault="00D81204" w:rsidP="00831708">
      <w:pPr>
        <w:spacing w:line="300" w:lineRule="atLeast"/>
        <w:rPr>
          <w:b/>
          <w:bCs/>
          <w:color w:val="000000"/>
          <w:lang w:val="lt-LT" w:eastAsia="lt-LT"/>
        </w:rPr>
      </w:pPr>
      <w:r w:rsidRPr="008A43A4">
        <w:rPr>
          <w:b/>
          <w:bCs/>
          <w:color w:val="000000"/>
          <w:lang w:val="lt-LT" w:eastAsia="lt-LT"/>
        </w:rPr>
        <w:t>2. Įvertinkite pateiktų veiksnių svarbą verslo valdymo sistemos pasirinkimo procese</w:t>
      </w:r>
      <w:r>
        <w:rPr>
          <w:b/>
          <w:bCs/>
          <w:color w:val="000000"/>
          <w:lang w:val="lt-LT" w:eastAsia="lt-LT"/>
        </w:rPr>
        <w:t>:</w:t>
      </w:r>
    </w:p>
    <w:p w:rsidR="00D81204" w:rsidRPr="008A43A4" w:rsidRDefault="00D81204" w:rsidP="00831708">
      <w:pPr>
        <w:spacing w:line="300" w:lineRule="atLeast"/>
        <w:rPr>
          <w:b/>
          <w:bCs/>
          <w:color w:val="000000"/>
          <w:lang w:val="lt-LT" w:eastAsia="lt-LT"/>
        </w:rPr>
      </w:pPr>
    </w:p>
    <w:tbl>
      <w:tblPr>
        <w:tblW w:w="0" w:type="auto"/>
        <w:jc w:val="center"/>
        <w:tblCellSpacing w:w="15" w:type="dxa"/>
        <w:tblInd w:w="720" w:type="dxa"/>
        <w:tblCellMar>
          <w:top w:w="15" w:type="dxa"/>
          <w:left w:w="15" w:type="dxa"/>
          <w:bottom w:w="15" w:type="dxa"/>
          <w:right w:w="15" w:type="dxa"/>
        </w:tblCellMar>
        <w:tblLook w:val="00A0"/>
      </w:tblPr>
      <w:tblGrid>
        <w:gridCol w:w="5618"/>
        <w:gridCol w:w="1518"/>
        <w:gridCol w:w="2185"/>
        <w:gridCol w:w="3025"/>
        <w:gridCol w:w="1152"/>
      </w:tblGrid>
      <w:tr w:rsidR="00D81204" w:rsidRPr="008A43A4" w:rsidTr="00831708">
        <w:trPr>
          <w:tblCellSpacing w:w="15" w:type="dxa"/>
          <w:jc w:val="center"/>
        </w:trPr>
        <w:tc>
          <w:tcPr>
            <w:tcW w:w="0" w:type="auto"/>
            <w:shd w:val="clear" w:color="auto" w:fill="FAF3DE"/>
            <w:tcMar>
              <w:top w:w="60" w:type="dxa"/>
              <w:left w:w="60" w:type="dxa"/>
              <w:bottom w:w="60" w:type="dxa"/>
              <w:right w:w="60" w:type="dxa"/>
            </w:tcMar>
            <w:vAlign w:val="center"/>
          </w:tcPr>
          <w:p w:rsidR="00D81204" w:rsidRPr="008A43A4" w:rsidRDefault="00D81204" w:rsidP="003C7333">
            <w:pPr>
              <w:jc w:val="center"/>
              <w:rPr>
                <w:b/>
                <w:bCs/>
                <w:lang w:val="lt-LT" w:eastAsia="lt-LT"/>
              </w:rPr>
            </w:pPr>
            <w:r w:rsidRPr="008A43A4">
              <w:rPr>
                <w:b/>
                <w:bCs/>
                <w:lang w:val="lt-LT" w:eastAsia="lt-LT"/>
              </w:rPr>
              <w:t> </w:t>
            </w:r>
          </w:p>
        </w:tc>
        <w:tc>
          <w:tcPr>
            <w:tcW w:w="0" w:type="auto"/>
            <w:shd w:val="clear" w:color="auto" w:fill="FAF3DE"/>
            <w:tcMar>
              <w:top w:w="60" w:type="dxa"/>
              <w:left w:w="60" w:type="dxa"/>
              <w:bottom w:w="60" w:type="dxa"/>
              <w:right w:w="60" w:type="dxa"/>
            </w:tcMar>
            <w:vAlign w:val="center"/>
          </w:tcPr>
          <w:p w:rsidR="00D81204" w:rsidRPr="008A43A4" w:rsidRDefault="00D81204" w:rsidP="003C7333">
            <w:pPr>
              <w:jc w:val="center"/>
              <w:rPr>
                <w:b/>
                <w:bCs/>
                <w:lang w:val="lt-LT" w:eastAsia="lt-LT"/>
              </w:rPr>
            </w:pPr>
            <w:r w:rsidRPr="008A43A4">
              <w:rPr>
                <w:b/>
                <w:bCs/>
                <w:lang w:val="lt-LT" w:eastAsia="lt-LT"/>
              </w:rPr>
              <w:t>Labai svarbu</w:t>
            </w:r>
          </w:p>
        </w:tc>
        <w:tc>
          <w:tcPr>
            <w:tcW w:w="0" w:type="auto"/>
            <w:shd w:val="clear" w:color="auto" w:fill="FAF3DE"/>
            <w:tcMar>
              <w:top w:w="60" w:type="dxa"/>
              <w:left w:w="60" w:type="dxa"/>
              <w:bottom w:w="60" w:type="dxa"/>
              <w:right w:w="60" w:type="dxa"/>
            </w:tcMar>
            <w:vAlign w:val="center"/>
          </w:tcPr>
          <w:p w:rsidR="00D81204" w:rsidRPr="008A43A4" w:rsidRDefault="00D81204" w:rsidP="003C7333">
            <w:pPr>
              <w:jc w:val="center"/>
              <w:rPr>
                <w:b/>
                <w:bCs/>
                <w:lang w:val="lt-LT" w:eastAsia="lt-LT"/>
              </w:rPr>
            </w:pPr>
            <w:r w:rsidRPr="008A43A4">
              <w:rPr>
                <w:b/>
                <w:bCs/>
                <w:lang w:val="lt-LT" w:eastAsia="lt-LT"/>
              </w:rPr>
              <w:t>Vidutiniškai svarbu</w:t>
            </w:r>
          </w:p>
        </w:tc>
        <w:tc>
          <w:tcPr>
            <w:tcW w:w="0" w:type="auto"/>
            <w:shd w:val="clear" w:color="auto" w:fill="FAF3DE"/>
            <w:tcMar>
              <w:top w:w="60" w:type="dxa"/>
              <w:left w:w="60" w:type="dxa"/>
              <w:bottom w:w="60" w:type="dxa"/>
              <w:right w:w="60" w:type="dxa"/>
            </w:tcMar>
            <w:vAlign w:val="center"/>
          </w:tcPr>
          <w:p w:rsidR="00D81204" w:rsidRPr="008A43A4" w:rsidRDefault="00D81204" w:rsidP="003C7333">
            <w:pPr>
              <w:jc w:val="center"/>
              <w:rPr>
                <w:b/>
                <w:bCs/>
                <w:lang w:val="lt-LT" w:eastAsia="lt-LT"/>
              </w:rPr>
            </w:pPr>
            <w:r w:rsidRPr="008A43A4">
              <w:rPr>
                <w:b/>
                <w:bCs/>
                <w:lang w:val="lt-LT" w:eastAsia="lt-LT"/>
              </w:rPr>
              <w:t>Labiau svarbu nei nesvarbu</w:t>
            </w:r>
          </w:p>
        </w:tc>
        <w:tc>
          <w:tcPr>
            <w:tcW w:w="0" w:type="auto"/>
            <w:shd w:val="clear" w:color="auto" w:fill="FAF3DE"/>
            <w:tcMar>
              <w:top w:w="60" w:type="dxa"/>
              <w:left w:w="60" w:type="dxa"/>
              <w:bottom w:w="60" w:type="dxa"/>
              <w:right w:w="60" w:type="dxa"/>
            </w:tcMar>
            <w:vAlign w:val="center"/>
          </w:tcPr>
          <w:p w:rsidR="00D81204" w:rsidRPr="008A43A4" w:rsidRDefault="00D81204" w:rsidP="003C7333">
            <w:pPr>
              <w:jc w:val="center"/>
              <w:rPr>
                <w:b/>
                <w:bCs/>
                <w:lang w:val="lt-LT" w:eastAsia="lt-LT"/>
              </w:rPr>
            </w:pPr>
            <w:r w:rsidRPr="008A43A4">
              <w:rPr>
                <w:b/>
                <w:bCs/>
                <w:lang w:val="lt-LT" w:eastAsia="lt-LT"/>
              </w:rPr>
              <w:t>Nesvarbu</w:t>
            </w:r>
          </w:p>
        </w:tc>
      </w:tr>
      <w:tr w:rsidR="00D81204" w:rsidRPr="008A43A4" w:rsidTr="00831708">
        <w:trPr>
          <w:tblCellSpacing w:w="15" w:type="dxa"/>
          <w:jc w:val="center"/>
        </w:trPr>
        <w:tc>
          <w:tcPr>
            <w:tcW w:w="0" w:type="auto"/>
            <w:shd w:val="clear" w:color="auto" w:fill="FFFCF5"/>
            <w:tcMar>
              <w:top w:w="60" w:type="dxa"/>
              <w:left w:w="60" w:type="dxa"/>
              <w:bottom w:w="60" w:type="dxa"/>
              <w:right w:w="60" w:type="dxa"/>
            </w:tcMar>
            <w:vAlign w:val="center"/>
          </w:tcPr>
          <w:p w:rsidR="00D81204" w:rsidRPr="008A43A4" w:rsidRDefault="00D81204" w:rsidP="003C7333">
            <w:pPr>
              <w:rPr>
                <w:lang w:val="lt-LT" w:eastAsia="lt-LT"/>
              </w:rPr>
            </w:pPr>
            <w:r w:rsidRPr="008A43A4">
              <w:rPr>
                <w:lang w:val="lt-LT" w:eastAsia="lt-LT"/>
              </w:rPr>
              <w:t>Sklandžios ir vientisos informacijos gavimas realiu laiku</w: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54" type="#_x0000_t75" style="width:19.05pt;height:18.2pt">
                  <v:imagedata r:id="rId57" o:title=""/>
                </v:shape>
              </w:pic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55" type="#_x0000_t75" style="width:19.05pt;height:18.2pt">
                  <v:imagedata r:id="rId57" o:title=""/>
                </v:shape>
              </w:pic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56" type="#_x0000_t75" style="width:19.05pt;height:18.2pt">
                  <v:imagedata r:id="rId57" o:title=""/>
                </v:shape>
              </w:pic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57" type="#_x0000_t75" style="width:19.05pt;height:18.2pt">
                  <v:imagedata r:id="rId57" o:title=""/>
                </v:shape>
              </w:pict>
            </w:r>
          </w:p>
        </w:tc>
      </w:tr>
      <w:tr w:rsidR="00D81204" w:rsidRPr="008A43A4" w:rsidTr="00831708">
        <w:trPr>
          <w:tblCellSpacing w:w="15" w:type="dxa"/>
          <w:jc w:val="center"/>
        </w:trPr>
        <w:tc>
          <w:tcPr>
            <w:tcW w:w="0" w:type="auto"/>
            <w:shd w:val="clear" w:color="auto" w:fill="FAF3DE"/>
            <w:tcMar>
              <w:top w:w="60" w:type="dxa"/>
              <w:left w:w="60" w:type="dxa"/>
              <w:bottom w:w="60" w:type="dxa"/>
              <w:right w:w="60" w:type="dxa"/>
            </w:tcMar>
            <w:vAlign w:val="center"/>
          </w:tcPr>
          <w:p w:rsidR="00D81204" w:rsidRPr="008A43A4" w:rsidRDefault="00D81204" w:rsidP="003C7333">
            <w:pPr>
              <w:rPr>
                <w:lang w:val="lt-LT" w:eastAsia="lt-LT"/>
              </w:rPr>
            </w:pPr>
            <w:r w:rsidRPr="008A43A4">
              <w:rPr>
                <w:lang w:val="lt-LT" w:eastAsia="lt-LT"/>
              </w:rPr>
              <w:t>Verslo ir vadybos tikslų integracija</w:t>
            </w:r>
          </w:p>
        </w:tc>
        <w:tc>
          <w:tcPr>
            <w:tcW w:w="0" w:type="auto"/>
            <w:shd w:val="clear" w:color="auto" w:fill="FAF3DE"/>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58" type="#_x0000_t75" style="width:19.05pt;height:18.2pt">
                  <v:imagedata r:id="rId57" o:title=""/>
                </v:shape>
              </w:pict>
            </w:r>
          </w:p>
        </w:tc>
        <w:tc>
          <w:tcPr>
            <w:tcW w:w="0" w:type="auto"/>
            <w:shd w:val="clear" w:color="auto" w:fill="FAF3DE"/>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59" type="#_x0000_t75" style="width:19.05pt;height:18.2pt">
                  <v:imagedata r:id="rId57" o:title=""/>
                </v:shape>
              </w:pict>
            </w:r>
          </w:p>
        </w:tc>
        <w:tc>
          <w:tcPr>
            <w:tcW w:w="0" w:type="auto"/>
            <w:shd w:val="clear" w:color="auto" w:fill="FAF3DE"/>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60" type="#_x0000_t75" style="width:19.05pt;height:18.2pt">
                  <v:imagedata r:id="rId57" o:title=""/>
                </v:shape>
              </w:pict>
            </w:r>
          </w:p>
        </w:tc>
        <w:tc>
          <w:tcPr>
            <w:tcW w:w="0" w:type="auto"/>
            <w:shd w:val="clear" w:color="auto" w:fill="FAF3DE"/>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61" type="#_x0000_t75" style="width:19.05pt;height:18.2pt">
                  <v:imagedata r:id="rId57" o:title=""/>
                </v:shape>
              </w:pict>
            </w:r>
          </w:p>
        </w:tc>
      </w:tr>
      <w:tr w:rsidR="00D81204" w:rsidRPr="008A43A4" w:rsidTr="00831708">
        <w:trPr>
          <w:tblCellSpacing w:w="15" w:type="dxa"/>
          <w:jc w:val="center"/>
        </w:trPr>
        <w:tc>
          <w:tcPr>
            <w:tcW w:w="0" w:type="auto"/>
            <w:shd w:val="clear" w:color="auto" w:fill="FFFCF5"/>
            <w:tcMar>
              <w:top w:w="60" w:type="dxa"/>
              <w:left w:w="60" w:type="dxa"/>
              <w:bottom w:w="60" w:type="dxa"/>
              <w:right w:w="60" w:type="dxa"/>
            </w:tcMar>
            <w:vAlign w:val="center"/>
          </w:tcPr>
          <w:p w:rsidR="00D81204" w:rsidRPr="008A43A4" w:rsidRDefault="00D81204" w:rsidP="003C7333">
            <w:pPr>
              <w:rPr>
                <w:lang w:val="lt-LT" w:eastAsia="lt-LT"/>
              </w:rPr>
            </w:pPr>
            <w:r w:rsidRPr="008A43A4">
              <w:rPr>
                <w:lang w:val="lt-LT" w:eastAsia="lt-LT"/>
              </w:rPr>
              <w:t>Konkurencingumo didinimas</w: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62" type="#_x0000_t75" style="width:19.05pt;height:18.2pt">
                  <v:imagedata r:id="rId57" o:title=""/>
                </v:shape>
              </w:pic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63" type="#_x0000_t75" style="width:19.05pt;height:18.2pt">
                  <v:imagedata r:id="rId57" o:title=""/>
                </v:shape>
              </w:pic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64" type="#_x0000_t75" style="width:19.05pt;height:18.2pt">
                  <v:imagedata r:id="rId57" o:title=""/>
                </v:shape>
              </w:pic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65" type="#_x0000_t75" style="width:19.05pt;height:18.2pt">
                  <v:imagedata r:id="rId57" o:title=""/>
                </v:shape>
              </w:pict>
            </w:r>
          </w:p>
        </w:tc>
      </w:tr>
      <w:tr w:rsidR="00D81204" w:rsidRPr="008A43A4" w:rsidTr="00831708">
        <w:trPr>
          <w:tblCellSpacing w:w="15" w:type="dxa"/>
          <w:jc w:val="center"/>
        </w:trPr>
        <w:tc>
          <w:tcPr>
            <w:tcW w:w="0" w:type="auto"/>
            <w:shd w:val="clear" w:color="auto" w:fill="FAF3DE"/>
            <w:tcMar>
              <w:top w:w="60" w:type="dxa"/>
              <w:left w:w="60" w:type="dxa"/>
              <w:bottom w:w="60" w:type="dxa"/>
              <w:right w:w="60" w:type="dxa"/>
            </w:tcMar>
            <w:vAlign w:val="center"/>
          </w:tcPr>
          <w:p w:rsidR="00D81204" w:rsidRPr="008A43A4" w:rsidRDefault="00D81204" w:rsidP="003C7333">
            <w:pPr>
              <w:rPr>
                <w:lang w:val="lt-LT" w:eastAsia="lt-LT"/>
              </w:rPr>
            </w:pPr>
            <w:r w:rsidRPr="008A43A4">
              <w:rPr>
                <w:lang w:val="lt-LT" w:eastAsia="lt-LT"/>
              </w:rPr>
              <w:t>Įmonės sąnaudų taupymas</w:t>
            </w:r>
          </w:p>
        </w:tc>
        <w:tc>
          <w:tcPr>
            <w:tcW w:w="0" w:type="auto"/>
            <w:shd w:val="clear" w:color="auto" w:fill="FAF3DE"/>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66" type="#_x0000_t75" style="width:19.05pt;height:18.2pt">
                  <v:imagedata r:id="rId57" o:title=""/>
                </v:shape>
              </w:pict>
            </w:r>
          </w:p>
        </w:tc>
        <w:tc>
          <w:tcPr>
            <w:tcW w:w="0" w:type="auto"/>
            <w:shd w:val="clear" w:color="auto" w:fill="FAF3DE"/>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67" type="#_x0000_t75" style="width:19.05pt;height:18.2pt">
                  <v:imagedata r:id="rId57" o:title=""/>
                </v:shape>
              </w:pict>
            </w:r>
          </w:p>
        </w:tc>
        <w:tc>
          <w:tcPr>
            <w:tcW w:w="0" w:type="auto"/>
            <w:shd w:val="clear" w:color="auto" w:fill="FAF3DE"/>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68" type="#_x0000_t75" style="width:19.05pt;height:18.2pt">
                  <v:imagedata r:id="rId57" o:title=""/>
                </v:shape>
              </w:pict>
            </w:r>
          </w:p>
        </w:tc>
        <w:tc>
          <w:tcPr>
            <w:tcW w:w="0" w:type="auto"/>
            <w:shd w:val="clear" w:color="auto" w:fill="FAF3DE"/>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69" type="#_x0000_t75" style="width:19.05pt;height:18.2pt">
                  <v:imagedata r:id="rId57" o:title=""/>
                </v:shape>
              </w:pict>
            </w:r>
          </w:p>
        </w:tc>
      </w:tr>
      <w:tr w:rsidR="00D81204" w:rsidRPr="008A43A4" w:rsidTr="00831708">
        <w:trPr>
          <w:tblCellSpacing w:w="15" w:type="dxa"/>
          <w:jc w:val="center"/>
        </w:trPr>
        <w:tc>
          <w:tcPr>
            <w:tcW w:w="0" w:type="auto"/>
            <w:shd w:val="clear" w:color="auto" w:fill="FFFCF5"/>
            <w:tcMar>
              <w:top w:w="60" w:type="dxa"/>
              <w:left w:w="60" w:type="dxa"/>
              <w:bottom w:w="60" w:type="dxa"/>
              <w:right w:w="60" w:type="dxa"/>
            </w:tcMar>
            <w:vAlign w:val="center"/>
          </w:tcPr>
          <w:p w:rsidR="00D81204" w:rsidRPr="008A43A4" w:rsidRDefault="00D81204" w:rsidP="003C7333">
            <w:pPr>
              <w:rPr>
                <w:lang w:val="lt-LT" w:eastAsia="lt-LT"/>
              </w:rPr>
            </w:pPr>
            <w:r w:rsidRPr="008A43A4">
              <w:rPr>
                <w:lang w:val="lt-LT" w:eastAsia="lt-LT"/>
              </w:rPr>
              <w:t>Verslo procesų ir informacijos integracija</w: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70" type="#_x0000_t75" style="width:19.05pt;height:18.2pt">
                  <v:imagedata r:id="rId57" o:title=""/>
                </v:shape>
              </w:pic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71" type="#_x0000_t75" style="width:19.05pt;height:18.2pt">
                  <v:imagedata r:id="rId57" o:title=""/>
                </v:shape>
              </w:pic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72" type="#_x0000_t75" style="width:19.05pt;height:18.2pt">
                  <v:imagedata r:id="rId57" o:title=""/>
                </v:shape>
              </w:pic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73" type="#_x0000_t75" style="width:19.05pt;height:18.2pt">
                  <v:imagedata r:id="rId57" o:title=""/>
                </v:shape>
              </w:pict>
            </w:r>
          </w:p>
        </w:tc>
      </w:tr>
      <w:tr w:rsidR="00D81204" w:rsidRPr="008A43A4" w:rsidTr="00831708">
        <w:trPr>
          <w:tblCellSpacing w:w="15" w:type="dxa"/>
          <w:jc w:val="center"/>
        </w:trPr>
        <w:tc>
          <w:tcPr>
            <w:tcW w:w="0" w:type="auto"/>
            <w:shd w:val="clear" w:color="auto" w:fill="FAF3DE"/>
            <w:tcMar>
              <w:top w:w="60" w:type="dxa"/>
              <w:left w:w="60" w:type="dxa"/>
              <w:bottom w:w="60" w:type="dxa"/>
              <w:right w:w="60" w:type="dxa"/>
            </w:tcMar>
            <w:vAlign w:val="center"/>
          </w:tcPr>
          <w:p w:rsidR="00D81204" w:rsidRPr="008A43A4" w:rsidRDefault="00D81204" w:rsidP="003C7333">
            <w:pPr>
              <w:rPr>
                <w:lang w:val="lt-LT" w:eastAsia="lt-LT"/>
              </w:rPr>
            </w:pPr>
            <w:r w:rsidRPr="008A43A4">
              <w:rPr>
                <w:lang w:val="lt-LT" w:eastAsia="lt-LT"/>
              </w:rPr>
              <w:t>Tendencijų sekimas ir reklamos įtaka</w:t>
            </w:r>
          </w:p>
        </w:tc>
        <w:tc>
          <w:tcPr>
            <w:tcW w:w="0" w:type="auto"/>
            <w:shd w:val="clear" w:color="auto" w:fill="FAF3DE"/>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74" type="#_x0000_t75" style="width:19.05pt;height:18.2pt">
                  <v:imagedata r:id="rId57" o:title=""/>
                </v:shape>
              </w:pict>
            </w:r>
          </w:p>
        </w:tc>
        <w:tc>
          <w:tcPr>
            <w:tcW w:w="0" w:type="auto"/>
            <w:shd w:val="clear" w:color="auto" w:fill="FAF3DE"/>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75" type="#_x0000_t75" style="width:19.05pt;height:18.2pt">
                  <v:imagedata r:id="rId57" o:title=""/>
                </v:shape>
              </w:pict>
            </w:r>
          </w:p>
        </w:tc>
        <w:tc>
          <w:tcPr>
            <w:tcW w:w="0" w:type="auto"/>
            <w:shd w:val="clear" w:color="auto" w:fill="FAF3DE"/>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76" type="#_x0000_t75" style="width:19.05pt;height:18.2pt">
                  <v:imagedata r:id="rId57" o:title=""/>
                </v:shape>
              </w:pict>
            </w:r>
          </w:p>
        </w:tc>
        <w:tc>
          <w:tcPr>
            <w:tcW w:w="0" w:type="auto"/>
            <w:shd w:val="clear" w:color="auto" w:fill="FAF3DE"/>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77" type="#_x0000_t75" style="width:19.05pt;height:18.2pt">
                  <v:imagedata r:id="rId57" o:title=""/>
                </v:shape>
              </w:pict>
            </w:r>
          </w:p>
        </w:tc>
      </w:tr>
      <w:tr w:rsidR="00F62E94" w:rsidRPr="008A43A4" w:rsidTr="00831708">
        <w:trPr>
          <w:tblCellSpacing w:w="15" w:type="dxa"/>
          <w:jc w:val="center"/>
        </w:trPr>
        <w:tc>
          <w:tcPr>
            <w:tcW w:w="0" w:type="auto"/>
            <w:shd w:val="clear" w:color="auto" w:fill="FAF3DE"/>
            <w:tcMar>
              <w:top w:w="60" w:type="dxa"/>
              <w:left w:w="60" w:type="dxa"/>
              <w:bottom w:w="60" w:type="dxa"/>
              <w:right w:w="60" w:type="dxa"/>
            </w:tcMar>
            <w:vAlign w:val="center"/>
          </w:tcPr>
          <w:p w:rsidR="00F62E94" w:rsidRPr="008A43A4" w:rsidRDefault="00F62E94" w:rsidP="003C7333">
            <w:pPr>
              <w:rPr>
                <w:lang w:val="lt-LT" w:eastAsia="lt-LT"/>
              </w:rPr>
            </w:pPr>
            <w:r>
              <w:rPr>
                <w:lang w:val="lt-LT" w:eastAsia="lt-LT"/>
              </w:rPr>
              <w:t>E. verslo galimybės</w:t>
            </w:r>
          </w:p>
        </w:tc>
        <w:tc>
          <w:tcPr>
            <w:tcW w:w="0" w:type="auto"/>
            <w:shd w:val="clear" w:color="auto" w:fill="FAF3DE"/>
            <w:tcMar>
              <w:top w:w="60" w:type="dxa"/>
              <w:left w:w="60" w:type="dxa"/>
              <w:bottom w:w="60" w:type="dxa"/>
              <w:right w:w="60" w:type="dxa"/>
            </w:tcMar>
            <w:vAlign w:val="center"/>
          </w:tcPr>
          <w:p w:rsidR="00F62E94" w:rsidRDefault="006F5604" w:rsidP="003C7333">
            <w:pPr>
              <w:jc w:val="center"/>
            </w:pPr>
            <w:r>
              <w:pict>
                <v:shape id="_x0000_i1078" type="#_x0000_t75" style="width:19.05pt;height:18.2pt">
                  <v:imagedata r:id="rId57" o:title=""/>
                </v:shape>
              </w:pict>
            </w:r>
          </w:p>
        </w:tc>
        <w:tc>
          <w:tcPr>
            <w:tcW w:w="0" w:type="auto"/>
            <w:shd w:val="clear" w:color="auto" w:fill="FAF3DE"/>
            <w:tcMar>
              <w:top w:w="60" w:type="dxa"/>
              <w:left w:w="60" w:type="dxa"/>
              <w:bottom w:w="60" w:type="dxa"/>
              <w:right w:w="60" w:type="dxa"/>
            </w:tcMar>
            <w:vAlign w:val="center"/>
          </w:tcPr>
          <w:p w:rsidR="00F62E94" w:rsidRDefault="006F5604" w:rsidP="003C7333">
            <w:pPr>
              <w:jc w:val="center"/>
            </w:pPr>
            <w:r>
              <w:pict>
                <v:shape id="_x0000_i1079" type="#_x0000_t75" style="width:19.05pt;height:18.2pt">
                  <v:imagedata r:id="rId57" o:title=""/>
                </v:shape>
              </w:pict>
            </w:r>
          </w:p>
        </w:tc>
        <w:tc>
          <w:tcPr>
            <w:tcW w:w="0" w:type="auto"/>
            <w:shd w:val="clear" w:color="auto" w:fill="FAF3DE"/>
            <w:tcMar>
              <w:top w:w="60" w:type="dxa"/>
              <w:left w:w="60" w:type="dxa"/>
              <w:bottom w:w="60" w:type="dxa"/>
              <w:right w:w="60" w:type="dxa"/>
            </w:tcMar>
            <w:vAlign w:val="center"/>
          </w:tcPr>
          <w:p w:rsidR="00F62E94" w:rsidRDefault="006F5604" w:rsidP="003C7333">
            <w:pPr>
              <w:jc w:val="center"/>
            </w:pPr>
            <w:r>
              <w:pict>
                <v:shape id="_x0000_i1080" type="#_x0000_t75" style="width:19.05pt;height:18.2pt">
                  <v:imagedata r:id="rId57" o:title=""/>
                </v:shape>
              </w:pict>
            </w:r>
          </w:p>
        </w:tc>
        <w:tc>
          <w:tcPr>
            <w:tcW w:w="0" w:type="auto"/>
            <w:shd w:val="clear" w:color="auto" w:fill="FAF3DE"/>
            <w:tcMar>
              <w:top w:w="60" w:type="dxa"/>
              <w:left w:w="60" w:type="dxa"/>
              <w:bottom w:w="60" w:type="dxa"/>
              <w:right w:w="60" w:type="dxa"/>
            </w:tcMar>
            <w:vAlign w:val="center"/>
          </w:tcPr>
          <w:p w:rsidR="00F62E94" w:rsidRDefault="006F5604" w:rsidP="003C7333">
            <w:pPr>
              <w:jc w:val="center"/>
            </w:pPr>
            <w:r>
              <w:pict>
                <v:shape id="_x0000_i1081" type="#_x0000_t75" style="width:19.05pt;height:18.2pt">
                  <v:imagedata r:id="rId57" o:title=""/>
                </v:shape>
              </w:pict>
            </w:r>
          </w:p>
        </w:tc>
      </w:tr>
    </w:tbl>
    <w:p w:rsidR="00D81204" w:rsidRDefault="00D81204" w:rsidP="00831708">
      <w:pPr>
        <w:spacing w:line="300" w:lineRule="atLeast"/>
        <w:rPr>
          <w:b/>
          <w:bCs/>
          <w:color w:val="000000"/>
          <w:lang w:val="lt-LT" w:eastAsia="lt-LT"/>
        </w:rPr>
      </w:pPr>
    </w:p>
    <w:p w:rsidR="00D81204" w:rsidRPr="008A43A4" w:rsidRDefault="00D81204" w:rsidP="00831708">
      <w:pPr>
        <w:spacing w:line="300" w:lineRule="atLeast"/>
        <w:rPr>
          <w:b/>
          <w:bCs/>
          <w:color w:val="000000"/>
          <w:lang w:val="lt-LT" w:eastAsia="lt-LT"/>
        </w:rPr>
      </w:pPr>
      <w:r w:rsidRPr="008A43A4">
        <w:rPr>
          <w:b/>
          <w:bCs/>
          <w:color w:val="000000"/>
          <w:lang w:val="lt-LT" w:eastAsia="lt-LT"/>
        </w:rPr>
        <w:t>3. Iš kelių verslo valdymo sistemų rinkotės geriausią sprendimą?</w:t>
      </w:r>
    </w:p>
    <w:p w:rsidR="00D81204" w:rsidRPr="008A43A4" w:rsidRDefault="006F5604" w:rsidP="00831708">
      <w:pPr>
        <w:spacing w:line="300" w:lineRule="atLeast"/>
        <w:ind w:left="720"/>
        <w:rPr>
          <w:color w:val="000000"/>
          <w:lang w:val="lt-LT" w:eastAsia="lt-LT"/>
        </w:rPr>
      </w:pPr>
      <w:r w:rsidRPr="006F5604">
        <w:rPr>
          <w:color w:val="000000"/>
        </w:rPr>
        <w:pict>
          <v:shape id="_x0000_i1082" type="#_x0000_t75" style="width:108.4pt;height:18.2pt">
            <v:imagedata r:id="rId58" o:title=""/>
          </v:shape>
        </w:pict>
      </w:r>
    </w:p>
    <w:p w:rsidR="00D81204" w:rsidRDefault="00D81204" w:rsidP="00831708">
      <w:pPr>
        <w:spacing w:line="300" w:lineRule="atLeast"/>
        <w:rPr>
          <w:b/>
          <w:bCs/>
          <w:color w:val="000000"/>
          <w:lang w:val="lt-LT" w:eastAsia="lt-LT"/>
        </w:rPr>
      </w:pPr>
    </w:p>
    <w:p w:rsidR="00F62E94" w:rsidRDefault="00F62E94" w:rsidP="00831708">
      <w:pPr>
        <w:spacing w:line="300" w:lineRule="atLeast"/>
        <w:rPr>
          <w:b/>
          <w:bCs/>
          <w:color w:val="000000"/>
          <w:lang w:val="lt-LT" w:eastAsia="lt-LT"/>
        </w:rPr>
      </w:pPr>
    </w:p>
    <w:p w:rsidR="00D81204" w:rsidRPr="00F62E94" w:rsidRDefault="00D81204" w:rsidP="00F62E94">
      <w:pPr>
        <w:spacing w:line="300" w:lineRule="atLeast"/>
        <w:rPr>
          <w:b/>
          <w:bCs/>
          <w:color w:val="000000"/>
          <w:lang w:val="lt-LT" w:eastAsia="lt-LT"/>
        </w:rPr>
      </w:pPr>
      <w:r w:rsidRPr="008A43A4">
        <w:rPr>
          <w:b/>
          <w:bCs/>
          <w:color w:val="000000"/>
          <w:lang w:val="lt-LT" w:eastAsia="lt-LT"/>
        </w:rPr>
        <w:lastRenderedPageBreak/>
        <w:t>4. Iš kokių dar verslo valdymo sistemų rinkotės geriausią sprendimą?</w:t>
      </w:r>
    </w:p>
    <w:p w:rsidR="00F62E94" w:rsidRDefault="00F62E94" w:rsidP="00F62E94">
      <w:pPr>
        <w:ind w:firstLine="720"/>
        <w:rPr>
          <w:color w:val="000000"/>
          <w:lang w:val="lt-LT" w:eastAsia="lt-LT"/>
        </w:rPr>
      </w:pPr>
    </w:p>
    <w:p w:rsidR="00D81204" w:rsidRDefault="00D81204" w:rsidP="00F62E94">
      <w:pPr>
        <w:ind w:firstLine="720"/>
        <w:rPr>
          <w:color w:val="000000"/>
          <w:lang w:val="lt-LT" w:eastAsia="lt-LT"/>
        </w:rPr>
      </w:pPr>
      <w:r w:rsidRPr="008A43A4">
        <w:rPr>
          <w:color w:val="000000"/>
          <w:lang w:val="lt-LT" w:eastAsia="lt-LT"/>
        </w:rPr>
        <w:t>Galima pasirinkti kelis atsakymų va</w:t>
      </w:r>
      <w:r w:rsidR="00F62E94">
        <w:rPr>
          <w:color w:val="000000"/>
          <w:lang w:val="lt-LT" w:eastAsia="lt-LT"/>
        </w:rPr>
        <w:t>riantus.</w:t>
      </w:r>
    </w:p>
    <w:p w:rsidR="00F62E94" w:rsidRPr="008A43A4" w:rsidRDefault="00F62E94" w:rsidP="00F62E94">
      <w:pPr>
        <w:ind w:firstLine="720"/>
        <w:rPr>
          <w:color w:val="000000"/>
          <w:lang w:val="lt-LT" w:eastAsia="lt-LT"/>
        </w:rPr>
      </w:pPr>
    </w:p>
    <w:tbl>
      <w:tblPr>
        <w:tblW w:w="0" w:type="auto"/>
        <w:tblCellSpacing w:w="15" w:type="dxa"/>
        <w:tblInd w:w="30" w:type="dxa"/>
        <w:tblCellMar>
          <w:top w:w="15" w:type="dxa"/>
          <w:left w:w="15" w:type="dxa"/>
          <w:bottom w:w="15" w:type="dxa"/>
          <w:right w:w="15" w:type="dxa"/>
        </w:tblCellMar>
        <w:tblLook w:val="00A0"/>
      </w:tblPr>
      <w:tblGrid>
        <w:gridCol w:w="225"/>
        <w:gridCol w:w="911"/>
        <w:gridCol w:w="857"/>
        <w:gridCol w:w="750"/>
        <w:gridCol w:w="1057"/>
        <w:gridCol w:w="964"/>
        <w:gridCol w:w="804"/>
        <w:gridCol w:w="791"/>
        <w:gridCol w:w="858"/>
        <w:gridCol w:w="1044"/>
        <w:gridCol w:w="697"/>
        <w:gridCol w:w="817"/>
        <w:gridCol w:w="619"/>
      </w:tblGrid>
      <w:tr w:rsidR="00D81204" w:rsidRPr="008A43A4" w:rsidTr="00597878">
        <w:trPr>
          <w:tblCellSpacing w:w="15" w:type="dxa"/>
        </w:trPr>
        <w:tc>
          <w:tcPr>
            <w:tcW w:w="0" w:type="auto"/>
            <w:shd w:val="clear" w:color="auto" w:fill="FAF3DE"/>
            <w:tcMar>
              <w:top w:w="60" w:type="dxa"/>
              <w:left w:w="60" w:type="dxa"/>
              <w:bottom w:w="60" w:type="dxa"/>
              <w:right w:w="60" w:type="dxa"/>
            </w:tcMar>
            <w:vAlign w:val="center"/>
          </w:tcPr>
          <w:p w:rsidR="00D81204" w:rsidRPr="008A43A4" w:rsidRDefault="00D81204" w:rsidP="003C7333">
            <w:pPr>
              <w:jc w:val="center"/>
              <w:rPr>
                <w:b/>
                <w:bCs/>
                <w:lang w:val="lt-LT" w:eastAsia="lt-LT"/>
              </w:rPr>
            </w:pPr>
            <w:r w:rsidRPr="008A43A4">
              <w:rPr>
                <w:b/>
                <w:bCs/>
                <w:lang w:val="lt-LT" w:eastAsia="lt-LT"/>
              </w:rPr>
              <w:t> </w:t>
            </w:r>
          </w:p>
        </w:tc>
        <w:tc>
          <w:tcPr>
            <w:tcW w:w="0" w:type="auto"/>
            <w:shd w:val="clear" w:color="auto" w:fill="FAF3DE"/>
            <w:tcMar>
              <w:top w:w="60" w:type="dxa"/>
              <w:left w:w="60" w:type="dxa"/>
              <w:bottom w:w="60" w:type="dxa"/>
              <w:right w:w="60" w:type="dxa"/>
            </w:tcMar>
            <w:vAlign w:val="center"/>
          </w:tcPr>
          <w:p w:rsidR="00D81204" w:rsidRPr="008A43A4" w:rsidRDefault="00D81204" w:rsidP="003C7333">
            <w:pPr>
              <w:jc w:val="center"/>
              <w:rPr>
                <w:b/>
                <w:bCs/>
                <w:lang w:val="lt-LT" w:eastAsia="lt-LT"/>
              </w:rPr>
            </w:pPr>
            <w:r w:rsidRPr="008A43A4">
              <w:rPr>
                <w:b/>
                <w:bCs/>
                <w:lang w:val="lt-LT" w:eastAsia="lt-LT"/>
              </w:rPr>
              <w:t>Agnum</w:t>
            </w:r>
          </w:p>
        </w:tc>
        <w:tc>
          <w:tcPr>
            <w:tcW w:w="827" w:type="dxa"/>
            <w:shd w:val="clear" w:color="auto" w:fill="FAF3DE"/>
            <w:tcMar>
              <w:top w:w="60" w:type="dxa"/>
              <w:left w:w="60" w:type="dxa"/>
              <w:bottom w:w="60" w:type="dxa"/>
              <w:right w:w="60" w:type="dxa"/>
            </w:tcMar>
            <w:vAlign w:val="center"/>
          </w:tcPr>
          <w:p w:rsidR="00D81204" w:rsidRPr="008A43A4" w:rsidRDefault="00D81204" w:rsidP="003C7333">
            <w:pPr>
              <w:jc w:val="center"/>
              <w:rPr>
                <w:b/>
                <w:bCs/>
                <w:lang w:val="lt-LT" w:eastAsia="lt-LT"/>
              </w:rPr>
            </w:pPr>
            <w:r w:rsidRPr="008A43A4">
              <w:rPr>
                <w:b/>
                <w:bCs/>
                <w:lang w:val="lt-LT" w:eastAsia="lt-LT"/>
              </w:rPr>
              <w:t>Centas</w:t>
            </w:r>
          </w:p>
        </w:tc>
        <w:tc>
          <w:tcPr>
            <w:tcW w:w="720" w:type="dxa"/>
            <w:shd w:val="clear" w:color="auto" w:fill="FAF3DE"/>
            <w:tcMar>
              <w:top w:w="60" w:type="dxa"/>
              <w:left w:w="60" w:type="dxa"/>
              <w:bottom w:w="60" w:type="dxa"/>
              <w:right w:w="60" w:type="dxa"/>
            </w:tcMar>
            <w:vAlign w:val="center"/>
          </w:tcPr>
          <w:p w:rsidR="00D81204" w:rsidRPr="008A43A4" w:rsidRDefault="00D81204" w:rsidP="003C7333">
            <w:pPr>
              <w:jc w:val="center"/>
              <w:rPr>
                <w:b/>
                <w:bCs/>
                <w:lang w:val="lt-LT" w:eastAsia="lt-LT"/>
              </w:rPr>
            </w:pPr>
            <w:r w:rsidRPr="008A43A4">
              <w:rPr>
                <w:b/>
                <w:bCs/>
                <w:lang w:val="lt-LT" w:eastAsia="lt-LT"/>
              </w:rPr>
              <w:t>Rivilė</w:t>
            </w:r>
          </w:p>
        </w:tc>
        <w:tc>
          <w:tcPr>
            <w:tcW w:w="0" w:type="auto"/>
            <w:shd w:val="clear" w:color="auto" w:fill="FAF3DE"/>
            <w:tcMar>
              <w:top w:w="60" w:type="dxa"/>
              <w:left w:w="60" w:type="dxa"/>
              <w:bottom w:w="60" w:type="dxa"/>
              <w:right w:w="60" w:type="dxa"/>
            </w:tcMar>
            <w:vAlign w:val="center"/>
          </w:tcPr>
          <w:p w:rsidR="00D81204" w:rsidRPr="008A43A4" w:rsidRDefault="00D81204" w:rsidP="003C7333">
            <w:pPr>
              <w:jc w:val="center"/>
              <w:rPr>
                <w:b/>
                <w:bCs/>
                <w:lang w:val="lt-LT" w:eastAsia="lt-LT"/>
              </w:rPr>
            </w:pPr>
            <w:r w:rsidRPr="008A43A4">
              <w:rPr>
                <w:b/>
                <w:bCs/>
                <w:lang w:val="lt-LT" w:eastAsia="lt-LT"/>
              </w:rPr>
              <w:t>Finvalda</w:t>
            </w:r>
          </w:p>
        </w:tc>
        <w:tc>
          <w:tcPr>
            <w:tcW w:w="0" w:type="auto"/>
            <w:shd w:val="clear" w:color="auto" w:fill="FAF3DE"/>
            <w:tcMar>
              <w:top w:w="60" w:type="dxa"/>
              <w:left w:w="60" w:type="dxa"/>
              <w:bottom w:w="60" w:type="dxa"/>
              <w:right w:w="60" w:type="dxa"/>
            </w:tcMar>
            <w:vAlign w:val="center"/>
          </w:tcPr>
          <w:p w:rsidR="00D81204" w:rsidRPr="008A43A4" w:rsidRDefault="00D81204" w:rsidP="003C7333">
            <w:pPr>
              <w:jc w:val="center"/>
              <w:rPr>
                <w:b/>
                <w:bCs/>
                <w:lang w:val="lt-LT" w:eastAsia="lt-LT"/>
              </w:rPr>
            </w:pPr>
            <w:r w:rsidRPr="008A43A4">
              <w:rPr>
                <w:b/>
                <w:bCs/>
                <w:lang w:val="lt-LT" w:eastAsia="lt-LT"/>
              </w:rPr>
              <w:t>Pragma</w:t>
            </w:r>
          </w:p>
        </w:tc>
        <w:tc>
          <w:tcPr>
            <w:tcW w:w="0" w:type="auto"/>
            <w:shd w:val="clear" w:color="auto" w:fill="FAF3DE"/>
            <w:tcMar>
              <w:top w:w="60" w:type="dxa"/>
              <w:left w:w="60" w:type="dxa"/>
              <w:bottom w:w="60" w:type="dxa"/>
              <w:right w:w="60" w:type="dxa"/>
            </w:tcMar>
            <w:vAlign w:val="center"/>
          </w:tcPr>
          <w:p w:rsidR="00D81204" w:rsidRPr="008A43A4" w:rsidRDefault="00D81204" w:rsidP="003C7333">
            <w:pPr>
              <w:jc w:val="center"/>
              <w:rPr>
                <w:b/>
                <w:bCs/>
                <w:lang w:val="lt-LT" w:eastAsia="lt-LT"/>
              </w:rPr>
            </w:pPr>
            <w:r w:rsidRPr="008A43A4">
              <w:rPr>
                <w:b/>
                <w:bCs/>
                <w:lang w:val="lt-LT" w:eastAsia="lt-LT"/>
              </w:rPr>
              <w:t>Skaita</w:t>
            </w:r>
          </w:p>
        </w:tc>
        <w:tc>
          <w:tcPr>
            <w:tcW w:w="0" w:type="auto"/>
            <w:shd w:val="clear" w:color="auto" w:fill="FAF3DE"/>
            <w:tcMar>
              <w:top w:w="60" w:type="dxa"/>
              <w:left w:w="60" w:type="dxa"/>
              <w:bottom w:w="60" w:type="dxa"/>
              <w:right w:w="60" w:type="dxa"/>
            </w:tcMar>
            <w:vAlign w:val="center"/>
          </w:tcPr>
          <w:p w:rsidR="00D81204" w:rsidRPr="008A43A4" w:rsidRDefault="00D81204" w:rsidP="003C7333">
            <w:pPr>
              <w:jc w:val="center"/>
              <w:rPr>
                <w:b/>
                <w:bCs/>
                <w:lang w:val="lt-LT" w:eastAsia="lt-LT"/>
              </w:rPr>
            </w:pPr>
            <w:r w:rsidRPr="008A43A4">
              <w:rPr>
                <w:b/>
                <w:bCs/>
                <w:lang w:val="lt-LT" w:eastAsia="lt-LT"/>
              </w:rPr>
              <w:t>Konto</w:t>
            </w:r>
          </w:p>
        </w:tc>
        <w:tc>
          <w:tcPr>
            <w:tcW w:w="0" w:type="auto"/>
            <w:shd w:val="clear" w:color="auto" w:fill="FAF3DE"/>
            <w:tcMar>
              <w:top w:w="60" w:type="dxa"/>
              <w:left w:w="60" w:type="dxa"/>
              <w:bottom w:w="60" w:type="dxa"/>
              <w:right w:w="60" w:type="dxa"/>
            </w:tcMar>
            <w:vAlign w:val="center"/>
          </w:tcPr>
          <w:p w:rsidR="00D81204" w:rsidRPr="008A43A4" w:rsidRDefault="00D81204" w:rsidP="003C7333">
            <w:pPr>
              <w:jc w:val="center"/>
              <w:rPr>
                <w:b/>
                <w:bCs/>
                <w:lang w:val="lt-LT" w:eastAsia="lt-LT"/>
              </w:rPr>
            </w:pPr>
            <w:r w:rsidRPr="008A43A4">
              <w:rPr>
                <w:b/>
                <w:bCs/>
                <w:lang w:val="lt-LT" w:eastAsia="lt-LT"/>
              </w:rPr>
              <w:t>Labbis</w:t>
            </w:r>
          </w:p>
        </w:tc>
        <w:tc>
          <w:tcPr>
            <w:tcW w:w="0" w:type="auto"/>
            <w:shd w:val="clear" w:color="auto" w:fill="FAF3DE"/>
            <w:tcMar>
              <w:top w:w="60" w:type="dxa"/>
              <w:left w:w="60" w:type="dxa"/>
              <w:bottom w:w="60" w:type="dxa"/>
              <w:right w:w="60" w:type="dxa"/>
            </w:tcMar>
            <w:vAlign w:val="center"/>
          </w:tcPr>
          <w:p w:rsidR="00D81204" w:rsidRPr="008A43A4" w:rsidRDefault="00D81204" w:rsidP="003C7333">
            <w:pPr>
              <w:jc w:val="center"/>
              <w:rPr>
                <w:b/>
                <w:bCs/>
                <w:lang w:val="lt-LT" w:eastAsia="lt-LT"/>
              </w:rPr>
            </w:pPr>
            <w:r w:rsidRPr="008A43A4">
              <w:rPr>
                <w:b/>
                <w:bCs/>
                <w:lang w:val="lt-LT" w:eastAsia="lt-LT"/>
              </w:rPr>
              <w:t>Navision</w:t>
            </w:r>
          </w:p>
        </w:tc>
        <w:tc>
          <w:tcPr>
            <w:tcW w:w="0" w:type="auto"/>
            <w:shd w:val="clear" w:color="auto" w:fill="FAF3DE"/>
            <w:tcMar>
              <w:top w:w="60" w:type="dxa"/>
              <w:left w:w="60" w:type="dxa"/>
              <w:bottom w:w="60" w:type="dxa"/>
              <w:right w:w="60" w:type="dxa"/>
            </w:tcMar>
            <w:vAlign w:val="center"/>
          </w:tcPr>
          <w:p w:rsidR="00D81204" w:rsidRPr="008A43A4" w:rsidRDefault="00D81204" w:rsidP="003C7333">
            <w:pPr>
              <w:jc w:val="center"/>
              <w:rPr>
                <w:b/>
                <w:bCs/>
                <w:lang w:val="lt-LT" w:eastAsia="lt-LT"/>
              </w:rPr>
            </w:pPr>
            <w:r w:rsidRPr="008A43A4">
              <w:rPr>
                <w:b/>
                <w:bCs/>
                <w:lang w:val="lt-LT" w:eastAsia="lt-LT"/>
              </w:rPr>
              <w:t>Roda</w:t>
            </w:r>
          </w:p>
        </w:tc>
        <w:tc>
          <w:tcPr>
            <w:tcW w:w="0" w:type="auto"/>
            <w:shd w:val="clear" w:color="auto" w:fill="FAF3DE"/>
            <w:tcMar>
              <w:top w:w="60" w:type="dxa"/>
              <w:left w:w="60" w:type="dxa"/>
              <w:bottom w:w="60" w:type="dxa"/>
              <w:right w:w="60" w:type="dxa"/>
            </w:tcMar>
            <w:vAlign w:val="center"/>
          </w:tcPr>
          <w:p w:rsidR="00D81204" w:rsidRPr="008A43A4" w:rsidRDefault="00D81204" w:rsidP="003C7333">
            <w:pPr>
              <w:jc w:val="center"/>
              <w:rPr>
                <w:b/>
                <w:bCs/>
                <w:lang w:val="lt-LT" w:eastAsia="lt-LT"/>
              </w:rPr>
            </w:pPr>
            <w:r w:rsidRPr="008A43A4">
              <w:rPr>
                <w:b/>
                <w:bCs/>
                <w:lang w:val="lt-LT" w:eastAsia="lt-LT"/>
              </w:rPr>
              <w:t>Stekas</w:t>
            </w:r>
          </w:p>
        </w:tc>
        <w:tc>
          <w:tcPr>
            <w:tcW w:w="0" w:type="auto"/>
            <w:shd w:val="clear" w:color="auto" w:fill="FAF3DE"/>
            <w:tcMar>
              <w:top w:w="60" w:type="dxa"/>
              <w:left w:w="60" w:type="dxa"/>
              <w:bottom w:w="60" w:type="dxa"/>
              <w:right w:w="60" w:type="dxa"/>
            </w:tcMar>
            <w:vAlign w:val="center"/>
          </w:tcPr>
          <w:p w:rsidR="00D81204" w:rsidRPr="008A43A4" w:rsidRDefault="00D81204" w:rsidP="003C7333">
            <w:pPr>
              <w:jc w:val="center"/>
              <w:rPr>
                <w:b/>
                <w:bCs/>
                <w:lang w:val="lt-LT" w:eastAsia="lt-LT"/>
              </w:rPr>
            </w:pPr>
            <w:r w:rsidRPr="008A43A4">
              <w:rPr>
                <w:b/>
                <w:bCs/>
                <w:lang w:val="lt-LT" w:eastAsia="lt-LT"/>
              </w:rPr>
              <w:t>Kita</w:t>
            </w:r>
          </w:p>
        </w:tc>
      </w:tr>
      <w:tr w:rsidR="00D81204" w:rsidRPr="008A43A4" w:rsidTr="00597878">
        <w:trPr>
          <w:tblCellSpacing w:w="15" w:type="dxa"/>
        </w:trPr>
        <w:tc>
          <w:tcPr>
            <w:tcW w:w="0" w:type="auto"/>
            <w:shd w:val="clear" w:color="auto" w:fill="FFFCF5"/>
            <w:tcMar>
              <w:top w:w="60" w:type="dxa"/>
              <w:left w:w="60" w:type="dxa"/>
              <w:bottom w:w="60" w:type="dxa"/>
              <w:right w:w="60" w:type="dxa"/>
            </w:tcMar>
            <w:vAlign w:val="center"/>
          </w:tcPr>
          <w:p w:rsidR="00D81204" w:rsidRPr="008A43A4" w:rsidRDefault="00D81204" w:rsidP="003C7333">
            <w:pPr>
              <w:rPr>
                <w:lang w:val="lt-LT" w:eastAsia="lt-LT"/>
              </w:rPr>
            </w:pP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83" type="#_x0000_t75" style="width:19.05pt;height:18.2pt">
                  <v:imagedata r:id="rId59" o:title=""/>
                </v:shape>
              </w:pict>
            </w:r>
          </w:p>
        </w:tc>
        <w:tc>
          <w:tcPr>
            <w:tcW w:w="827" w:type="dxa"/>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84" type="#_x0000_t75" style="width:19.05pt;height:18.2pt">
                  <v:imagedata r:id="rId59" o:title=""/>
                </v:shape>
              </w:pict>
            </w:r>
          </w:p>
        </w:tc>
        <w:tc>
          <w:tcPr>
            <w:tcW w:w="720" w:type="dxa"/>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85" type="#_x0000_t75" style="width:19.05pt;height:18.2pt">
                  <v:imagedata r:id="rId59" o:title=""/>
                </v:shape>
              </w:pic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86" type="#_x0000_t75" style="width:19.05pt;height:18.2pt">
                  <v:imagedata r:id="rId59" o:title=""/>
                </v:shape>
              </w:pic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87" type="#_x0000_t75" style="width:19.05pt;height:18.2pt">
                  <v:imagedata r:id="rId59" o:title=""/>
                </v:shape>
              </w:pic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88" type="#_x0000_t75" style="width:19.05pt;height:18.2pt">
                  <v:imagedata r:id="rId59" o:title=""/>
                </v:shape>
              </w:pic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89" type="#_x0000_t75" style="width:19.05pt;height:18.2pt">
                  <v:imagedata r:id="rId59" o:title=""/>
                </v:shape>
              </w:pic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90" type="#_x0000_t75" style="width:19.05pt;height:18.2pt">
                  <v:imagedata r:id="rId59" o:title=""/>
                </v:shape>
              </w:pic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91" type="#_x0000_t75" style="width:19.05pt;height:18.2pt">
                  <v:imagedata r:id="rId59" o:title=""/>
                </v:shape>
              </w:pic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92" type="#_x0000_t75" style="width:19.05pt;height:18.2pt">
                  <v:imagedata r:id="rId59" o:title=""/>
                </v:shape>
              </w:pic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93" type="#_x0000_t75" style="width:19.05pt;height:18.2pt">
                  <v:imagedata r:id="rId59" o:title=""/>
                </v:shape>
              </w:pic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094" type="#_x0000_t75" style="width:19.05pt;height:18.2pt">
                  <v:imagedata r:id="rId59" o:title=""/>
                </v:shape>
              </w:pict>
            </w:r>
          </w:p>
        </w:tc>
      </w:tr>
    </w:tbl>
    <w:p w:rsidR="00D81204" w:rsidRDefault="00D81204" w:rsidP="00831708">
      <w:pPr>
        <w:spacing w:line="300" w:lineRule="atLeast"/>
        <w:rPr>
          <w:b/>
          <w:bCs/>
          <w:color w:val="000000"/>
          <w:lang w:val="lt-LT" w:eastAsia="lt-LT"/>
        </w:rPr>
      </w:pPr>
    </w:p>
    <w:p w:rsidR="00D81204" w:rsidRPr="008A43A4" w:rsidRDefault="00D81204" w:rsidP="00831708">
      <w:pPr>
        <w:spacing w:line="300" w:lineRule="atLeast"/>
        <w:rPr>
          <w:b/>
          <w:bCs/>
          <w:color w:val="000000"/>
          <w:lang w:val="lt-LT" w:eastAsia="lt-LT"/>
        </w:rPr>
      </w:pPr>
      <w:r w:rsidRPr="008A43A4">
        <w:rPr>
          <w:b/>
          <w:bCs/>
          <w:color w:val="000000"/>
          <w:lang w:val="lt-LT" w:eastAsia="lt-LT"/>
        </w:rPr>
        <w:t>5. Ar į verslo valdymo sistemos pasirinkimo procesą įtraukėte ir darbuotojus, domėjotės jų nuomone?</w:t>
      </w:r>
    </w:p>
    <w:p w:rsidR="00D81204" w:rsidRDefault="006F5604" w:rsidP="00831708">
      <w:pPr>
        <w:spacing w:line="300" w:lineRule="atLeast"/>
        <w:ind w:left="720"/>
        <w:rPr>
          <w:color w:val="000000"/>
          <w:lang w:val="lt-LT" w:eastAsia="lt-LT"/>
        </w:rPr>
      </w:pPr>
      <w:r w:rsidRPr="006F5604">
        <w:rPr>
          <w:color w:val="000000"/>
        </w:rPr>
        <w:pict>
          <v:shape id="_x0000_i1095" type="#_x0000_t75" style="width:19.05pt;height:18.2pt">
            <v:imagedata r:id="rId57" o:title=""/>
          </v:shape>
        </w:pict>
      </w:r>
      <w:r w:rsidR="00D81204" w:rsidRPr="008A43A4">
        <w:rPr>
          <w:color w:val="000000"/>
          <w:lang w:val="lt-LT" w:eastAsia="lt-LT"/>
        </w:rPr>
        <w:t> Taip</w:t>
      </w:r>
      <w:r w:rsidR="00D81204">
        <w:rPr>
          <w:color w:val="000000"/>
          <w:lang w:val="lt-LT" w:eastAsia="lt-LT"/>
        </w:rPr>
        <w:t>;</w:t>
      </w:r>
      <w:r w:rsidR="00D81204" w:rsidRPr="008A43A4">
        <w:rPr>
          <w:color w:val="000000"/>
          <w:lang w:val="lt-LT" w:eastAsia="lt-LT"/>
        </w:rPr>
        <w:br/>
      </w:r>
      <w:r w:rsidRPr="006F5604">
        <w:rPr>
          <w:color w:val="000000"/>
        </w:rPr>
        <w:pict>
          <v:shape id="_x0000_i1096" type="#_x0000_t75" style="width:19.05pt;height:18.2pt">
            <v:imagedata r:id="rId57" o:title=""/>
          </v:shape>
        </w:pict>
      </w:r>
      <w:r w:rsidR="00D81204" w:rsidRPr="008A43A4">
        <w:rPr>
          <w:color w:val="000000"/>
          <w:lang w:val="lt-LT" w:eastAsia="lt-LT"/>
        </w:rPr>
        <w:t> Ne</w:t>
      </w:r>
      <w:r w:rsidR="00D81204">
        <w:rPr>
          <w:color w:val="000000"/>
          <w:lang w:val="lt-LT" w:eastAsia="lt-LT"/>
        </w:rPr>
        <w:t>.</w:t>
      </w:r>
    </w:p>
    <w:p w:rsidR="00D81204" w:rsidRPr="008A43A4" w:rsidRDefault="00D81204" w:rsidP="00831708">
      <w:pPr>
        <w:spacing w:line="300" w:lineRule="atLeast"/>
        <w:ind w:left="720"/>
        <w:rPr>
          <w:color w:val="000000"/>
          <w:lang w:val="lt-LT" w:eastAsia="lt-LT"/>
        </w:rPr>
      </w:pPr>
    </w:p>
    <w:p w:rsidR="00D81204" w:rsidRPr="008A43A4" w:rsidRDefault="00D81204" w:rsidP="00831708">
      <w:pPr>
        <w:spacing w:line="300" w:lineRule="atLeast"/>
        <w:rPr>
          <w:b/>
          <w:bCs/>
          <w:color w:val="000000"/>
          <w:lang w:val="lt-LT" w:eastAsia="lt-LT"/>
        </w:rPr>
      </w:pPr>
      <w:r w:rsidRPr="008A43A4">
        <w:rPr>
          <w:b/>
          <w:bCs/>
          <w:color w:val="000000"/>
          <w:lang w:val="lt-LT" w:eastAsia="lt-LT"/>
        </w:rPr>
        <w:t xml:space="preserve">6. Kiek laiko skyrėte verslo valdymo </w:t>
      </w:r>
      <w:r>
        <w:rPr>
          <w:b/>
          <w:bCs/>
          <w:color w:val="000000"/>
          <w:lang w:val="lt-LT" w:eastAsia="lt-LT"/>
        </w:rPr>
        <w:t>sistemos pasirinkimui?</w:t>
      </w:r>
    </w:p>
    <w:p w:rsidR="00D81204" w:rsidRPr="008A43A4" w:rsidRDefault="006F5604" w:rsidP="00831708">
      <w:pPr>
        <w:spacing w:line="300" w:lineRule="atLeast"/>
        <w:ind w:left="720"/>
        <w:rPr>
          <w:color w:val="000000"/>
          <w:lang w:val="lt-LT" w:eastAsia="lt-LT"/>
        </w:rPr>
      </w:pPr>
      <w:r w:rsidRPr="006F5604">
        <w:rPr>
          <w:color w:val="000000"/>
        </w:rPr>
        <w:pict>
          <v:shape id="_x0000_i1097" type="#_x0000_t75" style="width:19.05pt;height:18.2pt">
            <v:imagedata r:id="rId57" o:title=""/>
          </v:shape>
        </w:pict>
      </w:r>
      <w:r w:rsidR="00D81204" w:rsidRPr="008A43A4">
        <w:rPr>
          <w:color w:val="000000"/>
          <w:lang w:val="lt-LT" w:eastAsia="lt-LT"/>
        </w:rPr>
        <w:t> Iki 2 sav.</w:t>
      </w:r>
      <w:r w:rsidR="00D81204">
        <w:rPr>
          <w:color w:val="000000"/>
          <w:lang w:val="lt-LT" w:eastAsia="lt-LT"/>
        </w:rPr>
        <w:t>;</w:t>
      </w:r>
      <w:r w:rsidR="00D81204" w:rsidRPr="008A43A4">
        <w:rPr>
          <w:color w:val="000000"/>
          <w:lang w:val="lt-LT" w:eastAsia="lt-LT"/>
        </w:rPr>
        <w:br/>
      </w:r>
      <w:r w:rsidRPr="006F5604">
        <w:rPr>
          <w:color w:val="000000"/>
        </w:rPr>
        <w:pict>
          <v:shape id="_x0000_i1098" type="#_x0000_t75" style="width:19.05pt;height:18.2pt">
            <v:imagedata r:id="rId57" o:title=""/>
          </v:shape>
        </w:pict>
      </w:r>
      <w:r w:rsidR="00D81204" w:rsidRPr="008A43A4">
        <w:rPr>
          <w:color w:val="000000"/>
          <w:lang w:val="lt-LT" w:eastAsia="lt-LT"/>
        </w:rPr>
        <w:t> Nuo 2 sav. iki 1 mėn.</w:t>
      </w:r>
      <w:r w:rsidR="00D81204">
        <w:rPr>
          <w:color w:val="000000"/>
          <w:lang w:val="lt-LT" w:eastAsia="lt-LT"/>
        </w:rPr>
        <w:t>;</w:t>
      </w:r>
      <w:r w:rsidR="00D81204" w:rsidRPr="008A43A4">
        <w:rPr>
          <w:color w:val="000000"/>
          <w:lang w:val="lt-LT" w:eastAsia="lt-LT"/>
        </w:rPr>
        <w:br/>
      </w:r>
      <w:r w:rsidRPr="006F5604">
        <w:rPr>
          <w:color w:val="000000"/>
        </w:rPr>
        <w:pict>
          <v:shape id="_x0000_i1099" type="#_x0000_t75" style="width:19.05pt;height:18.2pt">
            <v:imagedata r:id="rId57" o:title=""/>
          </v:shape>
        </w:pict>
      </w:r>
      <w:r w:rsidR="00D81204" w:rsidRPr="008A43A4">
        <w:rPr>
          <w:color w:val="000000"/>
          <w:lang w:val="lt-LT" w:eastAsia="lt-LT"/>
        </w:rPr>
        <w:t> Nuo 2 mėn. iki 3 mėn.</w:t>
      </w:r>
      <w:r w:rsidR="00D81204">
        <w:rPr>
          <w:color w:val="000000"/>
          <w:lang w:val="lt-LT" w:eastAsia="lt-LT"/>
        </w:rPr>
        <w:t>;</w:t>
      </w:r>
      <w:r w:rsidR="00D81204" w:rsidRPr="008A43A4">
        <w:rPr>
          <w:color w:val="000000"/>
          <w:lang w:val="lt-LT" w:eastAsia="lt-LT"/>
        </w:rPr>
        <w:br/>
      </w:r>
      <w:r w:rsidRPr="006F5604">
        <w:rPr>
          <w:color w:val="000000"/>
        </w:rPr>
        <w:pict>
          <v:shape id="_x0000_i1100" type="#_x0000_t75" style="width:19.05pt;height:18.2pt">
            <v:imagedata r:id="rId57" o:title=""/>
          </v:shape>
        </w:pict>
      </w:r>
      <w:r w:rsidR="00D81204" w:rsidRPr="008A43A4">
        <w:rPr>
          <w:color w:val="000000"/>
          <w:lang w:val="lt-LT" w:eastAsia="lt-LT"/>
        </w:rPr>
        <w:t> Daugiau nei 3 mėnesius</w:t>
      </w:r>
      <w:r w:rsidR="00D81204">
        <w:rPr>
          <w:color w:val="000000"/>
          <w:lang w:val="lt-LT" w:eastAsia="lt-LT"/>
        </w:rPr>
        <w:t>.</w:t>
      </w:r>
    </w:p>
    <w:p w:rsidR="00D81204" w:rsidRPr="008A43A4" w:rsidRDefault="00D81204" w:rsidP="00831708">
      <w:pPr>
        <w:spacing w:line="300" w:lineRule="atLeast"/>
        <w:ind w:left="720"/>
        <w:rPr>
          <w:color w:val="000000"/>
          <w:lang w:val="lt-LT" w:eastAsia="lt-LT"/>
        </w:rPr>
      </w:pPr>
    </w:p>
    <w:p w:rsidR="00D81204" w:rsidRDefault="00D81204" w:rsidP="00831708">
      <w:pPr>
        <w:spacing w:line="300" w:lineRule="atLeast"/>
        <w:rPr>
          <w:b/>
          <w:bCs/>
          <w:color w:val="000000"/>
          <w:lang w:val="lt-LT" w:eastAsia="lt-LT"/>
        </w:rPr>
      </w:pPr>
      <w:r w:rsidRPr="008A43A4">
        <w:rPr>
          <w:b/>
          <w:bCs/>
          <w:color w:val="000000"/>
          <w:lang w:val="lt-LT" w:eastAsia="lt-LT"/>
        </w:rPr>
        <w:t>7. Įvertinkite pateiktus veiksnius, lėmusius vers</w:t>
      </w:r>
      <w:r>
        <w:rPr>
          <w:b/>
          <w:bCs/>
          <w:color w:val="000000"/>
          <w:lang w:val="lt-LT" w:eastAsia="lt-LT"/>
        </w:rPr>
        <w:t>lo valdymo sistemos pasirinkimą:</w:t>
      </w:r>
    </w:p>
    <w:p w:rsidR="00D81204" w:rsidRPr="008A43A4" w:rsidRDefault="00D81204" w:rsidP="00831708">
      <w:pPr>
        <w:spacing w:line="300" w:lineRule="atLeast"/>
        <w:rPr>
          <w:b/>
          <w:bCs/>
          <w:color w:val="000000"/>
          <w:lang w:val="lt-LT" w:eastAsia="lt-LT"/>
        </w:rPr>
      </w:pPr>
    </w:p>
    <w:tbl>
      <w:tblPr>
        <w:tblW w:w="0" w:type="auto"/>
        <w:jc w:val="center"/>
        <w:tblCellSpacing w:w="15" w:type="dxa"/>
        <w:tblInd w:w="720" w:type="dxa"/>
        <w:tblCellMar>
          <w:top w:w="15" w:type="dxa"/>
          <w:left w:w="15" w:type="dxa"/>
          <w:bottom w:w="15" w:type="dxa"/>
          <w:right w:w="15" w:type="dxa"/>
        </w:tblCellMar>
        <w:tblLook w:val="00A0"/>
      </w:tblPr>
      <w:tblGrid>
        <w:gridCol w:w="5478"/>
        <w:gridCol w:w="1518"/>
        <w:gridCol w:w="2185"/>
        <w:gridCol w:w="3025"/>
        <w:gridCol w:w="1533"/>
      </w:tblGrid>
      <w:tr w:rsidR="00D81204" w:rsidRPr="008A43A4" w:rsidTr="00831708">
        <w:trPr>
          <w:tblCellSpacing w:w="15" w:type="dxa"/>
          <w:jc w:val="center"/>
        </w:trPr>
        <w:tc>
          <w:tcPr>
            <w:tcW w:w="0" w:type="auto"/>
            <w:shd w:val="clear" w:color="auto" w:fill="FAF3DE"/>
            <w:tcMar>
              <w:top w:w="60" w:type="dxa"/>
              <w:left w:w="60" w:type="dxa"/>
              <w:bottom w:w="60" w:type="dxa"/>
              <w:right w:w="60" w:type="dxa"/>
            </w:tcMar>
            <w:vAlign w:val="center"/>
          </w:tcPr>
          <w:p w:rsidR="00D81204" w:rsidRPr="008A43A4" w:rsidRDefault="00D81204" w:rsidP="003C7333">
            <w:pPr>
              <w:jc w:val="center"/>
              <w:rPr>
                <w:b/>
                <w:bCs/>
                <w:lang w:val="lt-LT" w:eastAsia="lt-LT"/>
              </w:rPr>
            </w:pPr>
            <w:r w:rsidRPr="008A43A4">
              <w:rPr>
                <w:b/>
                <w:bCs/>
                <w:lang w:val="lt-LT" w:eastAsia="lt-LT"/>
              </w:rPr>
              <w:t> </w:t>
            </w:r>
          </w:p>
        </w:tc>
        <w:tc>
          <w:tcPr>
            <w:tcW w:w="0" w:type="auto"/>
            <w:shd w:val="clear" w:color="auto" w:fill="FAF3DE"/>
            <w:tcMar>
              <w:top w:w="60" w:type="dxa"/>
              <w:left w:w="60" w:type="dxa"/>
              <w:bottom w:w="60" w:type="dxa"/>
              <w:right w:w="60" w:type="dxa"/>
            </w:tcMar>
            <w:vAlign w:val="center"/>
          </w:tcPr>
          <w:p w:rsidR="00D81204" w:rsidRPr="008A43A4" w:rsidRDefault="00D81204" w:rsidP="003C7333">
            <w:pPr>
              <w:jc w:val="center"/>
              <w:rPr>
                <w:b/>
                <w:bCs/>
                <w:lang w:val="lt-LT" w:eastAsia="lt-LT"/>
              </w:rPr>
            </w:pPr>
            <w:r w:rsidRPr="008A43A4">
              <w:rPr>
                <w:b/>
                <w:bCs/>
                <w:lang w:val="lt-LT" w:eastAsia="lt-LT"/>
              </w:rPr>
              <w:t>Labai svarbu</w:t>
            </w:r>
          </w:p>
        </w:tc>
        <w:tc>
          <w:tcPr>
            <w:tcW w:w="0" w:type="auto"/>
            <w:shd w:val="clear" w:color="auto" w:fill="FAF3DE"/>
            <w:tcMar>
              <w:top w:w="60" w:type="dxa"/>
              <w:left w:w="60" w:type="dxa"/>
              <w:bottom w:w="60" w:type="dxa"/>
              <w:right w:w="60" w:type="dxa"/>
            </w:tcMar>
            <w:vAlign w:val="center"/>
          </w:tcPr>
          <w:p w:rsidR="00D81204" w:rsidRPr="008A43A4" w:rsidRDefault="00D81204" w:rsidP="003C7333">
            <w:pPr>
              <w:jc w:val="center"/>
              <w:rPr>
                <w:b/>
                <w:bCs/>
                <w:lang w:val="lt-LT" w:eastAsia="lt-LT"/>
              </w:rPr>
            </w:pPr>
            <w:r w:rsidRPr="008A43A4">
              <w:rPr>
                <w:b/>
                <w:bCs/>
                <w:lang w:val="lt-LT" w:eastAsia="lt-LT"/>
              </w:rPr>
              <w:t>Vidutiniškai svarbu</w:t>
            </w:r>
          </w:p>
        </w:tc>
        <w:tc>
          <w:tcPr>
            <w:tcW w:w="0" w:type="auto"/>
            <w:shd w:val="clear" w:color="auto" w:fill="FAF3DE"/>
            <w:tcMar>
              <w:top w:w="60" w:type="dxa"/>
              <w:left w:w="60" w:type="dxa"/>
              <w:bottom w:w="60" w:type="dxa"/>
              <w:right w:w="60" w:type="dxa"/>
            </w:tcMar>
            <w:vAlign w:val="center"/>
          </w:tcPr>
          <w:p w:rsidR="00D81204" w:rsidRPr="008A43A4" w:rsidRDefault="00D81204" w:rsidP="003C7333">
            <w:pPr>
              <w:jc w:val="center"/>
              <w:rPr>
                <w:b/>
                <w:bCs/>
                <w:lang w:val="lt-LT" w:eastAsia="lt-LT"/>
              </w:rPr>
            </w:pPr>
            <w:r w:rsidRPr="008A43A4">
              <w:rPr>
                <w:b/>
                <w:bCs/>
                <w:lang w:val="lt-LT" w:eastAsia="lt-LT"/>
              </w:rPr>
              <w:t>Labiau svarbu nei nesvarbu</w:t>
            </w:r>
          </w:p>
        </w:tc>
        <w:tc>
          <w:tcPr>
            <w:tcW w:w="0" w:type="auto"/>
            <w:shd w:val="clear" w:color="auto" w:fill="FAF3DE"/>
            <w:tcMar>
              <w:top w:w="60" w:type="dxa"/>
              <w:left w:w="60" w:type="dxa"/>
              <w:bottom w:w="60" w:type="dxa"/>
              <w:right w:w="60" w:type="dxa"/>
            </w:tcMar>
            <w:vAlign w:val="center"/>
          </w:tcPr>
          <w:p w:rsidR="00D81204" w:rsidRPr="008A43A4" w:rsidRDefault="00D81204" w:rsidP="003C7333">
            <w:pPr>
              <w:jc w:val="center"/>
              <w:rPr>
                <w:b/>
                <w:bCs/>
                <w:lang w:val="lt-LT" w:eastAsia="lt-LT"/>
              </w:rPr>
            </w:pPr>
            <w:r w:rsidRPr="008A43A4">
              <w:rPr>
                <w:b/>
                <w:bCs/>
                <w:lang w:val="lt-LT" w:eastAsia="lt-LT"/>
              </w:rPr>
              <w:t>Labai svarbu</w:t>
            </w:r>
          </w:p>
        </w:tc>
      </w:tr>
      <w:tr w:rsidR="00D81204" w:rsidRPr="008A43A4" w:rsidTr="00831708">
        <w:trPr>
          <w:tblCellSpacing w:w="15" w:type="dxa"/>
          <w:jc w:val="center"/>
        </w:trPr>
        <w:tc>
          <w:tcPr>
            <w:tcW w:w="0" w:type="auto"/>
            <w:shd w:val="clear" w:color="auto" w:fill="FFFCF5"/>
            <w:tcMar>
              <w:top w:w="60" w:type="dxa"/>
              <w:left w:w="60" w:type="dxa"/>
              <w:bottom w:w="60" w:type="dxa"/>
              <w:right w:w="60" w:type="dxa"/>
            </w:tcMar>
            <w:vAlign w:val="center"/>
          </w:tcPr>
          <w:p w:rsidR="00EB6105" w:rsidRPr="008A43A4" w:rsidRDefault="00D81204" w:rsidP="003C7333">
            <w:pPr>
              <w:rPr>
                <w:lang w:val="lt-LT" w:eastAsia="lt-LT"/>
              </w:rPr>
            </w:pPr>
            <w:r w:rsidRPr="008A43A4">
              <w:rPr>
                <w:lang w:val="lt-LT" w:eastAsia="lt-LT"/>
              </w:rPr>
              <w:t>Funkcionalumas</w: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101" type="#_x0000_t75" style="width:19.05pt;height:18.2pt">
                  <v:imagedata r:id="rId57" o:title=""/>
                </v:shape>
              </w:pic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102" type="#_x0000_t75" style="width:19.05pt;height:18.2pt">
                  <v:imagedata r:id="rId57" o:title=""/>
                </v:shape>
              </w:pic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103" type="#_x0000_t75" style="width:19.05pt;height:18.2pt">
                  <v:imagedata r:id="rId57" o:title=""/>
                </v:shape>
              </w:pic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104" type="#_x0000_t75" style="width:19.05pt;height:18.2pt">
                  <v:imagedata r:id="rId57" o:title=""/>
                </v:shape>
              </w:pict>
            </w:r>
          </w:p>
        </w:tc>
      </w:tr>
      <w:tr w:rsidR="00D81204" w:rsidRPr="008A43A4" w:rsidTr="00831708">
        <w:trPr>
          <w:tblCellSpacing w:w="15" w:type="dxa"/>
          <w:jc w:val="center"/>
        </w:trPr>
        <w:tc>
          <w:tcPr>
            <w:tcW w:w="0" w:type="auto"/>
            <w:shd w:val="clear" w:color="auto" w:fill="FAF3DE"/>
            <w:tcMar>
              <w:top w:w="60" w:type="dxa"/>
              <w:left w:w="60" w:type="dxa"/>
              <w:bottom w:w="60" w:type="dxa"/>
              <w:right w:w="60" w:type="dxa"/>
            </w:tcMar>
            <w:vAlign w:val="center"/>
          </w:tcPr>
          <w:p w:rsidR="00D81204" w:rsidRPr="008A43A4" w:rsidRDefault="00D81204" w:rsidP="003C7333">
            <w:pPr>
              <w:rPr>
                <w:lang w:val="lt-LT" w:eastAsia="lt-LT"/>
              </w:rPr>
            </w:pPr>
            <w:r w:rsidRPr="008A43A4">
              <w:rPr>
                <w:lang w:val="lt-LT" w:eastAsia="lt-LT"/>
              </w:rPr>
              <w:t>Naudojimo paprastumas</w:t>
            </w:r>
          </w:p>
        </w:tc>
        <w:tc>
          <w:tcPr>
            <w:tcW w:w="0" w:type="auto"/>
            <w:shd w:val="clear" w:color="auto" w:fill="FAF3DE"/>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105" type="#_x0000_t75" style="width:19.05pt;height:18.2pt">
                  <v:imagedata r:id="rId57" o:title=""/>
                </v:shape>
              </w:pict>
            </w:r>
          </w:p>
        </w:tc>
        <w:tc>
          <w:tcPr>
            <w:tcW w:w="0" w:type="auto"/>
            <w:shd w:val="clear" w:color="auto" w:fill="FAF3DE"/>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106" type="#_x0000_t75" style="width:19.05pt;height:18.2pt">
                  <v:imagedata r:id="rId57" o:title=""/>
                </v:shape>
              </w:pict>
            </w:r>
          </w:p>
        </w:tc>
        <w:tc>
          <w:tcPr>
            <w:tcW w:w="0" w:type="auto"/>
            <w:shd w:val="clear" w:color="auto" w:fill="FAF3DE"/>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107" type="#_x0000_t75" style="width:19.05pt;height:18.2pt">
                  <v:imagedata r:id="rId57" o:title=""/>
                </v:shape>
              </w:pict>
            </w:r>
          </w:p>
        </w:tc>
        <w:tc>
          <w:tcPr>
            <w:tcW w:w="0" w:type="auto"/>
            <w:shd w:val="clear" w:color="auto" w:fill="FAF3DE"/>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108" type="#_x0000_t75" style="width:19.05pt;height:18.2pt">
                  <v:imagedata r:id="rId57" o:title=""/>
                </v:shape>
              </w:pict>
            </w:r>
          </w:p>
        </w:tc>
      </w:tr>
      <w:tr w:rsidR="00D81204" w:rsidRPr="008A43A4" w:rsidTr="00831708">
        <w:trPr>
          <w:tblCellSpacing w:w="15" w:type="dxa"/>
          <w:jc w:val="center"/>
        </w:trPr>
        <w:tc>
          <w:tcPr>
            <w:tcW w:w="0" w:type="auto"/>
            <w:shd w:val="clear" w:color="auto" w:fill="FFFCF5"/>
            <w:tcMar>
              <w:top w:w="60" w:type="dxa"/>
              <w:left w:w="60" w:type="dxa"/>
              <w:bottom w:w="60" w:type="dxa"/>
              <w:right w:w="60" w:type="dxa"/>
            </w:tcMar>
            <w:vAlign w:val="center"/>
          </w:tcPr>
          <w:p w:rsidR="00D81204" w:rsidRPr="008A43A4" w:rsidRDefault="00D81204" w:rsidP="003C7333">
            <w:pPr>
              <w:rPr>
                <w:lang w:val="lt-LT" w:eastAsia="lt-LT"/>
              </w:rPr>
            </w:pPr>
            <w:r w:rsidRPr="008A43A4">
              <w:rPr>
                <w:lang w:val="lt-LT" w:eastAsia="lt-LT"/>
              </w:rPr>
              <w:t>Verslo valdymo sistemos lankstumas</w: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109" type="#_x0000_t75" style="width:19.05pt;height:18.2pt">
                  <v:imagedata r:id="rId57" o:title=""/>
                </v:shape>
              </w:pic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110" type="#_x0000_t75" style="width:19.05pt;height:18.2pt">
                  <v:imagedata r:id="rId57" o:title=""/>
                </v:shape>
              </w:pic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111" type="#_x0000_t75" style="width:19.05pt;height:18.2pt">
                  <v:imagedata r:id="rId57" o:title=""/>
                </v:shape>
              </w:pic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112" type="#_x0000_t75" style="width:19.05pt;height:18.2pt">
                  <v:imagedata r:id="rId57" o:title=""/>
                </v:shape>
              </w:pict>
            </w:r>
          </w:p>
        </w:tc>
      </w:tr>
      <w:tr w:rsidR="00D81204" w:rsidRPr="008A43A4" w:rsidTr="00831708">
        <w:trPr>
          <w:tblCellSpacing w:w="15" w:type="dxa"/>
          <w:jc w:val="center"/>
        </w:trPr>
        <w:tc>
          <w:tcPr>
            <w:tcW w:w="0" w:type="auto"/>
            <w:shd w:val="clear" w:color="auto" w:fill="FAF3DE"/>
            <w:tcMar>
              <w:top w:w="60" w:type="dxa"/>
              <w:left w:w="60" w:type="dxa"/>
              <w:bottom w:w="60" w:type="dxa"/>
              <w:right w:w="60" w:type="dxa"/>
            </w:tcMar>
            <w:vAlign w:val="center"/>
          </w:tcPr>
          <w:p w:rsidR="00D81204" w:rsidRPr="008A43A4" w:rsidRDefault="00D81204" w:rsidP="003C7333">
            <w:pPr>
              <w:rPr>
                <w:lang w:val="lt-LT" w:eastAsia="lt-LT"/>
              </w:rPr>
            </w:pPr>
            <w:r w:rsidRPr="008A43A4">
              <w:rPr>
                <w:lang w:val="lt-LT" w:eastAsia="lt-LT"/>
              </w:rPr>
              <w:t>Diegimo proceso paprastumas</w:t>
            </w:r>
          </w:p>
        </w:tc>
        <w:tc>
          <w:tcPr>
            <w:tcW w:w="0" w:type="auto"/>
            <w:shd w:val="clear" w:color="auto" w:fill="FAF3DE"/>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113" type="#_x0000_t75" style="width:19.05pt;height:18.2pt">
                  <v:imagedata r:id="rId57" o:title=""/>
                </v:shape>
              </w:pict>
            </w:r>
          </w:p>
        </w:tc>
        <w:tc>
          <w:tcPr>
            <w:tcW w:w="0" w:type="auto"/>
            <w:shd w:val="clear" w:color="auto" w:fill="FAF3DE"/>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114" type="#_x0000_t75" style="width:19.05pt;height:18.2pt">
                  <v:imagedata r:id="rId57" o:title=""/>
                </v:shape>
              </w:pict>
            </w:r>
          </w:p>
        </w:tc>
        <w:tc>
          <w:tcPr>
            <w:tcW w:w="0" w:type="auto"/>
            <w:shd w:val="clear" w:color="auto" w:fill="FAF3DE"/>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115" type="#_x0000_t75" style="width:19.05pt;height:18.2pt">
                  <v:imagedata r:id="rId57" o:title=""/>
                </v:shape>
              </w:pict>
            </w:r>
          </w:p>
        </w:tc>
        <w:tc>
          <w:tcPr>
            <w:tcW w:w="0" w:type="auto"/>
            <w:shd w:val="clear" w:color="auto" w:fill="FAF3DE"/>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116" type="#_x0000_t75" style="width:19.05pt;height:18.2pt">
                  <v:imagedata r:id="rId57" o:title=""/>
                </v:shape>
              </w:pict>
            </w:r>
          </w:p>
        </w:tc>
      </w:tr>
      <w:tr w:rsidR="00D81204" w:rsidRPr="008A43A4" w:rsidTr="00831708">
        <w:trPr>
          <w:tblCellSpacing w:w="15" w:type="dxa"/>
          <w:jc w:val="center"/>
        </w:trPr>
        <w:tc>
          <w:tcPr>
            <w:tcW w:w="0" w:type="auto"/>
            <w:shd w:val="clear" w:color="auto" w:fill="FFFCF5"/>
            <w:tcMar>
              <w:top w:w="60" w:type="dxa"/>
              <w:left w:w="60" w:type="dxa"/>
              <w:bottom w:w="60" w:type="dxa"/>
              <w:right w:w="60" w:type="dxa"/>
            </w:tcMar>
            <w:vAlign w:val="center"/>
          </w:tcPr>
          <w:p w:rsidR="00D81204" w:rsidRPr="008A43A4" w:rsidRDefault="00D81204" w:rsidP="003C7333">
            <w:pPr>
              <w:rPr>
                <w:lang w:val="lt-LT" w:eastAsia="lt-LT"/>
              </w:rPr>
            </w:pPr>
            <w:r w:rsidRPr="008A43A4">
              <w:rPr>
                <w:lang w:val="lt-LT" w:eastAsia="lt-LT"/>
              </w:rPr>
              <w:lastRenderedPageBreak/>
              <w:t>Verslo valdymo sistemos atitikimas įmonės poreikiams</w: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117" type="#_x0000_t75" style="width:19.05pt;height:18.2pt">
                  <v:imagedata r:id="rId57" o:title=""/>
                </v:shape>
              </w:pic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118" type="#_x0000_t75" style="width:19.05pt;height:18.2pt">
                  <v:imagedata r:id="rId57" o:title=""/>
                </v:shape>
              </w:pic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119" type="#_x0000_t75" style="width:19.05pt;height:18.2pt">
                  <v:imagedata r:id="rId57" o:title=""/>
                </v:shape>
              </w:pic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120" type="#_x0000_t75" style="width:19.05pt;height:18.2pt">
                  <v:imagedata r:id="rId57" o:title=""/>
                </v:shape>
              </w:pict>
            </w:r>
          </w:p>
        </w:tc>
      </w:tr>
      <w:tr w:rsidR="00D81204" w:rsidRPr="008A43A4" w:rsidTr="00831708">
        <w:trPr>
          <w:tblCellSpacing w:w="15" w:type="dxa"/>
          <w:jc w:val="center"/>
        </w:trPr>
        <w:tc>
          <w:tcPr>
            <w:tcW w:w="0" w:type="auto"/>
            <w:shd w:val="clear" w:color="auto" w:fill="FAF3DE"/>
            <w:tcMar>
              <w:top w:w="60" w:type="dxa"/>
              <w:left w:w="60" w:type="dxa"/>
              <w:bottom w:w="60" w:type="dxa"/>
              <w:right w:w="60" w:type="dxa"/>
            </w:tcMar>
            <w:vAlign w:val="center"/>
          </w:tcPr>
          <w:p w:rsidR="00D81204" w:rsidRPr="008A43A4" w:rsidRDefault="00D81204" w:rsidP="003C7333">
            <w:pPr>
              <w:rPr>
                <w:lang w:val="lt-LT" w:eastAsia="lt-LT"/>
              </w:rPr>
            </w:pPr>
            <w:r w:rsidRPr="008A43A4">
              <w:rPr>
                <w:lang w:val="lt-LT" w:eastAsia="lt-LT"/>
              </w:rPr>
              <w:t>Aptarnavimo kokybė</w:t>
            </w:r>
          </w:p>
        </w:tc>
        <w:tc>
          <w:tcPr>
            <w:tcW w:w="0" w:type="auto"/>
            <w:shd w:val="clear" w:color="auto" w:fill="FAF3DE"/>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121" type="#_x0000_t75" style="width:19.05pt;height:18.2pt">
                  <v:imagedata r:id="rId57" o:title=""/>
                </v:shape>
              </w:pict>
            </w:r>
          </w:p>
        </w:tc>
        <w:tc>
          <w:tcPr>
            <w:tcW w:w="0" w:type="auto"/>
            <w:shd w:val="clear" w:color="auto" w:fill="FAF3DE"/>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122" type="#_x0000_t75" style="width:19.05pt;height:18.2pt">
                  <v:imagedata r:id="rId57" o:title=""/>
                </v:shape>
              </w:pict>
            </w:r>
          </w:p>
        </w:tc>
        <w:tc>
          <w:tcPr>
            <w:tcW w:w="0" w:type="auto"/>
            <w:shd w:val="clear" w:color="auto" w:fill="FAF3DE"/>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123" type="#_x0000_t75" style="width:19.05pt;height:18.2pt">
                  <v:imagedata r:id="rId57" o:title=""/>
                </v:shape>
              </w:pict>
            </w:r>
          </w:p>
        </w:tc>
        <w:tc>
          <w:tcPr>
            <w:tcW w:w="0" w:type="auto"/>
            <w:shd w:val="clear" w:color="auto" w:fill="FAF3DE"/>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124" type="#_x0000_t75" style="width:19.05pt;height:18.2pt">
                  <v:imagedata r:id="rId57" o:title=""/>
                </v:shape>
              </w:pict>
            </w:r>
          </w:p>
        </w:tc>
      </w:tr>
      <w:tr w:rsidR="00D81204" w:rsidRPr="008A43A4" w:rsidTr="00831708">
        <w:trPr>
          <w:tblCellSpacing w:w="15" w:type="dxa"/>
          <w:jc w:val="center"/>
        </w:trPr>
        <w:tc>
          <w:tcPr>
            <w:tcW w:w="0" w:type="auto"/>
            <w:shd w:val="clear" w:color="auto" w:fill="FFFCF5"/>
            <w:tcMar>
              <w:top w:w="60" w:type="dxa"/>
              <w:left w:w="60" w:type="dxa"/>
              <w:bottom w:w="60" w:type="dxa"/>
              <w:right w:w="60" w:type="dxa"/>
            </w:tcMar>
            <w:vAlign w:val="center"/>
          </w:tcPr>
          <w:p w:rsidR="00D81204" w:rsidRPr="008A43A4" w:rsidRDefault="00D81204" w:rsidP="003C7333">
            <w:pPr>
              <w:rPr>
                <w:lang w:val="lt-LT" w:eastAsia="lt-LT"/>
              </w:rPr>
            </w:pPr>
            <w:r w:rsidRPr="008A43A4">
              <w:rPr>
                <w:lang w:val="lt-LT" w:eastAsia="lt-LT"/>
              </w:rPr>
              <w:t>Kainos ir kokybės santykis</w: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125" type="#_x0000_t75" style="width:19.05pt;height:18.2pt">
                  <v:imagedata r:id="rId57" o:title=""/>
                </v:shape>
              </w:pic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126" type="#_x0000_t75" style="width:19.05pt;height:18.2pt">
                  <v:imagedata r:id="rId57" o:title=""/>
                </v:shape>
              </w:pic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127" type="#_x0000_t75" style="width:19.05pt;height:18.2pt">
                  <v:imagedata r:id="rId57" o:title=""/>
                </v:shape>
              </w:pict>
            </w:r>
          </w:p>
        </w:tc>
        <w:tc>
          <w:tcPr>
            <w:tcW w:w="0" w:type="auto"/>
            <w:shd w:val="clear" w:color="auto" w:fill="FFFCF5"/>
            <w:tcMar>
              <w:top w:w="60" w:type="dxa"/>
              <w:left w:w="60" w:type="dxa"/>
              <w:bottom w:w="60" w:type="dxa"/>
              <w:right w:w="60" w:type="dxa"/>
            </w:tcMar>
            <w:vAlign w:val="center"/>
          </w:tcPr>
          <w:p w:rsidR="00D81204" w:rsidRPr="008A43A4" w:rsidRDefault="006F5604" w:rsidP="003C7333">
            <w:pPr>
              <w:jc w:val="center"/>
              <w:rPr>
                <w:lang w:val="lt-LT" w:eastAsia="lt-LT"/>
              </w:rPr>
            </w:pPr>
            <w:r>
              <w:pict>
                <v:shape id="_x0000_i1128" type="#_x0000_t75" style="width:19.05pt;height:18.2pt">
                  <v:imagedata r:id="rId57" o:title=""/>
                </v:shape>
              </w:pict>
            </w:r>
          </w:p>
        </w:tc>
      </w:tr>
    </w:tbl>
    <w:p w:rsidR="00D81204" w:rsidRDefault="00D81204" w:rsidP="00831708">
      <w:pPr>
        <w:spacing w:line="300" w:lineRule="atLeast"/>
        <w:rPr>
          <w:b/>
          <w:bCs/>
          <w:color w:val="000000"/>
          <w:lang w:val="lt-LT" w:eastAsia="lt-LT"/>
        </w:rPr>
      </w:pPr>
    </w:p>
    <w:p w:rsidR="00D81204" w:rsidRPr="008A43A4" w:rsidRDefault="00D81204" w:rsidP="00831708">
      <w:pPr>
        <w:spacing w:line="300" w:lineRule="atLeast"/>
        <w:rPr>
          <w:b/>
          <w:bCs/>
          <w:color w:val="000000"/>
          <w:lang w:val="lt-LT" w:eastAsia="lt-LT"/>
        </w:rPr>
      </w:pPr>
      <w:r w:rsidRPr="008A43A4">
        <w:rPr>
          <w:b/>
          <w:bCs/>
          <w:color w:val="000000"/>
          <w:lang w:val="lt-LT" w:eastAsia="lt-LT"/>
        </w:rPr>
        <w:t>8. Kiek truko pasirinktos verslo valdymo sistemos diegimo procesas?</w:t>
      </w:r>
    </w:p>
    <w:p w:rsidR="00D81204" w:rsidRDefault="006F5604" w:rsidP="00831708">
      <w:pPr>
        <w:spacing w:line="300" w:lineRule="atLeast"/>
        <w:ind w:left="720"/>
        <w:rPr>
          <w:color w:val="000000"/>
          <w:lang w:val="lt-LT" w:eastAsia="lt-LT"/>
        </w:rPr>
      </w:pPr>
      <w:r w:rsidRPr="006F5604">
        <w:rPr>
          <w:color w:val="000000"/>
        </w:rPr>
        <w:pict>
          <v:shape id="_x0000_i1129" type="#_x0000_t75" style="width:19.05pt;height:18.2pt">
            <v:imagedata r:id="rId57" o:title=""/>
          </v:shape>
        </w:pict>
      </w:r>
      <w:r w:rsidR="00D81204" w:rsidRPr="008A43A4">
        <w:rPr>
          <w:color w:val="000000"/>
          <w:lang w:val="lt-LT" w:eastAsia="lt-LT"/>
        </w:rPr>
        <w:t> Iki 1 mėn.</w:t>
      </w:r>
      <w:r w:rsidR="00D81204">
        <w:rPr>
          <w:color w:val="000000"/>
          <w:lang w:val="lt-LT" w:eastAsia="lt-LT"/>
        </w:rPr>
        <w:t>;</w:t>
      </w:r>
      <w:r w:rsidR="00D81204" w:rsidRPr="008A43A4">
        <w:rPr>
          <w:color w:val="000000"/>
          <w:lang w:val="lt-LT" w:eastAsia="lt-LT"/>
        </w:rPr>
        <w:br/>
      </w:r>
      <w:r w:rsidRPr="006F5604">
        <w:rPr>
          <w:color w:val="000000"/>
        </w:rPr>
        <w:pict>
          <v:shape id="_x0000_i1130" type="#_x0000_t75" style="width:19.05pt;height:18.2pt">
            <v:imagedata r:id="rId57" o:title=""/>
          </v:shape>
        </w:pict>
      </w:r>
      <w:r w:rsidR="00D81204" w:rsidRPr="008A43A4">
        <w:rPr>
          <w:color w:val="000000"/>
          <w:lang w:val="lt-LT" w:eastAsia="lt-LT"/>
        </w:rPr>
        <w:t> Nuo 1 mėn. iki 2 mėn.</w:t>
      </w:r>
      <w:r w:rsidR="00D81204">
        <w:rPr>
          <w:color w:val="000000"/>
          <w:lang w:val="lt-LT" w:eastAsia="lt-LT"/>
        </w:rPr>
        <w:t>;</w:t>
      </w:r>
      <w:r w:rsidR="00D81204" w:rsidRPr="008A43A4">
        <w:rPr>
          <w:color w:val="000000"/>
          <w:lang w:val="lt-LT" w:eastAsia="lt-LT"/>
        </w:rPr>
        <w:br/>
      </w:r>
      <w:r w:rsidRPr="006F5604">
        <w:rPr>
          <w:color w:val="000000"/>
        </w:rPr>
        <w:pict>
          <v:shape id="_x0000_i1131" type="#_x0000_t75" style="width:19.05pt;height:18.2pt">
            <v:imagedata r:id="rId57" o:title=""/>
          </v:shape>
        </w:pict>
      </w:r>
      <w:r w:rsidR="00D81204" w:rsidRPr="008A43A4">
        <w:rPr>
          <w:color w:val="000000"/>
          <w:lang w:val="lt-LT" w:eastAsia="lt-LT"/>
        </w:rPr>
        <w:t> Nuo 2 mėn. iki 3 mėn.</w:t>
      </w:r>
      <w:r w:rsidR="00D81204">
        <w:rPr>
          <w:color w:val="000000"/>
          <w:lang w:val="lt-LT" w:eastAsia="lt-LT"/>
        </w:rPr>
        <w:t>;</w:t>
      </w:r>
      <w:r w:rsidR="00D81204" w:rsidRPr="008A43A4">
        <w:rPr>
          <w:color w:val="000000"/>
          <w:lang w:val="lt-LT" w:eastAsia="lt-LT"/>
        </w:rPr>
        <w:br/>
      </w:r>
      <w:r w:rsidRPr="006F5604">
        <w:rPr>
          <w:color w:val="000000"/>
        </w:rPr>
        <w:pict>
          <v:shape id="_x0000_i1132" type="#_x0000_t75" style="width:19.05pt;height:18.2pt">
            <v:imagedata r:id="rId57" o:title=""/>
          </v:shape>
        </w:pict>
      </w:r>
      <w:r w:rsidR="00D81204" w:rsidRPr="008A43A4">
        <w:rPr>
          <w:color w:val="000000"/>
          <w:lang w:val="lt-LT" w:eastAsia="lt-LT"/>
        </w:rPr>
        <w:t> Nuo 3 iki 6 mėn.</w:t>
      </w:r>
    </w:p>
    <w:p w:rsidR="00D81204" w:rsidRPr="008A43A4" w:rsidRDefault="00D81204" w:rsidP="00831708">
      <w:pPr>
        <w:spacing w:line="300" w:lineRule="atLeast"/>
        <w:ind w:left="720"/>
        <w:rPr>
          <w:color w:val="000000"/>
          <w:lang w:val="lt-LT" w:eastAsia="lt-LT"/>
        </w:rPr>
      </w:pPr>
    </w:p>
    <w:p w:rsidR="00D81204" w:rsidRPr="008A43A4" w:rsidRDefault="00D81204" w:rsidP="00831708">
      <w:pPr>
        <w:spacing w:line="300" w:lineRule="atLeast"/>
        <w:rPr>
          <w:b/>
          <w:bCs/>
          <w:color w:val="000000"/>
          <w:lang w:val="lt-LT" w:eastAsia="lt-LT"/>
        </w:rPr>
      </w:pPr>
      <w:r w:rsidRPr="008A43A4">
        <w:rPr>
          <w:b/>
          <w:bCs/>
          <w:color w:val="000000"/>
          <w:lang w:val="lt-LT" w:eastAsia="lt-LT"/>
        </w:rPr>
        <w:t>9. Kuris verslo valdymo sistemos diegimo etapas Jūsų įmonei buvo pats sudėtingiausias?</w:t>
      </w:r>
    </w:p>
    <w:p w:rsidR="00D81204" w:rsidRDefault="006F5604" w:rsidP="00831708">
      <w:pPr>
        <w:spacing w:line="300" w:lineRule="atLeast"/>
        <w:ind w:left="720"/>
        <w:rPr>
          <w:color w:val="000000"/>
          <w:lang w:val="lt-LT" w:eastAsia="lt-LT"/>
        </w:rPr>
      </w:pPr>
      <w:r w:rsidRPr="006F5604">
        <w:rPr>
          <w:color w:val="000000"/>
        </w:rPr>
        <w:pict>
          <v:shape id="_x0000_i1133" type="#_x0000_t75" style="width:19.05pt;height:18.2pt">
            <v:imagedata r:id="rId57" o:title=""/>
          </v:shape>
        </w:pict>
      </w:r>
      <w:r w:rsidR="00D81204" w:rsidRPr="008A43A4">
        <w:rPr>
          <w:color w:val="000000"/>
          <w:lang w:val="lt-LT" w:eastAsia="lt-LT"/>
        </w:rPr>
        <w:t> Diegimo plano sudarymas ir nuolatinė jo kontrolė</w:t>
      </w:r>
      <w:r w:rsidR="00D81204">
        <w:rPr>
          <w:color w:val="000000"/>
          <w:lang w:val="lt-LT" w:eastAsia="lt-LT"/>
        </w:rPr>
        <w:t>;</w:t>
      </w:r>
      <w:r w:rsidR="00D81204" w:rsidRPr="008A43A4">
        <w:rPr>
          <w:color w:val="000000"/>
          <w:lang w:val="lt-LT" w:eastAsia="lt-LT"/>
        </w:rPr>
        <w:br/>
      </w:r>
      <w:r w:rsidRPr="006F5604">
        <w:rPr>
          <w:color w:val="000000"/>
        </w:rPr>
        <w:pict>
          <v:shape id="_x0000_i1134" type="#_x0000_t75" style="width:19.05pt;height:18.2pt">
            <v:imagedata r:id="rId57" o:title=""/>
          </v:shape>
        </w:pict>
      </w:r>
      <w:r w:rsidR="00D81204" w:rsidRPr="008A43A4">
        <w:rPr>
          <w:color w:val="000000"/>
          <w:lang w:val="lt-LT" w:eastAsia="lt-LT"/>
        </w:rPr>
        <w:t> Įmonės veiklos procesų analizė</w:t>
      </w:r>
      <w:r w:rsidR="00D81204">
        <w:rPr>
          <w:color w:val="000000"/>
          <w:lang w:val="lt-LT" w:eastAsia="lt-LT"/>
        </w:rPr>
        <w:t>;</w:t>
      </w:r>
      <w:r w:rsidR="00D81204" w:rsidRPr="008A43A4">
        <w:rPr>
          <w:color w:val="000000"/>
          <w:lang w:val="lt-LT" w:eastAsia="lt-LT"/>
        </w:rPr>
        <w:br/>
      </w:r>
      <w:r w:rsidRPr="006F5604">
        <w:rPr>
          <w:color w:val="000000"/>
        </w:rPr>
        <w:pict>
          <v:shape id="_x0000_i1135" type="#_x0000_t75" style="width:19.05pt;height:18.2pt">
            <v:imagedata r:id="rId57" o:title=""/>
          </v:shape>
        </w:pict>
      </w:r>
      <w:r w:rsidR="00D81204" w:rsidRPr="008A43A4">
        <w:rPr>
          <w:color w:val="000000"/>
          <w:lang w:val="lt-LT" w:eastAsia="lt-LT"/>
        </w:rPr>
        <w:t> Instaliavimas</w:t>
      </w:r>
      <w:r w:rsidR="00D81204">
        <w:rPr>
          <w:color w:val="000000"/>
          <w:lang w:val="lt-LT" w:eastAsia="lt-LT"/>
        </w:rPr>
        <w:t>;</w:t>
      </w:r>
      <w:r w:rsidR="00D81204" w:rsidRPr="008A43A4">
        <w:rPr>
          <w:color w:val="000000"/>
          <w:lang w:val="lt-LT" w:eastAsia="lt-LT"/>
        </w:rPr>
        <w:br/>
      </w:r>
      <w:r w:rsidRPr="006F5604">
        <w:rPr>
          <w:color w:val="000000"/>
        </w:rPr>
        <w:pict>
          <v:shape id="_x0000_i1136" type="#_x0000_t75" style="width:19.05pt;height:18.2pt">
            <v:imagedata r:id="rId57" o:title=""/>
          </v:shape>
        </w:pict>
      </w:r>
      <w:r w:rsidR="00D81204" w:rsidRPr="008A43A4">
        <w:rPr>
          <w:color w:val="000000"/>
          <w:lang w:val="lt-LT" w:eastAsia="lt-LT"/>
        </w:rPr>
        <w:t> Konfigūravimas ir verslo procesų modeliavimas pagal įmonės poreikius</w:t>
      </w:r>
      <w:r w:rsidR="00D81204">
        <w:rPr>
          <w:color w:val="000000"/>
          <w:lang w:val="lt-LT" w:eastAsia="lt-LT"/>
        </w:rPr>
        <w:t>;</w:t>
      </w:r>
      <w:r w:rsidR="00D81204" w:rsidRPr="008A43A4">
        <w:rPr>
          <w:color w:val="000000"/>
          <w:lang w:val="lt-LT" w:eastAsia="lt-LT"/>
        </w:rPr>
        <w:br/>
      </w:r>
      <w:r w:rsidRPr="006F5604">
        <w:rPr>
          <w:color w:val="000000"/>
        </w:rPr>
        <w:pict>
          <v:shape id="_x0000_i1137" type="#_x0000_t75" style="width:19.05pt;height:18.2pt">
            <v:imagedata r:id="rId57" o:title=""/>
          </v:shape>
        </w:pict>
      </w:r>
      <w:r w:rsidR="00D81204" w:rsidRPr="008A43A4">
        <w:rPr>
          <w:color w:val="000000"/>
          <w:lang w:val="lt-LT" w:eastAsia="lt-LT"/>
        </w:rPr>
        <w:t> Mokymo procesas ir verslo valdymo sistemos veikimo principų įsisavinimas</w:t>
      </w:r>
      <w:r w:rsidR="00D81204">
        <w:rPr>
          <w:color w:val="000000"/>
          <w:lang w:val="lt-LT" w:eastAsia="lt-LT"/>
        </w:rPr>
        <w:t>.</w:t>
      </w:r>
    </w:p>
    <w:p w:rsidR="00D81204" w:rsidRPr="008A43A4" w:rsidRDefault="00D81204" w:rsidP="00831708">
      <w:pPr>
        <w:spacing w:line="300" w:lineRule="atLeast"/>
        <w:ind w:left="720"/>
        <w:rPr>
          <w:color w:val="000000"/>
          <w:lang w:val="lt-LT" w:eastAsia="lt-LT"/>
        </w:rPr>
      </w:pPr>
    </w:p>
    <w:p w:rsidR="00D81204" w:rsidRPr="008A43A4" w:rsidRDefault="00D81204" w:rsidP="00831708">
      <w:pPr>
        <w:spacing w:line="300" w:lineRule="atLeast"/>
        <w:rPr>
          <w:b/>
          <w:bCs/>
          <w:color w:val="000000"/>
          <w:lang w:val="lt-LT" w:eastAsia="lt-LT"/>
        </w:rPr>
      </w:pPr>
      <w:r w:rsidRPr="008A43A4">
        <w:rPr>
          <w:b/>
          <w:bCs/>
          <w:color w:val="000000"/>
          <w:lang w:val="lt-LT" w:eastAsia="lt-LT"/>
        </w:rPr>
        <w:t>10. Kaip verslo valdymo sistemos diegimo procesas paveikė kasdienę Jūsų įmonės veiklą?</w:t>
      </w:r>
    </w:p>
    <w:p w:rsidR="00D81204" w:rsidRDefault="00D81204" w:rsidP="00597878">
      <w:pPr>
        <w:ind w:left="720"/>
        <w:rPr>
          <w:color w:val="000000"/>
          <w:lang w:val="lt-LT" w:eastAsia="lt-LT"/>
        </w:rPr>
      </w:pPr>
    </w:p>
    <w:p w:rsidR="00D81204" w:rsidRPr="008A43A4" w:rsidRDefault="00D81204" w:rsidP="00597878">
      <w:pPr>
        <w:ind w:left="720"/>
        <w:rPr>
          <w:color w:val="000000"/>
          <w:lang w:val="lt-LT" w:eastAsia="lt-LT"/>
        </w:rPr>
      </w:pPr>
      <w:r w:rsidRPr="008A43A4">
        <w:rPr>
          <w:color w:val="000000"/>
          <w:lang w:val="lt-LT" w:eastAsia="lt-LT"/>
        </w:rPr>
        <w:t>Galima pasirinkti kelis atsakymų variantus.</w:t>
      </w:r>
    </w:p>
    <w:p w:rsidR="00D81204" w:rsidRPr="008A43A4" w:rsidRDefault="006F5604" w:rsidP="00831708">
      <w:pPr>
        <w:spacing w:before="100" w:beforeAutospacing="1" w:after="100" w:afterAutospacing="1" w:line="300" w:lineRule="atLeast"/>
        <w:ind w:left="720"/>
        <w:rPr>
          <w:color w:val="000000"/>
          <w:lang w:val="lt-LT" w:eastAsia="lt-LT"/>
        </w:rPr>
      </w:pPr>
      <w:r w:rsidRPr="006F5604">
        <w:rPr>
          <w:color w:val="000000"/>
        </w:rPr>
        <w:pict>
          <v:shape id="_x0000_i1138" type="#_x0000_t75" style="width:19.05pt;height:18.2pt">
            <v:imagedata r:id="rId57" o:title=""/>
          </v:shape>
        </w:pict>
      </w:r>
      <w:r w:rsidR="00D81204">
        <w:rPr>
          <w:color w:val="000000"/>
          <w:lang w:val="lt-LT" w:eastAsia="lt-LT"/>
        </w:rPr>
        <w:t> Įmonės darbas sutriko;</w:t>
      </w:r>
      <w:r w:rsidR="00D81204" w:rsidRPr="008A43A4">
        <w:rPr>
          <w:color w:val="000000"/>
          <w:lang w:val="lt-LT" w:eastAsia="lt-LT"/>
        </w:rPr>
        <w:br/>
      </w:r>
      <w:r w:rsidRPr="006F5604">
        <w:rPr>
          <w:color w:val="000000"/>
        </w:rPr>
        <w:pict>
          <v:shape id="_x0000_i1139" type="#_x0000_t75" style="width:19.05pt;height:18.2pt">
            <v:imagedata r:id="rId57" o:title=""/>
          </v:shape>
        </w:pict>
      </w:r>
      <w:r w:rsidR="00D81204" w:rsidRPr="008A43A4">
        <w:rPr>
          <w:color w:val="000000"/>
          <w:lang w:val="lt-LT" w:eastAsia="lt-LT"/>
        </w:rPr>
        <w:t> Tarp darbuotojų kilo nepasitenkinimas, nes jiems neužteko laiko atlikti sa</w:t>
      </w:r>
      <w:r w:rsidR="00D81204">
        <w:rPr>
          <w:color w:val="000000"/>
          <w:lang w:val="lt-LT" w:eastAsia="lt-LT"/>
        </w:rPr>
        <w:t>vo tiesioginio darbo;</w:t>
      </w:r>
      <w:r w:rsidR="00D81204" w:rsidRPr="008A43A4">
        <w:rPr>
          <w:color w:val="000000"/>
          <w:lang w:val="lt-LT" w:eastAsia="lt-LT"/>
        </w:rPr>
        <w:br/>
      </w:r>
      <w:r w:rsidRPr="006F5604">
        <w:rPr>
          <w:color w:val="000000"/>
        </w:rPr>
        <w:pict>
          <v:shape id="_x0000_i1140" type="#_x0000_t75" style="width:19.05pt;height:18.2pt">
            <v:imagedata r:id="rId57" o:title=""/>
          </v:shape>
        </w:pict>
      </w:r>
      <w:r w:rsidR="00D81204">
        <w:rPr>
          <w:color w:val="000000"/>
          <w:lang w:val="lt-LT" w:eastAsia="lt-LT"/>
        </w:rPr>
        <w:t> Padidėjo įmonės kaštai;</w:t>
      </w:r>
      <w:r w:rsidR="00D81204" w:rsidRPr="008A43A4">
        <w:rPr>
          <w:color w:val="000000"/>
          <w:lang w:val="lt-LT" w:eastAsia="lt-LT"/>
        </w:rPr>
        <w:br/>
      </w:r>
      <w:r w:rsidRPr="006F5604">
        <w:rPr>
          <w:color w:val="000000"/>
        </w:rPr>
        <w:lastRenderedPageBreak/>
        <w:pict>
          <v:shape id="_x0000_i1141" type="#_x0000_t75" style="width:19.05pt;height:18.2pt">
            <v:imagedata r:id="rId57" o:title=""/>
          </v:shape>
        </w:pict>
      </w:r>
      <w:r w:rsidR="00D81204" w:rsidRPr="008A43A4">
        <w:rPr>
          <w:color w:val="000000"/>
          <w:lang w:val="lt-LT" w:eastAsia="lt-LT"/>
        </w:rPr>
        <w:t> Niekas nepasikeitė – tiek įmonė, tiek da</w:t>
      </w:r>
      <w:r w:rsidR="00D81204">
        <w:rPr>
          <w:color w:val="000000"/>
          <w:lang w:val="lt-LT" w:eastAsia="lt-LT"/>
        </w:rPr>
        <w:t>rbuotojai dirbo tuo pačiu ritmu;</w:t>
      </w:r>
      <w:r w:rsidR="00D81204" w:rsidRPr="008A43A4">
        <w:rPr>
          <w:color w:val="000000"/>
          <w:lang w:val="lt-LT" w:eastAsia="lt-LT"/>
        </w:rPr>
        <w:br/>
      </w:r>
      <w:r w:rsidRPr="006F5604">
        <w:rPr>
          <w:color w:val="000000"/>
        </w:rPr>
        <w:pict>
          <v:shape id="_x0000_i1142" type="#_x0000_t75" style="width:19.05pt;height:18.2pt">
            <v:imagedata r:id="rId57" o:title=""/>
          </v:shape>
        </w:pict>
      </w:r>
      <w:r w:rsidR="00D81204" w:rsidRPr="008A43A4">
        <w:rPr>
          <w:color w:val="000000"/>
          <w:lang w:val="lt-LT" w:eastAsia="lt-LT"/>
        </w:rPr>
        <w:t> Įmonės darbas pagerėjo</w:t>
      </w:r>
      <w:r w:rsidR="00D81204">
        <w:rPr>
          <w:color w:val="000000"/>
          <w:lang w:val="lt-LT" w:eastAsia="lt-LT"/>
        </w:rPr>
        <w:t>.</w:t>
      </w:r>
    </w:p>
    <w:p w:rsidR="00D81204" w:rsidRPr="008A43A4" w:rsidRDefault="00D81204" w:rsidP="00831708">
      <w:pPr>
        <w:spacing w:line="300" w:lineRule="atLeast"/>
        <w:rPr>
          <w:b/>
          <w:bCs/>
          <w:color w:val="000000"/>
          <w:lang w:val="lt-LT" w:eastAsia="lt-LT"/>
        </w:rPr>
      </w:pPr>
      <w:r w:rsidRPr="008A43A4">
        <w:rPr>
          <w:b/>
          <w:bCs/>
          <w:color w:val="000000"/>
          <w:lang w:val="lt-LT" w:eastAsia="lt-LT"/>
        </w:rPr>
        <w:t>11. Įvertinkite, kaip sutinkate su pateiktais verslo valdymo sistemų teikiamais privalumais.</w:t>
      </w:r>
    </w:p>
    <w:p w:rsidR="00D81204" w:rsidRDefault="00D81204" w:rsidP="00597878">
      <w:pPr>
        <w:ind w:left="720"/>
        <w:rPr>
          <w:color w:val="000000"/>
          <w:lang w:val="lt-LT" w:eastAsia="lt-LT"/>
        </w:rPr>
      </w:pPr>
    </w:p>
    <w:p w:rsidR="00D81204" w:rsidRPr="008A43A4" w:rsidRDefault="00D81204" w:rsidP="00597878">
      <w:pPr>
        <w:ind w:left="720"/>
        <w:rPr>
          <w:color w:val="000000"/>
          <w:lang w:val="lt-LT" w:eastAsia="lt-LT"/>
        </w:rPr>
      </w:pPr>
      <w:r w:rsidRPr="008A43A4">
        <w:rPr>
          <w:color w:val="000000"/>
          <w:lang w:val="lt-LT" w:eastAsia="lt-LT"/>
        </w:rPr>
        <w:t>Galima pasirinkti kelis atsakymų variantus.</w:t>
      </w:r>
    </w:p>
    <w:p w:rsidR="00D81204" w:rsidRPr="008A43A4" w:rsidRDefault="00D81204" w:rsidP="00597878">
      <w:pPr>
        <w:ind w:left="720"/>
        <w:rPr>
          <w:color w:val="000000"/>
          <w:lang w:val="lt-LT" w:eastAsia="lt-LT"/>
        </w:rPr>
      </w:pPr>
      <w:r w:rsidRPr="008A43A4">
        <w:rPr>
          <w:color w:val="000000"/>
          <w:lang w:val="lt-LT" w:eastAsia="lt-LT"/>
        </w:rPr>
        <w:t> </w:t>
      </w:r>
    </w:p>
    <w:tbl>
      <w:tblPr>
        <w:tblW w:w="0" w:type="auto"/>
        <w:jc w:val="center"/>
        <w:tblCellSpacing w:w="15" w:type="dxa"/>
        <w:tblInd w:w="720" w:type="dxa"/>
        <w:tblCellMar>
          <w:top w:w="15" w:type="dxa"/>
          <w:left w:w="15" w:type="dxa"/>
          <w:bottom w:w="15" w:type="dxa"/>
          <w:right w:w="15" w:type="dxa"/>
        </w:tblCellMar>
        <w:tblLook w:val="00A0"/>
      </w:tblPr>
      <w:tblGrid>
        <w:gridCol w:w="5064"/>
        <w:gridCol w:w="1798"/>
        <w:gridCol w:w="1818"/>
        <w:gridCol w:w="3352"/>
        <w:gridCol w:w="1219"/>
      </w:tblGrid>
      <w:tr w:rsidR="00D81204" w:rsidRPr="00F62E94" w:rsidTr="00831708">
        <w:trPr>
          <w:tblCellSpacing w:w="15" w:type="dxa"/>
          <w:jc w:val="center"/>
        </w:trPr>
        <w:tc>
          <w:tcPr>
            <w:tcW w:w="0" w:type="auto"/>
            <w:shd w:val="clear" w:color="auto" w:fill="FAF3DE"/>
            <w:tcMar>
              <w:top w:w="60" w:type="dxa"/>
              <w:left w:w="60" w:type="dxa"/>
              <w:bottom w:w="60" w:type="dxa"/>
              <w:right w:w="60" w:type="dxa"/>
            </w:tcMar>
            <w:vAlign w:val="center"/>
          </w:tcPr>
          <w:p w:rsidR="00D81204" w:rsidRPr="008A43A4" w:rsidRDefault="00D81204" w:rsidP="003C7333">
            <w:pPr>
              <w:jc w:val="center"/>
              <w:rPr>
                <w:b/>
                <w:bCs/>
                <w:lang w:val="lt-LT" w:eastAsia="lt-LT"/>
              </w:rPr>
            </w:pPr>
            <w:r w:rsidRPr="008A43A4">
              <w:rPr>
                <w:b/>
                <w:bCs/>
                <w:lang w:val="lt-LT" w:eastAsia="lt-LT"/>
              </w:rPr>
              <w:t> </w:t>
            </w:r>
          </w:p>
        </w:tc>
        <w:tc>
          <w:tcPr>
            <w:tcW w:w="0" w:type="auto"/>
            <w:shd w:val="clear" w:color="auto" w:fill="FAF3DE"/>
            <w:tcMar>
              <w:top w:w="60" w:type="dxa"/>
              <w:left w:w="60" w:type="dxa"/>
              <w:bottom w:w="60" w:type="dxa"/>
              <w:right w:w="60" w:type="dxa"/>
            </w:tcMar>
            <w:vAlign w:val="center"/>
          </w:tcPr>
          <w:p w:rsidR="00D81204" w:rsidRPr="00F62E94" w:rsidRDefault="00D81204" w:rsidP="003C7333">
            <w:pPr>
              <w:jc w:val="center"/>
              <w:rPr>
                <w:b/>
                <w:bCs/>
                <w:lang w:val="lt-LT" w:eastAsia="lt-LT"/>
              </w:rPr>
            </w:pPr>
            <w:r w:rsidRPr="00F62E94">
              <w:rPr>
                <w:b/>
                <w:bCs/>
                <w:lang w:val="lt-LT" w:eastAsia="lt-LT"/>
              </w:rPr>
              <w:t>Visiškai sutinku</w:t>
            </w:r>
          </w:p>
        </w:tc>
        <w:tc>
          <w:tcPr>
            <w:tcW w:w="0" w:type="auto"/>
            <w:shd w:val="clear" w:color="auto" w:fill="FAF3DE"/>
            <w:tcMar>
              <w:top w:w="60" w:type="dxa"/>
              <w:left w:w="60" w:type="dxa"/>
              <w:bottom w:w="60" w:type="dxa"/>
              <w:right w:w="60" w:type="dxa"/>
            </w:tcMar>
            <w:vAlign w:val="center"/>
          </w:tcPr>
          <w:p w:rsidR="00D81204" w:rsidRPr="00F62E94" w:rsidRDefault="00D81204" w:rsidP="003C7333">
            <w:pPr>
              <w:jc w:val="center"/>
              <w:rPr>
                <w:b/>
                <w:bCs/>
                <w:lang w:val="lt-LT" w:eastAsia="lt-LT"/>
              </w:rPr>
            </w:pPr>
            <w:r w:rsidRPr="00F62E94">
              <w:rPr>
                <w:b/>
                <w:bCs/>
                <w:lang w:val="lt-LT" w:eastAsia="lt-LT"/>
              </w:rPr>
              <w:t>Iš dalies sutinku</w:t>
            </w:r>
          </w:p>
        </w:tc>
        <w:tc>
          <w:tcPr>
            <w:tcW w:w="0" w:type="auto"/>
            <w:shd w:val="clear" w:color="auto" w:fill="FAF3DE"/>
            <w:tcMar>
              <w:top w:w="60" w:type="dxa"/>
              <w:left w:w="60" w:type="dxa"/>
              <w:bottom w:w="60" w:type="dxa"/>
              <w:right w:w="60" w:type="dxa"/>
            </w:tcMar>
            <w:vAlign w:val="center"/>
          </w:tcPr>
          <w:p w:rsidR="00D81204" w:rsidRPr="00F62E94" w:rsidRDefault="00D81204" w:rsidP="003C7333">
            <w:pPr>
              <w:jc w:val="center"/>
              <w:rPr>
                <w:b/>
                <w:bCs/>
                <w:lang w:val="lt-LT" w:eastAsia="lt-LT"/>
              </w:rPr>
            </w:pPr>
            <w:r w:rsidRPr="00F62E94">
              <w:rPr>
                <w:b/>
                <w:bCs/>
                <w:lang w:val="lt-LT" w:eastAsia="lt-LT"/>
              </w:rPr>
              <w:t>Daugiau sutinku, nei nesutinku</w:t>
            </w:r>
          </w:p>
        </w:tc>
        <w:tc>
          <w:tcPr>
            <w:tcW w:w="0" w:type="auto"/>
            <w:shd w:val="clear" w:color="auto" w:fill="FAF3DE"/>
            <w:tcMar>
              <w:top w:w="60" w:type="dxa"/>
              <w:left w:w="60" w:type="dxa"/>
              <w:bottom w:w="60" w:type="dxa"/>
              <w:right w:w="60" w:type="dxa"/>
            </w:tcMar>
            <w:vAlign w:val="center"/>
          </w:tcPr>
          <w:p w:rsidR="00F62E94" w:rsidRPr="00F62E94" w:rsidRDefault="00D81204" w:rsidP="00F62E94">
            <w:pPr>
              <w:jc w:val="center"/>
              <w:rPr>
                <w:b/>
                <w:bCs/>
                <w:lang w:val="lt-LT" w:eastAsia="lt-LT"/>
              </w:rPr>
            </w:pPr>
            <w:r w:rsidRPr="00F62E94">
              <w:rPr>
                <w:b/>
                <w:bCs/>
                <w:lang w:val="lt-LT" w:eastAsia="lt-LT"/>
              </w:rPr>
              <w:t>Nesutinku</w:t>
            </w:r>
          </w:p>
        </w:tc>
      </w:tr>
      <w:tr w:rsidR="00D81204" w:rsidRPr="00F62E94" w:rsidTr="00831708">
        <w:trPr>
          <w:tblCellSpacing w:w="15" w:type="dxa"/>
          <w:jc w:val="center"/>
        </w:trPr>
        <w:tc>
          <w:tcPr>
            <w:tcW w:w="0" w:type="auto"/>
            <w:shd w:val="clear" w:color="auto" w:fill="FFFCF5"/>
            <w:tcMar>
              <w:top w:w="60" w:type="dxa"/>
              <w:left w:w="60" w:type="dxa"/>
              <w:bottom w:w="60" w:type="dxa"/>
              <w:right w:w="60" w:type="dxa"/>
            </w:tcMar>
            <w:vAlign w:val="center"/>
          </w:tcPr>
          <w:p w:rsidR="00D81204" w:rsidRPr="00F62E94" w:rsidRDefault="00D81204" w:rsidP="003C7333">
            <w:pPr>
              <w:rPr>
                <w:lang w:val="lt-LT" w:eastAsia="lt-LT"/>
              </w:rPr>
            </w:pPr>
            <w:r w:rsidRPr="00F62E94">
              <w:rPr>
                <w:lang w:val="lt-LT" w:eastAsia="lt-LT"/>
              </w:rPr>
              <w:t>Kaštų sumažėjimas</w:t>
            </w:r>
          </w:p>
        </w:tc>
        <w:tc>
          <w:tcPr>
            <w:tcW w:w="0" w:type="auto"/>
            <w:shd w:val="clear" w:color="auto" w:fill="FFFCF5"/>
            <w:tcMar>
              <w:top w:w="60" w:type="dxa"/>
              <w:left w:w="60" w:type="dxa"/>
              <w:bottom w:w="60" w:type="dxa"/>
              <w:right w:w="60" w:type="dxa"/>
            </w:tcMar>
            <w:vAlign w:val="center"/>
          </w:tcPr>
          <w:p w:rsidR="00D81204" w:rsidRPr="00F62E94" w:rsidRDefault="006F5604" w:rsidP="003C7333">
            <w:pPr>
              <w:jc w:val="center"/>
              <w:rPr>
                <w:lang w:val="lt-LT" w:eastAsia="lt-LT"/>
              </w:rPr>
            </w:pPr>
            <w:r>
              <w:pict>
                <v:shape id="_x0000_i1143" type="#_x0000_t75" style="width:19.05pt;height:18.2pt">
                  <v:imagedata r:id="rId57" o:title=""/>
                </v:shape>
              </w:pict>
            </w:r>
          </w:p>
        </w:tc>
        <w:tc>
          <w:tcPr>
            <w:tcW w:w="0" w:type="auto"/>
            <w:shd w:val="clear" w:color="auto" w:fill="FFFCF5"/>
            <w:tcMar>
              <w:top w:w="60" w:type="dxa"/>
              <w:left w:w="60" w:type="dxa"/>
              <w:bottom w:w="60" w:type="dxa"/>
              <w:right w:w="60" w:type="dxa"/>
            </w:tcMar>
            <w:vAlign w:val="center"/>
          </w:tcPr>
          <w:p w:rsidR="00D81204" w:rsidRPr="00F62E94" w:rsidRDefault="006F5604" w:rsidP="003C7333">
            <w:pPr>
              <w:jc w:val="center"/>
              <w:rPr>
                <w:lang w:val="lt-LT" w:eastAsia="lt-LT"/>
              </w:rPr>
            </w:pPr>
            <w:r>
              <w:pict>
                <v:shape id="_x0000_i1144" type="#_x0000_t75" style="width:19.05pt;height:18.2pt">
                  <v:imagedata r:id="rId57" o:title=""/>
                </v:shape>
              </w:pict>
            </w:r>
          </w:p>
        </w:tc>
        <w:tc>
          <w:tcPr>
            <w:tcW w:w="0" w:type="auto"/>
            <w:shd w:val="clear" w:color="auto" w:fill="FFFCF5"/>
            <w:tcMar>
              <w:top w:w="60" w:type="dxa"/>
              <w:left w:w="60" w:type="dxa"/>
              <w:bottom w:w="60" w:type="dxa"/>
              <w:right w:w="60" w:type="dxa"/>
            </w:tcMar>
            <w:vAlign w:val="center"/>
          </w:tcPr>
          <w:p w:rsidR="00D81204" w:rsidRPr="00F62E94" w:rsidRDefault="006F5604" w:rsidP="003C7333">
            <w:pPr>
              <w:jc w:val="center"/>
              <w:rPr>
                <w:lang w:val="lt-LT" w:eastAsia="lt-LT"/>
              </w:rPr>
            </w:pPr>
            <w:r>
              <w:pict>
                <v:shape id="_x0000_i1145" type="#_x0000_t75" style="width:19.05pt;height:18.2pt">
                  <v:imagedata r:id="rId57" o:title=""/>
                </v:shape>
              </w:pict>
            </w:r>
          </w:p>
        </w:tc>
        <w:tc>
          <w:tcPr>
            <w:tcW w:w="0" w:type="auto"/>
            <w:shd w:val="clear" w:color="auto" w:fill="FFFCF5"/>
            <w:tcMar>
              <w:top w:w="60" w:type="dxa"/>
              <w:left w:w="60" w:type="dxa"/>
              <w:bottom w:w="60" w:type="dxa"/>
              <w:right w:w="60" w:type="dxa"/>
            </w:tcMar>
            <w:vAlign w:val="center"/>
          </w:tcPr>
          <w:p w:rsidR="00D81204" w:rsidRPr="00F62E94" w:rsidRDefault="006F5604" w:rsidP="003C7333">
            <w:pPr>
              <w:jc w:val="center"/>
              <w:rPr>
                <w:lang w:val="lt-LT" w:eastAsia="lt-LT"/>
              </w:rPr>
            </w:pPr>
            <w:r>
              <w:pict>
                <v:shape id="_x0000_i1146" type="#_x0000_t75" style="width:19.05pt;height:18.2pt">
                  <v:imagedata r:id="rId57" o:title=""/>
                </v:shape>
              </w:pict>
            </w:r>
          </w:p>
        </w:tc>
      </w:tr>
      <w:tr w:rsidR="00D81204" w:rsidRPr="00F62E94" w:rsidTr="00831708">
        <w:trPr>
          <w:tblCellSpacing w:w="15" w:type="dxa"/>
          <w:jc w:val="center"/>
        </w:trPr>
        <w:tc>
          <w:tcPr>
            <w:tcW w:w="0" w:type="auto"/>
            <w:shd w:val="clear" w:color="auto" w:fill="FAF3DE"/>
            <w:tcMar>
              <w:top w:w="60" w:type="dxa"/>
              <w:left w:w="60" w:type="dxa"/>
              <w:bottom w:w="60" w:type="dxa"/>
              <w:right w:w="60" w:type="dxa"/>
            </w:tcMar>
            <w:vAlign w:val="center"/>
          </w:tcPr>
          <w:p w:rsidR="00D81204" w:rsidRPr="00F62E94" w:rsidRDefault="00D81204" w:rsidP="003C7333">
            <w:pPr>
              <w:rPr>
                <w:lang w:val="lt-LT" w:eastAsia="lt-LT"/>
              </w:rPr>
            </w:pPr>
            <w:r w:rsidRPr="00F62E94">
              <w:rPr>
                <w:lang w:val="lt-LT" w:eastAsia="lt-LT"/>
              </w:rPr>
              <w:t>Produktyvumo padidėjimas</w:t>
            </w:r>
          </w:p>
        </w:tc>
        <w:tc>
          <w:tcPr>
            <w:tcW w:w="0" w:type="auto"/>
            <w:shd w:val="clear" w:color="auto" w:fill="FAF3DE"/>
            <w:tcMar>
              <w:top w:w="60" w:type="dxa"/>
              <w:left w:w="60" w:type="dxa"/>
              <w:bottom w:w="60" w:type="dxa"/>
              <w:right w:w="60" w:type="dxa"/>
            </w:tcMar>
            <w:vAlign w:val="center"/>
          </w:tcPr>
          <w:p w:rsidR="00D81204" w:rsidRPr="00F62E94" w:rsidRDefault="006F5604" w:rsidP="003C7333">
            <w:pPr>
              <w:jc w:val="center"/>
              <w:rPr>
                <w:lang w:val="lt-LT" w:eastAsia="lt-LT"/>
              </w:rPr>
            </w:pPr>
            <w:r>
              <w:pict>
                <v:shape id="_x0000_i1147" type="#_x0000_t75" style="width:19.05pt;height:18.2pt">
                  <v:imagedata r:id="rId57" o:title=""/>
                </v:shape>
              </w:pict>
            </w:r>
          </w:p>
        </w:tc>
        <w:tc>
          <w:tcPr>
            <w:tcW w:w="0" w:type="auto"/>
            <w:shd w:val="clear" w:color="auto" w:fill="FAF3DE"/>
            <w:tcMar>
              <w:top w:w="60" w:type="dxa"/>
              <w:left w:w="60" w:type="dxa"/>
              <w:bottom w:w="60" w:type="dxa"/>
              <w:right w:w="60" w:type="dxa"/>
            </w:tcMar>
            <w:vAlign w:val="center"/>
          </w:tcPr>
          <w:p w:rsidR="00D81204" w:rsidRPr="00F62E94" w:rsidRDefault="006F5604" w:rsidP="003C7333">
            <w:pPr>
              <w:jc w:val="center"/>
              <w:rPr>
                <w:lang w:val="lt-LT" w:eastAsia="lt-LT"/>
              </w:rPr>
            </w:pPr>
            <w:r>
              <w:pict>
                <v:shape id="_x0000_i1148" type="#_x0000_t75" style="width:19.05pt;height:18.2pt">
                  <v:imagedata r:id="rId57" o:title=""/>
                </v:shape>
              </w:pict>
            </w:r>
          </w:p>
        </w:tc>
        <w:tc>
          <w:tcPr>
            <w:tcW w:w="0" w:type="auto"/>
            <w:shd w:val="clear" w:color="auto" w:fill="FAF3DE"/>
            <w:tcMar>
              <w:top w:w="60" w:type="dxa"/>
              <w:left w:w="60" w:type="dxa"/>
              <w:bottom w:w="60" w:type="dxa"/>
              <w:right w:w="60" w:type="dxa"/>
            </w:tcMar>
            <w:vAlign w:val="center"/>
          </w:tcPr>
          <w:p w:rsidR="00D81204" w:rsidRPr="00F62E94" w:rsidRDefault="006F5604" w:rsidP="003C7333">
            <w:pPr>
              <w:jc w:val="center"/>
              <w:rPr>
                <w:lang w:val="lt-LT" w:eastAsia="lt-LT"/>
              </w:rPr>
            </w:pPr>
            <w:r>
              <w:pict>
                <v:shape id="_x0000_i1149" type="#_x0000_t75" style="width:19.05pt;height:18.2pt">
                  <v:imagedata r:id="rId57" o:title=""/>
                </v:shape>
              </w:pict>
            </w:r>
          </w:p>
        </w:tc>
        <w:tc>
          <w:tcPr>
            <w:tcW w:w="0" w:type="auto"/>
            <w:shd w:val="clear" w:color="auto" w:fill="FAF3DE"/>
            <w:tcMar>
              <w:top w:w="60" w:type="dxa"/>
              <w:left w:w="60" w:type="dxa"/>
              <w:bottom w:w="60" w:type="dxa"/>
              <w:right w:w="60" w:type="dxa"/>
            </w:tcMar>
            <w:vAlign w:val="center"/>
          </w:tcPr>
          <w:p w:rsidR="00D81204" w:rsidRPr="00F62E94" w:rsidRDefault="006F5604" w:rsidP="003C7333">
            <w:pPr>
              <w:jc w:val="center"/>
              <w:rPr>
                <w:lang w:val="lt-LT" w:eastAsia="lt-LT"/>
              </w:rPr>
            </w:pPr>
            <w:r>
              <w:pict>
                <v:shape id="_x0000_i1150" type="#_x0000_t75" style="width:19.05pt;height:18.2pt">
                  <v:imagedata r:id="rId57" o:title=""/>
                </v:shape>
              </w:pict>
            </w:r>
          </w:p>
        </w:tc>
      </w:tr>
      <w:tr w:rsidR="00D81204" w:rsidRPr="00F62E94" w:rsidTr="00831708">
        <w:trPr>
          <w:tblCellSpacing w:w="15" w:type="dxa"/>
          <w:jc w:val="center"/>
        </w:trPr>
        <w:tc>
          <w:tcPr>
            <w:tcW w:w="0" w:type="auto"/>
            <w:shd w:val="clear" w:color="auto" w:fill="FFFCF5"/>
            <w:tcMar>
              <w:top w:w="60" w:type="dxa"/>
              <w:left w:w="60" w:type="dxa"/>
              <w:bottom w:w="60" w:type="dxa"/>
              <w:right w:w="60" w:type="dxa"/>
            </w:tcMar>
            <w:vAlign w:val="center"/>
          </w:tcPr>
          <w:p w:rsidR="00D81204" w:rsidRPr="00F62E94" w:rsidRDefault="00D81204" w:rsidP="003C7333">
            <w:pPr>
              <w:rPr>
                <w:lang w:val="lt-LT" w:eastAsia="lt-LT"/>
              </w:rPr>
            </w:pPr>
            <w:r w:rsidRPr="00F62E94">
              <w:rPr>
                <w:lang w:val="lt-LT" w:eastAsia="lt-LT"/>
              </w:rPr>
              <w:t>Geresnė atliekamų darbų kokybė</w:t>
            </w:r>
          </w:p>
        </w:tc>
        <w:tc>
          <w:tcPr>
            <w:tcW w:w="0" w:type="auto"/>
            <w:shd w:val="clear" w:color="auto" w:fill="FFFCF5"/>
            <w:tcMar>
              <w:top w:w="60" w:type="dxa"/>
              <w:left w:w="60" w:type="dxa"/>
              <w:bottom w:w="60" w:type="dxa"/>
              <w:right w:w="60" w:type="dxa"/>
            </w:tcMar>
            <w:vAlign w:val="center"/>
          </w:tcPr>
          <w:p w:rsidR="00D81204" w:rsidRPr="00F62E94" w:rsidRDefault="006F5604" w:rsidP="003C7333">
            <w:pPr>
              <w:jc w:val="center"/>
              <w:rPr>
                <w:lang w:val="lt-LT" w:eastAsia="lt-LT"/>
              </w:rPr>
            </w:pPr>
            <w:r>
              <w:pict>
                <v:shape id="_x0000_i1151" type="#_x0000_t75" style="width:19.05pt;height:18.2pt">
                  <v:imagedata r:id="rId57" o:title=""/>
                </v:shape>
              </w:pict>
            </w:r>
          </w:p>
        </w:tc>
        <w:tc>
          <w:tcPr>
            <w:tcW w:w="0" w:type="auto"/>
            <w:shd w:val="clear" w:color="auto" w:fill="FFFCF5"/>
            <w:tcMar>
              <w:top w:w="60" w:type="dxa"/>
              <w:left w:w="60" w:type="dxa"/>
              <w:bottom w:w="60" w:type="dxa"/>
              <w:right w:w="60" w:type="dxa"/>
            </w:tcMar>
            <w:vAlign w:val="center"/>
          </w:tcPr>
          <w:p w:rsidR="00D81204" w:rsidRPr="00F62E94" w:rsidRDefault="006F5604" w:rsidP="003C7333">
            <w:pPr>
              <w:jc w:val="center"/>
              <w:rPr>
                <w:lang w:val="lt-LT" w:eastAsia="lt-LT"/>
              </w:rPr>
            </w:pPr>
            <w:r>
              <w:pict>
                <v:shape id="_x0000_i1152" type="#_x0000_t75" style="width:19.05pt;height:18.2pt">
                  <v:imagedata r:id="rId57" o:title=""/>
                </v:shape>
              </w:pict>
            </w:r>
          </w:p>
        </w:tc>
        <w:tc>
          <w:tcPr>
            <w:tcW w:w="0" w:type="auto"/>
            <w:shd w:val="clear" w:color="auto" w:fill="FFFCF5"/>
            <w:tcMar>
              <w:top w:w="60" w:type="dxa"/>
              <w:left w:w="60" w:type="dxa"/>
              <w:bottom w:w="60" w:type="dxa"/>
              <w:right w:w="60" w:type="dxa"/>
            </w:tcMar>
            <w:vAlign w:val="center"/>
          </w:tcPr>
          <w:p w:rsidR="00D81204" w:rsidRPr="00F62E94" w:rsidRDefault="006F5604" w:rsidP="003C7333">
            <w:pPr>
              <w:jc w:val="center"/>
              <w:rPr>
                <w:lang w:val="lt-LT" w:eastAsia="lt-LT"/>
              </w:rPr>
            </w:pPr>
            <w:r>
              <w:pict>
                <v:shape id="_x0000_i1153" type="#_x0000_t75" style="width:19.05pt;height:18.2pt">
                  <v:imagedata r:id="rId57" o:title=""/>
                </v:shape>
              </w:pict>
            </w:r>
          </w:p>
        </w:tc>
        <w:tc>
          <w:tcPr>
            <w:tcW w:w="0" w:type="auto"/>
            <w:shd w:val="clear" w:color="auto" w:fill="FFFCF5"/>
            <w:tcMar>
              <w:top w:w="60" w:type="dxa"/>
              <w:left w:w="60" w:type="dxa"/>
              <w:bottom w:w="60" w:type="dxa"/>
              <w:right w:w="60" w:type="dxa"/>
            </w:tcMar>
            <w:vAlign w:val="center"/>
          </w:tcPr>
          <w:p w:rsidR="00D81204" w:rsidRPr="00F62E94" w:rsidRDefault="006F5604" w:rsidP="003C7333">
            <w:pPr>
              <w:jc w:val="center"/>
              <w:rPr>
                <w:lang w:val="lt-LT" w:eastAsia="lt-LT"/>
              </w:rPr>
            </w:pPr>
            <w:r>
              <w:pict>
                <v:shape id="_x0000_i1154" type="#_x0000_t75" style="width:19.05pt;height:18.2pt">
                  <v:imagedata r:id="rId57" o:title=""/>
                </v:shape>
              </w:pict>
            </w:r>
          </w:p>
        </w:tc>
      </w:tr>
      <w:tr w:rsidR="00D81204" w:rsidRPr="00F62E94" w:rsidTr="00831708">
        <w:trPr>
          <w:tblCellSpacing w:w="15" w:type="dxa"/>
          <w:jc w:val="center"/>
        </w:trPr>
        <w:tc>
          <w:tcPr>
            <w:tcW w:w="0" w:type="auto"/>
            <w:shd w:val="clear" w:color="auto" w:fill="FAF3DE"/>
            <w:tcMar>
              <w:top w:w="60" w:type="dxa"/>
              <w:left w:w="60" w:type="dxa"/>
              <w:bottom w:w="60" w:type="dxa"/>
              <w:right w:w="60" w:type="dxa"/>
            </w:tcMar>
            <w:vAlign w:val="center"/>
          </w:tcPr>
          <w:p w:rsidR="00D81204" w:rsidRPr="00F62E94" w:rsidRDefault="00F62E94" w:rsidP="003C7333">
            <w:pPr>
              <w:rPr>
                <w:lang w:val="lt-LT" w:eastAsia="lt-LT"/>
              </w:rPr>
            </w:pPr>
            <w:r w:rsidRPr="00F62E94">
              <w:rPr>
                <w:lang w:val="lt-LT" w:eastAsia="lt-LT"/>
              </w:rPr>
              <w:t>Geresnis klientų aptar</w:t>
            </w:r>
            <w:r w:rsidR="00D81204" w:rsidRPr="00F62E94">
              <w:rPr>
                <w:lang w:val="lt-LT" w:eastAsia="lt-LT"/>
              </w:rPr>
              <w:t>navimas ir atsakomasis ryšys</w:t>
            </w:r>
          </w:p>
        </w:tc>
        <w:tc>
          <w:tcPr>
            <w:tcW w:w="0" w:type="auto"/>
            <w:shd w:val="clear" w:color="auto" w:fill="FAF3DE"/>
            <w:tcMar>
              <w:top w:w="60" w:type="dxa"/>
              <w:left w:w="60" w:type="dxa"/>
              <w:bottom w:w="60" w:type="dxa"/>
              <w:right w:w="60" w:type="dxa"/>
            </w:tcMar>
            <w:vAlign w:val="center"/>
          </w:tcPr>
          <w:p w:rsidR="00D81204" w:rsidRPr="00F62E94" w:rsidRDefault="006F5604" w:rsidP="003C7333">
            <w:pPr>
              <w:jc w:val="center"/>
              <w:rPr>
                <w:lang w:val="lt-LT" w:eastAsia="lt-LT"/>
              </w:rPr>
            </w:pPr>
            <w:r>
              <w:pict>
                <v:shape id="_x0000_i1155" type="#_x0000_t75" style="width:19.05pt;height:18.2pt">
                  <v:imagedata r:id="rId57" o:title=""/>
                </v:shape>
              </w:pict>
            </w:r>
          </w:p>
        </w:tc>
        <w:tc>
          <w:tcPr>
            <w:tcW w:w="0" w:type="auto"/>
            <w:shd w:val="clear" w:color="auto" w:fill="FAF3DE"/>
            <w:tcMar>
              <w:top w:w="60" w:type="dxa"/>
              <w:left w:w="60" w:type="dxa"/>
              <w:bottom w:w="60" w:type="dxa"/>
              <w:right w:w="60" w:type="dxa"/>
            </w:tcMar>
            <w:vAlign w:val="center"/>
          </w:tcPr>
          <w:p w:rsidR="00D81204" w:rsidRPr="00F62E94" w:rsidRDefault="006F5604" w:rsidP="003C7333">
            <w:pPr>
              <w:jc w:val="center"/>
              <w:rPr>
                <w:lang w:val="lt-LT" w:eastAsia="lt-LT"/>
              </w:rPr>
            </w:pPr>
            <w:r>
              <w:pict>
                <v:shape id="_x0000_i1156" type="#_x0000_t75" style="width:19.05pt;height:18.2pt">
                  <v:imagedata r:id="rId57" o:title=""/>
                </v:shape>
              </w:pict>
            </w:r>
          </w:p>
        </w:tc>
        <w:tc>
          <w:tcPr>
            <w:tcW w:w="0" w:type="auto"/>
            <w:shd w:val="clear" w:color="auto" w:fill="FAF3DE"/>
            <w:tcMar>
              <w:top w:w="60" w:type="dxa"/>
              <w:left w:w="60" w:type="dxa"/>
              <w:bottom w:w="60" w:type="dxa"/>
              <w:right w:w="60" w:type="dxa"/>
            </w:tcMar>
            <w:vAlign w:val="center"/>
          </w:tcPr>
          <w:p w:rsidR="00D81204" w:rsidRPr="00F62E94" w:rsidRDefault="006F5604" w:rsidP="003C7333">
            <w:pPr>
              <w:jc w:val="center"/>
              <w:rPr>
                <w:lang w:val="lt-LT" w:eastAsia="lt-LT"/>
              </w:rPr>
            </w:pPr>
            <w:r>
              <w:pict>
                <v:shape id="_x0000_i1157" type="#_x0000_t75" style="width:19.05pt;height:18.2pt">
                  <v:imagedata r:id="rId57" o:title=""/>
                </v:shape>
              </w:pict>
            </w:r>
          </w:p>
        </w:tc>
        <w:tc>
          <w:tcPr>
            <w:tcW w:w="0" w:type="auto"/>
            <w:shd w:val="clear" w:color="auto" w:fill="FAF3DE"/>
            <w:tcMar>
              <w:top w:w="60" w:type="dxa"/>
              <w:left w:w="60" w:type="dxa"/>
              <w:bottom w:w="60" w:type="dxa"/>
              <w:right w:w="60" w:type="dxa"/>
            </w:tcMar>
            <w:vAlign w:val="center"/>
          </w:tcPr>
          <w:p w:rsidR="00D81204" w:rsidRPr="00F62E94" w:rsidRDefault="006F5604" w:rsidP="003C7333">
            <w:pPr>
              <w:jc w:val="center"/>
              <w:rPr>
                <w:lang w:val="lt-LT" w:eastAsia="lt-LT"/>
              </w:rPr>
            </w:pPr>
            <w:r>
              <w:pict>
                <v:shape id="_x0000_i1158" type="#_x0000_t75" style="width:19.05pt;height:18.2pt">
                  <v:imagedata r:id="rId57" o:title=""/>
                </v:shape>
              </w:pict>
            </w:r>
          </w:p>
        </w:tc>
      </w:tr>
      <w:tr w:rsidR="00D81204" w:rsidRPr="00F62E94" w:rsidTr="00831708">
        <w:trPr>
          <w:tblCellSpacing w:w="15" w:type="dxa"/>
          <w:jc w:val="center"/>
        </w:trPr>
        <w:tc>
          <w:tcPr>
            <w:tcW w:w="0" w:type="auto"/>
            <w:shd w:val="clear" w:color="auto" w:fill="FFFCF5"/>
            <w:tcMar>
              <w:top w:w="60" w:type="dxa"/>
              <w:left w:w="60" w:type="dxa"/>
              <w:bottom w:w="60" w:type="dxa"/>
              <w:right w:w="60" w:type="dxa"/>
            </w:tcMar>
            <w:vAlign w:val="center"/>
          </w:tcPr>
          <w:p w:rsidR="00D81204" w:rsidRPr="00F62E94" w:rsidRDefault="00F62E94" w:rsidP="003C7333">
            <w:pPr>
              <w:rPr>
                <w:lang w:val="lt-LT" w:eastAsia="lt-LT"/>
              </w:rPr>
            </w:pPr>
            <w:r>
              <w:rPr>
                <w:lang w:val="lt-LT" w:eastAsia="lt-LT"/>
              </w:rPr>
              <w:t>G</w:t>
            </w:r>
            <w:r w:rsidR="00D81204" w:rsidRPr="00F62E94">
              <w:rPr>
                <w:lang w:val="lt-LT" w:eastAsia="lt-LT"/>
              </w:rPr>
              <w:t>eresnė įmonės veiklos procesų integracija</w:t>
            </w:r>
          </w:p>
        </w:tc>
        <w:tc>
          <w:tcPr>
            <w:tcW w:w="0" w:type="auto"/>
            <w:shd w:val="clear" w:color="auto" w:fill="FFFCF5"/>
            <w:tcMar>
              <w:top w:w="60" w:type="dxa"/>
              <w:left w:w="60" w:type="dxa"/>
              <w:bottom w:w="60" w:type="dxa"/>
              <w:right w:w="60" w:type="dxa"/>
            </w:tcMar>
            <w:vAlign w:val="center"/>
          </w:tcPr>
          <w:p w:rsidR="00D81204" w:rsidRPr="00F62E94" w:rsidRDefault="006F5604" w:rsidP="003C7333">
            <w:pPr>
              <w:jc w:val="center"/>
              <w:rPr>
                <w:lang w:val="lt-LT" w:eastAsia="lt-LT"/>
              </w:rPr>
            </w:pPr>
            <w:r>
              <w:pict>
                <v:shape id="_x0000_i1159" type="#_x0000_t75" style="width:19.05pt;height:18.2pt">
                  <v:imagedata r:id="rId57" o:title=""/>
                </v:shape>
              </w:pict>
            </w:r>
          </w:p>
        </w:tc>
        <w:tc>
          <w:tcPr>
            <w:tcW w:w="0" w:type="auto"/>
            <w:shd w:val="clear" w:color="auto" w:fill="FFFCF5"/>
            <w:tcMar>
              <w:top w:w="60" w:type="dxa"/>
              <w:left w:w="60" w:type="dxa"/>
              <w:bottom w:w="60" w:type="dxa"/>
              <w:right w:w="60" w:type="dxa"/>
            </w:tcMar>
            <w:vAlign w:val="center"/>
          </w:tcPr>
          <w:p w:rsidR="00D81204" w:rsidRPr="00F62E94" w:rsidRDefault="006F5604" w:rsidP="003C7333">
            <w:pPr>
              <w:jc w:val="center"/>
              <w:rPr>
                <w:lang w:val="lt-LT" w:eastAsia="lt-LT"/>
              </w:rPr>
            </w:pPr>
            <w:r>
              <w:pict>
                <v:shape id="_x0000_i1160" type="#_x0000_t75" style="width:19.05pt;height:18.2pt">
                  <v:imagedata r:id="rId57" o:title=""/>
                </v:shape>
              </w:pict>
            </w:r>
          </w:p>
        </w:tc>
        <w:tc>
          <w:tcPr>
            <w:tcW w:w="0" w:type="auto"/>
            <w:shd w:val="clear" w:color="auto" w:fill="FFFCF5"/>
            <w:tcMar>
              <w:top w:w="60" w:type="dxa"/>
              <w:left w:w="60" w:type="dxa"/>
              <w:bottom w:w="60" w:type="dxa"/>
              <w:right w:w="60" w:type="dxa"/>
            </w:tcMar>
            <w:vAlign w:val="center"/>
          </w:tcPr>
          <w:p w:rsidR="00D81204" w:rsidRPr="00F62E94" w:rsidRDefault="006F5604" w:rsidP="003C7333">
            <w:pPr>
              <w:jc w:val="center"/>
              <w:rPr>
                <w:lang w:val="lt-LT" w:eastAsia="lt-LT"/>
              </w:rPr>
            </w:pPr>
            <w:r>
              <w:pict>
                <v:shape id="_x0000_i1161" type="#_x0000_t75" style="width:19.05pt;height:18.2pt">
                  <v:imagedata r:id="rId57" o:title=""/>
                </v:shape>
              </w:pict>
            </w:r>
          </w:p>
        </w:tc>
        <w:tc>
          <w:tcPr>
            <w:tcW w:w="0" w:type="auto"/>
            <w:shd w:val="clear" w:color="auto" w:fill="FFFCF5"/>
            <w:tcMar>
              <w:top w:w="60" w:type="dxa"/>
              <w:left w:w="60" w:type="dxa"/>
              <w:bottom w:w="60" w:type="dxa"/>
              <w:right w:w="60" w:type="dxa"/>
            </w:tcMar>
            <w:vAlign w:val="center"/>
          </w:tcPr>
          <w:p w:rsidR="00D81204" w:rsidRPr="00F62E94" w:rsidRDefault="006F5604" w:rsidP="003C7333">
            <w:pPr>
              <w:jc w:val="center"/>
              <w:rPr>
                <w:lang w:val="lt-LT" w:eastAsia="lt-LT"/>
              </w:rPr>
            </w:pPr>
            <w:r>
              <w:pict>
                <v:shape id="_x0000_i1162" type="#_x0000_t75" style="width:19.05pt;height:18.2pt">
                  <v:imagedata r:id="rId57" o:title=""/>
                </v:shape>
              </w:pict>
            </w:r>
          </w:p>
        </w:tc>
      </w:tr>
      <w:tr w:rsidR="00D81204" w:rsidRPr="00F62E94" w:rsidTr="00831708">
        <w:trPr>
          <w:tblCellSpacing w:w="15" w:type="dxa"/>
          <w:jc w:val="center"/>
        </w:trPr>
        <w:tc>
          <w:tcPr>
            <w:tcW w:w="0" w:type="auto"/>
            <w:shd w:val="clear" w:color="auto" w:fill="FAF3DE"/>
            <w:tcMar>
              <w:top w:w="60" w:type="dxa"/>
              <w:left w:w="60" w:type="dxa"/>
              <w:bottom w:w="60" w:type="dxa"/>
              <w:right w:w="60" w:type="dxa"/>
            </w:tcMar>
            <w:vAlign w:val="center"/>
          </w:tcPr>
          <w:p w:rsidR="00D81204" w:rsidRPr="00F62E94" w:rsidRDefault="00D81204" w:rsidP="003C7333">
            <w:pPr>
              <w:rPr>
                <w:lang w:val="lt-LT" w:eastAsia="lt-LT"/>
              </w:rPr>
            </w:pPr>
            <w:r w:rsidRPr="00F62E94">
              <w:rPr>
                <w:lang w:val="lt-LT" w:eastAsia="lt-LT"/>
              </w:rPr>
              <w:t>Pajamų padidėjimas</w:t>
            </w:r>
          </w:p>
        </w:tc>
        <w:tc>
          <w:tcPr>
            <w:tcW w:w="0" w:type="auto"/>
            <w:shd w:val="clear" w:color="auto" w:fill="FAF3DE"/>
            <w:tcMar>
              <w:top w:w="60" w:type="dxa"/>
              <w:left w:w="60" w:type="dxa"/>
              <w:bottom w:w="60" w:type="dxa"/>
              <w:right w:w="60" w:type="dxa"/>
            </w:tcMar>
            <w:vAlign w:val="center"/>
          </w:tcPr>
          <w:p w:rsidR="00D81204" w:rsidRPr="00F62E94" w:rsidRDefault="006F5604" w:rsidP="003C7333">
            <w:pPr>
              <w:jc w:val="center"/>
              <w:rPr>
                <w:lang w:val="lt-LT" w:eastAsia="lt-LT"/>
              </w:rPr>
            </w:pPr>
            <w:r>
              <w:pict>
                <v:shape id="_x0000_i1163" type="#_x0000_t75" style="width:19.05pt;height:18.2pt">
                  <v:imagedata r:id="rId57" o:title=""/>
                </v:shape>
              </w:pict>
            </w:r>
          </w:p>
        </w:tc>
        <w:tc>
          <w:tcPr>
            <w:tcW w:w="0" w:type="auto"/>
            <w:shd w:val="clear" w:color="auto" w:fill="FAF3DE"/>
            <w:tcMar>
              <w:top w:w="60" w:type="dxa"/>
              <w:left w:w="60" w:type="dxa"/>
              <w:bottom w:w="60" w:type="dxa"/>
              <w:right w:w="60" w:type="dxa"/>
            </w:tcMar>
            <w:vAlign w:val="center"/>
          </w:tcPr>
          <w:p w:rsidR="00D81204" w:rsidRPr="00F62E94" w:rsidRDefault="006F5604" w:rsidP="003C7333">
            <w:pPr>
              <w:jc w:val="center"/>
              <w:rPr>
                <w:lang w:val="lt-LT" w:eastAsia="lt-LT"/>
              </w:rPr>
            </w:pPr>
            <w:r>
              <w:pict>
                <v:shape id="_x0000_i1164" type="#_x0000_t75" style="width:19.05pt;height:18.2pt">
                  <v:imagedata r:id="rId57" o:title=""/>
                </v:shape>
              </w:pict>
            </w:r>
          </w:p>
        </w:tc>
        <w:tc>
          <w:tcPr>
            <w:tcW w:w="0" w:type="auto"/>
            <w:shd w:val="clear" w:color="auto" w:fill="FAF3DE"/>
            <w:tcMar>
              <w:top w:w="60" w:type="dxa"/>
              <w:left w:w="60" w:type="dxa"/>
              <w:bottom w:w="60" w:type="dxa"/>
              <w:right w:w="60" w:type="dxa"/>
            </w:tcMar>
            <w:vAlign w:val="center"/>
          </w:tcPr>
          <w:p w:rsidR="00D81204" w:rsidRPr="00F62E94" w:rsidRDefault="006F5604" w:rsidP="003C7333">
            <w:pPr>
              <w:jc w:val="center"/>
              <w:rPr>
                <w:lang w:val="lt-LT" w:eastAsia="lt-LT"/>
              </w:rPr>
            </w:pPr>
            <w:r>
              <w:pict>
                <v:shape id="_x0000_i1165" type="#_x0000_t75" style="width:19.05pt;height:18.2pt">
                  <v:imagedata r:id="rId57" o:title=""/>
                </v:shape>
              </w:pict>
            </w:r>
          </w:p>
        </w:tc>
        <w:tc>
          <w:tcPr>
            <w:tcW w:w="0" w:type="auto"/>
            <w:shd w:val="clear" w:color="auto" w:fill="FAF3DE"/>
            <w:tcMar>
              <w:top w:w="60" w:type="dxa"/>
              <w:left w:w="60" w:type="dxa"/>
              <w:bottom w:w="60" w:type="dxa"/>
              <w:right w:w="60" w:type="dxa"/>
            </w:tcMar>
            <w:vAlign w:val="center"/>
          </w:tcPr>
          <w:p w:rsidR="00D81204" w:rsidRPr="00F62E94" w:rsidRDefault="006F5604" w:rsidP="003C7333">
            <w:pPr>
              <w:jc w:val="center"/>
              <w:rPr>
                <w:lang w:val="lt-LT" w:eastAsia="lt-LT"/>
              </w:rPr>
            </w:pPr>
            <w:r>
              <w:pict>
                <v:shape id="_x0000_i1166" type="#_x0000_t75" style="width:19.05pt;height:18.2pt">
                  <v:imagedata r:id="rId57" o:title=""/>
                </v:shape>
              </w:pict>
            </w:r>
          </w:p>
        </w:tc>
      </w:tr>
    </w:tbl>
    <w:p w:rsidR="00D81204" w:rsidRDefault="00D81204" w:rsidP="00831708">
      <w:pPr>
        <w:spacing w:line="300" w:lineRule="atLeast"/>
        <w:rPr>
          <w:b/>
          <w:bCs/>
          <w:color w:val="000000"/>
          <w:lang w:val="lt-LT" w:eastAsia="lt-LT"/>
        </w:rPr>
      </w:pPr>
    </w:p>
    <w:p w:rsidR="00D81204" w:rsidRPr="008A43A4" w:rsidRDefault="00D81204" w:rsidP="00831708">
      <w:pPr>
        <w:spacing w:line="300" w:lineRule="atLeast"/>
        <w:rPr>
          <w:b/>
          <w:bCs/>
          <w:color w:val="000000"/>
          <w:lang w:val="lt-LT" w:eastAsia="lt-LT"/>
        </w:rPr>
      </w:pPr>
      <w:r w:rsidRPr="008A43A4">
        <w:rPr>
          <w:b/>
          <w:bCs/>
          <w:color w:val="000000"/>
          <w:lang w:val="lt-LT" w:eastAsia="lt-LT"/>
        </w:rPr>
        <w:t>12. Ar naudojama verslo valdymo sistema atitinka Jūsų visus poreikius?</w:t>
      </w:r>
    </w:p>
    <w:p w:rsidR="00D81204" w:rsidRDefault="006F5604" w:rsidP="00831708">
      <w:pPr>
        <w:spacing w:line="300" w:lineRule="atLeast"/>
        <w:ind w:left="720"/>
        <w:rPr>
          <w:color w:val="000000"/>
          <w:lang w:val="lt-LT" w:eastAsia="lt-LT"/>
        </w:rPr>
      </w:pPr>
      <w:r w:rsidRPr="006F5604">
        <w:rPr>
          <w:color w:val="000000"/>
        </w:rPr>
        <w:pict>
          <v:shape id="_x0000_i1167" type="#_x0000_t75" style="width:19.05pt;height:18.2pt">
            <v:imagedata r:id="rId57" o:title=""/>
          </v:shape>
        </w:pict>
      </w:r>
      <w:r w:rsidR="00F96A2E">
        <w:rPr>
          <w:color w:val="000000"/>
          <w:lang w:val="lt-LT" w:eastAsia="lt-LT"/>
        </w:rPr>
        <w:t> Atitinka visus;</w:t>
      </w:r>
      <w:r w:rsidR="00D81204" w:rsidRPr="008A43A4">
        <w:rPr>
          <w:color w:val="000000"/>
          <w:lang w:val="lt-LT" w:eastAsia="lt-LT"/>
        </w:rPr>
        <w:br/>
      </w:r>
      <w:r w:rsidRPr="006F5604">
        <w:rPr>
          <w:color w:val="000000"/>
        </w:rPr>
        <w:pict>
          <v:shape id="_x0000_i1168" type="#_x0000_t75" style="width:19.05pt;height:18.2pt">
            <v:imagedata r:id="rId57" o:title=""/>
          </v:shape>
        </w:pict>
      </w:r>
      <w:r w:rsidR="00D81204" w:rsidRPr="008A43A4">
        <w:rPr>
          <w:color w:val="000000"/>
          <w:lang w:val="lt-LT" w:eastAsia="lt-LT"/>
        </w:rPr>
        <w:t xml:space="preserve"> Iš dalies atitinka - tik </w:t>
      </w:r>
      <w:r w:rsidR="00F96A2E">
        <w:rPr>
          <w:color w:val="000000"/>
          <w:lang w:val="lt-LT" w:eastAsia="lt-LT"/>
        </w:rPr>
        <w:t>keli poreikiai yra nepatenkinti;</w:t>
      </w:r>
    </w:p>
    <w:p w:rsidR="00F96A2E" w:rsidRDefault="006F5604" w:rsidP="00831708">
      <w:pPr>
        <w:spacing w:line="300" w:lineRule="atLeast"/>
        <w:ind w:left="720"/>
        <w:rPr>
          <w:color w:val="000000"/>
          <w:lang w:val="lt-LT" w:eastAsia="lt-LT"/>
        </w:rPr>
      </w:pPr>
      <w:r w:rsidRPr="006F5604">
        <w:rPr>
          <w:color w:val="000000"/>
        </w:rPr>
        <w:pict>
          <v:shape id="_x0000_i1169" type="#_x0000_t75" style="width:19.05pt;height:18.2pt">
            <v:imagedata r:id="rId57" o:title=""/>
          </v:shape>
        </w:pict>
      </w:r>
      <w:r w:rsidR="00F96A2E" w:rsidRPr="008A43A4">
        <w:rPr>
          <w:color w:val="000000"/>
          <w:lang w:val="lt-LT" w:eastAsia="lt-LT"/>
        </w:rPr>
        <w:t> Atitinka tik kelis;</w:t>
      </w:r>
    </w:p>
    <w:p w:rsidR="00F96A2E" w:rsidRPr="008A43A4" w:rsidRDefault="006F5604" w:rsidP="00831708">
      <w:pPr>
        <w:spacing w:line="300" w:lineRule="atLeast"/>
        <w:ind w:left="720"/>
        <w:rPr>
          <w:color w:val="000000"/>
          <w:lang w:val="lt-LT" w:eastAsia="lt-LT"/>
        </w:rPr>
      </w:pPr>
      <w:r w:rsidRPr="006F5604">
        <w:rPr>
          <w:color w:val="000000"/>
        </w:rPr>
        <w:pict>
          <v:shape id="_x0000_i1170" type="#_x0000_t75" style="width:19.05pt;height:18.2pt">
            <v:imagedata r:id="rId57" o:title=""/>
          </v:shape>
        </w:pict>
      </w:r>
      <w:r w:rsidR="00F96A2E">
        <w:rPr>
          <w:color w:val="000000"/>
          <w:lang w:val="lt-LT" w:eastAsia="lt-LT"/>
        </w:rPr>
        <w:t> Visiškai neatitinka.</w:t>
      </w:r>
    </w:p>
    <w:p w:rsidR="00D81204" w:rsidRDefault="00D81204" w:rsidP="00831708">
      <w:pPr>
        <w:spacing w:line="300" w:lineRule="atLeast"/>
        <w:rPr>
          <w:b/>
          <w:bCs/>
          <w:color w:val="000000"/>
          <w:lang w:val="lt-LT" w:eastAsia="lt-LT"/>
        </w:rPr>
      </w:pPr>
    </w:p>
    <w:p w:rsidR="00D81204" w:rsidRDefault="00D81204" w:rsidP="00597878">
      <w:pPr>
        <w:spacing w:line="300" w:lineRule="atLeast"/>
        <w:rPr>
          <w:b/>
          <w:bCs/>
          <w:color w:val="000000"/>
          <w:lang w:val="lt-LT" w:eastAsia="lt-LT"/>
        </w:rPr>
      </w:pPr>
      <w:r w:rsidRPr="008A43A4">
        <w:rPr>
          <w:b/>
          <w:bCs/>
          <w:color w:val="000000"/>
          <w:lang w:val="lt-LT" w:eastAsia="lt-LT"/>
        </w:rPr>
        <w:t>13. Kokius galėtumėte išskirti v</w:t>
      </w:r>
      <w:r w:rsidR="00AA7B89">
        <w:rPr>
          <w:b/>
          <w:bCs/>
          <w:color w:val="000000"/>
          <w:lang w:val="lt-LT" w:eastAsia="lt-LT"/>
        </w:rPr>
        <w:t>erslo valdymo sistemos "XXX</w:t>
      </w:r>
      <w:r w:rsidRPr="008A43A4">
        <w:rPr>
          <w:b/>
          <w:bCs/>
          <w:color w:val="000000"/>
          <w:lang w:val="lt-LT" w:eastAsia="lt-LT"/>
        </w:rPr>
        <w:t>" privalumus?</w:t>
      </w:r>
    </w:p>
    <w:p w:rsidR="00D81204" w:rsidRPr="00597878" w:rsidRDefault="00D81204" w:rsidP="00597878">
      <w:pPr>
        <w:spacing w:line="300" w:lineRule="atLeast"/>
        <w:rPr>
          <w:b/>
          <w:bCs/>
          <w:color w:val="000000"/>
          <w:lang w:val="lt-LT" w:eastAsia="lt-LT"/>
        </w:rPr>
      </w:pPr>
    </w:p>
    <w:p w:rsidR="00D81204" w:rsidRDefault="006F5604" w:rsidP="00831708">
      <w:pPr>
        <w:spacing w:line="300" w:lineRule="atLeast"/>
        <w:ind w:left="720"/>
        <w:rPr>
          <w:color w:val="000000"/>
        </w:rPr>
      </w:pPr>
      <w:r w:rsidRPr="006F5604">
        <w:rPr>
          <w:color w:val="000000"/>
        </w:rPr>
        <w:lastRenderedPageBreak/>
        <w:pict>
          <v:shape id="_x0000_i1171" type="#_x0000_t75" style="width:248.3pt;height:69.5pt">
            <v:imagedata r:id="rId60" o:title=""/>
          </v:shape>
        </w:pict>
      </w:r>
    </w:p>
    <w:p w:rsidR="00D81204" w:rsidRPr="008A43A4" w:rsidRDefault="00D81204" w:rsidP="00831708">
      <w:pPr>
        <w:spacing w:line="300" w:lineRule="atLeast"/>
        <w:ind w:left="720"/>
        <w:rPr>
          <w:color w:val="000000"/>
          <w:lang w:val="lt-LT" w:eastAsia="lt-LT"/>
        </w:rPr>
      </w:pPr>
    </w:p>
    <w:p w:rsidR="00D81204" w:rsidRDefault="00D81204" w:rsidP="00597878">
      <w:pPr>
        <w:rPr>
          <w:b/>
          <w:bCs/>
          <w:color w:val="FF0000"/>
          <w:vertAlign w:val="superscript"/>
          <w:lang w:val="lt-LT" w:eastAsia="lt-LT"/>
        </w:rPr>
      </w:pPr>
      <w:r w:rsidRPr="008A43A4">
        <w:rPr>
          <w:b/>
          <w:bCs/>
          <w:color w:val="000000"/>
          <w:lang w:val="lt-LT" w:eastAsia="lt-LT"/>
        </w:rPr>
        <w:t>14. Kokius galėtumėte išskirti v</w:t>
      </w:r>
      <w:r w:rsidR="00ED55E1">
        <w:rPr>
          <w:b/>
          <w:bCs/>
          <w:color w:val="000000"/>
          <w:lang w:val="lt-LT" w:eastAsia="lt-LT"/>
        </w:rPr>
        <w:t>erslo valdymo sistemos "XXX</w:t>
      </w:r>
      <w:r w:rsidRPr="008A43A4">
        <w:rPr>
          <w:b/>
          <w:bCs/>
          <w:color w:val="000000"/>
          <w:lang w:val="lt-LT" w:eastAsia="lt-LT"/>
        </w:rPr>
        <w:t>" trūkumus?</w:t>
      </w:r>
    </w:p>
    <w:p w:rsidR="00D81204" w:rsidRPr="008A43A4" w:rsidRDefault="00D81204" w:rsidP="00597878">
      <w:pPr>
        <w:rPr>
          <w:b/>
          <w:bCs/>
          <w:color w:val="000000"/>
          <w:lang w:val="lt-LT" w:eastAsia="lt-LT"/>
        </w:rPr>
      </w:pPr>
    </w:p>
    <w:p w:rsidR="00D81204" w:rsidRDefault="006F5604" w:rsidP="00831708">
      <w:pPr>
        <w:spacing w:line="300" w:lineRule="atLeast"/>
        <w:ind w:left="720"/>
        <w:rPr>
          <w:color w:val="000000"/>
        </w:rPr>
      </w:pPr>
      <w:r w:rsidRPr="006F5604">
        <w:rPr>
          <w:color w:val="000000"/>
        </w:rPr>
        <w:pict>
          <v:shape id="_x0000_i1172" type="#_x0000_t75" style="width:248.3pt;height:69.5pt">
            <v:imagedata r:id="rId60" o:title=""/>
          </v:shape>
        </w:pict>
      </w:r>
    </w:p>
    <w:p w:rsidR="00D81204" w:rsidRPr="008A43A4" w:rsidRDefault="00D81204" w:rsidP="00831708">
      <w:pPr>
        <w:spacing w:line="300" w:lineRule="atLeast"/>
        <w:ind w:left="720"/>
        <w:rPr>
          <w:color w:val="000000"/>
          <w:lang w:val="lt-LT" w:eastAsia="lt-LT"/>
        </w:rPr>
      </w:pPr>
    </w:p>
    <w:p w:rsidR="00D81204" w:rsidRPr="008A43A4" w:rsidRDefault="00D81204" w:rsidP="00831708">
      <w:pPr>
        <w:spacing w:line="300" w:lineRule="atLeast"/>
        <w:rPr>
          <w:b/>
          <w:bCs/>
          <w:color w:val="000000"/>
          <w:lang w:val="lt-LT" w:eastAsia="lt-LT"/>
        </w:rPr>
      </w:pPr>
      <w:r w:rsidRPr="008A43A4">
        <w:rPr>
          <w:b/>
          <w:bCs/>
          <w:color w:val="000000"/>
          <w:lang w:val="lt-LT" w:eastAsia="lt-LT"/>
        </w:rPr>
        <w:t>15. Ar norėtumėte pakeisti turimą verslo valdymo sistemą į kitą?</w:t>
      </w:r>
    </w:p>
    <w:p w:rsidR="00D81204" w:rsidRDefault="006F5604" w:rsidP="00831708">
      <w:pPr>
        <w:spacing w:line="300" w:lineRule="atLeast"/>
        <w:ind w:left="720"/>
        <w:rPr>
          <w:color w:val="000000"/>
          <w:lang w:val="lt-LT" w:eastAsia="lt-LT"/>
        </w:rPr>
      </w:pPr>
      <w:r w:rsidRPr="006F5604">
        <w:rPr>
          <w:color w:val="000000"/>
        </w:rPr>
        <w:pict>
          <v:shape id="_x0000_i1173" type="#_x0000_t75" style="width:19.05pt;height:18.2pt">
            <v:imagedata r:id="rId57" o:title=""/>
          </v:shape>
        </w:pict>
      </w:r>
      <w:r w:rsidR="00D81204" w:rsidRPr="008A43A4">
        <w:rPr>
          <w:color w:val="000000"/>
          <w:lang w:val="lt-LT" w:eastAsia="lt-LT"/>
        </w:rPr>
        <w:t> Taip;</w:t>
      </w:r>
      <w:r w:rsidR="00D81204" w:rsidRPr="008A43A4">
        <w:rPr>
          <w:color w:val="000000"/>
          <w:lang w:val="lt-LT" w:eastAsia="lt-LT"/>
        </w:rPr>
        <w:br/>
      </w:r>
      <w:r w:rsidRPr="006F5604">
        <w:rPr>
          <w:color w:val="000000"/>
        </w:rPr>
        <w:pict>
          <v:shape id="_x0000_i1174" type="#_x0000_t75" style="width:19.05pt;height:18.2pt">
            <v:imagedata r:id="rId57" o:title=""/>
          </v:shape>
        </w:pict>
      </w:r>
      <w:r w:rsidR="00D81204" w:rsidRPr="008A43A4">
        <w:rPr>
          <w:color w:val="000000"/>
          <w:lang w:val="lt-LT" w:eastAsia="lt-LT"/>
        </w:rPr>
        <w:t> Ne.</w:t>
      </w:r>
    </w:p>
    <w:p w:rsidR="00F96A2E" w:rsidRPr="008A43A4" w:rsidRDefault="00F96A2E" w:rsidP="00831708">
      <w:pPr>
        <w:spacing w:line="300" w:lineRule="atLeast"/>
        <w:ind w:left="720"/>
        <w:rPr>
          <w:color w:val="000000"/>
          <w:lang w:val="lt-LT" w:eastAsia="lt-LT"/>
        </w:rPr>
      </w:pPr>
    </w:p>
    <w:p w:rsidR="00D81204" w:rsidRDefault="00D81204" w:rsidP="00D60530">
      <w:pPr>
        <w:spacing w:line="300" w:lineRule="atLeast"/>
        <w:rPr>
          <w:b/>
          <w:bCs/>
          <w:color w:val="000000"/>
          <w:lang w:val="lt-LT" w:eastAsia="lt-LT"/>
        </w:rPr>
      </w:pPr>
      <w:r w:rsidRPr="008A43A4">
        <w:rPr>
          <w:b/>
          <w:bCs/>
          <w:color w:val="000000"/>
          <w:lang w:val="lt-LT" w:eastAsia="lt-LT"/>
        </w:rPr>
        <w:t>16. Jei atsakėte "Ne", tai kodėl?</w:t>
      </w:r>
    </w:p>
    <w:p w:rsidR="00D60530" w:rsidRPr="00D60530" w:rsidRDefault="00D60530" w:rsidP="00D60530">
      <w:pPr>
        <w:spacing w:line="300" w:lineRule="atLeast"/>
        <w:rPr>
          <w:b/>
          <w:bCs/>
          <w:color w:val="000000"/>
          <w:lang w:val="lt-LT" w:eastAsia="lt-LT"/>
        </w:rPr>
      </w:pPr>
    </w:p>
    <w:p w:rsidR="00D81204" w:rsidRDefault="006F5604" w:rsidP="00831708">
      <w:pPr>
        <w:spacing w:line="300" w:lineRule="atLeast"/>
        <w:ind w:left="720"/>
        <w:rPr>
          <w:color w:val="000000"/>
        </w:rPr>
      </w:pPr>
      <w:r w:rsidRPr="006F5604">
        <w:rPr>
          <w:color w:val="000000"/>
        </w:rPr>
        <w:pict>
          <v:shape id="_x0000_i1175" type="#_x0000_t75" style="width:19.05pt;height:18.2pt">
            <v:imagedata r:id="rId57" o:title=""/>
          </v:shape>
        </w:pict>
      </w:r>
      <w:r w:rsidR="00D81204" w:rsidRPr="008A43A4">
        <w:rPr>
          <w:color w:val="000000"/>
          <w:lang w:val="lt-LT" w:eastAsia="lt-LT"/>
        </w:rPr>
        <w:t>Šiuo metu tam nėra lėšų;</w:t>
      </w:r>
      <w:r w:rsidR="00D81204" w:rsidRPr="008A43A4">
        <w:rPr>
          <w:color w:val="000000"/>
          <w:lang w:val="lt-LT" w:eastAsia="lt-LT"/>
        </w:rPr>
        <w:br/>
      </w:r>
      <w:r w:rsidRPr="006F5604">
        <w:rPr>
          <w:color w:val="000000"/>
        </w:rPr>
        <w:pict>
          <v:shape id="_x0000_i1176" type="#_x0000_t75" style="width:19.05pt;height:18.2pt">
            <v:imagedata r:id="rId57" o:title=""/>
          </v:shape>
        </w:pict>
      </w:r>
      <w:r w:rsidR="00D81204" w:rsidRPr="008A43A4">
        <w:rPr>
          <w:color w:val="000000"/>
          <w:lang w:val="lt-LT" w:eastAsia="lt-LT"/>
        </w:rPr>
        <w:t>Per ilgas diegimo procesas;</w:t>
      </w:r>
      <w:r w:rsidR="00D81204" w:rsidRPr="008A43A4">
        <w:rPr>
          <w:color w:val="000000"/>
          <w:lang w:val="lt-LT" w:eastAsia="lt-LT"/>
        </w:rPr>
        <w:br/>
      </w:r>
      <w:r w:rsidRPr="006F5604">
        <w:rPr>
          <w:color w:val="000000"/>
        </w:rPr>
        <w:pict>
          <v:shape id="_x0000_i1177" type="#_x0000_t75" style="width:19.05pt;height:18.2pt">
            <v:imagedata r:id="rId57" o:title=""/>
          </v:shape>
        </w:pict>
      </w:r>
      <w:r w:rsidR="00D81204" w:rsidRPr="008A43A4">
        <w:rPr>
          <w:color w:val="000000"/>
          <w:lang w:val="lt-LT" w:eastAsia="lt-LT"/>
        </w:rPr>
        <w:t>Per dideli darbuotojų mokymo kaštai</w:t>
      </w:r>
      <w:r w:rsidR="00D81204">
        <w:rPr>
          <w:color w:val="000000"/>
          <w:lang w:val="lt-LT" w:eastAsia="lt-LT"/>
        </w:rPr>
        <w:t>;</w:t>
      </w:r>
      <w:r w:rsidR="00D81204" w:rsidRPr="008A43A4">
        <w:rPr>
          <w:color w:val="000000"/>
          <w:lang w:val="lt-LT" w:eastAsia="lt-LT"/>
        </w:rPr>
        <w:br/>
      </w:r>
      <w:r w:rsidRPr="006F5604">
        <w:rPr>
          <w:color w:val="000000"/>
        </w:rPr>
        <w:pict>
          <v:shape id="_x0000_i1178" type="#_x0000_t75" style="width:19.05pt;height:18.2pt">
            <v:imagedata r:id="rId57" o:title=""/>
          </v:shape>
        </w:pict>
      </w:r>
      <w:r w:rsidR="00D81204" w:rsidRPr="008A43A4">
        <w:rPr>
          <w:color w:val="000000"/>
          <w:lang w:val="lt-LT" w:eastAsia="lt-LT"/>
        </w:rPr>
        <w:t> Kita</w:t>
      </w:r>
      <w:r w:rsidRPr="006F5604">
        <w:rPr>
          <w:color w:val="000000"/>
        </w:rPr>
        <w:pict>
          <v:shape id="_x0000_i1179" type="#_x0000_t75" style="width:60.4pt;height:18.2pt">
            <v:imagedata r:id="rId61" o:title=""/>
          </v:shape>
        </w:pict>
      </w:r>
    </w:p>
    <w:p w:rsidR="00D81204" w:rsidRPr="008A43A4" w:rsidRDefault="00D81204" w:rsidP="00831708">
      <w:pPr>
        <w:spacing w:line="300" w:lineRule="atLeast"/>
        <w:ind w:left="720"/>
        <w:rPr>
          <w:color w:val="000000"/>
          <w:lang w:val="lt-LT" w:eastAsia="lt-LT"/>
        </w:rPr>
      </w:pPr>
    </w:p>
    <w:p w:rsidR="00F96A2E" w:rsidRPr="008A43A4" w:rsidRDefault="00F96A2E" w:rsidP="00F96A2E">
      <w:pPr>
        <w:spacing w:line="300" w:lineRule="atLeast"/>
        <w:rPr>
          <w:b/>
          <w:bCs/>
          <w:color w:val="000000"/>
          <w:lang w:val="lt-LT" w:eastAsia="lt-LT"/>
        </w:rPr>
      </w:pPr>
      <w:r>
        <w:rPr>
          <w:b/>
          <w:bCs/>
          <w:color w:val="000000"/>
          <w:lang w:val="lt-LT" w:eastAsia="lt-LT"/>
        </w:rPr>
        <w:t xml:space="preserve">17. Jei atsakėte </w:t>
      </w:r>
      <w:r w:rsidR="00D60530">
        <w:rPr>
          <w:b/>
          <w:bCs/>
          <w:color w:val="000000"/>
          <w:lang w:val="lt-LT" w:eastAsia="lt-LT"/>
        </w:rPr>
        <w:t>"Taip</w:t>
      </w:r>
      <w:r w:rsidRPr="008A43A4">
        <w:rPr>
          <w:b/>
          <w:bCs/>
          <w:color w:val="000000"/>
          <w:lang w:val="lt-LT" w:eastAsia="lt-LT"/>
        </w:rPr>
        <w:t>", tai kodėl?</w:t>
      </w:r>
    </w:p>
    <w:p w:rsidR="00D81204" w:rsidRDefault="00F96A2E" w:rsidP="00F96A2E">
      <w:pPr>
        <w:tabs>
          <w:tab w:val="left" w:pos="1134"/>
        </w:tabs>
        <w:spacing w:line="300" w:lineRule="atLeast"/>
        <w:rPr>
          <w:b/>
          <w:bCs/>
          <w:color w:val="000000"/>
          <w:lang w:val="lt-LT" w:eastAsia="lt-LT"/>
        </w:rPr>
      </w:pPr>
      <w:r>
        <w:rPr>
          <w:b/>
          <w:bCs/>
          <w:color w:val="000000"/>
          <w:lang w:val="lt-LT" w:eastAsia="lt-LT"/>
        </w:rPr>
        <w:tab/>
      </w:r>
    </w:p>
    <w:p w:rsidR="00D81204" w:rsidRPr="008A43A4" w:rsidRDefault="006F5604" w:rsidP="00D60530">
      <w:pPr>
        <w:spacing w:line="300" w:lineRule="atLeast"/>
        <w:ind w:left="720"/>
        <w:rPr>
          <w:color w:val="000000"/>
          <w:lang w:val="lt-LT"/>
        </w:rPr>
      </w:pPr>
      <w:r w:rsidRPr="006F5604">
        <w:rPr>
          <w:color w:val="000000"/>
        </w:rPr>
        <w:pict>
          <v:shape id="_x0000_i1180" type="#_x0000_t75" style="width:19.05pt;height:18.2pt">
            <v:imagedata r:id="rId57" o:title=""/>
          </v:shape>
        </w:pict>
      </w:r>
      <w:r w:rsidR="00D60530">
        <w:rPr>
          <w:color w:val="000000"/>
          <w:lang w:val="lt-LT" w:eastAsia="lt-LT"/>
        </w:rPr>
        <w:t>Trūksta tam tikrų programos funkcinių galimybių</w:t>
      </w:r>
      <w:r w:rsidR="00D60530" w:rsidRPr="008A43A4">
        <w:rPr>
          <w:color w:val="000000"/>
          <w:lang w:val="lt-LT" w:eastAsia="lt-LT"/>
        </w:rPr>
        <w:t>;</w:t>
      </w:r>
      <w:r w:rsidR="00D60530" w:rsidRPr="008A43A4">
        <w:rPr>
          <w:color w:val="000000"/>
          <w:lang w:val="lt-LT" w:eastAsia="lt-LT"/>
        </w:rPr>
        <w:br/>
      </w:r>
      <w:r w:rsidRPr="006F5604">
        <w:rPr>
          <w:color w:val="000000"/>
        </w:rPr>
        <w:pict>
          <v:shape id="_x0000_i1181" type="#_x0000_t75" style="width:19.05pt;height:18.2pt">
            <v:imagedata r:id="rId57" o:title=""/>
          </v:shape>
        </w:pict>
      </w:r>
      <w:r w:rsidR="00D60530">
        <w:rPr>
          <w:color w:val="000000"/>
          <w:lang w:val="lt-LT" w:eastAsia="lt-LT"/>
        </w:rPr>
        <w:t>Blogas aptarnavimo lygis</w:t>
      </w:r>
      <w:r w:rsidR="00D60530" w:rsidRPr="008A43A4">
        <w:rPr>
          <w:color w:val="000000"/>
          <w:lang w:val="lt-LT" w:eastAsia="lt-LT"/>
        </w:rPr>
        <w:t>;</w:t>
      </w:r>
      <w:r w:rsidR="00D60530" w:rsidRPr="008A43A4">
        <w:rPr>
          <w:color w:val="000000"/>
          <w:lang w:val="lt-LT" w:eastAsia="lt-LT"/>
        </w:rPr>
        <w:br/>
      </w:r>
      <w:r w:rsidRPr="006F5604">
        <w:rPr>
          <w:color w:val="000000"/>
        </w:rPr>
        <w:lastRenderedPageBreak/>
        <w:pict>
          <v:shape id="_x0000_i1182" type="#_x0000_t75" style="width:19.05pt;height:18.2pt">
            <v:imagedata r:id="rId57" o:title=""/>
          </v:shape>
        </w:pict>
      </w:r>
      <w:r w:rsidR="00D60530">
        <w:rPr>
          <w:color w:val="000000"/>
          <w:lang w:val="lt-LT" w:eastAsia="lt-LT"/>
        </w:rPr>
        <w:t>Ribotos e. verslo galimybės;</w:t>
      </w:r>
      <w:r w:rsidR="00D60530" w:rsidRPr="008A43A4">
        <w:rPr>
          <w:color w:val="000000"/>
          <w:lang w:val="lt-LT" w:eastAsia="lt-LT"/>
        </w:rPr>
        <w:br/>
      </w:r>
      <w:r w:rsidRPr="006F5604">
        <w:rPr>
          <w:color w:val="000000"/>
        </w:rPr>
        <w:pict>
          <v:shape id="_x0000_i1183" type="#_x0000_t75" style="width:19.05pt;height:18.2pt">
            <v:imagedata r:id="rId57" o:title=""/>
          </v:shape>
        </w:pict>
      </w:r>
      <w:r w:rsidR="00D60530" w:rsidRPr="008A43A4">
        <w:rPr>
          <w:color w:val="000000"/>
          <w:lang w:val="lt-LT" w:eastAsia="lt-LT"/>
        </w:rPr>
        <w:t> Kita</w:t>
      </w:r>
      <w:r w:rsidRPr="006F5604">
        <w:rPr>
          <w:color w:val="000000"/>
        </w:rPr>
        <w:pict>
          <v:shape id="_x0000_i1184" type="#_x0000_t75" style="width:60.4pt;height:18.2pt">
            <v:imagedata r:id="rId61" o:title=""/>
          </v:shape>
        </w:pict>
      </w:r>
    </w:p>
    <w:p w:rsidR="00D81204" w:rsidRPr="008A43A4" w:rsidRDefault="00D81204" w:rsidP="00F96A2E">
      <w:pPr>
        <w:spacing w:line="300" w:lineRule="atLeast"/>
        <w:rPr>
          <w:color w:val="000000"/>
          <w:lang w:val="lt-LT" w:eastAsia="lt-LT"/>
        </w:rPr>
      </w:pPr>
    </w:p>
    <w:p w:rsidR="00D81204" w:rsidRPr="008A43A4" w:rsidRDefault="00F96A2E" w:rsidP="00831708">
      <w:pPr>
        <w:spacing w:line="300" w:lineRule="atLeast"/>
        <w:rPr>
          <w:b/>
          <w:bCs/>
          <w:color w:val="000000"/>
          <w:lang w:val="lt-LT" w:eastAsia="lt-LT"/>
        </w:rPr>
      </w:pPr>
      <w:r>
        <w:rPr>
          <w:b/>
          <w:bCs/>
          <w:color w:val="000000"/>
          <w:lang w:val="lt-LT" w:eastAsia="lt-LT"/>
        </w:rPr>
        <w:t>18</w:t>
      </w:r>
      <w:r w:rsidR="00D81204" w:rsidRPr="008A43A4">
        <w:rPr>
          <w:b/>
          <w:bCs/>
          <w:color w:val="000000"/>
          <w:lang w:val="lt-LT" w:eastAsia="lt-LT"/>
        </w:rPr>
        <w:t>. Jei šiuo metu turėtumėte ga</w:t>
      </w:r>
      <w:r w:rsidR="00AA7B89">
        <w:rPr>
          <w:b/>
          <w:bCs/>
          <w:color w:val="000000"/>
          <w:lang w:val="lt-LT" w:eastAsia="lt-LT"/>
        </w:rPr>
        <w:t>limybę pakeisti turimą sistemą „XXX“</w:t>
      </w:r>
      <w:r w:rsidR="00D81204" w:rsidRPr="008A43A4">
        <w:rPr>
          <w:b/>
          <w:bCs/>
          <w:color w:val="000000"/>
          <w:lang w:val="lt-LT" w:eastAsia="lt-LT"/>
        </w:rPr>
        <w:t xml:space="preserve"> į kitą, kokią rinktumėtės?</w:t>
      </w:r>
    </w:p>
    <w:p w:rsidR="00D81204" w:rsidRPr="008A43A4" w:rsidRDefault="006F5604" w:rsidP="00831708">
      <w:pPr>
        <w:spacing w:line="300" w:lineRule="atLeast"/>
        <w:ind w:left="720"/>
        <w:rPr>
          <w:color w:val="000000"/>
          <w:lang w:val="lt-LT" w:eastAsia="lt-LT"/>
        </w:rPr>
      </w:pPr>
      <w:r w:rsidRPr="006F5604">
        <w:rPr>
          <w:color w:val="000000"/>
        </w:rPr>
        <w:pict>
          <v:shape id="_x0000_i1185" type="#_x0000_t75" style="width:19.05pt;height:18.2pt">
            <v:imagedata r:id="rId57" o:title=""/>
          </v:shape>
        </w:pict>
      </w:r>
      <w:r w:rsidR="00D81204" w:rsidRPr="008A43A4">
        <w:rPr>
          <w:color w:val="000000"/>
          <w:lang w:val="lt-LT" w:eastAsia="lt-LT"/>
        </w:rPr>
        <w:t> Agnum;</w:t>
      </w:r>
      <w:r w:rsidR="00D81204" w:rsidRPr="008A43A4">
        <w:rPr>
          <w:color w:val="000000"/>
          <w:lang w:val="lt-LT" w:eastAsia="lt-LT"/>
        </w:rPr>
        <w:br/>
      </w:r>
      <w:r w:rsidRPr="006F5604">
        <w:rPr>
          <w:color w:val="000000"/>
        </w:rPr>
        <w:pict>
          <v:shape id="_x0000_i1186" type="#_x0000_t75" style="width:19.05pt;height:18.2pt">
            <v:imagedata r:id="rId57" o:title=""/>
          </v:shape>
        </w:pict>
      </w:r>
      <w:r w:rsidR="00D81204" w:rsidRPr="008A43A4">
        <w:rPr>
          <w:color w:val="000000"/>
          <w:lang w:val="lt-LT" w:eastAsia="lt-LT"/>
        </w:rPr>
        <w:t> Centas</w:t>
      </w:r>
      <w:r w:rsidR="00D81204">
        <w:rPr>
          <w:color w:val="000000"/>
          <w:lang w:val="lt-LT" w:eastAsia="lt-LT"/>
        </w:rPr>
        <w:t>;</w:t>
      </w:r>
      <w:r w:rsidR="00D81204" w:rsidRPr="008A43A4">
        <w:rPr>
          <w:color w:val="000000"/>
          <w:lang w:val="lt-LT" w:eastAsia="lt-LT"/>
        </w:rPr>
        <w:br/>
      </w:r>
      <w:r w:rsidRPr="006F5604">
        <w:rPr>
          <w:color w:val="000000"/>
        </w:rPr>
        <w:pict>
          <v:shape id="_x0000_i1187" type="#_x0000_t75" style="width:19.05pt;height:18.2pt">
            <v:imagedata r:id="rId57" o:title=""/>
          </v:shape>
        </w:pict>
      </w:r>
      <w:r w:rsidR="00D81204">
        <w:rPr>
          <w:color w:val="000000"/>
          <w:lang w:val="lt-LT" w:eastAsia="lt-LT"/>
        </w:rPr>
        <w:t> Finvalda;</w:t>
      </w:r>
      <w:r w:rsidR="00D81204" w:rsidRPr="008A43A4">
        <w:rPr>
          <w:color w:val="000000"/>
          <w:lang w:val="lt-LT" w:eastAsia="lt-LT"/>
        </w:rPr>
        <w:br/>
      </w:r>
      <w:r w:rsidRPr="006F5604">
        <w:rPr>
          <w:color w:val="000000"/>
        </w:rPr>
        <w:pict>
          <v:shape id="_x0000_i1188" type="#_x0000_t75" style="width:19.05pt;height:18.2pt">
            <v:imagedata r:id="rId57" o:title=""/>
          </v:shape>
        </w:pict>
      </w:r>
      <w:r w:rsidR="00D81204" w:rsidRPr="008A43A4">
        <w:rPr>
          <w:color w:val="000000"/>
          <w:lang w:val="lt-LT" w:eastAsia="lt-LT"/>
        </w:rPr>
        <w:t> Konto;</w:t>
      </w:r>
      <w:r w:rsidR="00D81204" w:rsidRPr="008A43A4">
        <w:rPr>
          <w:color w:val="000000"/>
          <w:lang w:val="lt-LT" w:eastAsia="lt-LT"/>
        </w:rPr>
        <w:br/>
      </w:r>
      <w:r w:rsidRPr="006F5604">
        <w:rPr>
          <w:color w:val="000000"/>
        </w:rPr>
        <w:pict>
          <v:shape id="_x0000_i1189" type="#_x0000_t75" style="width:19.05pt;height:18.2pt">
            <v:imagedata r:id="rId57" o:title=""/>
          </v:shape>
        </w:pict>
      </w:r>
      <w:r w:rsidR="00D81204" w:rsidRPr="008A43A4">
        <w:rPr>
          <w:color w:val="000000"/>
          <w:lang w:val="lt-LT" w:eastAsia="lt-LT"/>
        </w:rPr>
        <w:t> Pragma;</w:t>
      </w:r>
      <w:r w:rsidR="00D81204" w:rsidRPr="008A43A4">
        <w:rPr>
          <w:color w:val="000000"/>
          <w:lang w:val="lt-LT" w:eastAsia="lt-LT"/>
        </w:rPr>
        <w:br/>
      </w:r>
      <w:r w:rsidRPr="006F5604">
        <w:rPr>
          <w:color w:val="000000"/>
        </w:rPr>
        <w:pict>
          <v:shape id="_x0000_i1190" type="#_x0000_t75" style="width:19.05pt;height:18.2pt">
            <v:imagedata r:id="rId57" o:title=""/>
          </v:shape>
        </w:pict>
      </w:r>
      <w:r w:rsidR="00D81204" w:rsidRPr="008A43A4">
        <w:rPr>
          <w:color w:val="000000"/>
          <w:lang w:val="lt-LT" w:eastAsia="lt-LT"/>
        </w:rPr>
        <w:t> Rivilė;</w:t>
      </w:r>
      <w:r w:rsidR="00D81204" w:rsidRPr="008A43A4">
        <w:rPr>
          <w:color w:val="000000"/>
          <w:lang w:val="lt-LT" w:eastAsia="lt-LT"/>
        </w:rPr>
        <w:br/>
      </w:r>
      <w:r w:rsidRPr="006F5604">
        <w:rPr>
          <w:color w:val="000000"/>
        </w:rPr>
        <w:pict>
          <v:shape id="_x0000_i1191" type="#_x0000_t75" style="width:19.05pt;height:18.2pt">
            <v:imagedata r:id="rId57" o:title=""/>
          </v:shape>
        </w:pict>
      </w:r>
      <w:r w:rsidR="00D81204" w:rsidRPr="008A43A4">
        <w:rPr>
          <w:color w:val="000000"/>
          <w:lang w:val="lt-LT" w:eastAsia="lt-LT"/>
        </w:rPr>
        <w:t> Skaita;</w:t>
      </w:r>
      <w:r w:rsidR="00D81204" w:rsidRPr="008A43A4">
        <w:rPr>
          <w:color w:val="000000"/>
          <w:lang w:val="lt-LT" w:eastAsia="lt-LT"/>
        </w:rPr>
        <w:br/>
      </w:r>
      <w:r w:rsidRPr="006F5604">
        <w:rPr>
          <w:color w:val="000000"/>
        </w:rPr>
        <w:pict>
          <v:shape id="_x0000_i1192" type="#_x0000_t75" style="width:19.05pt;height:18.2pt">
            <v:imagedata r:id="rId57" o:title=""/>
          </v:shape>
        </w:pict>
      </w:r>
      <w:r w:rsidR="00D81204" w:rsidRPr="008A43A4">
        <w:rPr>
          <w:color w:val="000000"/>
          <w:lang w:val="lt-LT" w:eastAsia="lt-LT"/>
        </w:rPr>
        <w:t> Labbis;</w:t>
      </w:r>
      <w:r w:rsidR="00D81204" w:rsidRPr="008A43A4">
        <w:rPr>
          <w:color w:val="000000"/>
          <w:lang w:val="lt-LT" w:eastAsia="lt-LT"/>
        </w:rPr>
        <w:br/>
      </w:r>
      <w:r w:rsidRPr="006F5604">
        <w:rPr>
          <w:color w:val="000000"/>
        </w:rPr>
        <w:pict>
          <v:shape id="_x0000_i1193" type="#_x0000_t75" style="width:19.05pt;height:18.2pt">
            <v:imagedata r:id="rId57" o:title=""/>
          </v:shape>
        </w:pict>
      </w:r>
      <w:r w:rsidR="00D81204" w:rsidRPr="008A43A4">
        <w:rPr>
          <w:color w:val="000000"/>
          <w:lang w:val="lt-LT" w:eastAsia="lt-LT"/>
        </w:rPr>
        <w:t> Roda</w:t>
      </w:r>
      <w:r w:rsidR="00D81204">
        <w:rPr>
          <w:color w:val="000000"/>
          <w:lang w:val="lt-LT" w:eastAsia="lt-LT"/>
        </w:rPr>
        <w:t>;</w:t>
      </w:r>
      <w:r w:rsidR="00D81204" w:rsidRPr="008A43A4">
        <w:rPr>
          <w:color w:val="000000"/>
          <w:lang w:val="lt-LT" w:eastAsia="lt-LT"/>
        </w:rPr>
        <w:br/>
      </w:r>
      <w:r w:rsidRPr="006F5604">
        <w:rPr>
          <w:color w:val="000000"/>
        </w:rPr>
        <w:pict>
          <v:shape id="_x0000_i1194" type="#_x0000_t75" style="width:19.05pt;height:18.2pt">
            <v:imagedata r:id="rId57" o:title=""/>
          </v:shape>
        </w:pict>
      </w:r>
      <w:r w:rsidR="00D81204" w:rsidRPr="008A43A4">
        <w:rPr>
          <w:color w:val="000000"/>
          <w:lang w:val="lt-LT" w:eastAsia="lt-LT"/>
        </w:rPr>
        <w:t> Navision</w:t>
      </w:r>
      <w:r w:rsidR="00D81204">
        <w:rPr>
          <w:color w:val="000000"/>
          <w:lang w:val="lt-LT" w:eastAsia="lt-LT"/>
        </w:rPr>
        <w:t>;</w:t>
      </w:r>
      <w:r w:rsidR="00D81204" w:rsidRPr="008A43A4">
        <w:rPr>
          <w:color w:val="000000"/>
          <w:lang w:val="lt-LT" w:eastAsia="lt-LT"/>
        </w:rPr>
        <w:br/>
      </w:r>
      <w:r w:rsidRPr="006F5604">
        <w:rPr>
          <w:color w:val="000000"/>
        </w:rPr>
        <w:pict>
          <v:shape id="_x0000_i1195" type="#_x0000_t75" style="width:19.05pt;height:18.2pt">
            <v:imagedata r:id="rId57" o:title=""/>
          </v:shape>
        </w:pict>
      </w:r>
      <w:r w:rsidR="00D81204" w:rsidRPr="008A43A4">
        <w:rPr>
          <w:color w:val="000000"/>
          <w:lang w:val="lt-LT" w:eastAsia="lt-LT"/>
        </w:rPr>
        <w:t> Stekas</w:t>
      </w:r>
      <w:r w:rsidR="00D81204">
        <w:rPr>
          <w:color w:val="000000"/>
          <w:lang w:val="lt-LT" w:eastAsia="lt-LT"/>
        </w:rPr>
        <w:t>;</w:t>
      </w:r>
      <w:r w:rsidR="00D81204" w:rsidRPr="008A43A4">
        <w:rPr>
          <w:color w:val="000000"/>
          <w:lang w:val="lt-LT" w:eastAsia="lt-LT"/>
        </w:rPr>
        <w:br/>
      </w:r>
      <w:r w:rsidRPr="006F5604">
        <w:rPr>
          <w:color w:val="000000"/>
        </w:rPr>
        <w:pict>
          <v:shape id="_x0000_i1196" type="#_x0000_t75" style="width:19.05pt;height:18.2pt">
            <v:imagedata r:id="rId57" o:title=""/>
          </v:shape>
        </w:pict>
      </w:r>
      <w:r w:rsidR="00D81204" w:rsidRPr="008A43A4">
        <w:rPr>
          <w:color w:val="000000"/>
          <w:lang w:val="lt-LT" w:eastAsia="lt-LT"/>
        </w:rPr>
        <w:t> Kita:</w:t>
      </w:r>
      <w:r w:rsidRPr="006F5604">
        <w:rPr>
          <w:color w:val="000000"/>
        </w:rPr>
        <w:pict>
          <v:shape id="_x0000_i1197" type="#_x0000_t75" style="width:60.4pt;height:18.2pt">
            <v:imagedata r:id="rId61" o:title=""/>
          </v:shape>
        </w:pict>
      </w:r>
      <w:r w:rsidR="00D81204" w:rsidRPr="008A43A4">
        <w:rPr>
          <w:color w:val="000000"/>
          <w:lang w:val="lt-LT" w:eastAsia="lt-LT"/>
        </w:rPr>
        <w:br/>
      </w:r>
      <w:r w:rsidRPr="006F5604">
        <w:rPr>
          <w:color w:val="000000"/>
        </w:rPr>
        <w:pict>
          <v:shape id="_x0000_i1198" type="#_x0000_t75" style="width:19.05pt;height:18.2pt">
            <v:imagedata r:id="rId57" o:title=""/>
          </v:shape>
        </w:pict>
      </w:r>
      <w:r w:rsidR="00D81204" w:rsidRPr="008A43A4">
        <w:rPr>
          <w:color w:val="000000"/>
          <w:lang w:val="lt-LT" w:eastAsia="lt-LT"/>
        </w:rPr>
        <w:t> Nekeisčiau.</w:t>
      </w:r>
    </w:p>
    <w:p w:rsidR="00D81204" w:rsidRDefault="00D81204" w:rsidP="00597878">
      <w:pPr>
        <w:pStyle w:val="NormalWeb"/>
        <w:spacing w:before="0" w:beforeAutospacing="0" w:after="0" w:line="360" w:lineRule="auto"/>
        <w:rPr>
          <w:b/>
          <w:lang w:val="lt-LT"/>
        </w:rPr>
      </w:pPr>
    </w:p>
    <w:p w:rsidR="00D60530" w:rsidRDefault="00D60530" w:rsidP="00597878">
      <w:pPr>
        <w:pStyle w:val="NormalWeb"/>
        <w:spacing w:before="0" w:beforeAutospacing="0" w:after="0" w:line="360" w:lineRule="auto"/>
        <w:rPr>
          <w:b/>
          <w:lang w:val="lt-LT"/>
        </w:rPr>
      </w:pPr>
    </w:p>
    <w:p w:rsidR="00D60530" w:rsidRDefault="00D60530" w:rsidP="00597878">
      <w:pPr>
        <w:pStyle w:val="NormalWeb"/>
        <w:spacing w:before="0" w:beforeAutospacing="0" w:after="0" w:line="360" w:lineRule="auto"/>
        <w:rPr>
          <w:b/>
          <w:lang w:val="lt-LT"/>
        </w:rPr>
      </w:pPr>
    </w:p>
    <w:p w:rsidR="00D60530" w:rsidRDefault="00D60530" w:rsidP="00597878">
      <w:pPr>
        <w:pStyle w:val="NormalWeb"/>
        <w:spacing w:before="0" w:beforeAutospacing="0" w:after="0" w:line="360" w:lineRule="auto"/>
        <w:rPr>
          <w:b/>
          <w:lang w:val="lt-LT"/>
        </w:rPr>
      </w:pPr>
    </w:p>
    <w:p w:rsidR="00D60530" w:rsidRDefault="00D60530" w:rsidP="00597878">
      <w:pPr>
        <w:pStyle w:val="NormalWeb"/>
        <w:spacing w:before="0" w:beforeAutospacing="0" w:after="0" w:line="360" w:lineRule="auto"/>
        <w:rPr>
          <w:b/>
          <w:lang w:val="lt-LT"/>
        </w:rPr>
      </w:pPr>
    </w:p>
    <w:p w:rsidR="00D60530" w:rsidRDefault="00D60530" w:rsidP="00597878">
      <w:pPr>
        <w:pStyle w:val="NormalWeb"/>
        <w:spacing w:before="0" w:beforeAutospacing="0" w:after="0" w:line="360" w:lineRule="auto"/>
        <w:rPr>
          <w:b/>
          <w:lang w:val="lt-LT"/>
        </w:rPr>
      </w:pPr>
    </w:p>
    <w:p w:rsidR="00D81204" w:rsidRDefault="00D81204" w:rsidP="00613160">
      <w:pPr>
        <w:pStyle w:val="NormalWeb"/>
        <w:spacing w:before="0" w:beforeAutospacing="0" w:after="0" w:line="360" w:lineRule="auto"/>
        <w:jc w:val="right"/>
        <w:rPr>
          <w:b/>
          <w:lang w:val="lt-LT"/>
        </w:rPr>
      </w:pPr>
      <w:r w:rsidRPr="008A43A4">
        <w:rPr>
          <w:b/>
          <w:lang w:val="lt-LT"/>
        </w:rPr>
        <w:lastRenderedPageBreak/>
        <w:t>2 PRIEDAS</w:t>
      </w:r>
      <w:r>
        <w:rPr>
          <w:b/>
          <w:lang w:val="lt-LT"/>
        </w:rPr>
        <w:t xml:space="preserve">. </w:t>
      </w:r>
      <w:r w:rsidRPr="008A43A4">
        <w:rPr>
          <w:b/>
          <w:lang w:val="lt-LT"/>
        </w:rPr>
        <w:t>Verslo valdymo sistemų pasiskirstymas Lietuvoje</w:t>
      </w:r>
    </w:p>
    <w:p w:rsidR="00D81204" w:rsidRDefault="00D81204" w:rsidP="000B0099">
      <w:pPr>
        <w:pStyle w:val="NormalWeb"/>
        <w:spacing w:before="0" w:beforeAutospacing="0" w:after="0" w:line="360" w:lineRule="auto"/>
        <w:jc w:val="both"/>
        <w:rPr>
          <w:b/>
          <w:lang w:val="lt-LT"/>
        </w:rPr>
      </w:pPr>
    </w:p>
    <w:p w:rsidR="00D81204" w:rsidRPr="008A43A4" w:rsidRDefault="00D81204" w:rsidP="000B0099">
      <w:pPr>
        <w:pStyle w:val="NormalWeb"/>
        <w:spacing w:before="0" w:beforeAutospacing="0" w:after="0" w:line="360" w:lineRule="auto"/>
        <w:jc w:val="both"/>
        <w:rPr>
          <w:b/>
          <w:lang w:val="lt-LT"/>
        </w:rPr>
      </w:pPr>
    </w:p>
    <w:tbl>
      <w:tblPr>
        <w:tblW w:w="14542" w:type="dxa"/>
        <w:tblInd w:w="93" w:type="dxa"/>
        <w:tblLook w:val="00A0"/>
      </w:tblPr>
      <w:tblGrid>
        <w:gridCol w:w="2440"/>
        <w:gridCol w:w="6122"/>
        <w:gridCol w:w="1840"/>
        <w:gridCol w:w="1900"/>
        <w:gridCol w:w="2240"/>
      </w:tblGrid>
      <w:tr w:rsidR="00D81204" w:rsidRPr="008A43A4" w:rsidTr="00AE5E8F">
        <w:trPr>
          <w:trHeight w:val="255"/>
        </w:trPr>
        <w:tc>
          <w:tcPr>
            <w:tcW w:w="2440" w:type="dxa"/>
            <w:tcBorders>
              <w:top w:val="single" w:sz="4" w:space="0" w:color="auto"/>
              <w:left w:val="single" w:sz="4" w:space="0" w:color="auto"/>
              <w:bottom w:val="single" w:sz="4" w:space="0" w:color="auto"/>
              <w:right w:val="single" w:sz="4" w:space="0" w:color="auto"/>
            </w:tcBorders>
            <w:noWrap/>
            <w:vAlign w:val="bottom"/>
          </w:tcPr>
          <w:p w:rsidR="00D81204" w:rsidRPr="008A43A4" w:rsidRDefault="00D81204" w:rsidP="00AE5E8F">
            <w:pPr>
              <w:rPr>
                <w:b/>
                <w:i/>
                <w:lang w:val="lt-LT"/>
              </w:rPr>
            </w:pPr>
            <w:r w:rsidRPr="008A43A4">
              <w:rPr>
                <w:b/>
                <w:i/>
                <w:lang w:val="lt-LT"/>
              </w:rPr>
              <w:t>Sistemų pavadinimas</w:t>
            </w:r>
          </w:p>
        </w:tc>
        <w:tc>
          <w:tcPr>
            <w:tcW w:w="6122" w:type="dxa"/>
            <w:tcBorders>
              <w:top w:val="single" w:sz="4" w:space="0" w:color="auto"/>
              <w:left w:val="nil"/>
              <w:bottom w:val="single" w:sz="4" w:space="0" w:color="auto"/>
              <w:right w:val="single" w:sz="4" w:space="0" w:color="auto"/>
            </w:tcBorders>
            <w:noWrap/>
            <w:vAlign w:val="bottom"/>
          </w:tcPr>
          <w:p w:rsidR="00D81204" w:rsidRPr="008A43A4" w:rsidRDefault="00D81204" w:rsidP="00AE5E8F">
            <w:pPr>
              <w:rPr>
                <w:b/>
                <w:i/>
                <w:lang w:val="lt-LT"/>
              </w:rPr>
            </w:pPr>
            <w:r w:rsidRPr="008A43A4">
              <w:rPr>
                <w:b/>
                <w:i/>
                <w:lang w:val="lt-LT"/>
              </w:rPr>
              <w:t>Posistemės</w:t>
            </w:r>
          </w:p>
        </w:tc>
        <w:tc>
          <w:tcPr>
            <w:tcW w:w="1840" w:type="dxa"/>
            <w:tcBorders>
              <w:top w:val="single" w:sz="4" w:space="0" w:color="auto"/>
              <w:left w:val="nil"/>
              <w:bottom w:val="single" w:sz="4" w:space="0" w:color="auto"/>
              <w:right w:val="single" w:sz="4" w:space="0" w:color="auto"/>
            </w:tcBorders>
            <w:noWrap/>
            <w:vAlign w:val="bottom"/>
          </w:tcPr>
          <w:p w:rsidR="00D81204" w:rsidRPr="008A43A4" w:rsidRDefault="00D81204" w:rsidP="00AE5E8F">
            <w:pPr>
              <w:rPr>
                <w:b/>
                <w:i/>
                <w:lang w:val="lt-LT"/>
              </w:rPr>
            </w:pPr>
            <w:r w:rsidRPr="008A43A4">
              <w:rPr>
                <w:b/>
                <w:i/>
                <w:lang w:val="lt-LT"/>
              </w:rPr>
              <w:t>Skaičius Lietuvoje</w:t>
            </w:r>
          </w:p>
        </w:tc>
        <w:tc>
          <w:tcPr>
            <w:tcW w:w="1900" w:type="dxa"/>
            <w:tcBorders>
              <w:top w:val="single" w:sz="4" w:space="0" w:color="auto"/>
              <w:left w:val="nil"/>
              <w:bottom w:val="single" w:sz="4" w:space="0" w:color="auto"/>
              <w:right w:val="single" w:sz="4" w:space="0" w:color="auto"/>
            </w:tcBorders>
            <w:noWrap/>
            <w:vAlign w:val="bottom"/>
          </w:tcPr>
          <w:p w:rsidR="00D81204" w:rsidRPr="008A43A4" w:rsidRDefault="00D81204" w:rsidP="00AE5E8F">
            <w:pPr>
              <w:rPr>
                <w:b/>
                <w:i/>
                <w:lang w:val="lt-LT"/>
              </w:rPr>
            </w:pPr>
            <w:r w:rsidRPr="008A43A4">
              <w:rPr>
                <w:b/>
                <w:i/>
                <w:lang w:val="lt-LT"/>
              </w:rPr>
              <w:t>Lietuviškos sistemos</w:t>
            </w:r>
          </w:p>
        </w:tc>
        <w:tc>
          <w:tcPr>
            <w:tcW w:w="2240" w:type="dxa"/>
            <w:tcBorders>
              <w:top w:val="single" w:sz="4" w:space="0" w:color="auto"/>
              <w:left w:val="nil"/>
              <w:bottom w:val="single" w:sz="4" w:space="0" w:color="auto"/>
              <w:right w:val="single" w:sz="4" w:space="0" w:color="auto"/>
            </w:tcBorders>
            <w:noWrap/>
            <w:vAlign w:val="bottom"/>
          </w:tcPr>
          <w:p w:rsidR="00D81204" w:rsidRPr="008A43A4" w:rsidRDefault="00D81204" w:rsidP="00AE5E8F">
            <w:pPr>
              <w:rPr>
                <w:b/>
                <w:i/>
                <w:lang w:val="lt-LT"/>
              </w:rPr>
            </w:pPr>
            <w:r w:rsidRPr="008A43A4">
              <w:rPr>
                <w:b/>
                <w:i/>
                <w:lang w:val="lt-LT"/>
              </w:rPr>
              <w:t>Užsienietiškos sistemos</w:t>
            </w:r>
          </w:p>
        </w:tc>
      </w:tr>
      <w:tr w:rsidR="00D81204" w:rsidRPr="008A43A4" w:rsidTr="00AE5E8F">
        <w:trPr>
          <w:trHeight w:val="255"/>
        </w:trPr>
        <w:tc>
          <w:tcPr>
            <w:tcW w:w="2440" w:type="dxa"/>
            <w:tcBorders>
              <w:top w:val="nil"/>
              <w:left w:val="single" w:sz="4" w:space="0" w:color="auto"/>
              <w:bottom w:val="single" w:sz="4" w:space="0" w:color="auto"/>
              <w:right w:val="single" w:sz="4" w:space="0" w:color="auto"/>
            </w:tcBorders>
            <w:noWrap/>
            <w:vAlign w:val="bottom"/>
          </w:tcPr>
          <w:p w:rsidR="00D81204" w:rsidRPr="008A43A4" w:rsidRDefault="00D81204" w:rsidP="00AE5E8F">
            <w:pPr>
              <w:rPr>
                <w:b/>
                <w:bCs/>
                <w:lang w:val="lt-LT"/>
              </w:rPr>
            </w:pPr>
            <w:r w:rsidRPr="008A43A4">
              <w:rPr>
                <w:b/>
                <w:bCs/>
                <w:lang w:val="lt-LT"/>
              </w:rPr>
              <w:t>Universalios sistemos</w:t>
            </w:r>
          </w:p>
        </w:tc>
        <w:tc>
          <w:tcPr>
            <w:tcW w:w="6122" w:type="dxa"/>
            <w:tcBorders>
              <w:top w:val="nil"/>
              <w:left w:val="nil"/>
              <w:bottom w:val="single" w:sz="4" w:space="0" w:color="auto"/>
              <w:right w:val="single" w:sz="4" w:space="0" w:color="auto"/>
            </w:tcBorders>
            <w:noWrap/>
            <w:vAlign w:val="bottom"/>
          </w:tcPr>
          <w:p w:rsidR="00D81204" w:rsidRPr="008A43A4" w:rsidRDefault="00D81204" w:rsidP="00AE5E8F">
            <w:pPr>
              <w:rPr>
                <w:b/>
                <w:bCs/>
                <w:lang w:val="lt-LT"/>
              </w:rPr>
            </w:pPr>
            <w:r w:rsidRPr="008A43A4">
              <w:rPr>
                <w:b/>
                <w:bCs/>
                <w:lang w:val="lt-LT"/>
              </w:rPr>
              <w:t> </w:t>
            </w:r>
          </w:p>
        </w:tc>
        <w:tc>
          <w:tcPr>
            <w:tcW w:w="1840" w:type="dxa"/>
            <w:tcBorders>
              <w:top w:val="nil"/>
              <w:left w:val="nil"/>
              <w:bottom w:val="single" w:sz="4" w:space="0" w:color="auto"/>
              <w:right w:val="single" w:sz="4" w:space="0" w:color="auto"/>
            </w:tcBorders>
            <w:noWrap/>
            <w:vAlign w:val="bottom"/>
          </w:tcPr>
          <w:p w:rsidR="00D81204" w:rsidRPr="008A43A4" w:rsidRDefault="00D81204" w:rsidP="00AE5E8F">
            <w:pPr>
              <w:jc w:val="right"/>
              <w:rPr>
                <w:b/>
                <w:bCs/>
                <w:lang w:val="lt-LT"/>
              </w:rPr>
            </w:pPr>
            <w:r w:rsidRPr="008A43A4">
              <w:rPr>
                <w:b/>
                <w:bCs/>
                <w:lang w:val="lt-LT"/>
              </w:rPr>
              <w:t>394</w:t>
            </w:r>
          </w:p>
        </w:tc>
        <w:tc>
          <w:tcPr>
            <w:tcW w:w="1900" w:type="dxa"/>
            <w:tcBorders>
              <w:top w:val="nil"/>
              <w:left w:val="nil"/>
              <w:bottom w:val="single" w:sz="4" w:space="0" w:color="auto"/>
              <w:right w:val="single" w:sz="4" w:space="0" w:color="auto"/>
            </w:tcBorders>
            <w:noWrap/>
            <w:vAlign w:val="bottom"/>
          </w:tcPr>
          <w:p w:rsidR="00D81204" w:rsidRPr="008A43A4" w:rsidRDefault="00D81204" w:rsidP="00AE5E8F">
            <w:pPr>
              <w:jc w:val="right"/>
              <w:rPr>
                <w:b/>
                <w:bCs/>
                <w:lang w:val="lt-LT"/>
              </w:rPr>
            </w:pPr>
            <w:r w:rsidRPr="008A43A4">
              <w:rPr>
                <w:b/>
                <w:bCs/>
                <w:lang w:val="lt-LT"/>
              </w:rPr>
              <w:t>262</w:t>
            </w:r>
          </w:p>
        </w:tc>
        <w:tc>
          <w:tcPr>
            <w:tcW w:w="2240" w:type="dxa"/>
            <w:tcBorders>
              <w:top w:val="nil"/>
              <w:left w:val="nil"/>
              <w:bottom w:val="single" w:sz="4" w:space="0" w:color="auto"/>
              <w:right w:val="single" w:sz="4" w:space="0" w:color="auto"/>
            </w:tcBorders>
            <w:noWrap/>
            <w:vAlign w:val="bottom"/>
          </w:tcPr>
          <w:p w:rsidR="00D81204" w:rsidRPr="008A43A4" w:rsidRDefault="00D81204" w:rsidP="00AE5E8F">
            <w:pPr>
              <w:jc w:val="right"/>
              <w:rPr>
                <w:b/>
                <w:bCs/>
                <w:lang w:val="lt-LT"/>
              </w:rPr>
            </w:pPr>
            <w:r w:rsidRPr="008A43A4">
              <w:rPr>
                <w:b/>
                <w:bCs/>
                <w:lang w:val="lt-LT"/>
              </w:rPr>
              <w:t>132</w:t>
            </w:r>
          </w:p>
        </w:tc>
      </w:tr>
      <w:tr w:rsidR="00D81204" w:rsidRPr="008A43A4" w:rsidTr="00AE5E8F">
        <w:trPr>
          <w:trHeight w:val="255"/>
        </w:trPr>
        <w:tc>
          <w:tcPr>
            <w:tcW w:w="2440" w:type="dxa"/>
            <w:tcBorders>
              <w:top w:val="nil"/>
              <w:left w:val="single" w:sz="4" w:space="0" w:color="auto"/>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 </w:t>
            </w:r>
          </w:p>
        </w:tc>
        <w:tc>
          <w:tcPr>
            <w:tcW w:w="6122" w:type="dxa"/>
            <w:tcBorders>
              <w:top w:val="nil"/>
              <w:left w:val="nil"/>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Universalios apskaitos ir verslo valdymo sistemos</w:t>
            </w:r>
          </w:p>
        </w:tc>
        <w:tc>
          <w:tcPr>
            <w:tcW w:w="18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90</w:t>
            </w:r>
          </w:p>
        </w:tc>
        <w:tc>
          <w:tcPr>
            <w:tcW w:w="190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67</w:t>
            </w:r>
          </w:p>
        </w:tc>
        <w:tc>
          <w:tcPr>
            <w:tcW w:w="22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23</w:t>
            </w:r>
          </w:p>
        </w:tc>
      </w:tr>
      <w:tr w:rsidR="00D81204" w:rsidRPr="008A43A4" w:rsidTr="00AE5E8F">
        <w:trPr>
          <w:trHeight w:val="255"/>
        </w:trPr>
        <w:tc>
          <w:tcPr>
            <w:tcW w:w="2440" w:type="dxa"/>
            <w:tcBorders>
              <w:top w:val="nil"/>
              <w:left w:val="single" w:sz="4" w:space="0" w:color="auto"/>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 </w:t>
            </w:r>
          </w:p>
        </w:tc>
        <w:tc>
          <w:tcPr>
            <w:tcW w:w="6122" w:type="dxa"/>
            <w:tcBorders>
              <w:top w:val="nil"/>
              <w:left w:val="nil"/>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Aptarnavimo valdymo sistemos</w:t>
            </w:r>
          </w:p>
        </w:tc>
        <w:tc>
          <w:tcPr>
            <w:tcW w:w="18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12</w:t>
            </w:r>
          </w:p>
        </w:tc>
        <w:tc>
          <w:tcPr>
            <w:tcW w:w="190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7</w:t>
            </w:r>
          </w:p>
        </w:tc>
        <w:tc>
          <w:tcPr>
            <w:tcW w:w="22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5</w:t>
            </w:r>
          </w:p>
        </w:tc>
      </w:tr>
      <w:tr w:rsidR="00D81204" w:rsidRPr="008A43A4" w:rsidTr="00AE5E8F">
        <w:trPr>
          <w:trHeight w:val="255"/>
        </w:trPr>
        <w:tc>
          <w:tcPr>
            <w:tcW w:w="2440" w:type="dxa"/>
            <w:tcBorders>
              <w:top w:val="nil"/>
              <w:left w:val="single" w:sz="4" w:space="0" w:color="auto"/>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 </w:t>
            </w:r>
          </w:p>
        </w:tc>
        <w:tc>
          <w:tcPr>
            <w:tcW w:w="6122" w:type="dxa"/>
            <w:tcBorders>
              <w:top w:val="nil"/>
              <w:left w:val="nil"/>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Atsargų apskaitos ir sandėlio valdymo sistemos</w:t>
            </w:r>
          </w:p>
        </w:tc>
        <w:tc>
          <w:tcPr>
            <w:tcW w:w="18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39</w:t>
            </w:r>
          </w:p>
        </w:tc>
        <w:tc>
          <w:tcPr>
            <w:tcW w:w="190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21</w:t>
            </w:r>
          </w:p>
        </w:tc>
        <w:tc>
          <w:tcPr>
            <w:tcW w:w="22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18</w:t>
            </w:r>
          </w:p>
        </w:tc>
      </w:tr>
      <w:tr w:rsidR="00D81204" w:rsidRPr="008A43A4" w:rsidTr="00AE5E8F">
        <w:trPr>
          <w:trHeight w:val="255"/>
        </w:trPr>
        <w:tc>
          <w:tcPr>
            <w:tcW w:w="2440" w:type="dxa"/>
            <w:tcBorders>
              <w:top w:val="nil"/>
              <w:left w:val="single" w:sz="4" w:space="0" w:color="auto"/>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 </w:t>
            </w:r>
          </w:p>
        </w:tc>
        <w:tc>
          <w:tcPr>
            <w:tcW w:w="6122" w:type="dxa"/>
            <w:tcBorders>
              <w:top w:val="nil"/>
              <w:left w:val="nil"/>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Darbo užmokesčio apskaitos ir žmogiškųjų išteklių valdymo sistemos</w:t>
            </w:r>
          </w:p>
        </w:tc>
        <w:tc>
          <w:tcPr>
            <w:tcW w:w="18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46</w:t>
            </w:r>
          </w:p>
        </w:tc>
        <w:tc>
          <w:tcPr>
            <w:tcW w:w="190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36</w:t>
            </w:r>
          </w:p>
        </w:tc>
        <w:tc>
          <w:tcPr>
            <w:tcW w:w="22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10</w:t>
            </w:r>
          </w:p>
        </w:tc>
      </w:tr>
      <w:tr w:rsidR="00D81204" w:rsidRPr="008A43A4" w:rsidTr="00AE5E8F">
        <w:trPr>
          <w:trHeight w:val="255"/>
        </w:trPr>
        <w:tc>
          <w:tcPr>
            <w:tcW w:w="2440" w:type="dxa"/>
            <w:tcBorders>
              <w:top w:val="nil"/>
              <w:left w:val="single" w:sz="4" w:space="0" w:color="auto"/>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 </w:t>
            </w:r>
          </w:p>
        </w:tc>
        <w:tc>
          <w:tcPr>
            <w:tcW w:w="6122" w:type="dxa"/>
            <w:tcBorders>
              <w:top w:val="nil"/>
              <w:left w:val="nil"/>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Dokumentų valdymo sistemos</w:t>
            </w:r>
          </w:p>
        </w:tc>
        <w:tc>
          <w:tcPr>
            <w:tcW w:w="18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66</w:t>
            </w:r>
          </w:p>
        </w:tc>
        <w:tc>
          <w:tcPr>
            <w:tcW w:w="190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52</w:t>
            </w:r>
          </w:p>
        </w:tc>
        <w:tc>
          <w:tcPr>
            <w:tcW w:w="22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14</w:t>
            </w:r>
          </w:p>
        </w:tc>
      </w:tr>
      <w:tr w:rsidR="00D81204" w:rsidRPr="008A43A4" w:rsidTr="00AE5E8F">
        <w:trPr>
          <w:trHeight w:val="255"/>
        </w:trPr>
        <w:tc>
          <w:tcPr>
            <w:tcW w:w="2440" w:type="dxa"/>
            <w:tcBorders>
              <w:top w:val="nil"/>
              <w:left w:val="single" w:sz="4" w:space="0" w:color="auto"/>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 </w:t>
            </w:r>
          </w:p>
        </w:tc>
        <w:tc>
          <w:tcPr>
            <w:tcW w:w="6122" w:type="dxa"/>
            <w:tcBorders>
              <w:top w:val="nil"/>
              <w:left w:val="nil"/>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E komercija ir kiti mobilūs sprendimai</w:t>
            </w:r>
          </w:p>
        </w:tc>
        <w:tc>
          <w:tcPr>
            <w:tcW w:w="18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46</w:t>
            </w:r>
          </w:p>
        </w:tc>
        <w:tc>
          <w:tcPr>
            <w:tcW w:w="190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33</w:t>
            </w:r>
          </w:p>
        </w:tc>
        <w:tc>
          <w:tcPr>
            <w:tcW w:w="22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13</w:t>
            </w:r>
          </w:p>
        </w:tc>
      </w:tr>
      <w:tr w:rsidR="00D81204" w:rsidRPr="008A43A4" w:rsidTr="00AE5E8F">
        <w:trPr>
          <w:trHeight w:val="255"/>
        </w:trPr>
        <w:tc>
          <w:tcPr>
            <w:tcW w:w="2440" w:type="dxa"/>
            <w:tcBorders>
              <w:top w:val="nil"/>
              <w:left w:val="single" w:sz="4" w:space="0" w:color="auto"/>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 </w:t>
            </w:r>
          </w:p>
        </w:tc>
        <w:tc>
          <w:tcPr>
            <w:tcW w:w="6122" w:type="dxa"/>
            <w:tcBorders>
              <w:top w:val="nil"/>
              <w:left w:val="nil"/>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Ilgalaikio turto apskaitos sistemos</w:t>
            </w:r>
          </w:p>
        </w:tc>
        <w:tc>
          <w:tcPr>
            <w:tcW w:w="18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7</w:t>
            </w:r>
          </w:p>
        </w:tc>
        <w:tc>
          <w:tcPr>
            <w:tcW w:w="190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7</w:t>
            </w:r>
          </w:p>
        </w:tc>
        <w:tc>
          <w:tcPr>
            <w:tcW w:w="22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0</w:t>
            </w:r>
          </w:p>
        </w:tc>
      </w:tr>
      <w:tr w:rsidR="00D81204" w:rsidRPr="008A43A4" w:rsidTr="00AE5E8F">
        <w:trPr>
          <w:trHeight w:val="255"/>
        </w:trPr>
        <w:tc>
          <w:tcPr>
            <w:tcW w:w="2440" w:type="dxa"/>
            <w:tcBorders>
              <w:top w:val="nil"/>
              <w:left w:val="single" w:sz="4" w:space="0" w:color="auto"/>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 </w:t>
            </w:r>
          </w:p>
        </w:tc>
        <w:tc>
          <w:tcPr>
            <w:tcW w:w="6122" w:type="dxa"/>
            <w:tcBorders>
              <w:top w:val="nil"/>
              <w:left w:val="nil"/>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Produkto gyvavimo ciklo apskaitos sistemos</w:t>
            </w:r>
          </w:p>
        </w:tc>
        <w:tc>
          <w:tcPr>
            <w:tcW w:w="18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4</w:t>
            </w:r>
          </w:p>
        </w:tc>
        <w:tc>
          <w:tcPr>
            <w:tcW w:w="190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0</w:t>
            </w:r>
          </w:p>
        </w:tc>
        <w:tc>
          <w:tcPr>
            <w:tcW w:w="22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4</w:t>
            </w:r>
          </w:p>
        </w:tc>
      </w:tr>
      <w:tr w:rsidR="00D81204" w:rsidRPr="008A43A4" w:rsidTr="00AE5E8F">
        <w:trPr>
          <w:trHeight w:val="255"/>
        </w:trPr>
        <w:tc>
          <w:tcPr>
            <w:tcW w:w="2440" w:type="dxa"/>
            <w:tcBorders>
              <w:top w:val="nil"/>
              <w:left w:val="single" w:sz="4" w:space="0" w:color="auto"/>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 </w:t>
            </w:r>
          </w:p>
        </w:tc>
        <w:tc>
          <w:tcPr>
            <w:tcW w:w="6122" w:type="dxa"/>
            <w:tcBorders>
              <w:top w:val="nil"/>
              <w:left w:val="nil"/>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Projektų valdymo sistemos</w:t>
            </w:r>
          </w:p>
        </w:tc>
        <w:tc>
          <w:tcPr>
            <w:tcW w:w="18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14</w:t>
            </w:r>
          </w:p>
        </w:tc>
        <w:tc>
          <w:tcPr>
            <w:tcW w:w="190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11</w:t>
            </w:r>
          </w:p>
        </w:tc>
        <w:tc>
          <w:tcPr>
            <w:tcW w:w="22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3</w:t>
            </w:r>
          </w:p>
        </w:tc>
      </w:tr>
      <w:tr w:rsidR="00D81204" w:rsidRPr="008A43A4" w:rsidTr="00AE5E8F">
        <w:trPr>
          <w:trHeight w:val="255"/>
        </w:trPr>
        <w:tc>
          <w:tcPr>
            <w:tcW w:w="2440" w:type="dxa"/>
            <w:tcBorders>
              <w:top w:val="nil"/>
              <w:left w:val="single" w:sz="4" w:space="0" w:color="auto"/>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 </w:t>
            </w:r>
          </w:p>
        </w:tc>
        <w:tc>
          <w:tcPr>
            <w:tcW w:w="6122" w:type="dxa"/>
            <w:tcBorders>
              <w:top w:val="nil"/>
              <w:left w:val="nil"/>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Ryšių su klientais valdymo sistemos</w:t>
            </w:r>
            <w:r w:rsidR="0091123E">
              <w:rPr>
                <w:lang w:val="lt-LT"/>
              </w:rPr>
              <w:t xml:space="preserve"> </w:t>
            </w:r>
            <w:r w:rsidRPr="008A43A4">
              <w:rPr>
                <w:lang w:val="lt-LT"/>
              </w:rPr>
              <w:t>(CRM)</w:t>
            </w:r>
          </w:p>
        </w:tc>
        <w:tc>
          <w:tcPr>
            <w:tcW w:w="18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46</w:t>
            </w:r>
          </w:p>
        </w:tc>
        <w:tc>
          <w:tcPr>
            <w:tcW w:w="190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25</w:t>
            </w:r>
          </w:p>
        </w:tc>
        <w:tc>
          <w:tcPr>
            <w:tcW w:w="22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21</w:t>
            </w:r>
          </w:p>
        </w:tc>
      </w:tr>
      <w:tr w:rsidR="00D81204" w:rsidRPr="008A43A4" w:rsidTr="00AE5E8F">
        <w:trPr>
          <w:trHeight w:val="255"/>
        </w:trPr>
        <w:tc>
          <w:tcPr>
            <w:tcW w:w="2440" w:type="dxa"/>
            <w:tcBorders>
              <w:top w:val="nil"/>
              <w:left w:val="single" w:sz="4" w:space="0" w:color="auto"/>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 </w:t>
            </w:r>
          </w:p>
        </w:tc>
        <w:tc>
          <w:tcPr>
            <w:tcW w:w="6122" w:type="dxa"/>
            <w:tcBorders>
              <w:top w:val="nil"/>
              <w:left w:val="nil"/>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Tiekimo tinklo valdymo sistemos</w:t>
            </w:r>
          </w:p>
        </w:tc>
        <w:tc>
          <w:tcPr>
            <w:tcW w:w="18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6</w:t>
            </w:r>
          </w:p>
        </w:tc>
        <w:tc>
          <w:tcPr>
            <w:tcW w:w="190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1</w:t>
            </w:r>
          </w:p>
        </w:tc>
        <w:tc>
          <w:tcPr>
            <w:tcW w:w="22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5</w:t>
            </w:r>
          </w:p>
        </w:tc>
      </w:tr>
      <w:tr w:rsidR="00D81204" w:rsidRPr="008A43A4" w:rsidTr="00AE5E8F">
        <w:trPr>
          <w:trHeight w:val="255"/>
        </w:trPr>
        <w:tc>
          <w:tcPr>
            <w:tcW w:w="2440" w:type="dxa"/>
            <w:tcBorders>
              <w:top w:val="nil"/>
              <w:left w:val="single" w:sz="4" w:space="0" w:color="auto"/>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 </w:t>
            </w:r>
          </w:p>
        </w:tc>
        <w:tc>
          <w:tcPr>
            <w:tcW w:w="6122" w:type="dxa"/>
            <w:tcBorders>
              <w:top w:val="nil"/>
              <w:left w:val="nil"/>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Verslo analitikos sistemos</w:t>
            </w:r>
            <w:r w:rsidR="0091123E">
              <w:rPr>
                <w:lang w:val="lt-LT"/>
              </w:rPr>
              <w:t xml:space="preserve"> </w:t>
            </w:r>
            <w:r w:rsidRPr="008A43A4">
              <w:rPr>
                <w:lang w:val="lt-LT"/>
              </w:rPr>
              <w:t>(BI)</w:t>
            </w:r>
          </w:p>
        </w:tc>
        <w:tc>
          <w:tcPr>
            <w:tcW w:w="18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18</w:t>
            </w:r>
          </w:p>
        </w:tc>
        <w:tc>
          <w:tcPr>
            <w:tcW w:w="190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2</w:t>
            </w:r>
          </w:p>
        </w:tc>
        <w:tc>
          <w:tcPr>
            <w:tcW w:w="22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16</w:t>
            </w:r>
          </w:p>
        </w:tc>
      </w:tr>
      <w:tr w:rsidR="00D81204" w:rsidRPr="008A43A4" w:rsidTr="00AE5E8F">
        <w:trPr>
          <w:trHeight w:val="255"/>
        </w:trPr>
        <w:tc>
          <w:tcPr>
            <w:tcW w:w="2440" w:type="dxa"/>
            <w:tcBorders>
              <w:top w:val="nil"/>
              <w:left w:val="single" w:sz="4" w:space="0" w:color="auto"/>
              <w:bottom w:val="single" w:sz="4" w:space="0" w:color="auto"/>
              <w:right w:val="single" w:sz="4" w:space="0" w:color="auto"/>
            </w:tcBorders>
            <w:noWrap/>
            <w:vAlign w:val="bottom"/>
          </w:tcPr>
          <w:p w:rsidR="00D81204" w:rsidRPr="008A43A4" w:rsidRDefault="00D81204" w:rsidP="00AE5E8F">
            <w:pPr>
              <w:rPr>
                <w:b/>
                <w:bCs/>
                <w:lang w:val="lt-LT"/>
              </w:rPr>
            </w:pPr>
            <w:r w:rsidRPr="008A43A4">
              <w:rPr>
                <w:b/>
                <w:bCs/>
                <w:lang w:val="lt-LT"/>
              </w:rPr>
              <w:t>Specializuotos sistemos</w:t>
            </w:r>
          </w:p>
        </w:tc>
        <w:tc>
          <w:tcPr>
            <w:tcW w:w="6122" w:type="dxa"/>
            <w:tcBorders>
              <w:top w:val="nil"/>
              <w:left w:val="nil"/>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 </w:t>
            </w:r>
          </w:p>
        </w:tc>
        <w:tc>
          <w:tcPr>
            <w:tcW w:w="1840" w:type="dxa"/>
            <w:tcBorders>
              <w:top w:val="nil"/>
              <w:left w:val="nil"/>
              <w:bottom w:val="single" w:sz="4" w:space="0" w:color="auto"/>
              <w:right w:val="single" w:sz="4" w:space="0" w:color="auto"/>
            </w:tcBorders>
            <w:noWrap/>
            <w:vAlign w:val="bottom"/>
          </w:tcPr>
          <w:p w:rsidR="00D81204" w:rsidRPr="008A43A4" w:rsidRDefault="00D81204" w:rsidP="00AE5E8F">
            <w:pPr>
              <w:jc w:val="right"/>
              <w:rPr>
                <w:b/>
                <w:bCs/>
                <w:lang w:val="lt-LT"/>
              </w:rPr>
            </w:pPr>
            <w:r w:rsidRPr="008A43A4">
              <w:rPr>
                <w:b/>
                <w:bCs/>
                <w:lang w:val="lt-LT"/>
              </w:rPr>
              <w:t>497</w:t>
            </w:r>
          </w:p>
        </w:tc>
        <w:tc>
          <w:tcPr>
            <w:tcW w:w="1900" w:type="dxa"/>
            <w:tcBorders>
              <w:top w:val="nil"/>
              <w:left w:val="nil"/>
              <w:bottom w:val="single" w:sz="4" w:space="0" w:color="auto"/>
              <w:right w:val="single" w:sz="4" w:space="0" w:color="auto"/>
            </w:tcBorders>
            <w:noWrap/>
            <w:vAlign w:val="bottom"/>
          </w:tcPr>
          <w:p w:rsidR="00D81204" w:rsidRPr="008A43A4" w:rsidRDefault="00D81204" w:rsidP="00AE5E8F">
            <w:pPr>
              <w:jc w:val="right"/>
              <w:rPr>
                <w:b/>
                <w:bCs/>
                <w:lang w:val="lt-LT"/>
              </w:rPr>
            </w:pPr>
            <w:r w:rsidRPr="008A43A4">
              <w:rPr>
                <w:b/>
                <w:bCs/>
                <w:lang w:val="lt-LT"/>
              </w:rPr>
              <w:t>326</w:t>
            </w:r>
          </w:p>
        </w:tc>
        <w:tc>
          <w:tcPr>
            <w:tcW w:w="2240" w:type="dxa"/>
            <w:tcBorders>
              <w:top w:val="nil"/>
              <w:left w:val="nil"/>
              <w:bottom w:val="single" w:sz="4" w:space="0" w:color="auto"/>
              <w:right w:val="single" w:sz="4" w:space="0" w:color="auto"/>
            </w:tcBorders>
            <w:noWrap/>
            <w:vAlign w:val="bottom"/>
          </w:tcPr>
          <w:p w:rsidR="00D81204" w:rsidRPr="008A43A4" w:rsidRDefault="00D81204" w:rsidP="00AE5E8F">
            <w:pPr>
              <w:jc w:val="right"/>
              <w:rPr>
                <w:b/>
                <w:bCs/>
                <w:lang w:val="lt-LT"/>
              </w:rPr>
            </w:pPr>
            <w:r w:rsidRPr="008A43A4">
              <w:rPr>
                <w:b/>
                <w:bCs/>
                <w:lang w:val="lt-LT"/>
              </w:rPr>
              <w:t>171</w:t>
            </w:r>
          </w:p>
        </w:tc>
      </w:tr>
      <w:tr w:rsidR="00D81204" w:rsidRPr="008A43A4" w:rsidTr="00AE5E8F">
        <w:trPr>
          <w:trHeight w:val="255"/>
        </w:trPr>
        <w:tc>
          <w:tcPr>
            <w:tcW w:w="2440" w:type="dxa"/>
            <w:tcBorders>
              <w:top w:val="nil"/>
              <w:left w:val="single" w:sz="4" w:space="0" w:color="auto"/>
              <w:bottom w:val="single" w:sz="4" w:space="0" w:color="auto"/>
              <w:right w:val="single" w:sz="4" w:space="0" w:color="auto"/>
            </w:tcBorders>
            <w:noWrap/>
            <w:vAlign w:val="bottom"/>
          </w:tcPr>
          <w:p w:rsidR="00D81204" w:rsidRPr="008A43A4" w:rsidRDefault="00D81204" w:rsidP="00AE5E8F">
            <w:pPr>
              <w:rPr>
                <w:b/>
                <w:bCs/>
                <w:lang w:val="lt-LT"/>
              </w:rPr>
            </w:pPr>
            <w:r w:rsidRPr="008A43A4">
              <w:rPr>
                <w:b/>
                <w:bCs/>
                <w:lang w:val="lt-LT"/>
              </w:rPr>
              <w:t> </w:t>
            </w:r>
          </w:p>
        </w:tc>
        <w:tc>
          <w:tcPr>
            <w:tcW w:w="6122" w:type="dxa"/>
            <w:tcBorders>
              <w:top w:val="nil"/>
              <w:left w:val="nil"/>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Energetikos ir komunalinės įmonės</w:t>
            </w:r>
          </w:p>
        </w:tc>
        <w:tc>
          <w:tcPr>
            <w:tcW w:w="18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17</w:t>
            </w:r>
          </w:p>
        </w:tc>
        <w:tc>
          <w:tcPr>
            <w:tcW w:w="190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13</w:t>
            </w:r>
          </w:p>
        </w:tc>
        <w:tc>
          <w:tcPr>
            <w:tcW w:w="22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4</w:t>
            </w:r>
          </w:p>
        </w:tc>
      </w:tr>
      <w:tr w:rsidR="00D81204" w:rsidRPr="008A43A4" w:rsidTr="00AE5E8F">
        <w:trPr>
          <w:trHeight w:val="255"/>
        </w:trPr>
        <w:tc>
          <w:tcPr>
            <w:tcW w:w="2440" w:type="dxa"/>
            <w:tcBorders>
              <w:top w:val="nil"/>
              <w:left w:val="single" w:sz="4" w:space="0" w:color="auto"/>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 </w:t>
            </w:r>
          </w:p>
        </w:tc>
        <w:tc>
          <w:tcPr>
            <w:tcW w:w="6122" w:type="dxa"/>
            <w:tcBorders>
              <w:top w:val="nil"/>
              <w:left w:val="nil"/>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Finansai, draudimas</w:t>
            </w:r>
          </w:p>
        </w:tc>
        <w:tc>
          <w:tcPr>
            <w:tcW w:w="18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41</w:t>
            </w:r>
          </w:p>
        </w:tc>
        <w:tc>
          <w:tcPr>
            <w:tcW w:w="190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26</w:t>
            </w:r>
          </w:p>
        </w:tc>
        <w:tc>
          <w:tcPr>
            <w:tcW w:w="22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15</w:t>
            </w:r>
          </w:p>
        </w:tc>
      </w:tr>
      <w:tr w:rsidR="00D81204" w:rsidRPr="008A43A4" w:rsidTr="00AE5E8F">
        <w:trPr>
          <w:trHeight w:val="255"/>
        </w:trPr>
        <w:tc>
          <w:tcPr>
            <w:tcW w:w="2440" w:type="dxa"/>
            <w:tcBorders>
              <w:top w:val="nil"/>
              <w:left w:val="single" w:sz="4" w:space="0" w:color="auto"/>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 </w:t>
            </w:r>
          </w:p>
        </w:tc>
        <w:tc>
          <w:tcPr>
            <w:tcW w:w="6122" w:type="dxa"/>
            <w:tcBorders>
              <w:top w:val="nil"/>
              <w:left w:val="nil"/>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Kompiuteriai, IT</w:t>
            </w:r>
          </w:p>
        </w:tc>
        <w:tc>
          <w:tcPr>
            <w:tcW w:w="18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5</w:t>
            </w:r>
          </w:p>
        </w:tc>
        <w:tc>
          <w:tcPr>
            <w:tcW w:w="190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3</w:t>
            </w:r>
          </w:p>
        </w:tc>
        <w:tc>
          <w:tcPr>
            <w:tcW w:w="22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2</w:t>
            </w:r>
          </w:p>
        </w:tc>
      </w:tr>
      <w:tr w:rsidR="00D81204" w:rsidRPr="008A43A4" w:rsidTr="00AE5E8F">
        <w:trPr>
          <w:trHeight w:val="255"/>
        </w:trPr>
        <w:tc>
          <w:tcPr>
            <w:tcW w:w="2440" w:type="dxa"/>
            <w:tcBorders>
              <w:top w:val="nil"/>
              <w:left w:val="single" w:sz="4" w:space="0" w:color="auto"/>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 </w:t>
            </w:r>
          </w:p>
        </w:tc>
        <w:tc>
          <w:tcPr>
            <w:tcW w:w="6122" w:type="dxa"/>
            <w:tcBorders>
              <w:top w:val="nil"/>
              <w:left w:val="nil"/>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 xml:space="preserve">Medicina, farmacija </w:t>
            </w:r>
          </w:p>
        </w:tc>
        <w:tc>
          <w:tcPr>
            <w:tcW w:w="18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44</w:t>
            </w:r>
          </w:p>
        </w:tc>
        <w:tc>
          <w:tcPr>
            <w:tcW w:w="190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32</w:t>
            </w:r>
          </w:p>
        </w:tc>
        <w:tc>
          <w:tcPr>
            <w:tcW w:w="22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12</w:t>
            </w:r>
          </w:p>
        </w:tc>
      </w:tr>
      <w:tr w:rsidR="00D81204" w:rsidRPr="008A43A4" w:rsidTr="00AE5E8F">
        <w:trPr>
          <w:trHeight w:val="255"/>
        </w:trPr>
        <w:tc>
          <w:tcPr>
            <w:tcW w:w="2440" w:type="dxa"/>
            <w:tcBorders>
              <w:top w:val="nil"/>
              <w:left w:val="single" w:sz="4" w:space="0" w:color="auto"/>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 </w:t>
            </w:r>
          </w:p>
        </w:tc>
        <w:tc>
          <w:tcPr>
            <w:tcW w:w="6122" w:type="dxa"/>
            <w:tcBorders>
              <w:top w:val="nil"/>
              <w:left w:val="nil"/>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Paslaugos</w:t>
            </w:r>
          </w:p>
        </w:tc>
        <w:tc>
          <w:tcPr>
            <w:tcW w:w="18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25</w:t>
            </w:r>
          </w:p>
        </w:tc>
        <w:tc>
          <w:tcPr>
            <w:tcW w:w="190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18</w:t>
            </w:r>
          </w:p>
        </w:tc>
        <w:tc>
          <w:tcPr>
            <w:tcW w:w="22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7</w:t>
            </w:r>
          </w:p>
        </w:tc>
      </w:tr>
      <w:tr w:rsidR="00D81204" w:rsidRPr="008A43A4" w:rsidTr="00AE5E8F">
        <w:trPr>
          <w:trHeight w:val="255"/>
        </w:trPr>
        <w:tc>
          <w:tcPr>
            <w:tcW w:w="2440" w:type="dxa"/>
            <w:tcBorders>
              <w:top w:val="nil"/>
              <w:left w:val="single" w:sz="4" w:space="0" w:color="auto"/>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 </w:t>
            </w:r>
          </w:p>
        </w:tc>
        <w:tc>
          <w:tcPr>
            <w:tcW w:w="6122" w:type="dxa"/>
            <w:tcBorders>
              <w:top w:val="nil"/>
              <w:left w:val="nil"/>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Poilsis, laisvalaikis, pramogos</w:t>
            </w:r>
          </w:p>
        </w:tc>
        <w:tc>
          <w:tcPr>
            <w:tcW w:w="18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18</w:t>
            </w:r>
          </w:p>
        </w:tc>
        <w:tc>
          <w:tcPr>
            <w:tcW w:w="190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15</w:t>
            </w:r>
          </w:p>
        </w:tc>
        <w:tc>
          <w:tcPr>
            <w:tcW w:w="22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3</w:t>
            </w:r>
          </w:p>
        </w:tc>
      </w:tr>
      <w:tr w:rsidR="00D81204" w:rsidRPr="008A43A4" w:rsidTr="00AE5E8F">
        <w:trPr>
          <w:trHeight w:val="255"/>
        </w:trPr>
        <w:tc>
          <w:tcPr>
            <w:tcW w:w="2440" w:type="dxa"/>
            <w:tcBorders>
              <w:top w:val="nil"/>
              <w:left w:val="single" w:sz="4" w:space="0" w:color="auto"/>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 </w:t>
            </w:r>
          </w:p>
        </w:tc>
        <w:tc>
          <w:tcPr>
            <w:tcW w:w="6122" w:type="dxa"/>
            <w:tcBorders>
              <w:top w:val="nil"/>
              <w:left w:val="nil"/>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Pramonė, gamyba</w:t>
            </w:r>
          </w:p>
        </w:tc>
        <w:tc>
          <w:tcPr>
            <w:tcW w:w="18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58</w:t>
            </w:r>
          </w:p>
        </w:tc>
        <w:tc>
          <w:tcPr>
            <w:tcW w:w="190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18</w:t>
            </w:r>
          </w:p>
        </w:tc>
        <w:tc>
          <w:tcPr>
            <w:tcW w:w="22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40</w:t>
            </w:r>
          </w:p>
        </w:tc>
      </w:tr>
      <w:tr w:rsidR="00D81204" w:rsidRPr="008A43A4" w:rsidTr="00AE5E8F">
        <w:trPr>
          <w:trHeight w:val="255"/>
        </w:trPr>
        <w:tc>
          <w:tcPr>
            <w:tcW w:w="2440" w:type="dxa"/>
            <w:tcBorders>
              <w:top w:val="nil"/>
              <w:left w:val="single" w:sz="4" w:space="0" w:color="auto"/>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 </w:t>
            </w:r>
          </w:p>
        </w:tc>
        <w:tc>
          <w:tcPr>
            <w:tcW w:w="6122" w:type="dxa"/>
            <w:tcBorders>
              <w:top w:val="nil"/>
              <w:left w:val="nil"/>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Prekės, prekyba</w:t>
            </w:r>
          </w:p>
        </w:tc>
        <w:tc>
          <w:tcPr>
            <w:tcW w:w="18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60</w:t>
            </w:r>
          </w:p>
        </w:tc>
        <w:tc>
          <w:tcPr>
            <w:tcW w:w="190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43</w:t>
            </w:r>
          </w:p>
        </w:tc>
        <w:tc>
          <w:tcPr>
            <w:tcW w:w="22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17</w:t>
            </w:r>
          </w:p>
        </w:tc>
      </w:tr>
      <w:tr w:rsidR="00D81204" w:rsidRPr="008A43A4" w:rsidTr="00AE5E8F">
        <w:trPr>
          <w:trHeight w:val="255"/>
        </w:trPr>
        <w:tc>
          <w:tcPr>
            <w:tcW w:w="2440" w:type="dxa"/>
            <w:tcBorders>
              <w:top w:val="nil"/>
              <w:left w:val="single" w:sz="4" w:space="0" w:color="auto"/>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 </w:t>
            </w:r>
          </w:p>
        </w:tc>
        <w:tc>
          <w:tcPr>
            <w:tcW w:w="6122" w:type="dxa"/>
            <w:tcBorders>
              <w:top w:val="nil"/>
              <w:left w:val="nil"/>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Reklama, leidyba</w:t>
            </w:r>
          </w:p>
        </w:tc>
        <w:tc>
          <w:tcPr>
            <w:tcW w:w="18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12</w:t>
            </w:r>
          </w:p>
        </w:tc>
        <w:tc>
          <w:tcPr>
            <w:tcW w:w="190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8</w:t>
            </w:r>
          </w:p>
        </w:tc>
        <w:tc>
          <w:tcPr>
            <w:tcW w:w="22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4</w:t>
            </w:r>
          </w:p>
        </w:tc>
      </w:tr>
      <w:tr w:rsidR="00D81204" w:rsidRPr="008A43A4" w:rsidTr="00AE5E8F">
        <w:trPr>
          <w:trHeight w:val="255"/>
        </w:trPr>
        <w:tc>
          <w:tcPr>
            <w:tcW w:w="2440" w:type="dxa"/>
            <w:tcBorders>
              <w:top w:val="nil"/>
              <w:left w:val="single" w:sz="4" w:space="0" w:color="auto"/>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 </w:t>
            </w:r>
          </w:p>
        </w:tc>
        <w:tc>
          <w:tcPr>
            <w:tcW w:w="6122" w:type="dxa"/>
            <w:tcBorders>
              <w:top w:val="nil"/>
              <w:left w:val="nil"/>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Ryšiai, internetas</w:t>
            </w:r>
          </w:p>
        </w:tc>
        <w:tc>
          <w:tcPr>
            <w:tcW w:w="18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23</w:t>
            </w:r>
          </w:p>
        </w:tc>
        <w:tc>
          <w:tcPr>
            <w:tcW w:w="190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12</w:t>
            </w:r>
          </w:p>
        </w:tc>
        <w:tc>
          <w:tcPr>
            <w:tcW w:w="22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11</w:t>
            </w:r>
          </w:p>
        </w:tc>
      </w:tr>
      <w:tr w:rsidR="00D81204" w:rsidRPr="008A43A4" w:rsidTr="00613160">
        <w:trPr>
          <w:trHeight w:val="255"/>
        </w:trPr>
        <w:tc>
          <w:tcPr>
            <w:tcW w:w="2440" w:type="dxa"/>
            <w:tcBorders>
              <w:top w:val="single" w:sz="4" w:space="0" w:color="auto"/>
              <w:left w:val="single" w:sz="4" w:space="0" w:color="auto"/>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lastRenderedPageBreak/>
              <w:t> </w:t>
            </w:r>
          </w:p>
        </w:tc>
        <w:tc>
          <w:tcPr>
            <w:tcW w:w="6122" w:type="dxa"/>
            <w:tcBorders>
              <w:top w:val="single" w:sz="4" w:space="0" w:color="auto"/>
              <w:left w:val="nil"/>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Statyba, nekilnojamasis turtas</w:t>
            </w:r>
          </w:p>
        </w:tc>
        <w:tc>
          <w:tcPr>
            <w:tcW w:w="1840" w:type="dxa"/>
            <w:tcBorders>
              <w:top w:val="single" w:sz="4" w:space="0" w:color="auto"/>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29</w:t>
            </w:r>
          </w:p>
        </w:tc>
        <w:tc>
          <w:tcPr>
            <w:tcW w:w="1900" w:type="dxa"/>
            <w:tcBorders>
              <w:top w:val="single" w:sz="4" w:space="0" w:color="auto"/>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23</w:t>
            </w:r>
          </w:p>
        </w:tc>
        <w:tc>
          <w:tcPr>
            <w:tcW w:w="2240" w:type="dxa"/>
            <w:tcBorders>
              <w:top w:val="single" w:sz="4" w:space="0" w:color="auto"/>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6</w:t>
            </w:r>
          </w:p>
        </w:tc>
      </w:tr>
      <w:tr w:rsidR="00D81204" w:rsidRPr="008A43A4" w:rsidTr="00AE5E8F">
        <w:trPr>
          <w:trHeight w:val="255"/>
        </w:trPr>
        <w:tc>
          <w:tcPr>
            <w:tcW w:w="2440" w:type="dxa"/>
            <w:tcBorders>
              <w:top w:val="nil"/>
              <w:left w:val="single" w:sz="4" w:space="0" w:color="auto"/>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 </w:t>
            </w:r>
          </w:p>
        </w:tc>
        <w:tc>
          <w:tcPr>
            <w:tcW w:w="6122" w:type="dxa"/>
            <w:tcBorders>
              <w:top w:val="nil"/>
              <w:left w:val="nil"/>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Švietimas, mokslas, kultūra</w:t>
            </w:r>
          </w:p>
        </w:tc>
        <w:tc>
          <w:tcPr>
            <w:tcW w:w="18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9</w:t>
            </w:r>
          </w:p>
        </w:tc>
        <w:tc>
          <w:tcPr>
            <w:tcW w:w="190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6</w:t>
            </w:r>
          </w:p>
        </w:tc>
        <w:tc>
          <w:tcPr>
            <w:tcW w:w="22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3</w:t>
            </w:r>
          </w:p>
        </w:tc>
      </w:tr>
      <w:tr w:rsidR="00D81204" w:rsidRPr="008A43A4" w:rsidTr="00AE5E8F">
        <w:trPr>
          <w:trHeight w:val="255"/>
        </w:trPr>
        <w:tc>
          <w:tcPr>
            <w:tcW w:w="2440" w:type="dxa"/>
            <w:tcBorders>
              <w:top w:val="nil"/>
              <w:left w:val="single" w:sz="4" w:space="0" w:color="auto"/>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 </w:t>
            </w:r>
          </w:p>
        </w:tc>
        <w:tc>
          <w:tcPr>
            <w:tcW w:w="6122" w:type="dxa"/>
            <w:tcBorders>
              <w:top w:val="nil"/>
              <w:left w:val="nil"/>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Technika, įranga ir jos nuoma</w:t>
            </w:r>
          </w:p>
        </w:tc>
        <w:tc>
          <w:tcPr>
            <w:tcW w:w="18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4</w:t>
            </w:r>
          </w:p>
        </w:tc>
        <w:tc>
          <w:tcPr>
            <w:tcW w:w="190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3</w:t>
            </w:r>
          </w:p>
        </w:tc>
        <w:tc>
          <w:tcPr>
            <w:tcW w:w="22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1</w:t>
            </w:r>
          </w:p>
        </w:tc>
      </w:tr>
      <w:tr w:rsidR="00D81204" w:rsidRPr="008A43A4" w:rsidTr="00613160">
        <w:trPr>
          <w:trHeight w:val="255"/>
        </w:trPr>
        <w:tc>
          <w:tcPr>
            <w:tcW w:w="2440" w:type="dxa"/>
            <w:tcBorders>
              <w:top w:val="single" w:sz="4" w:space="0" w:color="auto"/>
              <w:left w:val="single" w:sz="4" w:space="0" w:color="auto"/>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 </w:t>
            </w:r>
          </w:p>
        </w:tc>
        <w:tc>
          <w:tcPr>
            <w:tcW w:w="6122" w:type="dxa"/>
            <w:tcBorders>
              <w:top w:val="single" w:sz="4" w:space="0" w:color="auto"/>
              <w:left w:val="nil"/>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Transportas, pervežimai</w:t>
            </w:r>
          </w:p>
        </w:tc>
        <w:tc>
          <w:tcPr>
            <w:tcW w:w="1840" w:type="dxa"/>
            <w:tcBorders>
              <w:top w:val="single" w:sz="4" w:space="0" w:color="auto"/>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79</w:t>
            </w:r>
          </w:p>
        </w:tc>
        <w:tc>
          <w:tcPr>
            <w:tcW w:w="1900" w:type="dxa"/>
            <w:tcBorders>
              <w:top w:val="single" w:sz="4" w:space="0" w:color="auto"/>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62</w:t>
            </w:r>
          </w:p>
        </w:tc>
        <w:tc>
          <w:tcPr>
            <w:tcW w:w="2240" w:type="dxa"/>
            <w:tcBorders>
              <w:top w:val="single" w:sz="4" w:space="0" w:color="auto"/>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17</w:t>
            </w:r>
          </w:p>
        </w:tc>
      </w:tr>
      <w:tr w:rsidR="00D81204" w:rsidRPr="008A43A4" w:rsidTr="00AE5E8F">
        <w:trPr>
          <w:trHeight w:val="255"/>
        </w:trPr>
        <w:tc>
          <w:tcPr>
            <w:tcW w:w="2440" w:type="dxa"/>
            <w:tcBorders>
              <w:top w:val="nil"/>
              <w:left w:val="single" w:sz="4" w:space="0" w:color="auto"/>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 </w:t>
            </w:r>
          </w:p>
        </w:tc>
        <w:tc>
          <w:tcPr>
            <w:tcW w:w="6122" w:type="dxa"/>
            <w:tcBorders>
              <w:top w:val="nil"/>
              <w:left w:val="nil"/>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Valstybinės ir viešosios įstaigos</w:t>
            </w:r>
          </w:p>
        </w:tc>
        <w:tc>
          <w:tcPr>
            <w:tcW w:w="18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40</w:t>
            </w:r>
          </w:p>
        </w:tc>
        <w:tc>
          <w:tcPr>
            <w:tcW w:w="190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28</w:t>
            </w:r>
          </w:p>
        </w:tc>
        <w:tc>
          <w:tcPr>
            <w:tcW w:w="22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12</w:t>
            </w:r>
          </w:p>
        </w:tc>
      </w:tr>
      <w:tr w:rsidR="00D81204" w:rsidRPr="008A43A4" w:rsidTr="00AE5E8F">
        <w:trPr>
          <w:trHeight w:val="255"/>
        </w:trPr>
        <w:tc>
          <w:tcPr>
            <w:tcW w:w="2440" w:type="dxa"/>
            <w:tcBorders>
              <w:top w:val="nil"/>
              <w:left w:val="single" w:sz="4" w:space="0" w:color="auto"/>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 </w:t>
            </w:r>
          </w:p>
        </w:tc>
        <w:tc>
          <w:tcPr>
            <w:tcW w:w="6122" w:type="dxa"/>
            <w:tcBorders>
              <w:top w:val="nil"/>
              <w:left w:val="nil"/>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Viešbučiai ir viešojo maitinimo įstaigos</w:t>
            </w:r>
          </w:p>
        </w:tc>
        <w:tc>
          <w:tcPr>
            <w:tcW w:w="18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27</w:t>
            </w:r>
          </w:p>
        </w:tc>
        <w:tc>
          <w:tcPr>
            <w:tcW w:w="190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12</w:t>
            </w:r>
          </w:p>
        </w:tc>
        <w:tc>
          <w:tcPr>
            <w:tcW w:w="22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15</w:t>
            </w:r>
          </w:p>
        </w:tc>
      </w:tr>
      <w:tr w:rsidR="00D81204" w:rsidRPr="008A43A4" w:rsidTr="00AE5E8F">
        <w:trPr>
          <w:trHeight w:val="255"/>
        </w:trPr>
        <w:tc>
          <w:tcPr>
            <w:tcW w:w="2440" w:type="dxa"/>
            <w:tcBorders>
              <w:top w:val="nil"/>
              <w:left w:val="single" w:sz="4" w:space="0" w:color="auto"/>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 </w:t>
            </w:r>
          </w:p>
        </w:tc>
        <w:tc>
          <w:tcPr>
            <w:tcW w:w="6122" w:type="dxa"/>
            <w:tcBorders>
              <w:top w:val="nil"/>
              <w:left w:val="nil"/>
              <w:bottom w:val="single" w:sz="4" w:space="0" w:color="auto"/>
              <w:right w:val="single" w:sz="4" w:space="0" w:color="auto"/>
            </w:tcBorders>
            <w:noWrap/>
            <w:vAlign w:val="bottom"/>
          </w:tcPr>
          <w:p w:rsidR="00D81204" w:rsidRPr="008A43A4" w:rsidRDefault="00D81204" w:rsidP="00AE5E8F">
            <w:pPr>
              <w:rPr>
                <w:lang w:val="lt-LT"/>
              </w:rPr>
            </w:pPr>
            <w:r w:rsidRPr="008A43A4">
              <w:rPr>
                <w:lang w:val="lt-LT"/>
              </w:rPr>
              <w:t>Žemės ūkis, maisto pramonė</w:t>
            </w:r>
          </w:p>
        </w:tc>
        <w:tc>
          <w:tcPr>
            <w:tcW w:w="18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6</w:t>
            </w:r>
          </w:p>
        </w:tc>
        <w:tc>
          <w:tcPr>
            <w:tcW w:w="190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4</w:t>
            </w:r>
          </w:p>
        </w:tc>
        <w:tc>
          <w:tcPr>
            <w:tcW w:w="2240" w:type="dxa"/>
            <w:tcBorders>
              <w:top w:val="nil"/>
              <w:left w:val="nil"/>
              <w:bottom w:val="single" w:sz="4" w:space="0" w:color="auto"/>
              <w:right w:val="single" w:sz="4" w:space="0" w:color="auto"/>
            </w:tcBorders>
            <w:noWrap/>
            <w:vAlign w:val="bottom"/>
          </w:tcPr>
          <w:p w:rsidR="00D81204" w:rsidRPr="008A43A4" w:rsidRDefault="00D81204" w:rsidP="00AE5E8F">
            <w:pPr>
              <w:jc w:val="right"/>
              <w:rPr>
                <w:lang w:val="lt-LT"/>
              </w:rPr>
            </w:pPr>
            <w:r w:rsidRPr="008A43A4">
              <w:rPr>
                <w:lang w:val="lt-LT"/>
              </w:rPr>
              <w:t>2</w:t>
            </w:r>
          </w:p>
        </w:tc>
      </w:tr>
    </w:tbl>
    <w:p w:rsidR="00D81204" w:rsidRPr="008A43A4" w:rsidRDefault="00D81204" w:rsidP="000B0099">
      <w:pPr>
        <w:pStyle w:val="NormalWeb"/>
        <w:spacing w:before="0" w:beforeAutospacing="0" w:after="0" w:line="360" w:lineRule="auto"/>
        <w:jc w:val="both"/>
        <w:rPr>
          <w:b/>
          <w:lang w:val="lt-LT"/>
        </w:rPr>
      </w:pPr>
    </w:p>
    <w:p w:rsidR="00D81204" w:rsidRDefault="00D81204">
      <w:pPr>
        <w:spacing w:after="200" w:line="276" w:lineRule="auto"/>
        <w:rPr>
          <w:b/>
          <w:lang w:val="lt-LT"/>
        </w:rPr>
      </w:pPr>
    </w:p>
    <w:p w:rsidR="00D81204" w:rsidRDefault="00D81204">
      <w:pPr>
        <w:spacing w:after="200" w:line="276" w:lineRule="auto"/>
        <w:rPr>
          <w:b/>
          <w:lang w:val="lt-LT"/>
        </w:rPr>
      </w:pPr>
    </w:p>
    <w:p w:rsidR="00D81204" w:rsidRDefault="00D81204">
      <w:pPr>
        <w:spacing w:after="200" w:line="276" w:lineRule="auto"/>
        <w:rPr>
          <w:b/>
          <w:lang w:val="lt-LT"/>
        </w:rPr>
      </w:pPr>
    </w:p>
    <w:p w:rsidR="00D81204" w:rsidRDefault="00D81204">
      <w:pPr>
        <w:spacing w:after="200" w:line="276" w:lineRule="auto"/>
        <w:rPr>
          <w:b/>
          <w:lang w:val="lt-LT"/>
        </w:rPr>
      </w:pPr>
    </w:p>
    <w:p w:rsidR="00D81204" w:rsidRDefault="00D81204">
      <w:pPr>
        <w:spacing w:after="200" w:line="276" w:lineRule="auto"/>
        <w:rPr>
          <w:b/>
          <w:lang w:val="lt-LT"/>
        </w:rPr>
      </w:pPr>
    </w:p>
    <w:p w:rsidR="00D81204" w:rsidRDefault="00D81204">
      <w:pPr>
        <w:spacing w:after="200" w:line="276" w:lineRule="auto"/>
        <w:rPr>
          <w:b/>
          <w:lang w:val="lt-LT"/>
        </w:rPr>
      </w:pPr>
    </w:p>
    <w:p w:rsidR="00D81204" w:rsidRDefault="00D81204">
      <w:pPr>
        <w:spacing w:after="200" w:line="276" w:lineRule="auto"/>
        <w:rPr>
          <w:b/>
          <w:lang w:val="lt-LT"/>
        </w:rPr>
      </w:pPr>
    </w:p>
    <w:p w:rsidR="00D81204" w:rsidRDefault="00D81204">
      <w:pPr>
        <w:spacing w:after="200" w:line="276" w:lineRule="auto"/>
        <w:rPr>
          <w:b/>
          <w:lang w:val="lt-LT"/>
        </w:rPr>
      </w:pPr>
    </w:p>
    <w:p w:rsidR="00D81204" w:rsidRDefault="00D81204">
      <w:pPr>
        <w:spacing w:after="200" w:line="276" w:lineRule="auto"/>
        <w:rPr>
          <w:b/>
          <w:lang w:val="lt-LT"/>
        </w:rPr>
      </w:pPr>
    </w:p>
    <w:p w:rsidR="00D81204" w:rsidRDefault="00D81204">
      <w:pPr>
        <w:spacing w:after="200" w:line="276" w:lineRule="auto"/>
        <w:rPr>
          <w:b/>
          <w:lang w:val="lt-LT"/>
        </w:rPr>
      </w:pPr>
    </w:p>
    <w:p w:rsidR="00D81204" w:rsidRDefault="00D81204">
      <w:pPr>
        <w:spacing w:after="200" w:line="276" w:lineRule="auto"/>
        <w:rPr>
          <w:b/>
          <w:lang w:val="lt-LT"/>
        </w:rPr>
      </w:pPr>
    </w:p>
    <w:p w:rsidR="00D81204" w:rsidRDefault="00D81204">
      <w:pPr>
        <w:spacing w:after="200" w:line="276" w:lineRule="auto"/>
        <w:rPr>
          <w:b/>
          <w:lang w:val="lt-LT"/>
        </w:rPr>
      </w:pPr>
    </w:p>
    <w:p w:rsidR="00D81204" w:rsidRDefault="00D81204">
      <w:pPr>
        <w:spacing w:after="200" w:line="276" w:lineRule="auto"/>
        <w:rPr>
          <w:b/>
          <w:lang w:val="lt-LT"/>
        </w:rPr>
      </w:pPr>
    </w:p>
    <w:p w:rsidR="00D81204" w:rsidRDefault="00D81204" w:rsidP="003775D9">
      <w:pPr>
        <w:pStyle w:val="NormalWeb"/>
        <w:spacing w:before="0" w:beforeAutospacing="0" w:after="0" w:line="360" w:lineRule="auto"/>
        <w:jc w:val="right"/>
        <w:rPr>
          <w:b/>
          <w:lang w:val="lt-LT"/>
        </w:rPr>
      </w:pPr>
      <w:r w:rsidRPr="008A43A4">
        <w:rPr>
          <w:b/>
          <w:lang w:val="lt-LT"/>
        </w:rPr>
        <w:lastRenderedPageBreak/>
        <w:t>3 PRIEDAS</w:t>
      </w:r>
      <w:r>
        <w:rPr>
          <w:b/>
          <w:lang w:val="lt-LT"/>
        </w:rPr>
        <w:t xml:space="preserve">. </w:t>
      </w:r>
      <w:r w:rsidRPr="008A43A4">
        <w:rPr>
          <w:b/>
          <w:lang w:val="lt-LT"/>
        </w:rPr>
        <w:t>Populiariausių lietuviškų verslo valdymo sistemų, skirtų mažoms ir vidutinėms įmonėms, analizė</w:t>
      </w:r>
    </w:p>
    <w:p w:rsidR="00D81204" w:rsidRPr="00613160" w:rsidRDefault="00D81204" w:rsidP="003775D9">
      <w:pPr>
        <w:spacing w:line="360" w:lineRule="auto"/>
        <w:rPr>
          <w:lang w:val="lt-LT"/>
        </w:rPr>
      </w:pPr>
    </w:p>
    <w:p w:rsidR="00D81204" w:rsidRPr="00613160" w:rsidRDefault="00D81204" w:rsidP="003775D9">
      <w:pPr>
        <w:spacing w:line="360" w:lineRule="auto"/>
        <w:rPr>
          <w:lang w:val="lt-LT"/>
        </w:rPr>
      </w:pPr>
    </w:p>
    <w:p w:rsidR="00D81204" w:rsidRPr="00613160" w:rsidRDefault="00D81204" w:rsidP="003775D9">
      <w:pPr>
        <w:spacing w:line="360" w:lineRule="auto"/>
        <w:rPr>
          <w:lang w:val="lt-LT"/>
        </w:rPr>
      </w:pPr>
    </w:p>
    <w:p w:rsidR="00D81204" w:rsidRPr="00613160" w:rsidRDefault="00D81204" w:rsidP="003775D9">
      <w:pPr>
        <w:spacing w:line="360" w:lineRule="auto"/>
        <w:rPr>
          <w:lang w:val="lt-LT"/>
        </w:rPr>
      </w:pPr>
    </w:p>
    <w:p w:rsidR="00D81204" w:rsidRDefault="00D81204" w:rsidP="003775D9">
      <w:pPr>
        <w:spacing w:line="360" w:lineRule="auto"/>
        <w:rPr>
          <w:lang w:val="lt-LT"/>
        </w:rPr>
      </w:pPr>
    </w:p>
    <w:p w:rsidR="00D81204" w:rsidRPr="00613160" w:rsidRDefault="00D81204" w:rsidP="003775D9">
      <w:pPr>
        <w:tabs>
          <w:tab w:val="left" w:pos="3691"/>
        </w:tabs>
        <w:spacing w:line="360" w:lineRule="auto"/>
        <w:rPr>
          <w:lang w:val="lt-LT"/>
        </w:rPr>
      </w:pPr>
      <w:r>
        <w:rPr>
          <w:lang w:val="lt-LT"/>
        </w:rPr>
        <w:tab/>
      </w:r>
    </w:p>
    <w:tbl>
      <w:tblPr>
        <w:tblW w:w="15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60"/>
        <w:gridCol w:w="4468"/>
        <w:gridCol w:w="4680"/>
        <w:gridCol w:w="3326"/>
      </w:tblGrid>
      <w:tr w:rsidR="00D81204" w:rsidRPr="008A43A4" w:rsidTr="00B27B42">
        <w:trPr>
          <w:trHeight w:val="932"/>
        </w:trPr>
        <w:tc>
          <w:tcPr>
            <w:tcW w:w="2660" w:type="dxa"/>
          </w:tcPr>
          <w:p w:rsidR="00D81204" w:rsidRPr="00D2300F" w:rsidRDefault="00D81204" w:rsidP="00D2300F">
            <w:pPr>
              <w:pStyle w:val="Style5"/>
              <w:spacing w:line="360" w:lineRule="auto"/>
              <w:ind w:left="0" w:firstLine="0"/>
              <w:rPr>
                <w:i/>
                <w:sz w:val="26"/>
                <w:szCs w:val="26"/>
              </w:rPr>
            </w:pPr>
            <w:bookmarkStart w:id="86" w:name="_Toc248570760"/>
            <w:bookmarkStart w:id="87" w:name="_Toc248813031"/>
            <w:r w:rsidRPr="00D2300F">
              <w:rPr>
                <w:i/>
                <w:sz w:val="26"/>
                <w:szCs w:val="26"/>
              </w:rPr>
              <w:lastRenderedPageBreak/>
              <w:t>Verslo valdymo sistema</w:t>
            </w:r>
            <w:bookmarkEnd w:id="86"/>
            <w:bookmarkEnd w:id="87"/>
          </w:p>
        </w:tc>
        <w:tc>
          <w:tcPr>
            <w:tcW w:w="4468" w:type="dxa"/>
          </w:tcPr>
          <w:p w:rsidR="00D81204" w:rsidRPr="00D2300F" w:rsidRDefault="00D81204" w:rsidP="00D2300F">
            <w:pPr>
              <w:pStyle w:val="Style5"/>
              <w:spacing w:line="360" w:lineRule="auto"/>
              <w:ind w:left="0" w:firstLine="0"/>
              <w:rPr>
                <w:i/>
                <w:sz w:val="26"/>
                <w:szCs w:val="26"/>
              </w:rPr>
            </w:pPr>
            <w:bookmarkStart w:id="88" w:name="_Toc248570761"/>
            <w:bookmarkStart w:id="89" w:name="_Toc248813032"/>
            <w:r w:rsidRPr="00D2300F">
              <w:rPr>
                <w:i/>
                <w:sz w:val="26"/>
                <w:szCs w:val="26"/>
              </w:rPr>
              <w:t>Verslo sprendimai</w:t>
            </w:r>
            <w:bookmarkEnd w:id="88"/>
            <w:bookmarkEnd w:id="89"/>
          </w:p>
        </w:tc>
        <w:tc>
          <w:tcPr>
            <w:tcW w:w="4680" w:type="dxa"/>
          </w:tcPr>
          <w:p w:rsidR="00D81204" w:rsidRPr="00D2300F" w:rsidRDefault="00D81204" w:rsidP="00D2300F">
            <w:pPr>
              <w:pStyle w:val="Style5"/>
              <w:tabs>
                <w:tab w:val="left" w:pos="1665"/>
                <w:tab w:val="left" w:pos="1966"/>
              </w:tabs>
              <w:spacing w:line="360" w:lineRule="auto"/>
              <w:ind w:left="-108" w:right="-1657" w:firstLine="1134"/>
              <w:jc w:val="left"/>
              <w:rPr>
                <w:i/>
                <w:sz w:val="26"/>
                <w:szCs w:val="26"/>
              </w:rPr>
            </w:pPr>
            <w:bookmarkStart w:id="90" w:name="_Toc248570763"/>
            <w:bookmarkStart w:id="91" w:name="_Toc248813033"/>
            <w:r w:rsidRPr="00D2300F">
              <w:rPr>
                <w:i/>
                <w:sz w:val="26"/>
                <w:szCs w:val="26"/>
              </w:rPr>
              <w:t xml:space="preserve">Sąsaja su e. </w:t>
            </w:r>
            <w:bookmarkEnd w:id="90"/>
            <w:r w:rsidRPr="00D2300F">
              <w:rPr>
                <w:i/>
                <w:sz w:val="26"/>
                <w:szCs w:val="26"/>
              </w:rPr>
              <w:t>verslu</w:t>
            </w:r>
            <w:bookmarkEnd w:id="91"/>
          </w:p>
        </w:tc>
        <w:tc>
          <w:tcPr>
            <w:tcW w:w="3326" w:type="dxa"/>
          </w:tcPr>
          <w:p w:rsidR="00D81204" w:rsidRPr="00D2300F" w:rsidRDefault="00D81204" w:rsidP="00D2300F">
            <w:pPr>
              <w:pStyle w:val="Style5"/>
              <w:spacing w:line="360" w:lineRule="auto"/>
              <w:ind w:left="0" w:firstLine="0"/>
              <w:rPr>
                <w:i/>
                <w:sz w:val="26"/>
                <w:szCs w:val="26"/>
              </w:rPr>
            </w:pPr>
            <w:bookmarkStart w:id="92" w:name="_Toc248570764"/>
            <w:bookmarkStart w:id="93" w:name="_Toc248813034"/>
            <w:r w:rsidRPr="00D2300F">
              <w:rPr>
                <w:i/>
                <w:sz w:val="26"/>
                <w:szCs w:val="26"/>
              </w:rPr>
              <w:t>Klientai</w:t>
            </w:r>
            <w:bookmarkEnd w:id="92"/>
            <w:bookmarkEnd w:id="93"/>
          </w:p>
        </w:tc>
      </w:tr>
      <w:tr w:rsidR="00D81204" w:rsidRPr="008A43A4" w:rsidTr="00B27B42">
        <w:trPr>
          <w:trHeight w:val="1206"/>
        </w:trPr>
        <w:tc>
          <w:tcPr>
            <w:tcW w:w="2660" w:type="dxa"/>
          </w:tcPr>
          <w:p w:rsidR="00D81204" w:rsidRPr="008A43A4" w:rsidRDefault="00D81204" w:rsidP="00D2300F">
            <w:pPr>
              <w:pStyle w:val="Style5"/>
              <w:spacing w:line="360" w:lineRule="auto"/>
              <w:ind w:left="0" w:firstLine="0"/>
              <w:jc w:val="left"/>
            </w:pPr>
            <w:bookmarkStart w:id="94" w:name="_Toc248570765"/>
            <w:bookmarkStart w:id="95" w:name="_Toc248813035"/>
            <w:r w:rsidRPr="008A43A4">
              <w:t>Edranos VVS</w:t>
            </w:r>
            <w:bookmarkEnd w:id="94"/>
            <w:bookmarkEnd w:id="95"/>
            <w:r w:rsidRPr="008A43A4">
              <w:t xml:space="preserve"> </w:t>
            </w:r>
          </w:p>
        </w:tc>
        <w:tc>
          <w:tcPr>
            <w:tcW w:w="4468" w:type="dxa"/>
          </w:tcPr>
          <w:p w:rsidR="00D81204" w:rsidRPr="00D2300F" w:rsidRDefault="00D81204" w:rsidP="003775D9">
            <w:pPr>
              <w:pStyle w:val="Style5"/>
              <w:spacing w:before="0" w:after="0" w:line="360" w:lineRule="auto"/>
              <w:ind w:left="0" w:firstLine="0"/>
              <w:jc w:val="left"/>
              <w:rPr>
                <w:b w:val="0"/>
              </w:rPr>
            </w:pPr>
            <w:bookmarkStart w:id="96" w:name="_Toc248570766"/>
            <w:bookmarkStart w:id="97" w:name="_Toc248813036"/>
            <w:r w:rsidRPr="00D2300F">
              <w:rPr>
                <w:b w:val="0"/>
                <w:i/>
              </w:rPr>
              <w:t>Alga 2000® SQL</w:t>
            </w:r>
            <w:r w:rsidRPr="00D2300F">
              <w:rPr>
                <w:b w:val="0"/>
              </w:rPr>
              <w:t xml:space="preserve"> – personalo bei darbo apmokėjimo procesų valdymo ir apskaitos sistema</w:t>
            </w:r>
            <w:bookmarkStart w:id="98" w:name="_Toc248570767"/>
            <w:bookmarkEnd w:id="96"/>
            <w:r w:rsidRPr="00D2300F">
              <w:rPr>
                <w:b w:val="0"/>
              </w:rPr>
              <w:t xml:space="preserve"> (Apima: darbo užmokestį, personalo valdymą, paskyras, įsakymus, komandiruotes, pretendentus, darbo laiką, praėjimo kontrolę)</w:t>
            </w:r>
            <w:bookmarkEnd w:id="98"/>
            <w:r w:rsidRPr="00D2300F">
              <w:rPr>
                <w:b w:val="0"/>
              </w:rPr>
              <w:t>.</w:t>
            </w:r>
            <w:bookmarkEnd w:id="97"/>
            <w:r w:rsidRPr="00D2300F">
              <w:rPr>
                <w:b w:val="0"/>
              </w:rPr>
              <w:t xml:space="preserve"> </w:t>
            </w:r>
          </w:p>
          <w:p w:rsidR="00D81204" w:rsidRPr="00D2300F" w:rsidRDefault="00D81204" w:rsidP="003775D9">
            <w:pPr>
              <w:pStyle w:val="Style5"/>
              <w:spacing w:before="0" w:after="0" w:line="360" w:lineRule="auto"/>
              <w:ind w:left="0" w:firstLine="0"/>
              <w:jc w:val="left"/>
              <w:rPr>
                <w:b w:val="0"/>
              </w:rPr>
            </w:pPr>
            <w:bookmarkStart w:id="99" w:name="_Toc248570768"/>
            <w:bookmarkStart w:id="100" w:name="_Toc248813037"/>
            <w:r w:rsidRPr="00D2300F">
              <w:rPr>
                <w:b w:val="0"/>
                <w:i/>
              </w:rPr>
              <w:t>Profit-W® SQL</w:t>
            </w:r>
            <w:r w:rsidRPr="00D2300F">
              <w:rPr>
                <w:b w:val="0"/>
              </w:rPr>
              <w:t xml:space="preserve"> – verslo procesų valdymo ir apskaitos programų sistema</w:t>
            </w:r>
            <w:bookmarkStart w:id="101" w:name="_Toc248570769"/>
            <w:bookmarkEnd w:id="99"/>
            <w:r w:rsidRPr="00D2300F">
              <w:rPr>
                <w:b w:val="0"/>
              </w:rPr>
              <w:t xml:space="preserve"> (Apima: materialines vertybes, gamybą, sutartis, užsakymus, ilgalaikį turtą, transportą, finansus, biudžetą, abonentų valdymą)</w:t>
            </w:r>
            <w:bookmarkEnd w:id="101"/>
            <w:r w:rsidRPr="00D2300F">
              <w:rPr>
                <w:b w:val="0"/>
              </w:rPr>
              <w:t>.</w:t>
            </w:r>
            <w:bookmarkEnd w:id="100"/>
            <w:r w:rsidRPr="00D2300F">
              <w:rPr>
                <w:b w:val="0"/>
              </w:rPr>
              <w:t xml:space="preserve"> </w:t>
            </w:r>
          </w:p>
          <w:p w:rsidR="00D81204" w:rsidRPr="00D2300F" w:rsidRDefault="00D81204" w:rsidP="003775D9">
            <w:pPr>
              <w:pStyle w:val="Style5"/>
              <w:spacing w:before="0" w:after="0" w:line="360" w:lineRule="auto"/>
              <w:ind w:left="0" w:firstLine="0"/>
              <w:jc w:val="left"/>
              <w:rPr>
                <w:b w:val="0"/>
              </w:rPr>
            </w:pPr>
            <w:bookmarkStart w:id="102" w:name="_Toc248570770"/>
            <w:bookmarkStart w:id="103" w:name="_Toc248813038"/>
            <w:r w:rsidRPr="00D2300F">
              <w:rPr>
                <w:b w:val="0"/>
                <w:i/>
              </w:rPr>
              <w:t>Profit-Web</w:t>
            </w:r>
            <w:r w:rsidRPr="00D2300F">
              <w:rPr>
                <w:b w:val="0"/>
              </w:rPr>
              <w:t xml:space="preserve"> – verslo procesų valdymo sistema paremta internetiniu sprendimu (Apima: InterAlgą, atestacijas, projektus, menedžmentą, E-kontrolę, CRM, darželius, darbo grafikus, darbo laiką, praėjimo kontrolę, sutartis, atsargas, finansus)</w:t>
            </w:r>
            <w:bookmarkEnd w:id="102"/>
            <w:r w:rsidRPr="00D2300F">
              <w:rPr>
                <w:b w:val="0"/>
              </w:rPr>
              <w:t>.</w:t>
            </w:r>
            <w:bookmarkEnd w:id="103"/>
          </w:p>
          <w:p w:rsidR="00D81204" w:rsidRPr="00D2300F" w:rsidRDefault="00D81204" w:rsidP="003775D9">
            <w:pPr>
              <w:pStyle w:val="Style5"/>
              <w:spacing w:before="0" w:after="0" w:line="360" w:lineRule="auto"/>
              <w:ind w:left="0" w:firstLine="0"/>
              <w:jc w:val="left"/>
              <w:rPr>
                <w:b w:val="0"/>
              </w:rPr>
            </w:pPr>
            <w:bookmarkStart w:id="104" w:name="_Toc248570771"/>
            <w:bookmarkStart w:id="105" w:name="_Toc248813039"/>
            <w:r w:rsidRPr="00D2300F">
              <w:rPr>
                <w:b w:val="0"/>
                <w:i/>
              </w:rPr>
              <w:t>AgroTema</w:t>
            </w:r>
            <w:r w:rsidRPr="00D2300F">
              <w:rPr>
                <w:b w:val="0"/>
              </w:rPr>
              <w:t xml:space="preserve"> – Birių produktų verslo valdymo ir apskaitos sistema</w:t>
            </w:r>
            <w:bookmarkStart w:id="106" w:name="_Toc248570772"/>
            <w:bookmarkEnd w:id="104"/>
            <w:r w:rsidRPr="00D2300F">
              <w:rPr>
                <w:b w:val="0"/>
              </w:rPr>
              <w:t xml:space="preserve"> (Apima birių produktų </w:t>
            </w:r>
            <w:r w:rsidRPr="00D2300F">
              <w:rPr>
                <w:b w:val="0"/>
              </w:rPr>
              <w:lastRenderedPageBreak/>
              <w:t>supirkimą, kokybės nustatymą, džiovinimą, realizavimą)</w:t>
            </w:r>
            <w:bookmarkEnd w:id="106"/>
            <w:r w:rsidRPr="00D2300F">
              <w:rPr>
                <w:b w:val="0"/>
              </w:rPr>
              <w:t>.</w:t>
            </w:r>
            <w:bookmarkEnd w:id="105"/>
            <w:r w:rsidRPr="00D2300F">
              <w:rPr>
                <w:b w:val="0"/>
              </w:rPr>
              <w:t xml:space="preserve"> </w:t>
            </w:r>
          </w:p>
        </w:tc>
        <w:tc>
          <w:tcPr>
            <w:tcW w:w="4680" w:type="dxa"/>
          </w:tcPr>
          <w:p w:rsidR="00D81204" w:rsidRPr="00D2300F" w:rsidRDefault="00D81204" w:rsidP="003775D9">
            <w:pPr>
              <w:pStyle w:val="ListParagraph"/>
              <w:spacing w:line="360" w:lineRule="auto"/>
              <w:ind w:left="34" w:firstLine="326"/>
              <w:rPr>
                <w:lang w:val="lt-LT"/>
              </w:rPr>
            </w:pPr>
            <w:r w:rsidRPr="00D2300F">
              <w:rPr>
                <w:lang w:val="lt-LT"/>
              </w:rPr>
              <w:lastRenderedPageBreak/>
              <w:t xml:space="preserve">Įgyvendintas nutolinis prisijungimas, naudojant internetą. </w:t>
            </w:r>
          </w:p>
          <w:p w:rsidR="00D81204" w:rsidRPr="00D2300F" w:rsidRDefault="00D81204" w:rsidP="003775D9">
            <w:pPr>
              <w:pStyle w:val="ListParagraph"/>
              <w:spacing w:line="360" w:lineRule="auto"/>
              <w:ind w:left="34" w:firstLine="326"/>
              <w:rPr>
                <w:lang w:val="lt-LT"/>
              </w:rPr>
            </w:pPr>
            <w:r w:rsidRPr="00D2300F">
              <w:rPr>
                <w:lang w:val="lt-LT"/>
              </w:rPr>
              <w:t xml:space="preserve">Serverio nuomos galimybė. </w:t>
            </w:r>
          </w:p>
          <w:p w:rsidR="00D81204" w:rsidRPr="00D2300F" w:rsidRDefault="00D81204" w:rsidP="003775D9">
            <w:pPr>
              <w:pStyle w:val="ListParagraph"/>
              <w:spacing w:line="360" w:lineRule="auto"/>
              <w:ind w:left="34" w:firstLine="326"/>
              <w:rPr>
                <w:lang w:val="lt-LT"/>
              </w:rPr>
            </w:pPr>
            <w:r w:rsidRPr="00D2300F">
              <w:rPr>
                <w:lang w:val="lt-LT"/>
              </w:rPr>
              <w:t xml:space="preserve">PROFIT – WEB sprendimas, kuris apima Interalgą, Atestacijas, Projektų valdymą, Menedžmento apskaitą, E – kontrolę, CRM, Darželius, Darbo grafikus, Darbo laiką, Praėjimo kontrolę, Sutarčių valdymą, Atsargas, Finansus, Planner&amp;Analyzer. </w:t>
            </w:r>
          </w:p>
        </w:tc>
        <w:tc>
          <w:tcPr>
            <w:tcW w:w="3326" w:type="dxa"/>
          </w:tcPr>
          <w:p w:rsidR="00D81204" w:rsidRPr="00D2300F" w:rsidRDefault="00D81204" w:rsidP="003775D9">
            <w:pPr>
              <w:pStyle w:val="Style5"/>
              <w:spacing w:before="0" w:after="0" w:line="360" w:lineRule="auto"/>
              <w:ind w:left="0" w:firstLine="0"/>
              <w:jc w:val="left"/>
              <w:rPr>
                <w:b w:val="0"/>
              </w:rPr>
            </w:pPr>
            <w:bookmarkStart w:id="107" w:name="_Toc248570774"/>
            <w:bookmarkStart w:id="108" w:name="_Toc248813040"/>
            <w:r w:rsidRPr="00D2300F">
              <w:rPr>
                <w:b w:val="0"/>
                <w:i/>
              </w:rPr>
              <w:t>Filialai ir atstovybės</w:t>
            </w:r>
            <w:r w:rsidRPr="00D2300F">
              <w:rPr>
                <w:b w:val="0"/>
              </w:rPr>
              <w:t>: Latvijoje, Sankt Peterburge</w:t>
            </w:r>
            <w:bookmarkEnd w:id="107"/>
            <w:r w:rsidRPr="00D2300F">
              <w:rPr>
                <w:b w:val="0"/>
              </w:rPr>
              <w:t>, Vilniuje Kaune, Klaipėdoje, Šiauliuose, Panevėžyje, Druskininkuose, Šilalėje, Telšiuose.</w:t>
            </w:r>
            <w:bookmarkEnd w:id="108"/>
            <w:r w:rsidRPr="00D2300F">
              <w:rPr>
                <w:b w:val="0"/>
              </w:rPr>
              <w:t xml:space="preserve"> </w:t>
            </w:r>
          </w:p>
          <w:p w:rsidR="00D81204" w:rsidRPr="00D2300F" w:rsidRDefault="00D81204" w:rsidP="003775D9">
            <w:pPr>
              <w:pStyle w:val="Style5"/>
              <w:spacing w:before="0" w:after="0" w:line="360" w:lineRule="auto"/>
              <w:ind w:left="0" w:firstLine="0"/>
              <w:jc w:val="left"/>
              <w:rPr>
                <w:b w:val="0"/>
              </w:rPr>
            </w:pPr>
            <w:bookmarkStart w:id="109" w:name="_Toc248570775"/>
            <w:bookmarkStart w:id="110" w:name="_Toc248813041"/>
            <w:r w:rsidRPr="00D2300F">
              <w:rPr>
                <w:b w:val="0"/>
                <w:i/>
              </w:rPr>
              <w:t>Klientų skaičius</w:t>
            </w:r>
            <w:r w:rsidRPr="00D2300F">
              <w:rPr>
                <w:b w:val="0"/>
              </w:rPr>
              <w:t xml:space="preserve"> – 3900. Tarp jų : LR Vyriausybės kanceliarija, Švietimo skyriai, Kausta, Skala,</w:t>
            </w:r>
            <w:bookmarkEnd w:id="109"/>
            <w:bookmarkEnd w:id="110"/>
          </w:p>
          <w:p w:rsidR="00D81204" w:rsidRPr="00D2300F" w:rsidRDefault="00D81204" w:rsidP="003775D9">
            <w:pPr>
              <w:pStyle w:val="Style5"/>
              <w:spacing w:before="0" w:after="0" w:line="360" w:lineRule="auto"/>
              <w:ind w:left="0" w:firstLine="0"/>
              <w:jc w:val="left"/>
              <w:rPr>
                <w:b w:val="0"/>
              </w:rPr>
            </w:pPr>
            <w:bookmarkStart w:id="111" w:name="_Toc248570776"/>
            <w:bookmarkStart w:id="112" w:name="_Toc248813042"/>
            <w:r w:rsidRPr="00D2300F">
              <w:rPr>
                <w:b w:val="0"/>
              </w:rPr>
              <w:t>Klaipėdos ligoninė,</w:t>
            </w:r>
            <w:bookmarkStart w:id="113" w:name="_Toc248570777"/>
            <w:bookmarkEnd w:id="111"/>
            <w:r w:rsidRPr="00D2300F">
              <w:rPr>
                <w:b w:val="0"/>
              </w:rPr>
              <w:t xml:space="preserve"> Ragutis,</w:t>
            </w:r>
            <w:bookmarkEnd w:id="112"/>
            <w:bookmarkEnd w:id="113"/>
          </w:p>
          <w:p w:rsidR="00D81204" w:rsidRPr="00D2300F" w:rsidRDefault="00D81204" w:rsidP="003775D9">
            <w:pPr>
              <w:pStyle w:val="Style5"/>
              <w:spacing w:before="0" w:after="0" w:line="360" w:lineRule="auto"/>
              <w:ind w:left="0" w:firstLine="0"/>
              <w:jc w:val="left"/>
              <w:rPr>
                <w:b w:val="0"/>
              </w:rPr>
            </w:pPr>
            <w:bookmarkStart w:id="114" w:name="_Toc248570778"/>
            <w:bookmarkStart w:id="115" w:name="_Toc248813043"/>
            <w:r w:rsidRPr="00D2300F">
              <w:rPr>
                <w:b w:val="0"/>
              </w:rPr>
              <w:t>Utenos vandentiekis,</w:t>
            </w:r>
            <w:bookmarkStart w:id="116" w:name="_Toc248570779"/>
            <w:bookmarkEnd w:id="114"/>
            <w:r w:rsidRPr="00D2300F">
              <w:rPr>
                <w:b w:val="0"/>
              </w:rPr>
              <w:t xml:space="preserve"> Klaipėdos kartonas ir kt.</w:t>
            </w:r>
            <w:bookmarkEnd w:id="115"/>
            <w:bookmarkEnd w:id="116"/>
            <w:r w:rsidRPr="00D2300F">
              <w:rPr>
                <w:b w:val="0"/>
              </w:rPr>
              <w:t xml:space="preserve"> </w:t>
            </w:r>
          </w:p>
          <w:p w:rsidR="00D81204" w:rsidRPr="00D2300F" w:rsidRDefault="00D81204" w:rsidP="003775D9">
            <w:pPr>
              <w:spacing w:line="360" w:lineRule="auto"/>
              <w:rPr>
                <w:lang w:val="lt-LT"/>
              </w:rPr>
            </w:pPr>
          </w:p>
        </w:tc>
      </w:tr>
      <w:tr w:rsidR="00D81204" w:rsidRPr="008A43A4" w:rsidTr="00B27B42">
        <w:trPr>
          <w:trHeight w:val="4082"/>
        </w:trPr>
        <w:tc>
          <w:tcPr>
            <w:tcW w:w="2660" w:type="dxa"/>
          </w:tcPr>
          <w:p w:rsidR="00D81204" w:rsidRPr="008A43A4" w:rsidRDefault="00D81204" w:rsidP="00D2300F">
            <w:pPr>
              <w:pStyle w:val="Style5"/>
              <w:spacing w:line="360" w:lineRule="auto"/>
              <w:ind w:left="0" w:firstLine="0"/>
              <w:jc w:val="left"/>
            </w:pPr>
            <w:bookmarkStart w:id="117" w:name="_Toc248570780"/>
            <w:bookmarkStart w:id="118" w:name="_Toc248813044"/>
            <w:r w:rsidRPr="008A43A4">
              <w:lastRenderedPageBreak/>
              <w:t>LabbisIII</w:t>
            </w:r>
            <w:bookmarkEnd w:id="117"/>
            <w:bookmarkEnd w:id="118"/>
          </w:p>
        </w:tc>
        <w:tc>
          <w:tcPr>
            <w:tcW w:w="4468" w:type="dxa"/>
          </w:tcPr>
          <w:p w:rsidR="00D81204" w:rsidRPr="00D2300F" w:rsidRDefault="00D81204" w:rsidP="003775D9">
            <w:pPr>
              <w:spacing w:line="360" w:lineRule="auto"/>
              <w:rPr>
                <w:lang w:val="lt-LT"/>
              </w:rPr>
            </w:pPr>
            <w:r w:rsidRPr="00D2300F">
              <w:rPr>
                <w:lang w:val="lt-LT"/>
              </w:rPr>
              <w:t xml:space="preserve">Gamyba, Statybos įmonės, Biudžetinės įstaigos, Mažmeninė prekyba, CRM, Servisas, Nuoma, Analizė, Žmogiškųjų resursų valdymas, E – verslas. </w:t>
            </w:r>
          </w:p>
          <w:p w:rsidR="00D81204" w:rsidRPr="00D2300F" w:rsidRDefault="00D81204" w:rsidP="003775D9">
            <w:pPr>
              <w:pStyle w:val="Style1"/>
              <w:numPr>
                <w:ilvl w:val="0"/>
                <w:numId w:val="0"/>
              </w:numPr>
              <w:spacing w:before="0" w:after="0" w:line="360" w:lineRule="auto"/>
              <w:ind w:left="2269"/>
              <w:rPr>
                <w:b w:val="0"/>
              </w:rPr>
            </w:pPr>
            <w:bookmarkStart w:id="119" w:name="_Toc248570781"/>
            <w:bookmarkEnd w:id="119"/>
          </w:p>
        </w:tc>
        <w:tc>
          <w:tcPr>
            <w:tcW w:w="4680" w:type="dxa"/>
          </w:tcPr>
          <w:p w:rsidR="00D81204" w:rsidRPr="00D2300F" w:rsidRDefault="00D81204" w:rsidP="000D5A24">
            <w:pPr>
              <w:pStyle w:val="Style5"/>
              <w:spacing w:before="0" w:after="0" w:line="360" w:lineRule="auto"/>
              <w:ind w:left="34" w:firstLine="326"/>
              <w:jc w:val="left"/>
              <w:rPr>
                <w:b w:val="0"/>
              </w:rPr>
            </w:pPr>
            <w:bookmarkStart w:id="120" w:name="_Toc248813045"/>
            <w:bookmarkStart w:id="121" w:name="_Toc248570783"/>
            <w:r w:rsidRPr="00D2300F">
              <w:rPr>
                <w:b w:val="0"/>
              </w:rPr>
              <w:t>Nuotolinė prisijungimo galimybė, naudojantis internetu</w:t>
            </w:r>
            <w:bookmarkEnd w:id="120"/>
            <w:r>
              <w:rPr>
                <w:b w:val="0"/>
              </w:rPr>
              <w:t>.</w:t>
            </w:r>
            <w:r w:rsidRPr="00D2300F">
              <w:rPr>
                <w:b w:val="0"/>
              </w:rPr>
              <w:t xml:space="preserve"> </w:t>
            </w:r>
          </w:p>
          <w:p w:rsidR="00D81204" w:rsidRPr="00D2300F" w:rsidRDefault="00D81204" w:rsidP="000D5A24">
            <w:pPr>
              <w:pStyle w:val="Style5"/>
              <w:spacing w:before="0" w:after="0" w:line="360" w:lineRule="auto"/>
              <w:ind w:left="34" w:firstLine="326"/>
              <w:jc w:val="left"/>
              <w:rPr>
                <w:b w:val="0"/>
              </w:rPr>
            </w:pPr>
            <w:bookmarkStart w:id="122" w:name="_Toc248813046"/>
            <w:r w:rsidRPr="00D2300F">
              <w:rPr>
                <w:b w:val="0"/>
              </w:rPr>
              <w:t>Serverio nuoma</w:t>
            </w:r>
            <w:bookmarkEnd w:id="121"/>
            <w:bookmarkEnd w:id="122"/>
            <w:r>
              <w:rPr>
                <w:b w:val="0"/>
              </w:rPr>
              <w:t>.</w:t>
            </w:r>
            <w:r w:rsidRPr="00D2300F">
              <w:rPr>
                <w:b w:val="0"/>
              </w:rPr>
              <w:t xml:space="preserve"> </w:t>
            </w:r>
          </w:p>
          <w:p w:rsidR="00D81204" w:rsidRPr="00D2300F" w:rsidRDefault="00D81204" w:rsidP="000D5A24">
            <w:pPr>
              <w:pStyle w:val="Style5"/>
              <w:spacing w:before="0" w:after="0" w:line="360" w:lineRule="auto"/>
              <w:ind w:left="34" w:firstLine="326"/>
              <w:jc w:val="left"/>
              <w:rPr>
                <w:b w:val="0"/>
              </w:rPr>
            </w:pPr>
            <w:bookmarkStart w:id="123" w:name="_Toc248813047"/>
            <w:r w:rsidRPr="00D2300F">
              <w:rPr>
                <w:b w:val="0"/>
              </w:rPr>
              <w:t>E – užsakymai - skirta užsakymų priėmimui bei pardavimų operacijų atlikimui internetu. Naudojant šį sprendimą, galima matyti prekių būsenas realiu laiku, duomenų bazės atnaujinimus, sudaryti skirtingus kainoraščius pagal vartotojus., vykdyti pardavimų akcijas.</w:t>
            </w:r>
            <w:bookmarkEnd w:id="123"/>
            <w:r w:rsidRPr="00D2300F">
              <w:rPr>
                <w:rStyle w:val="apple-style-span"/>
                <w:rFonts w:ascii="Verdana" w:hAnsi="Verdana" w:cs="Arial"/>
                <w:color w:val="000000"/>
                <w:sz w:val="19"/>
                <w:szCs w:val="19"/>
              </w:rPr>
              <w:t xml:space="preserve"> </w:t>
            </w:r>
          </w:p>
        </w:tc>
        <w:tc>
          <w:tcPr>
            <w:tcW w:w="3326" w:type="dxa"/>
          </w:tcPr>
          <w:p w:rsidR="00D81204" w:rsidRPr="00D2300F" w:rsidRDefault="00D81204" w:rsidP="003775D9">
            <w:pPr>
              <w:pStyle w:val="Style5"/>
              <w:spacing w:before="0" w:after="0" w:line="360" w:lineRule="auto"/>
              <w:ind w:left="0" w:firstLine="0"/>
              <w:jc w:val="left"/>
              <w:rPr>
                <w:b w:val="0"/>
              </w:rPr>
            </w:pPr>
            <w:bookmarkStart w:id="124" w:name="_Toc248570784"/>
            <w:bookmarkStart w:id="125" w:name="_Toc248813048"/>
            <w:r w:rsidRPr="00D2300F">
              <w:rPr>
                <w:b w:val="0"/>
                <w:i/>
              </w:rPr>
              <w:t>Filialai ir atstovybės</w:t>
            </w:r>
            <w:r w:rsidRPr="00D2300F">
              <w:rPr>
                <w:b w:val="0"/>
              </w:rPr>
              <w:t>:</w:t>
            </w:r>
            <w:bookmarkEnd w:id="124"/>
            <w:r w:rsidRPr="00D2300F">
              <w:rPr>
                <w:b w:val="0"/>
              </w:rPr>
              <w:t xml:space="preserve"> </w:t>
            </w:r>
            <w:bookmarkStart w:id="126" w:name="_Toc248570785"/>
            <w:r w:rsidRPr="00D2300F">
              <w:rPr>
                <w:b w:val="0"/>
              </w:rPr>
              <w:t>Vilnius,</w:t>
            </w:r>
            <w:bookmarkStart w:id="127" w:name="_Toc248570786"/>
            <w:bookmarkEnd w:id="126"/>
            <w:r w:rsidRPr="00D2300F">
              <w:rPr>
                <w:b w:val="0"/>
              </w:rPr>
              <w:t xml:space="preserve"> Kaunas,</w:t>
            </w:r>
            <w:bookmarkStart w:id="128" w:name="_Toc248570787"/>
            <w:bookmarkEnd w:id="127"/>
            <w:r w:rsidRPr="00D2300F">
              <w:rPr>
                <w:b w:val="0"/>
              </w:rPr>
              <w:t xml:space="preserve"> Klaipėda,</w:t>
            </w:r>
            <w:bookmarkStart w:id="129" w:name="_Toc248570788"/>
            <w:bookmarkEnd w:id="128"/>
            <w:r w:rsidRPr="00D2300F">
              <w:rPr>
                <w:b w:val="0"/>
              </w:rPr>
              <w:t xml:space="preserve"> Šiauliai,</w:t>
            </w:r>
            <w:bookmarkStart w:id="130" w:name="_Toc248570789"/>
            <w:bookmarkEnd w:id="129"/>
            <w:r w:rsidRPr="00D2300F">
              <w:rPr>
                <w:b w:val="0"/>
              </w:rPr>
              <w:t xml:space="preserve"> Panevėžys</w:t>
            </w:r>
            <w:bookmarkStart w:id="131" w:name="_Toc248570791"/>
            <w:bookmarkEnd w:id="130"/>
            <w:r w:rsidRPr="00D2300F">
              <w:rPr>
                <w:b w:val="0"/>
              </w:rPr>
              <w:t>, 115 atstovų visoje Lietuvoje.</w:t>
            </w:r>
            <w:bookmarkEnd w:id="125"/>
            <w:bookmarkEnd w:id="131"/>
            <w:r w:rsidRPr="00D2300F">
              <w:rPr>
                <w:b w:val="0"/>
              </w:rPr>
              <w:t xml:space="preserve"> </w:t>
            </w:r>
          </w:p>
          <w:p w:rsidR="00D81204" w:rsidRPr="00D2300F" w:rsidRDefault="00D81204" w:rsidP="003775D9">
            <w:pPr>
              <w:spacing w:line="360" w:lineRule="auto"/>
              <w:rPr>
                <w:lang w:val="lt-LT"/>
              </w:rPr>
            </w:pPr>
            <w:r w:rsidRPr="003775D9">
              <w:rPr>
                <w:i/>
                <w:lang w:val="lt-LT"/>
              </w:rPr>
              <w:t>Klientų skaičius</w:t>
            </w:r>
            <w:r w:rsidRPr="00D2300F">
              <w:rPr>
                <w:lang w:val="lt-LT"/>
              </w:rPr>
              <w:t>: 4500 (1900</w:t>
            </w:r>
          </w:p>
          <w:p w:rsidR="00D81204" w:rsidRPr="00D2300F" w:rsidRDefault="00D81204" w:rsidP="003775D9">
            <w:pPr>
              <w:spacing w:line="360" w:lineRule="auto"/>
              <w:rPr>
                <w:lang w:val="lt-LT"/>
              </w:rPr>
            </w:pPr>
            <w:r w:rsidRPr="00D2300F">
              <w:rPr>
                <w:lang w:val="lt-LT"/>
              </w:rPr>
              <w:t>Labbis II-III, 2600 Konto ir Portje). Tarp jų: Respublikinė Darbo birža, Parex bankas,</w:t>
            </w:r>
          </w:p>
          <w:p w:rsidR="00D81204" w:rsidRPr="00D2300F" w:rsidRDefault="00D81204" w:rsidP="003775D9">
            <w:pPr>
              <w:spacing w:line="360" w:lineRule="auto"/>
              <w:rPr>
                <w:lang w:val="lt-LT"/>
              </w:rPr>
            </w:pPr>
            <w:r w:rsidRPr="00D2300F">
              <w:rPr>
                <w:lang w:val="lt-LT"/>
              </w:rPr>
              <w:t>Lietuvos rytas, BMH Elgama,</w:t>
            </w:r>
          </w:p>
          <w:p w:rsidR="00D81204" w:rsidRPr="00D2300F" w:rsidRDefault="00D81204" w:rsidP="003775D9">
            <w:pPr>
              <w:spacing w:line="360" w:lineRule="auto"/>
              <w:rPr>
                <w:lang w:val="lt-LT"/>
              </w:rPr>
            </w:pPr>
            <w:r w:rsidRPr="00D2300F">
              <w:rPr>
                <w:lang w:val="lt-LT"/>
              </w:rPr>
              <w:t xml:space="preserve">Pemco kuras, Comliet,Vilpra. </w:t>
            </w:r>
          </w:p>
        </w:tc>
      </w:tr>
      <w:tr w:rsidR="00D81204" w:rsidRPr="00ED55E1" w:rsidTr="00B27B42">
        <w:trPr>
          <w:trHeight w:val="782"/>
        </w:trPr>
        <w:tc>
          <w:tcPr>
            <w:tcW w:w="2660" w:type="dxa"/>
          </w:tcPr>
          <w:p w:rsidR="00D81204" w:rsidRPr="008A43A4" w:rsidRDefault="00D81204" w:rsidP="003775D9">
            <w:pPr>
              <w:pStyle w:val="Style5"/>
              <w:spacing w:line="360" w:lineRule="auto"/>
              <w:ind w:left="0" w:firstLine="0"/>
              <w:jc w:val="left"/>
            </w:pPr>
            <w:bookmarkStart w:id="132" w:name="_Toc248570792"/>
            <w:bookmarkStart w:id="133" w:name="_Toc248813049"/>
            <w:r w:rsidRPr="008A43A4">
              <w:t>Protas ir Logika</w:t>
            </w:r>
            <w:bookmarkEnd w:id="132"/>
            <w:bookmarkEnd w:id="133"/>
          </w:p>
        </w:tc>
        <w:tc>
          <w:tcPr>
            <w:tcW w:w="4468" w:type="dxa"/>
          </w:tcPr>
          <w:p w:rsidR="00D81204" w:rsidRPr="003775D9" w:rsidRDefault="00D81204" w:rsidP="003775D9">
            <w:pPr>
              <w:pStyle w:val="Style5"/>
              <w:spacing w:before="0" w:after="0" w:line="360" w:lineRule="auto"/>
              <w:ind w:left="0" w:firstLine="0"/>
              <w:jc w:val="left"/>
              <w:rPr>
                <w:b w:val="0"/>
                <w:color w:val="000000"/>
              </w:rPr>
            </w:pPr>
            <w:bookmarkStart w:id="134" w:name="_Toc248570793"/>
            <w:bookmarkStart w:id="135" w:name="_Toc248813050"/>
            <w:r w:rsidRPr="003775D9">
              <w:rPr>
                <w:b w:val="0"/>
                <w:i/>
                <w:color w:val="000000"/>
              </w:rPr>
              <w:t>Agnum</w:t>
            </w:r>
            <w:bookmarkEnd w:id="134"/>
            <w:r w:rsidRPr="003775D9">
              <w:rPr>
                <w:b w:val="0"/>
                <w:i/>
                <w:color w:val="000000"/>
              </w:rPr>
              <w:t xml:space="preserve"> </w:t>
            </w:r>
            <w:r w:rsidRPr="003775D9">
              <w:rPr>
                <w:b w:val="0"/>
                <w:color w:val="000000"/>
              </w:rPr>
              <w:t>– Sąskaityba, Sandėlis, Valiuta, Ilgalaikis turtas, Gamyba, Darbo užmokestis ir Personalo valdymas, Kasos aparatai, Kuro apskaita, Pirkimų – pardavimų valdymas.</w:t>
            </w:r>
            <w:bookmarkEnd w:id="135"/>
            <w:r w:rsidRPr="003775D9">
              <w:rPr>
                <w:b w:val="0"/>
                <w:color w:val="000000"/>
              </w:rPr>
              <w:t xml:space="preserve"> </w:t>
            </w:r>
          </w:p>
          <w:p w:rsidR="00D81204" w:rsidRPr="00D2300F" w:rsidRDefault="00D81204" w:rsidP="003775D9">
            <w:pPr>
              <w:pStyle w:val="Heading3"/>
              <w:spacing w:before="0" w:line="360" w:lineRule="auto"/>
              <w:rPr>
                <w:b w:val="0"/>
                <w:lang w:val="lt-LT"/>
              </w:rPr>
            </w:pPr>
            <w:bookmarkStart w:id="136" w:name="_Toc248813051"/>
            <w:r w:rsidRPr="003775D9">
              <w:rPr>
                <w:b w:val="0"/>
                <w:i/>
                <w:color w:val="000000"/>
                <w:lang w:val="lt-LT"/>
              </w:rPr>
              <w:t>eLit</w:t>
            </w:r>
            <w:r w:rsidRPr="003775D9">
              <w:rPr>
                <w:b w:val="0"/>
                <w:color w:val="000000"/>
                <w:lang w:val="lt-LT"/>
              </w:rPr>
              <w:t xml:space="preserve"> – sprendimas nedidelei buhalterinei apskaitai tvarkyti.</w:t>
            </w:r>
            <w:bookmarkEnd w:id="136"/>
            <w:r w:rsidRPr="00D2300F">
              <w:rPr>
                <w:b w:val="0"/>
                <w:lang w:val="lt-LT"/>
              </w:rPr>
              <w:t xml:space="preserve">  </w:t>
            </w:r>
          </w:p>
        </w:tc>
        <w:tc>
          <w:tcPr>
            <w:tcW w:w="4680" w:type="dxa"/>
          </w:tcPr>
          <w:p w:rsidR="00D81204" w:rsidRPr="00D2300F" w:rsidRDefault="00D81204" w:rsidP="000D5A24">
            <w:pPr>
              <w:pStyle w:val="Style1"/>
              <w:numPr>
                <w:ilvl w:val="0"/>
                <w:numId w:val="0"/>
              </w:numPr>
              <w:spacing w:before="0" w:after="0" w:line="360" w:lineRule="auto"/>
              <w:ind w:left="34" w:firstLine="326"/>
              <w:jc w:val="left"/>
              <w:rPr>
                <w:b w:val="0"/>
              </w:rPr>
            </w:pPr>
            <w:bookmarkStart w:id="137" w:name="_Toc248570794"/>
            <w:bookmarkStart w:id="138" w:name="_Toc248570795"/>
            <w:bookmarkStart w:id="139" w:name="_Toc248813052"/>
            <w:bookmarkEnd w:id="137"/>
            <w:bookmarkEnd w:id="138"/>
            <w:r w:rsidRPr="00D2300F">
              <w:rPr>
                <w:b w:val="0"/>
              </w:rPr>
              <w:t>Nėra.</w:t>
            </w:r>
            <w:bookmarkEnd w:id="139"/>
          </w:p>
        </w:tc>
        <w:tc>
          <w:tcPr>
            <w:tcW w:w="3326" w:type="dxa"/>
          </w:tcPr>
          <w:p w:rsidR="00D81204" w:rsidRPr="00D2300F" w:rsidRDefault="00D81204" w:rsidP="003775D9">
            <w:pPr>
              <w:pStyle w:val="Style1"/>
              <w:numPr>
                <w:ilvl w:val="0"/>
                <w:numId w:val="0"/>
              </w:numPr>
              <w:spacing w:before="0" w:after="0" w:line="360" w:lineRule="auto"/>
              <w:jc w:val="left"/>
              <w:rPr>
                <w:b w:val="0"/>
              </w:rPr>
            </w:pPr>
            <w:bookmarkStart w:id="140" w:name="_Toc248570796"/>
            <w:bookmarkStart w:id="141" w:name="_Toc248813053"/>
            <w:bookmarkEnd w:id="140"/>
            <w:r w:rsidRPr="00D2300F">
              <w:rPr>
                <w:b w:val="0"/>
                <w:i/>
              </w:rPr>
              <w:t>Filialai ir atstovybės</w:t>
            </w:r>
            <w:r w:rsidRPr="00D2300F">
              <w:rPr>
                <w:b w:val="0"/>
              </w:rPr>
              <w:t>: visuose Lietuvos miestuose.</w:t>
            </w:r>
            <w:bookmarkEnd w:id="141"/>
            <w:r w:rsidRPr="00D2300F">
              <w:rPr>
                <w:b w:val="0"/>
              </w:rPr>
              <w:t xml:space="preserve"> </w:t>
            </w:r>
          </w:p>
          <w:p w:rsidR="00D81204" w:rsidRPr="003775D9" w:rsidRDefault="00D81204" w:rsidP="003775D9">
            <w:pPr>
              <w:pStyle w:val="Style1"/>
              <w:numPr>
                <w:ilvl w:val="0"/>
                <w:numId w:val="0"/>
              </w:numPr>
              <w:spacing w:before="0" w:after="0" w:line="360" w:lineRule="auto"/>
              <w:jc w:val="left"/>
              <w:rPr>
                <w:b w:val="0"/>
              </w:rPr>
            </w:pPr>
            <w:bookmarkStart w:id="142" w:name="_Toc248813054"/>
            <w:r w:rsidRPr="003775D9">
              <w:rPr>
                <w:b w:val="0"/>
                <w:i/>
              </w:rPr>
              <w:t>Klientų skaičius</w:t>
            </w:r>
            <w:r w:rsidRPr="003775D9">
              <w:rPr>
                <w:b w:val="0"/>
              </w:rPr>
              <w:t xml:space="preserve">: virš 800, tarp jų: VĮ "Valstybės turto fondas", UAB "Balanso auditas", Seimo VMĮ "Greminta", UAB "Padvaiskas ir Ko", UAB "Rodiklis", UAB "Video reklamos studija", UAB </w:t>
            </w:r>
            <w:r w:rsidRPr="003775D9">
              <w:rPr>
                <w:b w:val="0"/>
              </w:rPr>
              <w:lastRenderedPageBreak/>
              <w:t>"Stiklita", UAB "Liora".</w:t>
            </w:r>
            <w:bookmarkEnd w:id="142"/>
            <w:r w:rsidRPr="003775D9">
              <w:rPr>
                <w:b w:val="0"/>
              </w:rPr>
              <w:t xml:space="preserve">  </w:t>
            </w:r>
          </w:p>
        </w:tc>
      </w:tr>
      <w:tr w:rsidR="00D81204" w:rsidRPr="008A43A4" w:rsidTr="00B27B42">
        <w:trPr>
          <w:trHeight w:val="2433"/>
        </w:trPr>
        <w:tc>
          <w:tcPr>
            <w:tcW w:w="2660" w:type="dxa"/>
          </w:tcPr>
          <w:p w:rsidR="00D81204" w:rsidRPr="008A43A4" w:rsidRDefault="00D81204" w:rsidP="000D5A24">
            <w:pPr>
              <w:pStyle w:val="Style5"/>
              <w:spacing w:line="360" w:lineRule="auto"/>
              <w:ind w:left="0" w:firstLine="0"/>
              <w:jc w:val="left"/>
            </w:pPr>
            <w:bookmarkStart w:id="143" w:name="_Toc248570797"/>
            <w:bookmarkStart w:id="144" w:name="_Toc248813055"/>
            <w:r w:rsidRPr="008A43A4">
              <w:lastRenderedPageBreak/>
              <w:t>Pr</w:t>
            </w:r>
            <w:bookmarkEnd w:id="143"/>
            <w:r w:rsidRPr="008A43A4">
              <w:t>oringas</w:t>
            </w:r>
            <w:bookmarkEnd w:id="144"/>
          </w:p>
        </w:tc>
        <w:tc>
          <w:tcPr>
            <w:tcW w:w="4468" w:type="dxa"/>
          </w:tcPr>
          <w:p w:rsidR="00D81204" w:rsidRPr="00D2300F" w:rsidRDefault="00D81204" w:rsidP="003775D9">
            <w:pPr>
              <w:pStyle w:val="Style5"/>
              <w:spacing w:before="0" w:after="0" w:line="360" w:lineRule="auto"/>
              <w:ind w:left="0" w:firstLine="0"/>
              <w:jc w:val="left"/>
              <w:rPr>
                <w:b w:val="0"/>
              </w:rPr>
            </w:pPr>
            <w:bookmarkStart w:id="145" w:name="_Toc248570798"/>
            <w:bookmarkStart w:id="146" w:name="_Toc248813056"/>
            <w:r w:rsidRPr="00D2300F">
              <w:rPr>
                <w:b w:val="0"/>
                <w:i/>
              </w:rPr>
              <w:t>Pragma</w:t>
            </w:r>
            <w:bookmarkEnd w:id="145"/>
            <w:r w:rsidRPr="00D2300F">
              <w:rPr>
                <w:b w:val="0"/>
              </w:rPr>
              <w:t xml:space="preserve"> - Darbo užmokesčio, Ilgalaikio turto, Personalo, Sporto klubo apskaita</w:t>
            </w:r>
            <w:bookmarkEnd w:id="146"/>
          </w:p>
        </w:tc>
        <w:tc>
          <w:tcPr>
            <w:tcW w:w="4680" w:type="dxa"/>
          </w:tcPr>
          <w:p w:rsidR="00D81204" w:rsidRPr="00D2300F" w:rsidRDefault="00D81204" w:rsidP="003775D9">
            <w:pPr>
              <w:pStyle w:val="Style1"/>
              <w:numPr>
                <w:ilvl w:val="0"/>
                <w:numId w:val="0"/>
              </w:numPr>
              <w:spacing w:before="0" w:after="0" w:line="360" w:lineRule="auto"/>
              <w:jc w:val="left"/>
              <w:rPr>
                <w:b w:val="0"/>
              </w:rPr>
            </w:pPr>
            <w:bookmarkStart w:id="147" w:name="_Toc248570800"/>
            <w:bookmarkEnd w:id="147"/>
          </w:p>
        </w:tc>
        <w:tc>
          <w:tcPr>
            <w:tcW w:w="3326" w:type="dxa"/>
          </w:tcPr>
          <w:p w:rsidR="00D81204" w:rsidRPr="00D2300F" w:rsidRDefault="00D81204" w:rsidP="003775D9">
            <w:pPr>
              <w:pStyle w:val="Style5"/>
              <w:spacing w:before="0" w:after="0" w:line="360" w:lineRule="auto"/>
              <w:ind w:left="0" w:firstLine="0"/>
              <w:jc w:val="left"/>
              <w:rPr>
                <w:b w:val="0"/>
              </w:rPr>
            </w:pPr>
            <w:bookmarkStart w:id="148" w:name="_Toc248570801"/>
            <w:bookmarkStart w:id="149" w:name="_Toc248813057"/>
            <w:r w:rsidRPr="00D2300F">
              <w:rPr>
                <w:b w:val="0"/>
                <w:i/>
              </w:rPr>
              <w:t>Filialai</w:t>
            </w:r>
            <w:r w:rsidRPr="00D2300F">
              <w:rPr>
                <w:b w:val="0"/>
              </w:rPr>
              <w:t>:</w:t>
            </w:r>
            <w:bookmarkEnd w:id="148"/>
            <w:r w:rsidRPr="00D2300F">
              <w:rPr>
                <w:b w:val="0"/>
              </w:rPr>
              <w:t xml:space="preserve"> Vilniuje, Kaune, Klaipėdoje, Šiauliuose, Panevėžyje.</w:t>
            </w:r>
            <w:bookmarkEnd w:id="149"/>
            <w:r w:rsidRPr="00D2300F">
              <w:rPr>
                <w:b w:val="0"/>
              </w:rPr>
              <w:t xml:space="preserve"> </w:t>
            </w:r>
          </w:p>
          <w:p w:rsidR="00D81204" w:rsidRPr="00D2300F" w:rsidRDefault="00D81204" w:rsidP="003775D9">
            <w:pPr>
              <w:spacing w:line="360" w:lineRule="auto"/>
              <w:rPr>
                <w:lang w:val="lt-LT"/>
              </w:rPr>
            </w:pPr>
            <w:r w:rsidRPr="00D2300F">
              <w:rPr>
                <w:i/>
                <w:lang w:val="lt-LT"/>
              </w:rPr>
              <w:t>Klientų skaičius</w:t>
            </w:r>
            <w:r w:rsidRPr="00D2300F">
              <w:rPr>
                <w:lang w:val="lt-LT"/>
              </w:rPr>
              <w:t xml:space="preserve"> 1300, tarp jų: </w:t>
            </w:r>
          </w:p>
          <w:p w:rsidR="00D81204" w:rsidRPr="00D2300F" w:rsidRDefault="00D81204" w:rsidP="003775D9">
            <w:pPr>
              <w:spacing w:line="360" w:lineRule="auto"/>
              <w:rPr>
                <w:lang w:val="lt-LT"/>
              </w:rPr>
            </w:pPr>
            <w:r w:rsidRPr="00D2300F">
              <w:rPr>
                <w:lang w:val="lt-LT"/>
              </w:rPr>
              <w:t>Arvi, Šiaulių stumbras, Elektrobalt, Cosmica.</w:t>
            </w:r>
          </w:p>
        </w:tc>
      </w:tr>
      <w:tr w:rsidR="00D81204" w:rsidRPr="008A43A4" w:rsidTr="00B27B42">
        <w:trPr>
          <w:trHeight w:val="782"/>
        </w:trPr>
        <w:tc>
          <w:tcPr>
            <w:tcW w:w="2660" w:type="dxa"/>
          </w:tcPr>
          <w:p w:rsidR="00D81204" w:rsidRPr="008A43A4" w:rsidRDefault="00D81204" w:rsidP="000D5A24">
            <w:pPr>
              <w:pStyle w:val="Style5"/>
              <w:spacing w:after="0" w:line="360" w:lineRule="auto"/>
              <w:ind w:left="0" w:firstLine="0"/>
              <w:jc w:val="left"/>
            </w:pPr>
            <w:bookmarkStart w:id="150" w:name="_Toc248570802"/>
            <w:bookmarkStart w:id="151" w:name="_Toc248813058"/>
            <w:r w:rsidRPr="008A43A4">
              <w:t>Rivilė</w:t>
            </w:r>
            <w:bookmarkEnd w:id="150"/>
            <w:bookmarkEnd w:id="151"/>
          </w:p>
        </w:tc>
        <w:tc>
          <w:tcPr>
            <w:tcW w:w="4468" w:type="dxa"/>
          </w:tcPr>
          <w:p w:rsidR="00D81204" w:rsidRPr="00D2300F" w:rsidRDefault="00D81204" w:rsidP="003775D9">
            <w:pPr>
              <w:pStyle w:val="Style5"/>
              <w:spacing w:before="0" w:after="0" w:line="360" w:lineRule="auto"/>
              <w:ind w:left="0" w:firstLine="0"/>
              <w:jc w:val="left"/>
              <w:rPr>
                <w:b w:val="0"/>
              </w:rPr>
            </w:pPr>
            <w:bookmarkStart w:id="152" w:name="_Toc248813059"/>
            <w:bookmarkStart w:id="153" w:name="_Toc248570803"/>
            <w:r w:rsidRPr="00D2300F">
              <w:rPr>
                <w:b w:val="0"/>
                <w:i/>
              </w:rPr>
              <w:t>Rivilė Gama</w:t>
            </w:r>
            <w:r w:rsidRPr="00D2300F">
              <w:rPr>
                <w:b w:val="0"/>
              </w:rPr>
              <w:t xml:space="preserve"> – Pirkimai, Pardavimai, Buhalterinė apskaita,Sandėlis, Ilgalaikis turtas, Gamyba, Transporto apskaita, Darbo užmokesčio apskaita, Biudžeto valdymas, CRM.</w:t>
            </w:r>
            <w:bookmarkEnd w:id="152"/>
            <w:r w:rsidRPr="00D2300F">
              <w:rPr>
                <w:b w:val="0"/>
              </w:rPr>
              <w:t xml:space="preserve"> </w:t>
            </w:r>
          </w:p>
          <w:p w:rsidR="00D81204" w:rsidRPr="00D2300F" w:rsidRDefault="00D81204" w:rsidP="003775D9">
            <w:pPr>
              <w:pStyle w:val="Style5"/>
              <w:spacing w:before="0" w:after="0" w:line="360" w:lineRule="auto"/>
              <w:ind w:left="0" w:firstLine="0"/>
              <w:jc w:val="left"/>
              <w:rPr>
                <w:b w:val="0"/>
              </w:rPr>
            </w:pPr>
            <w:bookmarkStart w:id="154" w:name="_Toc248813060"/>
            <w:r w:rsidRPr="00D2300F">
              <w:rPr>
                <w:b w:val="0"/>
                <w:i/>
              </w:rPr>
              <w:t>Rivilė SOLO</w:t>
            </w:r>
            <w:r w:rsidRPr="00D2300F">
              <w:rPr>
                <w:b w:val="0"/>
              </w:rPr>
              <w:t xml:space="preserve"> – Pirkimai, Pardavimai, Buhalterinė apskaita, Sandėlis, Gamyba (sprendimas skirtas mikro ir mažoms įmonėms)</w:t>
            </w:r>
            <w:bookmarkEnd w:id="154"/>
          </w:p>
          <w:p w:rsidR="00D81204" w:rsidRPr="00D2300F" w:rsidRDefault="00D81204" w:rsidP="003775D9">
            <w:pPr>
              <w:pStyle w:val="Style5"/>
              <w:spacing w:before="0" w:after="0" w:line="360" w:lineRule="auto"/>
              <w:ind w:left="0" w:firstLine="0"/>
              <w:jc w:val="left"/>
              <w:rPr>
                <w:b w:val="0"/>
              </w:rPr>
            </w:pPr>
            <w:bookmarkStart w:id="155" w:name="_Toc248813061"/>
            <w:r w:rsidRPr="00D2300F">
              <w:rPr>
                <w:b w:val="0"/>
                <w:i/>
              </w:rPr>
              <w:t>Rivilė EKO</w:t>
            </w:r>
            <w:r w:rsidRPr="00D2300F">
              <w:rPr>
                <w:b w:val="0"/>
              </w:rPr>
              <w:t xml:space="preserve"> – elektroninių sąskaitų faktūrų siuntimo internetu sistema.</w:t>
            </w:r>
            <w:bookmarkEnd w:id="155"/>
            <w:r w:rsidRPr="00D2300F">
              <w:rPr>
                <w:b w:val="0"/>
              </w:rPr>
              <w:t xml:space="preserve"> </w:t>
            </w:r>
          </w:p>
          <w:p w:rsidR="00D81204" w:rsidRPr="00D2300F" w:rsidRDefault="00D81204" w:rsidP="003775D9">
            <w:pPr>
              <w:pStyle w:val="Style5"/>
              <w:spacing w:before="0" w:after="0" w:line="360" w:lineRule="auto"/>
              <w:ind w:left="0" w:firstLine="0"/>
              <w:jc w:val="left"/>
              <w:rPr>
                <w:b w:val="0"/>
              </w:rPr>
            </w:pPr>
            <w:bookmarkStart w:id="156" w:name="_Toc248813062"/>
            <w:r w:rsidRPr="00D2300F">
              <w:rPr>
                <w:b w:val="0"/>
                <w:i/>
              </w:rPr>
              <w:t>E – ataskaitos</w:t>
            </w:r>
            <w:bookmarkEnd w:id="153"/>
            <w:bookmarkEnd w:id="156"/>
          </w:p>
          <w:p w:rsidR="00D81204" w:rsidRPr="00D2300F" w:rsidRDefault="00D81204" w:rsidP="003775D9">
            <w:pPr>
              <w:pStyle w:val="Style5"/>
              <w:spacing w:before="0" w:after="0" w:line="360" w:lineRule="auto"/>
              <w:ind w:left="0" w:firstLine="0"/>
              <w:jc w:val="left"/>
              <w:rPr>
                <w:b w:val="0"/>
              </w:rPr>
            </w:pPr>
            <w:r w:rsidRPr="00D2300F">
              <w:rPr>
                <w:b w:val="0"/>
              </w:rPr>
              <w:t xml:space="preserve"> </w:t>
            </w:r>
            <w:bookmarkStart w:id="157" w:name="_Toc248813063"/>
            <w:r w:rsidRPr="00D2300F">
              <w:rPr>
                <w:b w:val="0"/>
              </w:rPr>
              <w:t xml:space="preserve">Specializuota internetinių užsakymų sistema – Užsakymai, Pirkimai, Pardavimai </w:t>
            </w:r>
            <w:r w:rsidRPr="00D2300F">
              <w:rPr>
                <w:b w:val="0"/>
              </w:rPr>
              <w:lastRenderedPageBreak/>
              <w:t>internetu.</w:t>
            </w:r>
            <w:bookmarkEnd w:id="157"/>
          </w:p>
          <w:p w:rsidR="00D81204" w:rsidRPr="00D2300F" w:rsidRDefault="00D81204" w:rsidP="003775D9">
            <w:pPr>
              <w:pStyle w:val="Style5"/>
              <w:spacing w:before="0" w:after="0" w:line="360" w:lineRule="auto"/>
              <w:ind w:left="0" w:firstLine="0"/>
              <w:jc w:val="left"/>
              <w:rPr>
                <w:b w:val="0"/>
              </w:rPr>
            </w:pPr>
            <w:bookmarkStart w:id="158" w:name="_Toc248813064"/>
            <w:r w:rsidRPr="00D2300F">
              <w:rPr>
                <w:b w:val="0"/>
                <w:i/>
              </w:rPr>
              <w:t>Mobilus Pardavimų modulis</w:t>
            </w:r>
            <w:r w:rsidRPr="00D2300F">
              <w:rPr>
                <w:b w:val="0"/>
              </w:rPr>
              <w:t xml:space="preserve"> – apima prekių rezervavimą, pasiūlymų ir užsakymų sudarymą realiu laiku, naudojantis, delniniu kompiuteriu.</w:t>
            </w:r>
            <w:bookmarkEnd w:id="158"/>
            <w:r w:rsidRPr="00D2300F">
              <w:rPr>
                <w:b w:val="0"/>
              </w:rPr>
              <w:t xml:space="preserve"> </w:t>
            </w:r>
            <w:r w:rsidRPr="008A43A4">
              <w:t xml:space="preserve"> </w:t>
            </w:r>
          </w:p>
        </w:tc>
        <w:tc>
          <w:tcPr>
            <w:tcW w:w="4680" w:type="dxa"/>
          </w:tcPr>
          <w:p w:rsidR="00D81204" w:rsidRPr="00D2300F" w:rsidRDefault="00D81204" w:rsidP="000D5A24">
            <w:pPr>
              <w:pStyle w:val="Style5"/>
              <w:spacing w:before="0" w:after="0" w:line="360" w:lineRule="auto"/>
              <w:ind w:left="0" w:firstLine="360"/>
              <w:jc w:val="left"/>
              <w:rPr>
                <w:b w:val="0"/>
              </w:rPr>
            </w:pPr>
            <w:bookmarkStart w:id="159" w:name="_Toc248570804"/>
            <w:bookmarkStart w:id="160" w:name="_Toc248813065"/>
            <w:bookmarkStart w:id="161" w:name="_Toc248570805"/>
            <w:bookmarkEnd w:id="159"/>
            <w:r w:rsidRPr="00D2300F">
              <w:rPr>
                <w:b w:val="0"/>
              </w:rPr>
              <w:lastRenderedPageBreak/>
              <w:t>Galimybė jungtis nuotoliniu būdu,</w:t>
            </w:r>
            <w:bookmarkEnd w:id="160"/>
          </w:p>
          <w:p w:rsidR="00D81204" w:rsidRPr="00D2300F" w:rsidRDefault="00D81204" w:rsidP="000D5A24">
            <w:pPr>
              <w:pStyle w:val="Style5"/>
              <w:spacing w:before="0" w:after="0" w:line="360" w:lineRule="auto"/>
              <w:ind w:left="0" w:firstLine="360"/>
              <w:jc w:val="left"/>
              <w:rPr>
                <w:b w:val="0"/>
              </w:rPr>
            </w:pPr>
            <w:bookmarkStart w:id="162" w:name="_Toc248813066"/>
            <w:r w:rsidRPr="00D2300F">
              <w:rPr>
                <w:b w:val="0"/>
              </w:rPr>
              <w:t>Serverio nuoma.</w:t>
            </w:r>
            <w:bookmarkEnd w:id="161"/>
            <w:bookmarkEnd w:id="162"/>
          </w:p>
          <w:p w:rsidR="00D81204" w:rsidRPr="00D2300F" w:rsidRDefault="00D81204" w:rsidP="000D5A24">
            <w:pPr>
              <w:pStyle w:val="Heading3"/>
              <w:keepLines w:val="0"/>
              <w:spacing w:before="0" w:line="360" w:lineRule="auto"/>
              <w:ind w:firstLine="360"/>
              <w:rPr>
                <w:b w:val="0"/>
                <w:lang w:val="lt-LT"/>
              </w:rPr>
            </w:pPr>
            <w:bookmarkStart w:id="163" w:name="_Toc248813067"/>
            <w:r w:rsidRPr="00D2300F">
              <w:rPr>
                <w:b w:val="0"/>
                <w:color w:val="auto"/>
                <w:lang w:val="lt-LT"/>
              </w:rPr>
              <w:t>E – ataskaitos</w:t>
            </w:r>
            <w:bookmarkEnd w:id="163"/>
            <w:r>
              <w:rPr>
                <w:b w:val="0"/>
                <w:lang w:val="lt-LT"/>
              </w:rPr>
              <w:t>.</w:t>
            </w:r>
          </w:p>
          <w:p w:rsidR="00D81204" w:rsidRPr="00D2300F" w:rsidRDefault="00D81204" w:rsidP="000D5A24">
            <w:pPr>
              <w:pStyle w:val="Style5"/>
              <w:spacing w:before="0" w:after="0" w:line="360" w:lineRule="auto"/>
              <w:ind w:left="0" w:firstLine="360"/>
              <w:jc w:val="left"/>
              <w:rPr>
                <w:b w:val="0"/>
              </w:rPr>
            </w:pPr>
            <w:bookmarkStart w:id="164" w:name="_Toc248813068"/>
            <w:r w:rsidRPr="00D2300F">
              <w:rPr>
                <w:b w:val="0"/>
              </w:rPr>
              <w:t>Specializuota internetinių užsakymų sistema - Užsakymai, Pirkimai, Pardavimai internetu</w:t>
            </w:r>
            <w:bookmarkEnd w:id="164"/>
          </w:p>
          <w:p w:rsidR="00D81204" w:rsidRPr="00D2300F" w:rsidRDefault="00D81204" w:rsidP="000D5A24">
            <w:pPr>
              <w:pStyle w:val="Style5"/>
              <w:spacing w:before="0" w:after="0" w:line="360" w:lineRule="auto"/>
              <w:ind w:left="0" w:firstLine="360"/>
              <w:jc w:val="left"/>
              <w:rPr>
                <w:b w:val="0"/>
              </w:rPr>
            </w:pPr>
            <w:r w:rsidRPr="00D2300F">
              <w:rPr>
                <w:b w:val="0"/>
              </w:rPr>
              <w:t xml:space="preserve"> </w:t>
            </w:r>
            <w:bookmarkStart w:id="165" w:name="_Toc248813069"/>
            <w:r w:rsidRPr="00D2300F">
              <w:rPr>
                <w:b w:val="0"/>
              </w:rPr>
              <w:t>Mobilus Pardavimų modulis</w:t>
            </w:r>
            <w:r w:rsidRPr="008A43A4">
              <w:t xml:space="preserve"> - </w:t>
            </w:r>
            <w:r w:rsidRPr="00D2300F">
              <w:rPr>
                <w:b w:val="0"/>
              </w:rPr>
              <w:t>apima prekių rezervavimą, pasiūlymų ir užsakymų sudarymą realiu laiku, naudojantis, delniniu kompiuteriu.</w:t>
            </w:r>
            <w:bookmarkEnd w:id="165"/>
          </w:p>
        </w:tc>
        <w:tc>
          <w:tcPr>
            <w:tcW w:w="3326" w:type="dxa"/>
          </w:tcPr>
          <w:p w:rsidR="00D81204" w:rsidRPr="00D2300F" w:rsidRDefault="00D81204" w:rsidP="003775D9">
            <w:pPr>
              <w:pStyle w:val="Style5"/>
              <w:spacing w:before="0" w:after="0" w:line="360" w:lineRule="auto"/>
              <w:ind w:left="0" w:firstLine="0"/>
              <w:jc w:val="left"/>
              <w:rPr>
                <w:b w:val="0"/>
              </w:rPr>
            </w:pPr>
            <w:bookmarkStart w:id="166" w:name="_Toc248570806"/>
            <w:bookmarkStart w:id="167" w:name="_Toc248813070"/>
            <w:r w:rsidRPr="00D2300F">
              <w:rPr>
                <w:b w:val="0"/>
                <w:i/>
              </w:rPr>
              <w:t>Filialai ir atstovai</w:t>
            </w:r>
            <w:r w:rsidRPr="00D2300F">
              <w:rPr>
                <w:b w:val="0"/>
              </w:rPr>
              <w:t>:</w:t>
            </w:r>
            <w:bookmarkEnd w:id="166"/>
            <w:r w:rsidRPr="00D2300F">
              <w:rPr>
                <w:b w:val="0"/>
              </w:rPr>
              <w:t xml:space="preserve"> Rygoje, Vilniuje, Kaune, Klaipėdoje, Panevėžyje, Alytuje, Utenoje, Šiauliuose, Mažeikiuose, Druskininkuose, Marijampolėje, Vilkaviškyje.</w:t>
            </w:r>
            <w:bookmarkEnd w:id="167"/>
            <w:r w:rsidRPr="00D2300F">
              <w:rPr>
                <w:b w:val="0"/>
              </w:rPr>
              <w:t xml:space="preserve"> </w:t>
            </w:r>
          </w:p>
          <w:p w:rsidR="00D81204" w:rsidRPr="00D2300F" w:rsidRDefault="00D81204" w:rsidP="003775D9">
            <w:pPr>
              <w:spacing w:line="360" w:lineRule="auto"/>
              <w:rPr>
                <w:lang w:val="lt-LT"/>
              </w:rPr>
            </w:pPr>
            <w:r w:rsidRPr="00D2300F">
              <w:rPr>
                <w:rStyle w:val="apple-style-span"/>
                <w:i/>
                <w:lang w:val="lt-LT"/>
              </w:rPr>
              <w:t>Klientų</w:t>
            </w:r>
            <w:r>
              <w:rPr>
                <w:rStyle w:val="apple-style-span"/>
                <w:i/>
                <w:lang w:val="lt-LT"/>
              </w:rPr>
              <w:t xml:space="preserve"> skaičius</w:t>
            </w:r>
            <w:r w:rsidRPr="00D2300F">
              <w:rPr>
                <w:rStyle w:val="apple-style-span"/>
                <w:lang w:val="lt-LT"/>
              </w:rPr>
              <w:t>: virš 4000, tarp jų:</w:t>
            </w:r>
            <w:r>
              <w:rPr>
                <w:rStyle w:val="apple-style-span"/>
                <w:lang w:val="lt-LT"/>
              </w:rPr>
              <w:t xml:space="preserve"> </w:t>
            </w:r>
            <w:r w:rsidRPr="00D2300F">
              <w:rPr>
                <w:lang w:val="lt-LT"/>
              </w:rPr>
              <w:t>Senukai, Kotryna, Ogmina,</w:t>
            </w:r>
          </w:p>
          <w:p w:rsidR="00D81204" w:rsidRPr="00D2300F" w:rsidRDefault="00D81204" w:rsidP="003775D9">
            <w:pPr>
              <w:spacing w:line="360" w:lineRule="auto"/>
              <w:rPr>
                <w:lang w:val="lt-LT"/>
              </w:rPr>
            </w:pPr>
            <w:r w:rsidRPr="00D2300F">
              <w:rPr>
                <w:lang w:val="lt-LT"/>
              </w:rPr>
              <w:t xml:space="preserve">Topo centras, Eurofarmacijos vaistinės, Universitetinės Santariškių klinikos. </w:t>
            </w:r>
          </w:p>
        </w:tc>
      </w:tr>
      <w:tr w:rsidR="00D81204" w:rsidRPr="008A43A4" w:rsidTr="00B27B42">
        <w:trPr>
          <w:trHeight w:val="1599"/>
        </w:trPr>
        <w:tc>
          <w:tcPr>
            <w:tcW w:w="2660" w:type="dxa"/>
          </w:tcPr>
          <w:p w:rsidR="00D81204" w:rsidRPr="008A43A4" w:rsidRDefault="00D81204" w:rsidP="00D2300F">
            <w:pPr>
              <w:pStyle w:val="Style5"/>
              <w:spacing w:line="360" w:lineRule="auto"/>
              <w:ind w:left="0" w:firstLine="0"/>
              <w:jc w:val="left"/>
            </w:pPr>
            <w:bookmarkStart w:id="168" w:name="_Toc248570807"/>
            <w:bookmarkStart w:id="169" w:name="_Toc248813071"/>
            <w:r w:rsidRPr="008A43A4">
              <w:lastRenderedPageBreak/>
              <w:t>Būtenta</w:t>
            </w:r>
            <w:bookmarkEnd w:id="168"/>
            <w:bookmarkEnd w:id="169"/>
          </w:p>
        </w:tc>
        <w:tc>
          <w:tcPr>
            <w:tcW w:w="4468" w:type="dxa"/>
          </w:tcPr>
          <w:p w:rsidR="00D81204" w:rsidRPr="00D2300F" w:rsidRDefault="00D81204" w:rsidP="000D5A24">
            <w:pPr>
              <w:pStyle w:val="Style5"/>
              <w:spacing w:before="0" w:after="0" w:line="360" w:lineRule="auto"/>
              <w:ind w:left="0" w:firstLine="0"/>
              <w:jc w:val="left"/>
              <w:rPr>
                <w:b w:val="0"/>
              </w:rPr>
            </w:pPr>
            <w:bookmarkStart w:id="170" w:name="_Toc248570808"/>
            <w:bookmarkStart w:id="171" w:name="_Toc248813072"/>
            <w:r w:rsidRPr="00D2300F">
              <w:rPr>
                <w:b w:val="0"/>
              </w:rPr>
              <w:t>Buhalterija ir įmonių valdymas, Gamyba, Restoranai ir viešbučiai, Prekyba, Transportas, Paslaugos, B – Net.</w:t>
            </w:r>
            <w:bookmarkEnd w:id="170"/>
            <w:bookmarkEnd w:id="171"/>
          </w:p>
        </w:tc>
        <w:tc>
          <w:tcPr>
            <w:tcW w:w="4680" w:type="dxa"/>
          </w:tcPr>
          <w:p w:rsidR="00D81204" w:rsidRPr="00D2300F" w:rsidRDefault="00D81204" w:rsidP="000D5A24">
            <w:pPr>
              <w:pStyle w:val="Style5"/>
              <w:spacing w:before="0" w:after="0" w:line="360" w:lineRule="auto"/>
              <w:ind w:left="0" w:firstLine="468"/>
              <w:jc w:val="left"/>
              <w:rPr>
                <w:b w:val="0"/>
              </w:rPr>
            </w:pPr>
            <w:bookmarkStart w:id="172" w:name="_Toc248570809"/>
            <w:bookmarkStart w:id="173" w:name="_Toc248813073"/>
            <w:bookmarkStart w:id="174" w:name="_Toc248570810"/>
            <w:bookmarkEnd w:id="172"/>
            <w:r w:rsidRPr="00D2300F">
              <w:rPr>
                <w:b w:val="0"/>
              </w:rPr>
              <w:t>Galimybė jungtis iš nutolusios darbo vietos,</w:t>
            </w:r>
            <w:bookmarkEnd w:id="173"/>
            <w:r w:rsidRPr="00D2300F">
              <w:rPr>
                <w:b w:val="0"/>
              </w:rPr>
              <w:t xml:space="preserve"> </w:t>
            </w:r>
          </w:p>
          <w:p w:rsidR="00D81204" w:rsidRPr="00D2300F" w:rsidRDefault="00D81204" w:rsidP="000D5A24">
            <w:pPr>
              <w:pStyle w:val="Style5"/>
              <w:spacing w:before="0" w:after="0" w:line="360" w:lineRule="auto"/>
              <w:ind w:left="0" w:firstLine="468"/>
              <w:jc w:val="left"/>
              <w:rPr>
                <w:b w:val="0"/>
              </w:rPr>
            </w:pPr>
            <w:bookmarkStart w:id="175" w:name="_Toc248813074"/>
            <w:r w:rsidRPr="00D2300F">
              <w:rPr>
                <w:b w:val="0"/>
              </w:rPr>
              <w:t>Serverio nuoma.</w:t>
            </w:r>
            <w:bookmarkEnd w:id="174"/>
            <w:bookmarkEnd w:id="175"/>
            <w:r w:rsidRPr="00D2300F">
              <w:rPr>
                <w:b w:val="0"/>
              </w:rPr>
              <w:t xml:space="preserve"> </w:t>
            </w:r>
          </w:p>
          <w:p w:rsidR="00D81204" w:rsidRPr="00D2300F" w:rsidRDefault="00D81204" w:rsidP="000D5A24">
            <w:pPr>
              <w:pStyle w:val="Style5"/>
              <w:spacing w:before="0" w:after="0" w:line="360" w:lineRule="auto"/>
              <w:ind w:left="0" w:firstLine="468"/>
              <w:jc w:val="left"/>
              <w:rPr>
                <w:b w:val="0"/>
              </w:rPr>
            </w:pPr>
            <w:bookmarkStart w:id="176" w:name="_Toc248813075"/>
            <w:r w:rsidRPr="00D2300F">
              <w:rPr>
                <w:b w:val="0"/>
              </w:rPr>
              <w:t>B – NET Office – darbo organizavimas – užduočių delegavimo ir vykdymo kompiuterizavimas, elektroninio dokumentų archyvo sukūrimas, kontaktinės informacijos valdymas, vidinio organizacinio tinklo (intraneto) sukūrimas. Apima tokius modulius kaip: Užduočių, Dokumentų, Asmeninės dienotvarkės sudarymo, Kontaktų, Skelbimų, Diskusijų moduliai.</w:t>
            </w:r>
            <w:bookmarkEnd w:id="176"/>
            <w:r w:rsidRPr="00D2300F">
              <w:rPr>
                <w:b w:val="0"/>
              </w:rPr>
              <w:t xml:space="preserve"> </w:t>
            </w:r>
          </w:p>
          <w:p w:rsidR="00D81204" w:rsidRPr="00D2300F" w:rsidRDefault="00D81204" w:rsidP="000D5A24">
            <w:pPr>
              <w:pStyle w:val="Style5"/>
              <w:spacing w:before="0" w:after="0" w:line="360" w:lineRule="auto"/>
              <w:ind w:left="0" w:firstLine="468"/>
              <w:jc w:val="left"/>
              <w:rPr>
                <w:b w:val="0"/>
              </w:rPr>
            </w:pPr>
            <w:bookmarkStart w:id="177" w:name="_Toc248813076"/>
            <w:r w:rsidRPr="00D2300F">
              <w:rPr>
                <w:b w:val="0"/>
              </w:rPr>
              <w:t xml:space="preserve">B – NET CRM – santykių su klientais valdymas - Informacijos apie kiekvieną esamą ir potencialų klientą saugojimas , sisteminimas ir analizavimas, Kliento nešamos naudos įvertinimas, Reklaminių </w:t>
            </w:r>
            <w:r w:rsidRPr="00D2300F">
              <w:rPr>
                <w:b w:val="0"/>
              </w:rPr>
              <w:lastRenderedPageBreak/>
              <w:t>kampanijų vykdymas, Elektroninio dokumentų archyvo sukūrimas; Užduočių delegavimo ir vykdymo kompiuterizavimas, Vidinio organizacijos tinklo (intraneto) sukūrimas. Apima tokius modulius kaip: CRM kontaktų, Apyvartų ir Skolų, Užduočių, Asmeninės dienotvarkės sudarymo, Skelbimų, Diskusijų moduliai, naujinelaiškių siuntimo įrankiai.</w:t>
            </w:r>
            <w:bookmarkEnd w:id="177"/>
            <w:r w:rsidRPr="00D2300F">
              <w:rPr>
                <w:b w:val="0"/>
              </w:rPr>
              <w:t xml:space="preserve"> </w:t>
            </w:r>
          </w:p>
          <w:p w:rsidR="00D81204" w:rsidRPr="000D5A24" w:rsidRDefault="00D81204" w:rsidP="000D5A24">
            <w:pPr>
              <w:pStyle w:val="Style5"/>
              <w:spacing w:before="0" w:after="0" w:line="360" w:lineRule="auto"/>
              <w:ind w:left="0" w:firstLine="468"/>
              <w:jc w:val="left"/>
              <w:rPr>
                <w:b w:val="0"/>
              </w:rPr>
            </w:pPr>
            <w:bookmarkStart w:id="178" w:name="_Toc248813077"/>
            <w:r w:rsidRPr="000D5A24">
              <w:rPr>
                <w:b w:val="0"/>
              </w:rPr>
              <w:t xml:space="preserve">B – NET Projects – projektų valdymas - Įmonės darbuotojų subūrimą į komandą tam tikram darbui / projektui įgyvendinti, darbų tarp komandos narių (projekto dalyvių) paskirstymas; visų vykdomų projektų koordinavimas; visų vykdomų ir planuojamų vykdyti projektų dislokavimas vienoje vietoje, užduočių delegavimo ir vykdymo kompiuterizavimas elektroninio dokumentų archyvo sukūrimas, elektroninės korespondencijos tvarkymas, kontaktinės informacijos valdymas, vidinio organizacijos tinklo (intraneto) sukūrimas. Apima tokius </w:t>
            </w:r>
            <w:r w:rsidRPr="000D5A24">
              <w:rPr>
                <w:b w:val="0"/>
              </w:rPr>
              <w:lastRenderedPageBreak/>
              <w:t>modulius kaip: Projektų, Užduočių, Dokumentų, Asmeninės dienotvarkės sudarymo, Kontaktų, Skelbimų, Diskusijų, Elektroninio pašto moduliai.</w:t>
            </w:r>
            <w:bookmarkEnd w:id="178"/>
            <w:r w:rsidRPr="000D5A24">
              <w:rPr>
                <w:b w:val="0"/>
              </w:rPr>
              <w:t xml:space="preserve"> </w:t>
            </w:r>
          </w:p>
        </w:tc>
        <w:tc>
          <w:tcPr>
            <w:tcW w:w="3326" w:type="dxa"/>
          </w:tcPr>
          <w:p w:rsidR="00D81204" w:rsidRPr="00D2300F" w:rsidRDefault="00D81204" w:rsidP="000D5A24">
            <w:pPr>
              <w:spacing w:line="360" w:lineRule="auto"/>
              <w:rPr>
                <w:color w:val="000000"/>
                <w:lang w:val="lt-LT"/>
              </w:rPr>
            </w:pPr>
            <w:r w:rsidRPr="00B27B42">
              <w:rPr>
                <w:i/>
                <w:color w:val="000000"/>
                <w:lang w:val="lt-LT"/>
              </w:rPr>
              <w:lastRenderedPageBreak/>
              <w:t>Filialai ir atstovai</w:t>
            </w:r>
            <w:r w:rsidRPr="00D2300F">
              <w:rPr>
                <w:color w:val="000000"/>
                <w:lang w:val="lt-LT"/>
              </w:rPr>
              <w:t xml:space="preserve">: Kaune, Vilniuje, Klaipėdoje, Šiauliuose, Panevėžyje. </w:t>
            </w:r>
          </w:p>
          <w:p w:rsidR="00D81204" w:rsidRPr="00D2300F" w:rsidRDefault="00D81204" w:rsidP="000D5A24">
            <w:pPr>
              <w:spacing w:line="360" w:lineRule="auto"/>
              <w:rPr>
                <w:color w:val="000000"/>
                <w:lang w:val="lt-LT"/>
              </w:rPr>
            </w:pPr>
            <w:r w:rsidRPr="00B27B42">
              <w:rPr>
                <w:i/>
                <w:color w:val="000000"/>
                <w:lang w:val="lt-LT"/>
              </w:rPr>
              <w:t>Klientų skaičius</w:t>
            </w:r>
            <w:r w:rsidRPr="00D2300F">
              <w:rPr>
                <w:color w:val="000000"/>
                <w:lang w:val="lt-LT"/>
              </w:rPr>
              <w:t>: 500, tarp jų:</w:t>
            </w:r>
          </w:p>
          <w:p w:rsidR="00D81204" w:rsidRPr="00D2300F" w:rsidRDefault="00D81204" w:rsidP="000D5A24">
            <w:pPr>
              <w:spacing w:line="360" w:lineRule="auto"/>
              <w:rPr>
                <w:color w:val="000000"/>
                <w:lang w:val="lt-LT"/>
              </w:rPr>
            </w:pPr>
            <w:r w:rsidRPr="00D2300F">
              <w:rPr>
                <w:color w:val="000000"/>
                <w:lang w:val="lt-LT"/>
              </w:rPr>
              <w:t>Šiaulių tauro televizoriai, Nowaco Lietuva, Vezo, Lietuvos žinios,</w:t>
            </w:r>
          </w:p>
          <w:p w:rsidR="00D81204" w:rsidRPr="00D2300F" w:rsidRDefault="00D81204" w:rsidP="000D5A24">
            <w:pPr>
              <w:spacing w:line="360" w:lineRule="auto"/>
              <w:rPr>
                <w:color w:val="000000"/>
                <w:lang w:val="lt-LT"/>
              </w:rPr>
            </w:pPr>
            <w:r w:rsidRPr="00D2300F">
              <w:rPr>
                <w:color w:val="000000"/>
                <w:lang w:val="lt-LT"/>
              </w:rPr>
              <w:t xml:space="preserve">Daniela, Da Antonio, Los Patrankos. </w:t>
            </w:r>
          </w:p>
          <w:p w:rsidR="00D81204" w:rsidRPr="00D2300F" w:rsidRDefault="00D81204" w:rsidP="000D5A24">
            <w:pPr>
              <w:spacing w:line="360" w:lineRule="auto"/>
              <w:rPr>
                <w:color w:val="000000"/>
                <w:lang w:val="lt-LT"/>
              </w:rPr>
            </w:pPr>
          </w:p>
        </w:tc>
      </w:tr>
      <w:tr w:rsidR="00D81204" w:rsidRPr="00DE3295" w:rsidTr="00B27B42">
        <w:trPr>
          <w:trHeight w:val="76"/>
        </w:trPr>
        <w:tc>
          <w:tcPr>
            <w:tcW w:w="2660" w:type="dxa"/>
          </w:tcPr>
          <w:p w:rsidR="00D81204" w:rsidRPr="008A43A4" w:rsidRDefault="00D81204" w:rsidP="00D2300F">
            <w:pPr>
              <w:pStyle w:val="Style5"/>
              <w:spacing w:line="360" w:lineRule="auto"/>
              <w:ind w:left="0" w:firstLine="0"/>
              <w:jc w:val="left"/>
            </w:pPr>
            <w:bookmarkStart w:id="179" w:name="_Toc248813078"/>
            <w:r w:rsidRPr="008A43A4">
              <w:lastRenderedPageBreak/>
              <w:t>„Proringas“</w:t>
            </w:r>
            <w:bookmarkEnd w:id="179"/>
            <w:r w:rsidRPr="008A43A4">
              <w:t xml:space="preserve"> </w:t>
            </w:r>
          </w:p>
        </w:tc>
        <w:tc>
          <w:tcPr>
            <w:tcW w:w="4468" w:type="dxa"/>
          </w:tcPr>
          <w:p w:rsidR="00D81204" w:rsidRPr="00D2300F" w:rsidRDefault="00D81204" w:rsidP="00B27B42">
            <w:pPr>
              <w:spacing w:line="360" w:lineRule="auto"/>
              <w:rPr>
                <w:lang w:val="lt-LT"/>
              </w:rPr>
            </w:pPr>
            <w:r w:rsidRPr="00D2300F">
              <w:rPr>
                <w:lang w:val="lt-LT"/>
              </w:rPr>
              <w:t xml:space="preserve">Euro Skaita –  Verslo pjūvių naršyklė, Pelno centrai, Rinkodaros valdymas, Gamybos valdymas, Skolų valdymas, Sutarčių valdymas, Užsakymų valdymas, Nuolaidų valdymas, Kredito linijos valdymas. </w:t>
            </w:r>
          </w:p>
          <w:p w:rsidR="00D81204" w:rsidRPr="00D2300F" w:rsidRDefault="00D81204" w:rsidP="00B27B42">
            <w:pPr>
              <w:spacing w:line="360" w:lineRule="auto"/>
              <w:rPr>
                <w:lang w:val="lt-LT"/>
              </w:rPr>
            </w:pPr>
            <w:r w:rsidRPr="00D2300F">
              <w:rPr>
                <w:lang w:val="lt-LT"/>
              </w:rPr>
              <w:t>Personalo Skaita – Personlo ir Darbo užmokesčio valdymas,</w:t>
            </w:r>
          </w:p>
          <w:p w:rsidR="00D81204" w:rsidRPr="00D2300F" w:rsidRDefault="00D81204" w:rsidP="00B27B42">
            <w:pPr>
              <w:spacing w:line="360" w:lineRule="auto"/>
              <w:rPr>
                <w:lang w:val="lt-LT"/>
              </w:rPr>
            </w:pPr>
            <w:r w:rsidRPr="00D2300F">
              <w:rPr>
                <w:lang w:val="lt-LT"/>
              </w:rPr>
              <w:t>Skaita CRM – Ryšių su klientais valdymas.</w:t>
            </w:r>
          </w:p>
          <w:p w:rsidR="00D81204" w:rsidRPr="00D2300F" w:rsidRDefault="00D81204" w:rsidP="00B27B42">
            <w:pPr>
              <w:spacing w:line="360" w:lineRule="auto"/>
              <w:rPr>
                <w:lang w:val="lt-LT"/>
              </w:rPr>
            </w:pPr>
            <w:r w:rsidRPr="00D2300F">
              <w:rPr>
                <w:lang w:val="lt-LT"/>
              </w:rPr>
              <w:t>Transporto Skaita – Transporto ir logistikos procesų valdymas.</w:t>
            </w:r>
          </w:p>
          <w:p w:rsidR="00D81204" w:rsidRPr="00D2300F" w:rsidRDefault="00D81204" w:rsidP="00B27B42">
            <w:pPr>
              <w:spacing w:line="360" w:lineRule="auto"/>
              <w:rPr>
                <w:lang w:val="lt-LT"/>
              </w:rPr>
            </w:pPr>
            <w:r w:rsidRPr="00D2300F">
              <w:rPr>
                <w:lang w:val="lt-LT"/>
              </w:rPr>
              <w:t xml:space="preserve">Miško skaita – Miško ūkio valdymas. </w:t>
            </w:r>
          </w:p>
          <w:p w:rsidR="00D81204" w:rsidRPr="00D2300F" w:rsidRDefault="00D81204" w:rsidP="00B27B42">
            <w:pPr>
              <w:spacing w:line="360" w:lineRule="auto"/>
              <w:rPr>
                <w:lang w:val="lt-LT"/>
              </w:rPr>
            </w:pPr>
            <w:r w:rsidRPr="00D2300F">
              <w:rPr>
                <w:lang w:val="lt-LT"/>
              </w:rPr>
              <w:t xml:space="preserve">WWW Skaita – Užsakymų, pirkimų, pardavimų valdymas internetu. </w:t>
            </w:r>
          </w:p>
          <w:p w:rsidR="00D81204" w:rsidRPr="00B27B42" w:rsidRDefault="00D81204" w:rsidP="00B27B42">
            <w:pPr>
              <w:spacing w:line="360" w:lineRule="auto"/>
              <w:rPr>
                <w:lang w:val="lt-LT"/>
              </w:rPr>
            </w:pPr>
            <w:r w:rsidRPr="00D2300F">
              <w:rPr>
                <w:lang w:val="lt-LT"/>
              </w:rPr>
              <w:t xml:space="preserve">QPR – Veiklos efektyvumo valdymo ir Procesų valdymo automatizavimo valdymas. </w:t>
            </w:r>
          </w:p>
        </w:tc>
        <w:tc>
          <w:tcPr>
            <w:tcW w:w="4680" w:type="dxa"/>
          </w:tcPr>
          <w:p w:rsidR="00D81204" w:rsidRPr="00B27B42" w:rsidRDefault="00D81204" w:rsidP="00B27B42">
            <w:pPr>
              <w:pStyle w:val="Heading3"/>
              <w:keepLines w:val="0"/>
              <w:spacing w:before="0" w:line="360" w:lineRule="auto"/>
              <w:ind w:firstLine="468"/>
              <w:rPr>
                <w:rFonts w:ascii="Times New Roman" w:hAnsi="Times New Roman"/>
                <w:b w:val="0"/>
                <w:color w:val="auto"/>
                <w:lang w:val="lt-LT"/>
              </w:rPr>
            </w:pPr>
            <w:bookmarkStart w:id="180" w:name="_Toc248813079"/>
            <w:r w:rsidRPr="00B27B42">
              <w:rPr>
                <w:rFonts w:ascii="Times New Roman" w:hAnsi="Times New Roman"/>
                <w:b w:val="0"/>
                <w:color w:val="auto"/>
                <w:lang w:val="lt-LT"/>
              </w:rPr>
              <w:t>Nuotolinė prisijungimo galimybė,</w:t>
            </w:r>
            <w:bookmarkEnd w:id="180"/>
            <w:r w:rsidRPr="00B27B42">
              <w:rPr>
                <w:rFonts w:ascii="Times New Roman" w:hAnsi="Times New Roman"/>
                <w:b w:val="0"/>
                <w:color w:val="auto"/>
                <w:lang w:val="lt-LT"/>
              </w:rPr>
              <w:t xml:space="preserve"> </w:t>
            </w:r>
          </w:p>
          <w:p w:rsidR="00D81204" w:rsidRPr="00B27B42" w:rsidRDefault="00D81204" w:rsidP="00B27B42">
            <w:pPr>
              <w:spacing w:line="360" w:lineRule="auto"/>
              <w:ind w:firstLine="468"/>
              <w:rPr>
                <w:lang w:val="lt-LT" w:eastAsia="lt-LT"/>
              </w:rPr>
            </w:pPr>
            <w:r w:rsidRPr="00B27B42">
              <w:rPr>
                <w:lang w:val="lt-LT" w:eastAsia="lt-LT"/>
              </w:rPr>
              <w:t>Serverio nuoma.</w:t>
            </w:r>
          </w:p>
          <w:p w:rsidR="00D81204" w:rsidRPr="00B27B42" w:rsidRDefault="00D81204" w:rsidP="00B27B42">
            <w:pPr>
              <w:spacing w:line="360" w:lineRule="auto"/>
              <w:ind w:firstLine="468"/>
              <w:rPr>
                <w:lang w:val="lt-LT" w:eastAsia="lt-LT"/>
              </w:rPr>
            </w:pPr>
            <w:r w:rsidRPr="00B27B42">
              <w:rPr>
                <w:lang w:val="lt-LT" w:eastAsia="lt-LT"/>
              </w:rPr>
              <w:t>CRM -  Ryšių su klientais valdymas.</w:t>
            </w:r>
          </w:p>
          <w:p w:rsidR="00D81204" w:rsidRPr="00D2300F" w:rsidRDefault="00D81204" w:rsidP="00B27B42">
            <w:pPr>
              <w:spacing w:line="360" w:lineRule="auto"/>
              <w:ind w:firstLine="468"/>
              <w:rPr>
                <w:lang w:val="lt-LT" w:eastAsia="lt-LT"/>
              </w:rPr>
            </w:pPr>
            <w:r w:rsidRPr="00B27B42">
              <w:rPr>
                <w:lang w:val="lt-LT" w:eastAsia="lt-LT"/>
              </w:rPr>
              <w:t>WWW</w:t>
            </w:r>
            <w:r>
              <w:rPr>
                <w:lang w:val="lt-LT" w:eastAsia="lt-LT"/>
              </w:rPr>
              <w:t xml:space="preserve"> </w:t>
            </w:r>
            <w:r w:rsidRPr="00B27B42">
              <w:rPr>
                <w:lang w:val="lt-LT" w:eastAsia="lt-LT"/>
              </w:rPr>
              <w:t>Skaita – Užsakymų, pirkimų, pardavimų valdymas.</w:t>
            </w:r>
            <w:r w:rsidRPr="00D2300F">
              <w:rPr>
                <w:lang w:val="lt-LT" w:eastAsia="lt-LT"/>
              </w:rPr>
              <w:t xml:space="preserve"> </w:t>
            </w:r>
          </w:p>
        </w:tc>
        <w:tc>
          <w:tcPr>
            <w:tcW w:w="3326" w:type="dxa"/>
          </w:tcPr>
          <w:p w:rsidR="00D81204" w:rsidRPr="00D2300F" w:rsidRDefault="00D81204" w:rsidP="00B27B42">
            <w:pPr>
              <w:spacing w:line="360" w:lineRule="auto"/>
              <w:rPr>
                <w:color w:val="000000"/>
                <w:lang w:val="lt-LT"/>
              </w:rPr>
            </w:pPr>
            <w:r w:rsidRPr="00B27B42">
              <w:rPr>
                <w:i/>
                <w:color w:val="000000"/>
                <w:lang w:val="lt-LT"/>
              </w:rPr>
              <w:t>Filialai ir atstovybės</w:t>
            </w:r>
            <w:r w:rsidRPr="00D2300F">
              <w:rPr>
                <w:color w:val="000000"/>
                <w:lang w:val="lt-LT"/>
              </w:rPr>
              <w:t>: Vilniuje, Kaune, Klaipėdoje ir Šiauliuose.</w:t>
            </w:r>
          </w:p>
          <w:p w:rsidR="00D81204" w:rsidRPr="00D2300F" w:rsidRDefault="00D81204" w:rsidP="00B27B42">
            <w:pPr>
              <w:spacing w:line="360" w:lineRule="auto"/>
              <w:rPr>
                <w:color w:val="000000"/>
                <w:lang w:val="lt-LT"/>
              </w:rPr>
            </w:pPr>
            <w:r w:rsidRPr="00B27B42">
              <w:rPr>
                <w:i/>
                <w:color w:val="000000"/>
                <w:lang w:val="lt-LT"/>
              </w:rPr>
              <w:t>Klientų skaičius</w:t>
            </w:r>
            <w:r w:rsidRPr="00D2300F">
              <w:rPr>
                <w:color w:val="000000"/>
                <w:lang w:val="lt-LT"/>
              </w:rPr>
              <w:t xml:space="preserve"> – virš 800, tarp jų: UAB“Archyvų sistemos“, UAB „Bod Group“, UAB „BRD“.  </w:t>
            </w:r>
          </w:p>
        </w:tc>
      </w:tr>
    </w:tbl>
    <w:p w:rsidR="00D81204" w:rsidRDefault="00D81204" w:rsidP="002A6650">
      <w:pPr>
        <w:pStyle w:val="NormalWeb"/>
        <w:spacing w:before="0" w:beforeAutospacing="0" w:after="0" w:line="360" w:lineRule="auto"/>
        <w:jc w:val="both"/>
        <w:rPr>
          <w:b/>
          <w:lang w:val="lt-LT"/>
        </w:rPr>
      </w:pPr>
    </w:p>
    <w:p w:rsidR="00D81204" w:rsidRDefault="00D81204" w:rsidP="00B27B42">
      <w:pPr>
        <w:pStyle w:val="NormalWeb"/>
        <w:spacing w:before="0" w:beforeAutospacing="0" w:after="0" w:line="360" w:lineRule="auto"/>
        <w:jc w:val="right"/>
        <w:rPr>
          <w:b/>
          <w:lang w:val="lt-LT"/>
        </w:rPr>
      </w:pPr>
      <w:r>
        <w:rPr>
          <w:b/>
          <w:lang w:val="lt-LT"/>
        </w:rPr>
        <w:lastRenderedPageBreak/>
        <w:t xml:space="preserve"> 4 PRIEDAS. V</w:t>
      </w:r>
      <w:r w:rsidR="00ED55E1">
        <w:rPr>
          <w:b/>
          <w:lang w:val="lt-LT"/>
        </w:rPr>
        <w:t>erslo valdymo sistemos „XXX</w:t>
      </w:r>
      <w:r>
        <w:rPr>
          <w:b/>
          <w:lang w:val="lt-LT"/>
        </w:rPr>
        <w:t>“ analizė</w:t>
      </w:r>
    </w:p>
    <w:tbl>
      <w:tblPr>
        <w:tblpPr w:leftFromText="180" w:rightFromText="180" w:vertAnchor="text" w:horzAnchor="margin" w:tblpY="710"/>
        <w:tblW w:w="142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518"/>
        <w:gridCol w:w="3119"/>
        <w:gridCol w:w="5528"/>
        <w:gridCol w:w="3119"/>
      </w:tblGrid>
      <w:tr w:rsidR="00D81204" w:rsidRPr="00B66792" w:rsidTr="00D2300F">
        <w:tc>
          <w:tcPr>
            <w:tcW w:w="2518" w:type="dxa"/>
          </w:tcPr>
          <w:p w:rsidR="00D81204" w:rsidRPr="00D2300F" w:rsidRDefault="00D81204" w:rsidP="00BA046B">
            <w:pPr>
              <w:pStyle w:val="NormalWeb"/>
              <w:spacing w:before="0" w:beforeAutospacing="0" w:after="0" w:line="360" w:lineRule="auto"/>
              <w:jc w:val="center"/>
              <w:rPr>
                <w:b/>
                <w:lang w:val="lt-LT"/>
              </w:rPr>
            </w:pPr>
            <w:r w:rsidRPr="00D2300F">
              <w:rPr>
                <w:b/>
                <w:lang w:val="lt-LT"/>
              </w:rPr>
              <w:t>Kriterijai</w:t>
            </w:r>
          </w:p>
        </w:tc>
        <w:tc>
          <w:tcPr>
            <w:tcW w:w="3119" w:type="dxa"/>
          </w:tcPr>
          <w:p w:rsidR="00D81204" w:rsidRPr="00D2300F" w:rsidRDefault="00D81204" w:rsidP="00BA046B">
            <w:pPr>
              <w:pStyle w:val="NormalWeb"/>
              <w:spacing w:before="0" w:beforeAutospacing="0" w:after="0" w:line="360" w:lineRule="auto"/>
              <w:jc w:val="center"/>
              <w:rPr>
                <w:b/>
                <w:lang w:val="lt-LT"/>
              </w:rPr>
            </w:pPr>
            <w:r w:rsidRPr="00D2300F">
              <w:rPr>
                <w:b/>
                <w:lang w:val="lt-LT"/>
              </w:rPr>
              <w:t>Kriterijaus apibūdinimas</w:t>
            </w:r>
          </w:p>
        </w:tc>
        <w:tc>
          <w:tcPr>
            <w:tcW w:w="5528" w:type="dxa"/>
          </w:tcPr>
          <w:p w:rsidR="00D81204" w:rsidRPr="00D2300F" w:rsidRDefault="00D81204" w:rsidP="00BA046B">
            <w:pPr>
              <w:pStyle w:val="NormalWeb"/>
              <w:spacing w:before="0" w:beforeAutospacing="0" w:after="0" w:line="360" w:lineRule="auto"/>
              <w:jc w:val="center"/>
              <w:rPr>
                <w:b/>
                <w:lang w:val="lt-LT"/>
              </w:rPr>
            </w:pPr>
            <w:r w:rsidRPr="00D2300F">
              <w:rPr>
                <w:b/>
                <w:lang w:val="lt-LT"/>
              </w:rPr>
              <w:t>Įgyvendinimas ve</w:t>
            </w:r>
            <w:r w:rsidR="00ED55E1">
              <w:rPr>
                <w:b/>
                <w:lang w:val="lt-LT"/>
              </w:rPr>
              <w:t>rslo valdymo sistemoje „XXX</w:t>
            </w:r>
            <w:r w:rsidRPr="00D2300F">
              <w:rPr>
                <w:b/>
                <w:lang w:val="lt-LT"/>
              </w:rPr>
              <w:t>"</w:t>
            </w:r>
          </w:p>
        </w:tc>
        <w:tc>
          <w:tcPr>
            <w:tcW w:w="3119" w:type="dxa"/>
          </w:tcPr>
          <w:p w:rsidR="00D81204" w:rsidRPr="00D2300F" w:rsidRDefault="00D81204" w:rsidP="00BA046B">
            <w:pPr>
              <w:pStyle w:val="NormalWeb"/>
              <w:spacing w:before="0" w:beforeAutospacing="0" w:after="0" w:line="360" w:lineRule="auto"/>
              <w:jc w:val="center"/>
              <w:rPr>
                <w:b/>
                <w:lang w:val="lt-LT"/>
              </w:rPr>
            </w:pPr>
            <w:r w:rsidRPr="00D2300F">
              <w:rPr>
                <w:b/>
                <w:lang w:val="lt-LT"/>
              </w:rPr>
              <w:t>Trūkumai</w:t>
            </w:r>
          </w:p>
        </w:tc>
      </w:tr>
      <w:tr w:rsidR="00D81204" w:rsidRPr="00ED55E1" w:rsidTr="00D2300F">
        <w:tc>
          <w:tcPr>
            <w:tcW w:w="2518" w:type="dxa"/>
          </w:tcPr>
          <w:p w:rsidR="00D81204" w:rsidRPr="00D2300F" w:rsidRDefault="00D81204" w:rsidP="00BA046B">
            <w:pPr>
              <w:pStyle w:val="NormalWeb"/>
              <w:spacing w:before="0" w:beforeAutospacing="0" w:after="0" w:line="360" w:lineRule="auto"/>
              <w:rPr>
                <w:b/>
                <w:i/>
                <w:lang w:val="lt-LT"/>
              </w:rPr>
            </w:pPr>
            <w:r w:rsidRPr="00D2300F">
              <w:rPr>
                <w:b/>
                <w:i/>
                <w:lang w:val="lt-LT"/>
              </w:rPr>
              <w:t>Funkcionalumas</w:t>
            </w:r>
          </w:p>
        </w:tc>
        <w:tc>
          <w:tcPr>
            <w:tcW w:w="3119" w:type="dxa"/>
          </w:tcPr>
          <w:p w:rsidR="00D81204" w:rsidRPr="00D2300F" w:rsidRDefault="00D81204" w:rsidP="00BA046B">
            <w:pPr>
              <w:pStyle w:val="NormalWeb"/>
              <w:spacing w:before="0" w:beforeAutospacing="0" w:after="0" w:line="360" w:lineRule="auto"/>
              <w:rPr>
                <w:lang w:val="lt-LT"/>
              </w:rPr>
            </w:pPr>
            <w:r w:rsidRPr="00D2300F">
              <w:rPr>
                <w:lang w:val="lt-LT"/>
              </w:rPr>
              <w:t xml:space="preserve">Verslo valdymo sistemos atitikimas įmonės verslo procesams. </w:t>
            </w:r>
          </w:p>
        </w:tc>
        <w:tc>
          <w:tcPr>
            <w:tcW w:w="5528" w:type="dxa"/>
          </w:tcPr>
          <w:p w:rsidR="00D81204" w:rsidRPr="00D2300F" w:rsidRDefault="00D81204" w:rsidP="00BA046B">
            <w:pPr>
              <w:pStyle w:val="NormalWeb"/>
              <w:spacing w:before="0" w:beforeAutospacing="0" w:after="0" w:line="360" w:lineRule="auto"/>
              <w:rPr>
                <w:lang w:val="lt-LT"/>
              </w:rPr>
            </w:pPr>
            <w:r w:rsidRPr="00D2300F">
              <w:rPr>
                <w:lang w:val="lt-LT"/>
              </w:rPr>
              <w:t xml:space="preserve">Tai universali verslo valdymo sistema, todėl ji yra lengvai pritaikoma įmonės poreikiams. </w:t>
            </w:r>
          </w:p>
          <w:p w:rsidR="00D81204" w:rsidRPr="00D2300F" w:rsidRDefault="00D81204" w:rsidP="00BA046B">
            <w:pPr>
              <w:pStyle w:val="NormalWeb"/>
              <w:spacing w:before="0" w:beforeAutospacing="0" w:after="0" w:line="360" w:lineRule="auto"/>
              <w:rPr>
                <w:lang w:val="lt-LT"/>
              </w:rPr>
            </w:pPr>
            <w:r w:rsidRPr="00D2300F">
              <w:rPr>
                <w:lang w:val="lt-LT"/>
              </w:rPr>
              <w:t>Jos veikimo principas yra paremtas moduline struktūra. Moduliai yra vienas su kitu tarpusavyje susiję ir informacija į šią sistemą yra įvedama tik vieną kartą taip išvengiant darbų dubliavimosi tikimybės.</w:t>
            </w:r>
          </w:p>
        </w:tc>
        <w:tc>
          <w:tcPr>
            <w:tcW w:w="3119" w:type="dxa"/>
          </w:tcPr>
          <w:p w:rsidR="00D81204" w:rsidRPr="00D2300F" w:rsidRDefault="00D81204" w:rsidP="00BA046B">
            <w:pPr>
              <w:pStyle w:val="NormalWeb"/>
              <w:spacing w:before="0" w:beforeAutospacing="0" w:after="0" w:line="360" w:lineRule="auto"/>
              <w:rPr>
                <w:lang w:val="lt-LT"/>
              </w:rPr>
            </w:pPr>
            <w:r w:rsidRPr="00D2300F">
              <w:rPr>
                <w:lang w:val="lt-LT"/>
              </w:rPr>
              <w:t>Trūksta tam tikrų funkcijų didelėms įmonėms.</w:t>
            </w:r>
          </w:p>
        </w:tc>
      </w:tr>
      <w:tr w:rsidR="00D81204" w:rsidRPr="005B3578" w:rsidTr="00D2300F">
        <w:tc>
          <w:tcPr>
            <w:tcW w:w="2518" w:type="dxa"/>
          </w:tcPr>
          <w:p w:rsidR="00D81204" w:rsidRPr="00D2300F" w:rsidRDefault="00D81204" w:rsidP="00D2300F">
            <w:pPr>
              <w:pStyle w:val="NormalWeb"/>
              <w:spacing w:before="0" w:beforeAutospacing="0" w:after="0" w:line="360" w:lineRule="auto"/>
              <w:rPr>
                <w:b/>
                <w:i/>
                <w:lang w:val="lt-LT"/>
              </w:rPr>
            </w:pPr>
            <w:r w:rsidRPr="00D2300F">
              <w:rPr>
                <w:b/>
                <w:i/>
                <w:lang w:val="lt-LT"/>
              </w:rPr>
              <w:t>Sistemos lankstumas</w:t>
            </w:r>
          </w:p>
        </w:tc>
        <w:tc>
          <w:tcPr>
            <w:tcW w:w="3119" w:type="dxa"/>
          </w:tcPr>
          <w:p w:rsidR="00D81204" w:rsidRPr="00D2300F" w:rsidRDefault="00D81204" w:rsidP="00D2300F">
            <w:pPr>
              <w:autoSpaceDE w:val="0"/>
              <w:autoSpaceDN w:val="0"/>
              <w:adjustRightInd w:val="0"/>
              <w:spacing w:line="360" w:lineRule="auto"/>
              <w:rPr>
                <w:lang w:val="lt-LT"/>
              </w:rPr>
            </w:pPr>
            <w:r w:rsidRPr="00D2300F">
              <w:rPr>
                <w:sz w:val="23"/>
                <w:szCs w:val="23"/>
                <w:lang w:val="lt-LT" w:eastAsia="lt-LT"/>
              </w:rPr>
              <w:t xml:space="preserve">Verslo valdymo sistemos prisitaikomumas prie skirtingų vartotojų bei jų poreikių. Tai techniniai sistemos sprendimai bei sistemos projektavimo lygis. </w:t>
            </w:r>
          </w:p>
        </w:tc>
        <w:tc>
          <w:tcPr>
            <w:tcW w:w="5528" w:type="dxa"/>
          </w:tcPr>
          <w:p w:rsidR="00D81204" w:rsidRPr="00D2300F" w:rsidRDefault="00D81204" w:rsidP="00D2300F">
            <w:pPr>
              <w:pStyle w:val="NormalWeb"/>
              <w:spacing w:before="0" w:beforeAutospacing="0" w:after="0" w:line="360" w:lineRule="auto"/>
              <w:rPr>
                <w:lang w:val="lt-LT"/>
              </w:rPr>
            </w:pPr>
          </w:p>
        </w:tc>
        <w:tc>
          <w:tcPr>
            <w:tcW w:w="3119" w:type="dxa"/>
          </w:tcPr>
          <w:p w:rsidR="00D81204" w:rsidRPr="00D2300F" w:rsidRDefault="00D81204" w:rsidP="00D2300F">
            <w:pPr>
              <w:pStyle w:val="NormalWeb"/>
              <w:spacing w:before="0" w:beforeAutospacing="0" w:after="0" w:line="360" w:lineRule="auto"/>
              <w:rPr>
                <w:lang w:val="lt-LT"/>
              </w:rPr>
            </w:pPr>
          </w:p>
        </w:tc>
      </w:tr>
      <w:tr w:rsidR="00D81204" w:rsidRPr="00ED55E1" w:rsidTr="00D2300F">
        <w:tc>
          <w:tcPr>
            <w:tcW w:w="2518" w:type="dxa"/>
          </w:tcPr>
          <w:p w:rsidR="00D81204" w:rsidRPr="00C94013" w:rsidRDefault="00D81204" w:rsidP="00D2300F">
            <w:pPr>
              <w:pStyle w:val="NormalWeb"/>
              <w:spacing w:before="0" w:beforeAutospacing="0" w:after="0" w:line="360" w:lineRule="auto"/>
              <w:rPr>
                <w:b/>
                <w:i/>
                <w:lang w:val="lt-LT"/>
              </w:rPr>
            </w:pPr>
            <w:r w:rsidRPr="00C94013">
              <w:rPr>
                <w:b/>
                <w:i/>
                <w:lang w:val="lt-LT"/>
              </w:rPr>
              <w:t>Pritaikymas individuliam vartotojui</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 xml:space="preserve">Verslo valdymo sistemos pritaikomumas individualių vartotojų poreikiams. </w:t>
            </w:r>
          </w:p>
        </w:tc>
        <w:tc>
          <w:tcPr>
            <w:tcW w:w="5528" w:type="dxa"/>
          </w:tcPr>
          <w:p w:rsidR="00D81204" w:rsidRPr="00D2300F" w:rsidRDefault="00ED55E1" w:rsidP="00D2300F">
            <w:pPr>
              <w:pStyle w:val="NormalWeb"/>
              <w:spacing w:before="0" w:beforeAutospacing="0" w:after="0" w:line="360" w:lineRule="auto"/>
              <w:rPr>
                <w:lang w:val="lt-LT"/>
              </w:rPr>
            </w:pPr>
            <w:r>
              <w:rPr>
                <w:lang w:val="lt-LT"/>
              </w:rPr>
              <w:t xml:space="preserve"> „XXX</w:t>
            </w:r>
            <w:r w:rsidR="00D81204" w:rsidRPr="00D2300F">
              <w:rPr>
                <w:lang w:val="lt-LT"/>
              </w:rPr>
              <w:t>“ yra pritaikyta individualiam vartotojui. Parametrai gali būti keičiami pačių vartotojų ir tai primygtinai nereikalauja programuotojų darbo. Y</w:t>
            </w:r>
            <w:r w:rsidR="00D81204" w:rsidRPr="00D2300F">
              <w:rPr>
                <w:sz w:val="23"/>
                <w:szCs w:val="23"/>
                <w:lang w:val="lt-LT" w:eastAsia="lt-LT"/>
              </w:rPr>
              <w:t xml:space="preserve">ra suteikta galimybė įvesti tam tikrus dokumentus net ir neturint tam specialių žinių, t.y. naudojantis specialistų sukurtais šablonais – pvz. vadybininkai gali įvesti pardavimo, pirkimo ir kt. dokumentus pagal tam tikrą </w:t>
            </w:r>
            <w:r w:rsidR="00D81204" w:rsidRPr="00D2300F">
              <w:rPr>
                <w:sz w:val="23"/>
                <w:szCs w:val="23"/>
                <w:lang w:val="lt-LT" w:eastAsia="lt-LT"/>
              </w:rPr>
              <w:lastRenderedPageBreak/>
              <w:t>buhalterės ar vadovo sukurtą šabloną.</w:t>
            </w:r>
          </w:p>
          <w:p w:rsidR="00D81204" w:rsidRPr="00D2300F" w:rsidRDefault="00D81204" w:rsidP="00D2300F">
            <w:pPr>
              <w:pStyle w:val="NormalWeb"/>
              <w:spacing w:before="0" w:beforeAutospacing="0" w:after="0" w:line="360" w:lineRule="auto"/>
              <w:rPr>
                <w:lang w:val="lt-LT"/>
              </w:rPr>
            </w:pPr>
            <w:r w:rsidRPr="00D2300F">
              <w:rPr>
                <w:sz w:val="23"/>
                <w:szCs w:val="23"/>
                <w:lang w:val="lt-LT" w:eastAsia="lt-LT"/>
              </w:rPr>
              <w:t xml:space="preserve">Yra lanksti ataskaitų konfigūravimo galimybė, kuri leidžia kiekvienam vartotojui nustatyti ataskaitų parametrus pagal savo poreikius. </w:t>
            </w:r>
          </w:p>
        </w:tc>
        <w:tc>
          <w:tcPr>
            <w:tcW w:w="3119" w:type="dxa"/>
          </w:tcPr>
          <w:p w:rsidR="00D81204" w:rsidRPr="00D2300F" w:rsidRDefault="00D81204" w:rsidP="00D2300F">
            <w:pPr>
              <w:pStyle w:val="NormalWeb"/>
              <w:spacing w:before="0" w:beforeAutospacing="0" w:after="0" w:line="360" w:lineRule="auto"/>
              <w:rPr>
                <w:lang w:val="lt-LT"/>
              </w:rPr>
            </w:pPr>
          </w:p>
        </w:tc>
      </w:tr>
      <w:tr w:rsidR="00D81204" w:rsidRPr="00AC6FB9" w:rsidTr="00D2300F">
        <w:tc>
          <w:tcPr>
            <w:tcW w:w="2518" w:type="dxa"/>
          </w:tcPr>
          <w:p w:rsidR="00D81204" w:rsidRPr="00C94013" w:rsidRDefault="00D81204" w:rsidP="00D2300F">
            <w:pPr>
              <w:pStyle w:val="NormalWeb"/>
              <w:spacing w:before="0" w:beforeAutospacing="0" w:after="0" w:line="360" w:lineRule="auto"/>
              <w:rPr>
                <w:b/>
                <w:i/>
                <w:lang w:val="lt-LT"/>
              </w:rPr>
            </w:pPr>
            <w:r w:rsidRPr="00C94013">
              <w:rPr>
                <w:b/>
                <w:i/>
                <w:lang w:val="lt-LT"/>
              </w:rPr>
              <w:lastRenderedPageBreak/>
              <w:t>Lankstūs atnaujinimai</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 xml:space="preserve">Verslo valdymo sistemos atnaujinimų dažnumas, paprastumas bei kt. kriterijai. </w:t>
            </w:r>
          </w:p>
        </w:tc>
        <w:tc>
          <w:tcPr>
            <w:tcW w:w="5528" w:type="dxa"/>
          </w:tcPr>
          <w:p w:rsidR="00D81204" w:rsidRPr="00D2300F" w:rsidRDefault="00D81204" w:rsidP="00D2300F">
            <w:pPr>
              <w:autoSpaceDE w:val="0"/>
              <w:autoSpaceDN w:val="0"/>
              <w:adjustRightInd w:val="0"/>
              <w:spacing w:line="360" w:lineRule="auto"/>
              <w:rPr>
                <w:sz w:val="23"/>
                <w:szCs w:val="23"/>
                <w:lang w:val="lt-LT" w:eastAsia="lt-LT"/>
              </w:rPr>
            </w:pPr>
            <w:r w:rsidRPr="00D2300F">
              <w:rPr>
                <w:sz w:val="23"/>
                <w:szCs w:val="23"/>
                <w:lang w:val="lt-LT" w:eastAsia="lt-LT"/>
              </w:rPr>
              <w:t xml:space="preserve">Esminiai atnaujinimai yra leidžiami maždaug kas 2 – 3 mėn. Jei yra nustatomos tam tikros programos klaidos, neleidžiančios atlikti esminių verslo operacijų, jos yra taisomos kelių dienų bėgyje. </w:t>
            </w:r>
          </w:p>
          <w:p w:rsidR="00D81204" w:rsidRPr="00D2300F" w:rsidRDefault="00D81204" w:rsidP="00D2300F">
            <w:pPr>
              <w:pStyle w:val="NormalWeb"/>
              <w:spacing w:before="0" w:beforeAutospacing="0" w:after="0" w:line="360" w:lineRule="auto"/>
              <w:rPr>
                <w:lang w:val="lt-LT"/>
              </w:rPr>
            </w:pP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Atnaujinimo įdiegimo procesas nėra labai paprastas – tam reikalinga duomenų bazės kopija, senos versijos išinstaliavimas ir instaliavimas naujos. Kaip šios vvs minusą galima išskirti funkcijos „Repair“ bei automatinio atsinaujinimo esant tinkle nebuvimą.</w:t>
            </w:r>
          </w:p>
        </w:tc>
      </w:tr>
      <w:tr w:rsidR="00D81204" w:rsidRPr="00AC6FB9" w:rsidTr="00D2300F">
        <w:tc>
          <w:tcPr>
            <w:tcW w:w="2518" w:type="dxa"/>
          </w:tcPr>
          <w:p w:rsidR="00D81204" w:rsidRPr="00C94013" w:rsidRDefault="00D81204" w:rsidP="00D2300F">
            <w:pPr>
              <w:pStyle w:val="NormalWeb"/>
              <w:spacing w:before="0" w:beforeAutospacing="0" w:after="0" w:line="360" w:lineRule="auto"/>
              <w:rPr>
                <w:b/>
                <w:i/>
                <w:lang w:val="lt-LT"/>
              </w:rPr>
            </w:pPr>
            <w:r w:rsidRPr="00C94013">
              <w:rPr>
                <w:b/>
                <w:i/>
                <w:lang w:val="lt-LT"/>
              </w:rPr>
              <w:t>Internacionalizavimas</w:t>
            </w:r>
          </w:p>
        </w:tc>
        <w:tc>
          <w:tcPr>
            <w:tcW w:w="3119" w:type="dxa"/>
          </w:tcPr>
          <w:p w:rsidR="00D81204" w:rsidRPr="00D2300F" w:rsidRDefault="00D81204" w:rsidP="00D2300F">
            <w:pPr>
              <w:pStyle w:val="NormalWeb"/>
              <w:spacing w:line="360" w:lineRule="auto"/>
              <w:rPr>
                <w:lang w:val="lt-LT"/>
              </w:rPr>
            </w:pPr>
            <w:r w:rsidRPr="00D2300F">
              <w:rPr>
                <w:lang w:val="lt-LT"/>
              </w:rPr>
              <w:t xml:space="preserve">Verslo valdymo sistemos galimybė palaikyti skirtingas kalbas, atitikti skirtingų šalių įstatymams, vykdyti organizacijos veiklą skirtingose šalyse.  </w:t>
            </w:r>
          </w:p>
        </w:tc>
        <w:tc>
          <w:tcPr>
            <w:tcW w:w="5528" w:type="dxa"/>
          </w:tcPr>
          <w:p w:rsidR="00D81204" w:rsidRPr="00D2300F" w:rsidRDefault="00ED55E1" w:rsidP="00D2300F">
            <w:pPr>
              <w:pStyle w:val="NormalWeb"/>
              <w:spacing w:before="0" w:beforeAutospacing="0" w:after="0" w:line="360" w:lineRule="auto"/>
              <w:rPr>
                <w:lang w:val="lt-LT"/>
              </w:rPr>
            </w:pPr>
            <w:r>
              <w:rPr>
                <w:lang w:val="lt-LT"/>
              </w:rPr>
              <w:t>„XXX</w:t>
            </w:r>
            <w:r w:rsidR="00D81204" w:rsidRPr="00D2300F">
              <w:rPr>
                <w:lang w:val="lt-LT"/>
              </w:rPr>
              <w:t>“ yra skirta Lietuvos rinkai, todėl ji šiuo metu yra sukurta tik lietuvių kalba ir atitinka tik Lietuvos įstatymus, nors galima atlikti tam tikrų funkcijų ir vykdomoms ne Lietuvoje operacijoms – kaip pavyzdžiui, sąskaitos faktūros išrašymas anglų kalba ir pan.</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Atitinka tik Lietuvos įstatymus, sudėtingas operacijų su užsienio šalimis valdymas.</w:t>
            </w:r>
          </w:p>
        </w:tc>
      </w:tr>
      <w:tr w:rsidR="00D81204" w:rsidRPr="00ED55E1" w:rsidTr="00D2300F">
        <w:tc>
          <w:tcPr>
            <w:tcW w:w="2518" w:type="dxa"/>
          </w:tcPr>
          <w:p w:rsidR="00D81204" w:rsidRPr="00C94013" w:rsidRDefault="00D81204" w:rsidP="00D2300F">
            <w:pPr>
              <w:pStyle w:val="NormalWeb"/>
              <w:spacing w:before="0" w:beforeAutospacing="0" w:after="0" w:line="360" w:lineRule="auto"/>
              <w:rPr>
                <w:b/>
                <w:i/>
                <w:lang w:val="lt-LT"/>
              </w:rPr>
            </w:pPr>
            <w:r w:rsidRPr="00C94013">
              <w:rPr>
                <w:b/>
                <w:i/>
                <w:lang w:val="lt-LT"/>
              </w:rPr>
              <w:t>Architektūra</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 xml:space="preserve">Verslo valdymo sistemos sudėtis, pagrindas.  </w:t>
            </w:r>
          </w:p>
        </w:tc>
        <w:tc>
          <w:tcPr>
            <w:tcW w:w="5528" w:type="dxa"/>
          </w:tcPr>
          <w:p w:rsidR="00D81204" w:rsidRPr="00D2300F" w:rsidRDefault="00D81204" w:rsidP="00D2300F">
            <w:pPr>
              <w:pStyle w:val="NormalWeb"/>
              <w:spacing w:before="0" w:beforeAutospacing="0" w:after="0" w:line="360" w:lineRule="auto"/>
              <w:rPr>
                <w:lang w:val="lt-LT"/>
              </w:rPr>
            </w:pPr>
            <w:r w:rsidRPr="00D2300F">
              <w:rPr>
                <w:lang w:val="lt-LT"/>
              </w:rPr>
              <w:t xml:space="preserve">Sistemos architektūra susideda iš pagrindinės duomenų bazės, kur yra kaupiami visi duomenys bei </w:t>
            </w:r>
            <w:r w:rsidRPr="00D2300F">
              <w:rPr>
                <w:lang w:val="lt-LT"/>
              </w:rPr>
              <w:lastRenderedPageBreak/>
              <w:t xml:space="preserve">šalutinių darbo vietų, kurios vidiniu ar išoriniu tinklu (internetu) jungiasi prie duomenų bazės. </w:t>
            </w:r>
          </w:p>
          <w:p w:rsidR="00D81204" w:rsidRPr="00D2300F" w:rsidRDefault="00D81204" w:rsidP="00D2300F">
            <w:pPr>
              <w:pStyle w:val="NormalWeb"/>
              <w:spacing w:before="0" w:beforeAutospacing="0" w:after="0" w:line="360" w:lineRule="auto"/>
              <w:rPr>
                <w:lang w:val="lt-LT"/>
              </w:rPr>
            </w:pPr>
            <w:r w:rsidRPr="00D2300F">
              <w:rPr>
                <w:lang w:val="lt-LT"/>
              </w:rPr>
              <w:t xml:space="preserve">Kadangi visi duomenys yra saugomi vienoje duomenų bazėje, yra panaikinama darbų dubliavimosi, dokumentų pasimetimo tikimybė. </w:t>
            </w:r>
          </w:p>
          <w:p w:rsidR="00D81204" w:rsidRPr="00D2300F" w:rsidRDefault="00D81204" w:rsidP="00D2300F">
            <w:pPr>
              <w:pStyle w:val="NormalWeb"/>
              <w:spacing w:before="0" w:beforeAutospacing="0" w:after="0" w:line="360" w:lineRule="auto"/>
              <w:rPr>
                <w:lang w:val="lt-LT"/>
              </w:rPr>
            </w:pPr>
            <w:r w:rsidRPr="00D2300F">
              <w:rPr>
                <w:lang w:val="lt-LT"/>
              </w:rPr>
              <w:t xml:space="preserve">Duomenų bazė gali būti naudotojo serveryje (jei yra pasirenkamas programos pirkimas arba </w:t>
            </w:r>
            <w:r w:rsidR="00ED55E1">
              <w:rPr>
                <w:lang w:val="lt-LT"/>
              </w:rPr>
              <w:t>programos nuoma) arba UAB „XXX</w:t>
            </w:r>
            <w:r w:rsidRPr="00D2300F">
              <w:rPr>
                <w:lang w:val="lt-LT"/>
              </w:rPr>
              <w:t xml:space="preserve">“ serveryje (jei yra pasirenkama serverio nuoma). </w:t>
            </w:r>
          </w:p>
          <w:p w:rsidR="00D81204" w:rsidRPr="00D2300F" w:rsidRDefault="00D81204" w:rsidP="00D2300F">
            <w:pPr>
              <w:pStyle w:val="NormalWeb"/>
              <w:spacing w:before="0" w:beforeAutospacing="0" w:after="0" w:line="360" w:lineRule="auto"/>
              <w:rPr>
                <w:lang w:val="lt-LT"/>
              </w:rPr>
            </w:pPr>
            <w:r w:rsidRPr="00D2300F">
              <w:rPr>
                <w:lang w:val="lt-LT"/>
              </w:rPr>
              <w:t>Galimas duomenų eksportavimas ir importavimas tekstiniu ar Microsoft Excel formatu, bylų formavimas, kurias būtų galima eksportuoti į bankines ar  SODROS bei VMI formas.</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lastRenderedPageBreak/>
              <w:t xml:space="preserve">Nėra numatyto tiesioginio jungimosi su kitomis </w:t>
            </w:r>
            <w:r w:rsidRPr="00D2300F">
              <w:rPr>
                <w:lang w:val="lt-LT"/>
              </w:rPr>
              <w:lastRenderedPageBreak/>
              <w:t>programomis.</w:t>
            </w:r>
          </w:p>
          <w:p w:rsidR="00D81204" w:rsidRPr="00D2300F" w:rsidRDefault="00D81204" w:rsidP="00D2300F">
            <w:pPr>
              <w:pStyle w:val="NormalWeb"/>
              <w:spacing w:before="0" w:beforeAutospacing="0" w:after="0" w:line="360" w:lineRule="auto"/>
              <w:rPr>
                <w:lang w:val="lt-LT"/>
              </w:rPr>
            </w:pPr>
            <w:r w:rsidRPr="00D2300F">
              <w:rPr>
                <w:lang w:val="lt-LT"/>
              </w:rPr>
              <w:t xml:space="preserve">Tokio jungimosi sukūrimas kainuotų dešimtis tūkstančių litų. </w:t>
            </w:r>
          </w:p>
        </w:tc>
      </w:tr>
      <w:tr w:rsidR="00D81204" w:rsidRPr="00ED55E1" w:rsidTr="00D2300F">
        <w:tc>
          <w:tcPr>
            <w:tcW w:w="2518" w:type="dxa"/>
          </w:tcPr>
          <w:p w:rsidR="00D81204" w:rsidRPr="00C94013" w:rsidRDefault="00D81204" w:rsidP="00D2300F">
            <w:pPr>
              <w:pStyle w:val="NormalWeb"/>
              <w:spacing w:before="0" w:beforeAutospacing="0" w:after="0" w:line="360" w:lineRule="auto"/>
              <w:rPr>
                <w:b/>
                <w:i/>
                <w:lang w:val="lt-LT"/>
              </w:rPr>
            </w:pPr>
            <w:r w:rsidRPr="00C94013">
              <w:rPr>
                <w:b/>
                <w:i/>
                <w:lang w:val="lt-LT"/>
              </w:rPr>
              <w:lastRenderedPageBreak/>
              <w:t>Techninis galingumas</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 xml:space="preserve">Verslo valdymo sistemos techninės naudojimo priemonės ir principai. </w:t>
            </w:r>
          </w:p>
        </w:tc>
        <w:tc>
          <w:tcPr>
            <w:tcW w:w="5528" w:type="dxa"/>
          </w:tcPr>
          <w:p w:rsidR="00D81204" w:rsidRPr="00D2300F" w:rsidRDefault="00D81204" w:rsidP="00D2300F">
            <w:pPr>
              <w:pStyle w:val="NormalWeb"/>
              <w:spacing w:before="0" w:beforeAutospacing="0" w:after="0" w:line="360" w:lineRule="auto"/>
              <w:rPr>
                <w:sz w:val="23"/>
                <w:szCs w:val="23"/>
                <w:lang w:val="lt-LT" w:eastAsia="lt-LT"/>
              </w:rPr>
            </w:pPr>
            <w:r w:rsidRPr="00D2300F">
              <w:rPr>
                <w:sz w:val="23"/>
                <w:szCs w:val="23"/>
                <w:lang w:val="lt-LT" w:eastAsia="lt-LT"/>
              </w:rPr>
              <w:t xml:space="preserve">Sistema gali naudotis neribotas kiekis vartotojų. Vienu metu prisijungimas prie sistemos yra galimas, priklausomai nuo įsigytų papildomų darbo vietų skaičiaus.  </w:t>
            </w:r>
          </w:p>
          <w:p w:rsidR="00D81204" w:rsidRPr="00D2300F" w:rsidRDefault="00ED55E1" w:rsidP="00D2300F">
            <w:pPr>
              <w:pStyle w:val="NormalWeb"/>
              <w:spacing w:before="0" w:beforeAutospacing="0" w:after="0" w:line="360" w:lineRule="auto"/>
              <w:rPr>
                <w:sz w:val="23"/>
                <w:szCs w:val="23"/>
                <w:lang w:val="lt-LT" w:eastAsia="lt-LT"/>
              </w:rPr>
            </w:pPr>
            <w:r>
              <w:rPr>
                <w:sz w:val="23"/>
                <w:szCs w:val="23"/>
                <w:lang w:val="lt-LT" w:eastAsia="lt-LT"/>
              </w:rPr>
              <w:t>„XXX</w:t>
            </w:r>
            <w:r w:rsidR="00D81204" w:rsidRPr="00D2300F">
              <w:rPr>
                <w:sz w:val="23"/>
                <w:szCs w:val="23"/>
                <w:lang w:val="lt-LT" w:eastAsia="lt-LT"/>
              </w:rPr>
              <w:t xml:space="preserve">“ yra sukurta naudojant Microsoft technologijas ir jos veikimas yra paremtas Microsoft SQL Serveriu (standartinė versija yra suteikiama nemokamai, įsigijus programą). </w:t>
            </w:r>
          </w:p>
        </w:tc>
        <w:tc>
          <w:tcPr>
            <w:tcW w:w="3119" w:type="dxa"/>
          </w:tcPr>
          <w:p w:rsidR="00D81204" w:rsidRPr="00D2300F" w:rsidRDefault="00D81204" w:rsidP="00D2300F">
            <w:pPr>
              <w:pStyle w:val="NormalWeb"/>
              <w:spacing w:before="0" w:beforeAutospacing="0" w:after="0" w:line="360" w:lineRule="auto"/>
              <w:rPr>
                <w:sz w:val="23"/>
                <w:szCs w:val="23"/>
                <w:lang w:val="lt-LT" w:eastAsia="lt-LT"/>
              </w:rPr>
            </w:pPr>
            <w:r w:rsidRPr="00D2300F">
              <w:rPr>
                <w:sz w:val="23"/>
                <w:szCs w:val="23"/>
                <w:lang w:val="lt-LT" w:eastAsia="lt-LT"/>
              </w:rPr>
              <w:t xml:space="preserve">Vienu metu jungiantis daugiau kaip 10 vartotojų, operacijų vykdymas sulėtėja. </w:t>
            </w:r>
          </w:p>
          <w:p w:rsidR="00D81204" w:rsidRPr="00D2300F" w:rsidRDefault="00D81204" w:rsidP="00D2300F">
            <w:pPr>
              <w:pStyle w:val="NormalWeb"/>
              <w:spacing w:before="0" w:beforeAutospacing="0" w:after="0" w:line="360" w:lineRule="auto"/>
              <w:rPr>
                <w:lang w:val="lt-LT"/>
              </w:rPr>
            </w:pPr>
            <w:r w:rsidRPr="00D2300F">
              <w:rPr>
                <w:sz w:val="23"/>
                <w:szCs w:val="23"/>
                <w:lang w:val="lt-LT" w:eastAsia="lt-LT"/>
              </w:rPr>
              <w:t xml:space="preserve">Kad būtų galima kokybiškai dirbti su daug vartotojų, reikia įsigyti mokamą Microsoft SQL serverį, kuris padidina galimų vartotojų prisijungimą dešimt kartų (tai kainuoja dešimtis </w:t>
            </w:r>
            <w:r w:rsidRPr="00D2300F">
              <w:rPr>
                <w:sz w:val="23"/>
                <w:szCs w:val="23"/>
                <w:lang w:val="lt-LT" w:eastAsia="lt-LT"/>
              </w:rPr>
              <w:lastRenderedPageBreak/>
              <w:t>tūkstančių litų).</w:t>
            </w:r>
          </w:p>
        </w:tc>
      </w:tr>
      <w:tr w:rsidR="00D81204" w:rsidRPr="00ED55E1" w:rsidTr="00D2300F">
        <w:tc>
          <w:tcPr>
            <w:tcW w:w="2518" w:type="dxa"/>
          </w:tcPr>
          <w:p w:rsidR="00D81204" w:rsidRPr="00C94013" w:rsidRDefault="00D81204" w:rsidP="00D2300F">
            <w:pPr>
              <w:pStyle w:val="NormalWeb"/>
              <w:spacing w:before="0" w:beforeAutospacing="0" w:after="0" w:line="360" w:lineRule="auto"/>
              <w:rPr>
                <w:b/>
                <w:i/>
                <w:lang w:val="lt-LT"/>
              </w:rPr>
            </w:pPr>
            <w:r w:rsidRPr="00C94013">
              <w:rPr>
                <w:b/>
                <w:i/>
                <w:lang w:val="lt-LT"/>
              </w:rPr>
              <w:lastRenderedPageBreak/>
              <w:t>Saugumas</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Verslo valdymo sistemos duomenų bazės, vartotojų informacijos apsauga.</w:t>
            </w:r>
          </w:p>
        </w:tc>
        <w:tc>
          <w:tcPr>
            <w:tcW w:w="5528" w:type="dxa"/>
          </w:tcPr>
          <w:p w:rsidR="00D81204" w:rsidRPr="00D2300F" w:rsidRDefault="00D81204" w:rsidP="00D2300F">
            <w:pPr>
              <w:pStyle w:val="NormalWeb"/>
              <w:spacing w:before="0" w:beforeAutospacing="0" w:after="0" w:line="360" w:lineRule="auto"/>
              <w:rPr>
                <w:lang w:val="lt-LT"/>
              </w:rPr>
            </w:pPr>
            <w:r w:rsidRPr="00D2300F">
              <w:rPr>
                <w:lang w:val="lt-LT"/>
              </w:rPr>
              <w:t>Verslo valdymo sistemoje yra apsaugota tiek duomenų bazė, tiek vartotojų informacija.</w:t>
            </w:r>
          </w:p>
          <w:p w:rsidR="00D81204" w:rsidRPr="00D2300F" w:rsidRDefault="00D81204" w:rsidP="00D2300F">
            <w:pPr>
              <w:pStyle w:val="NormalWeb"/>
              <w:spacing w:before="0" w:beforeAutospacing="0" w:after="0" w:line="360" w:lineRule="auto"/>
              <w:rPr>
                <w:lang w:val="lt-LT"/>
              </w:rPr>
            </w:pPr>
            <w:r w:rsidRPr="00D2300F">
              <w:rPr>
                <w:lang w:val="lt-LT"/>
              </w:rPr>
              <w:t xml:space="preserve">Duomenų bazės apsauga remiasi automatiniu duomenų bazės kopijos darymu nustatytu metu. </w:t>
            </w:r>
          </w:p>
          <w:p w:rsidR="00D81204" w:rsidRPr="00D2300F" w:rsidRDefault="00D81204" w:rsidP="00D2300F">
            <w:pPr>
              <w:pStyle w:val="NormalWeb"/>
              <w:spacing w:before="0" w:beforeAutospacing="0" w:after="0" w:line="360" w:lineRule="auto"/>
              <w:rPr>
                <w:lang w:val="lt-LT"/>
              </w:rPr>
            </w:pPr>
            <w:r w:rsidRPr="00D2300F">
              <w:rPr>
                <w:lang w:val="lt-LT"/>
              </w:rPr>
              <w:t xml:space="preserve">Vartotojų apsauga remiasi tuo, kad visa programa ar  tam tikromis jos operacijomis gali naudotis tik už tai atsakingi vartotojai. Tai pasiekiama prisijungimo vardo ir slaptažodžio reikalavimu bei teisių nustatymo galimybe. </w:t>
            </w:r>
          </w:p>
          <w:p w:rsidR="00D81204" w:rsidRPr="00D2300F" w:rsidRDefault="00D81204" w:rsidP="00D2300F">
            <w:pPr>
              <w:pStyle w:val="NormalWeb"/>
              <w:spacing w:before="0" w:beforeAutospacing="0" w:after="0" w:line="360" w:lineRule="auto"/>
              <w:rPr>
                <w:lang w:val="lt-LT"/>
              </w:rPr>
            </w:pPr>
            <w:r w:rsidRPr="00D2300F">
              <w:rPr>
                <w:lang w:val="lt-LT"/>
              </w:rPr>
              <w:t xml:space="preserve">Teisių nustatymas leidžia užtikrinti skirtingus vartotojų teisių lygius, kad prieinamumas prie tam tikros informacijos atskiriems vartotojams būtų skirtingas ir vieni galėtų tik peržiūrėti duomenis, kiti ir redaguoti ar panaikinti. </w:t>
            </w:r>
          </w:p>
        </w:tc>
        <w:tc>
          <w:tcPr>
            <w:tcW w:w="3119" w:type="dxa"/>
          </w:tcPr>
          <w:p w:rsidR="00D81204" w:rsidRPr="00D2300F" w:rsidRDefault="00D81204" w:rsidP="00D2300F">
            <w:pPr>
              <w:pStyle w:val="NormalWeb"/>
              <w:spacing w:before="0" w:beforeAutospacing="0" w:after="0" w:line="360" w:lineRule="auto"/>
              <w:rPr>
                <w:lang w:val="lt-LT"/>
              </w:rPr>
            </w:pPr>
          </w:p>
        </w:tc>
      </w:tr>
      <w:tr w:rsidR="00D81204" w:rsidRPr="00AC6FB9" w:rsidTr="00D2300F">
        <w:tc>
          <w:tcPr>
            <w:tcW w:w="2518" w:type="dxa"/>
          </w:tcPr>
          <w:p w:rsidR="00D81204" w:rsidRPr="00C94013" w:rsidRDefault="00D81204" w:rsidP="00D2300F">
            <w:pPr>
              <w:pStyle w:val="NormalWeb"/>
              <w:spacing w:before="0" w:beforeAutospacing="0" w:after="0" w:line="360" w:lineRule="auto"/>
              <w:rPr>
                <w:b/>
                <w:i/>
                <w:lang w:val="lt-LT"/>
              </w:rPr>
            </w:pPr>
            <w:r w:rsidRPr="00C94013">
              <w:rPr>
                <w:b/>
                <w:i/>
                <w:lang w:val="lt-LT"/>
              </w:rPr>
              <w:t>Nepriklausomybė nuo operacinės sistemos</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Verslo valdymo sistemas galimybės dirbti su įvairiomis operacinėmis sistemomis.</w:t>
            </w:r>
          </w:p>
        </w:tc>
        <w:tc>
          <w:tcPr>
            <w:tcW w:w="5528" w:type="dxa"/>
          </w:tcPr>
          <w:p w:rsidR="00D81204" w:rsidRPr="00D2300F" w:rsidRDefault="00ED55E1" w:rsidP="00D2300F">
            <w:pPr>
              <w:pStyle w:val="NormalWeb"/>
              <w:spacing w:before="0" w:beforeAutospacing="0" w:after="0" w:line="360" w:lineRule="auto"/>
              <w:rPr>
                <w:lang w:val="lt-LT"/>
              </w:rPr>
            </w:pPr>
            <w:r>
              <w:rPr>
                <w:lang w:val="lt-LT"/>
              </w:rPr>
              <w:t>Verslo valdymo sistema „XXX</w:t>
            </w:r>
            <w:r w:rsidR="00D81204" w:rsidRPr="00D2300F">
              <w:rPr>
                <w:lang w:val="lt-LT"/>
              </w:rPr>
              <w:t xml:space="preserve">“ palaiko tik Microsoft operacines sistemas – Windows XP, Windows Vista ir Windows 7. </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Vartotojams, kurie iki šiol naudojo Linux, Mac os X tai sukelia daug papildomų problemų.</w:t>
            </w:r>
          </w:p>
        </w:tc>
      </w:tr>
      <w:tr w:rsidR="00D81204" w:rsidRPr="00D56257" w:rsidTr="00D2300F">
        <w:tc>
          <w:tcPr>
            <w:tcW w:w="2518" w:type="dxa"/>
          </w:tcPr>
          <w:p w:rsidR="00D81204" w:rsidRPr="00C94013" w:rsidRDefault="00D81204" w:rsidP="00D2300F">
            <w:pPr>
              <w:pStyle w:val="NormalWeb"/>
              <w:spacing w:before="0" w:beforeAutospacing="0" w:after="0" w:line="360" w:lineRule="auto"/>
              <w:rPr>
                <w:b/>
                <w:i/>
                <w:lang w:val="lt-LT"/>
              </w:rPr>
            </w:pPr>
            <w:r w:rsidRPr="00C94013">
              <w:rPr>
                <w:b/>
                <w:i/>
                <w:lang w:val="lt-LT"/>
              </w:rPr>
              <w:t>Nepriklausomybė nuo duomenų bazės</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 xml:space="preserve">Verslo valdymo sistemos galimybė dirbti skirtingais serverių tipais.  </w:t>
            </w:r>
          </w:p>
        </w:tc>
        <w:tc>
          <w:tcPr>
            <w:tcW w:w="5528" w:type="dxa"/>
          </w:tcPr>
          <w:p w:rsidR="00D81204" w:rsidRPr="00D2300F" w:rsidRDefault="00D81204" w:rsidP="00D2300F">
            <w:pPr>
              <w:pStyle w:val="NormalWeb"/>
              <w:spacing w:before="0" w:beforeAutospacing="0" w:after="0" w:line="360" w:lineRule="auto"/>
              <w:rPr>
                <w:lang w:val="lt-LT"/>
              </w:rPr>
            </w:pPr>
            <w:r w:rsidRPr="00D2300F">
              <w:rPr>
                <w:lang w:val="lt-LT"/>
              </w:rPr>
              <w:t xml:space="preserve">Palaiko tik Microsoft SQL serverį. </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 xml:space="preserve">Nėra galimybės dirbti su kitais serveriais tokiais kaip: ORACLE, Informix, Sybase, </w:t>
            </w:r>
            <w:r w:rsidRPr="00D2300F">
              <w:rPr>
                <w:lang w:val="lt-LT"/>
              </w:rPr>
              <w:lastRenderedPageBreak/>
              <w:t>DB2. ORACLE7.</w:t>
            </w:r>
          </w:p>
        </w:tc>
      </w:tr>
      <w:tr w:rsidR="00D81204" w:rsidRPr="00ED55E1" w:rsidTr="00D2300F">
        <w:tc>
          <w:tcPr>
            <w:tcW w:w="2518" w:type="dxa"/>
          </w:tcPr>
          <w:p w:rsidR="00D81204" w:rsidRPr="00D2300F" w:rsidRDefault="00D81204" w:rsidP="00D2300F">
            <w:pPr>
              <w:pStyle w:val="NormalWeb"/>
              <w:spacing w:before="0" w:beforeAutospacing="0" w:after="0" w:line="360" w:lineRule="auto"/>
              <w:rPr>
                <w:b/>
                <w:i/>
                <w:lang w:val="lt-LT"/>
              </w:rPr>
            </w:pPr>
            <w:r w:rsidRPr="00D2300F">
              <w:rPr>
                <w:b/>
                <w:i/>
                <w:lang w:val="lt-LT"/>
              </w:rPr>
              <w:lastRenderedPageBreak/>
              <w:t>Sistemos naudojimo patogumas</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Verslo valdymo sistemos užduočių vykdymas minimaliomis pastangų sąnaudomis, intuityvus sistemos naudojimas, galutinio vartotojo produktyvumas, galimybė išmoki dirbti su sistema gaunant minimalius apmokymus, paspaudimų skaičius arba „langų“ skaičius, norint atlikti tam tikrą užduotį, valdymo sąsajos paprastumas, terminologijos atitikimas vartotojų verslo sričiai.</w:t>
            </w:r>
          </w:p>
        </w:tc>
        <w:tc>
          <w:tcPr>
            <w:tcW w:w="5528" w:type="dxa"/>
          </w:tcPr>
          <w:p w:rsidR="00D81204" w:rsidRPr="00D2300F" w:rsidRDefault="00D81204" w:rsidP="00D2300F">
            <w:pPr>
              <w:pStyle w:val="NormalWeb"/>
              <w:spacing w:before="0" w:beforeAutospacing="0" w:after="0" w:line="360" w:lineRule="auto"/>
              <w:rPr>
                <w:lang w:val="lt-LT"/>
              </w:rPr>
            </w:pPr>
          </w:p>
        </w:tc>
        <w:tc>
          <w:tcPr>
            <w:tcW w:w="3119" w:type="dxa"/>
          </w:tcPr>
          <w:p w:rsidR="00D81204" w:rsidRPr="00D2300F" w:rsidRDefault="00D81204" w:rsidP="00D2300F">
            <w:pPr>
              <w:pStyle w:val="NormalWeb"/>
              <w:spacing w:before="0" w:beforeAutospacing="0" w:after="0" w:line="360" w:lineRule="auto"/>
              <w:rPr>
                <w:lang w:val="lt-LT"/>
              </w:rPr>
            </w:pPr>
          </w:p>
        </w:tc>
      </w:tr>
      <w:tr w:rsidR="00D81204" w:rsidRPr="00AC6FB9" w:rsidTr="00D2300F">
        <w:tc>
          <w:tcPr>
            <w:tcW w:w="2518" w:type="dxa"/>
          </w:tcPr>
          <w:p w:rsidR="00D81204" w:rsidRPr="00C94013" w:rsidRDefault="00D81204" w:rsidP="00D2300F">
            <w:pPr>
              <w:pStyle w:val="NormalWeb"/>
              <w:spacing w:before="0" w:beforeAutospacing="0" w:after="0" w:line="360" w:lineRule="auto"/>
              <w:rPr>
                <w:b/>
                <w:i/>
                <w:lang w:val="lt-LT"/>
              </w:rPr>
            </w:pPr>
            <w:r w:rsidRPr="00C94013">
              <w:rPr>
                <w:b/>
                <w:i/>
                <w:lang w:val="lt-LT"/>
              </w:rPr>
              <w:t>Navigacija orientuota į užduotis</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 xml:space="preserve">Verslo valdymo sistemos naudojimo, valdymo patogumas, užduočių įvykdymo greitis, naudojamos vartotojo sąsajos </w:t>
            </w:r>
            <w:r w:rsidRPr="00D2300F">
              <w:rPr>
                <w:lang w:val="lt-LT"/>
              </w:rPr>
              <w:lastRenderedPageBreak/>
              <w:t xml:space="preserve">paprastumas. </w:t>
            </w:r>
          </w:p>
        </w:tc>
        <w:tc>
          <w:tcPr>
            <w:tcW w:w="5528" w:type="dxa"/>
          </w:tcPr>
          <w:p w:rsidR="00D81204" w:rsidRPr="00D2300F" w:rsidRDefault="00D81204" w:rsidP="00D2300F">
            <w:pPr>
              <w:pStyle w:val="NormalWeb"/>
              <w:spacing w:before="0" w:beforeAutospacing="0" w:after="0" w:line="360" w:lineRule="auto"/>
              <w:rPr>
                <w:lang w:val="lt-LT"/>
              </w:rPr>
            </w:pPr>
            <w:r w:rsidRPr="00D2300F">
              <w:rPr>
                <w:lang w:val="lt-LT"/>
              </w:rPr>
              <w:lastRenderedPageBreak/>
              <w:t xml:space="preserve">Verslo valdymo užduotis galima įvykdyti pakankamai greitai – pradedant programos įjungimo momentu, paprasčiausio dokumento įvedimui yra reikalinga panaudoti 7 kompiuterinės pelės spustelėjimus. </w:t>
            </w:r>
          </w:p>
          <w:p w:rsidR="00D81204" w:rsidRPr="00D2300F" w:rsidRDefault="00D81204" w:rsidP="00D2300F">
            <w:pPr>
              <w:pStyle w:val="NormalWeb"/>
              <w:spacing w:before="0" w:beforeAutospacing="0" w:after="0" w:line="360" w:lineRule="auto"/>
              <w:rPr>
                <w:lang w:val="lt-LT"/>
              </w:rPr>
            </w:pPr>
            <w:r w:rsidRPr="00D2300F">
              <w:rPr>
                <w:lang w:val="lt-LT"/>
              </w:rPr>
              <w:t xml:space="preserve">Valdymas yra patogus tuo, kad pačios programos </w:t>
            </w:r>
            <w:r w:rsidRPr="00D2300F">
              <w:rPr>
                <w:lang w:val="lt-LT"/>
              </w:rPr>
              <w:lastRenderedPageBreak/>
              <w:t>vaizdinis langas yra aiškus ir suprantamas, nėra „iššokančių“ langų (vienu metu galima dirbti su daug atidarytų programos langų). Yra naudojama patogi „Microsoft“ valdymo sąsaja.</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lastRenderedPageBreak/>
              <w:t xml:space="preserve">Lėtas verslo valdymo sistemos veikimas, nurodžius ilgą peržiūros laikotarpį. </w:t>
            </w:r>
          </w:p>
        </w:tc>
      </w:tr>
      <w:tr w:rsidR="00D81204" w:rsidRPr="00AC6FB9" w:rsidTr="00D2300F">
        <w:tc>
          <w:tcPr>
            <w:tcW w:w="2518" w:type="dxa"/>
          </w:tcPr>
          <w:p w:rsidR="00D81204" w:rsidRPr="00C94013" w:rsidRDefault="00D81204" w:rsidP="00D2300F">
            <w:pPr>
              <w:pStyle w:val="NormalWeb"/>
              <w:spacing w:before="0" w:beforeAutospacing="0" w:after="0" w:line="360" w:lineRule="auto"/>
              <w:rPr>
                <w:b/>
                <w:i/>
                <w:lang w:val="lt-LT"/>
              </w:rPr>
            </w:pPr>
            <w:r w:rsidRPr="00C94013">
              <w:rPr>
                <w:b/>
                <w:i/>
                <w:lang w:val="lt-LT"/>
              </w:rPr>
              <w:lastRenderedPageBreak/>
              <w:t>Navigacijos konfigūravimas</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 xml:space="preserve">Verslo valdymo sistemos galimybės naudotis ja skirtingomis kalbomis, naudojamos verslo terminologijos atitikimas įmonės poreikiams. </w:t>
            </w:r>
          </w:p>
        </w:tc>
        <w:tc>
          <w:tcPr>
            <w:tcW w:w="5528" w:type="dxa"/>
          </w:tcPr>
          <w:p w:rsidR="00D81204" w:rsidRPr="00D2300F" w:rsidRDefault="00D81204" w:rsidP="00D2300F">
            <w:pPr>
              <w:pStyle w:val="NormalWeb"/>
              <w:spacing w:line="360" w:lineRule="auto"/>
              <w:rPr>
                <w:lang w:val="lt-LT"/>
              </w:rPr>
            </w:pPr>
            <w:r w:rsidRPr="00D2300F">
              <w:rPr>
                <w:lang w:val="lt-LT"/>
              </w:rPr>
              <w:t xml:space="preserve">Su programa šiuo metu galima dirbti tik lietuvių kalba, tačiau yra kuriamas angliškas jos variantas. </w:t>
            </w:r>
          </w:p>
          <w:p w:rsidR="00D81204" w:rsidRPr="00D2300F" w:rsidRDefault="00D81204" w:rsidP="00D2300F">
            <w:pPr>
              <w:pStyle w:val="NormalWeb"/>
              <w:spacing w:before="0" w:beforeAutospacing="0" w:after="0" w:line="360" w:lineRule="auto"/>
              <w:rPr>
                <w:lang w:val="lt-LT"/>
              </w:rPr>
            </w:pPr>
            <w:r w:rsidRPr="00D2300F">
              <w:rPr>
                <w:lang w:val="lt-LT"/>
              </w:rPr>
              <w:t>Verslo valdymo sistemoje yra naudojama standartinė verslo terminologija, atitinkanti daugumai verslo sričių.</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 xml:space="preserve">Nėra galimybės programos naudoti užsienio kalba. </w:t>
            </w:r>
          </w:p>
        </w:tc>
      </w:tr>
      <w:tr w:rsidR="00D81204" w:rsidRPr="00AC6FB9" w:rsidTr="00D2300F">
        <w:tc>
          <w:tcPr>
            <w:tcW w:w="2518" w:type="dxa"/>
          </w:tcPr>
          <w:p w:rsidR="00D81204" w:rsidRPr="00C94013" w:rsidRDefault="00D81204" w:rsidP="00D2300F">
            <w:pPr>
              <w:pStyle w:val="NormalWeb"/>
              <w:spacing w:before="0" w:beforeAutospacing="0" w:after="0" w:line="360" w:lineRule="auto"/>
              <w:rPr>
                <w:b/>
                <w:i/>
                <w:lang w:val="lt-LT"/>
              </w:rPr>
            </w:pPr>
            <w:r w:rsidRPr="00C94013">
              <w:rPr>
                <w:b/>
                <w:i/>
                <w:lang w:val="lt-LT"/>
              </w:rPr>
              <w:t>Internetinis prieinamumas</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 xml:space="preserve">Verslo valdymo sistemos galimybės jungtis ir dirbti internetu. </w:t>
            </w:r>
          </w:p>
        </w:tc>
        <w:tc>
          <w:tcPr>
            <w:tcW w:w="5528" w:type="dxa"/>
          </w:tcPr>
          <w:p w:rsidR="00D81204" w:rsidRPr="00D2300F" w:rsidRDefault="00D81204" w:rsidP="00D2300F">
            <w:pPr>
              <w:pStyle w:val="NormalWeb"/>
              <w:spacing w:before="0" w:beforeAutospacing="0" w:after="0" w:line="360" w:lineRule="auto"/>
              <w:rPr>
                <w:lang w:val="lt-LT"/>
              </w:rPr>
            </w:pPr>
            <w:r w:rsidRPr="00D2300F">
              <w:rPr>
                <w:lang w:val="lt-LT"/>
              </w:rPr>
              <w:t xml:space="preserve">Su šia sistema galima dirbti,  jungiantis internetu net ir nesant savo darbo vietoje, t.y. iš namų ar iš kitos pasaulio vietos, kur yra pasiekiamas interneto ryšys. </w:t>
            </w:r>
          </w:p>
          <w:p w:rsidR="00D81204" w:rsidRPr="00D2300F" w:rsidRDefault="00D81204" w:rsidP="00D2300F">
            <w:pPr>
              <w:pStyle w:val="NormalWeb"/>
              <w:spacing w:before="0" w:beforeAutospacing="0" w:after="0" w:line="360" w:lineRule="auto"/>
              <w:rPr>
                <w:lang w:val="lt-LT"/>
              </w:rPr>
            </w:pPr>
            <w:r w:rsidRPr="00D2300F">
              <w:rPr>
                <w:lang w:val="lt-LT"/>
              </w:rPr>
              <w:t xml:space="preserve">Tam reikia nurodyti kompiuterio, kuriame yra duomenų bazė, išorinį IP adresą ir porto numerį. </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Nėra galimybės prisijungti prie programos tiesiog internetu, neinstaliuojant į kompiuterį programos versijos - nėra WEBinės programos versijos.</w:t>
            </w:r>
          </w:p>
        </w:tc>
      </w:tr>
      <w:tr w:rsidR="00D81204" w:rsidRPr="00AC6FB9" w:rsidTr="00D2300F">
        <w:tc>
          <w:tcPr>
            <w:tcW w:w="2518" w:type="dxa"/>
          </w:tcPr>
          <w:p w:rsidR="00D81204" w:rsidRPr="00C94013" w:rsidRDefault="00D81204" w:rsidP="00D2300F">
            <w:pPr>
              <w:pStyle w:val="NormalWeb"/>
              <w:spacing w:before="0" w:beforeAutospacing="0" w:after="0" w:line="360" w:lineRule="auto"/>
              <w:rPr>
                <w:b/>
                <w:i/>
                <w:lang w:val="lt-LT"/>
              </w:rPr>
            </w:pPr>
            <w:r w:rsidRPr="00C94013">
              <w:rPr>
                <w:b/>
                <w:i/>
                <w:lang w:val="lt-LT"/>
              </w:rPr>
              <w:t>Integracija su standartinėmis Microsoft Office programomis</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 xml:space="preserve">Verslo valdymo sistemos suderinamumas su Microsoft Office programomis. </w:t>
            </w:r>
          </w:p>
        </w:tc>
        <w:tc>
          <w:tcPr>
            <w:tcW w:w="5528" w:type="dxa"/>
          </w:tcPr>
          <w:p w:rsidR="00D81204" w:rsidRPr="00D2300F" w:rsidRDefault="00D81204" w:rsidP="00D2300F">
            <w:pPr>
              <w:pStyle w:val="NormalWeb"/>
              <w:spacing w:before="0" w:beforeAutospacing="0" w:after="0" w:line="360" w:lineRule="auto"/>
              <w:rPr>
                <w:lang w:val="lt-LT"/>
              </w:rPr>
            </w:pPr>
            <w:r w:rsidRPr="00D2300F">
              <w:rPr>
                <w:lang w:val="lt-LT"/>
              </w:rPr>
              <w:t>Visas ataskaitas ar dokumentus galima tiesiogiai perkelti į Microsoft Word, Excel, PDF ir CSV formatus.</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 xml:space="preserve">Nėra tiesioginio ryšio su Outlook. </w:t>
            </w:r>
          </w:p>
        </w:tc>
      </w:tr>
      <w:tr w:rsidR="00D81204" w:rsidRPr="00AC6FB9" w:rsidTr="00D2300F">
        <w:tc>
          <w:tcPr>
            <w:tcW w:w="2518" w:type="dxa"/>
          </w:tcPr>
          <w:p w:rsidR="00D81204" w:rsidRPr="00D2300F" w:rsidRDefault="00D81204" w:rsidP="00D2300F">
            <w:pPr>
              <w:pStyle w:val="NormalWeb"/>
              <w:spacing w:before="0" w:beforeAutospacing="0" w:after="0" w:line="360" w:lineRule="auto"/>
              <w:rPr>
                <w:b/>
                <w:i/>
                <w:lang w:val="lt-LT"/>
              </w:rPr>
            </w:pPr>
            <w:r w:rsidRPr="00D2300F">
              <w:rPr>
                <w:b/>
                <w:i/>
                <w:lang w:val="lt-LT"/>
              </w:rPr>
              <w:t>Palaikymas</w:t>
            </w:r>
          </w:p>
        </w:tc>
        <w:tc>
          <w:tcPr>
            <w:tcW w:w="3119" w:type="dxa"/>
          </w:tcPr>
          <w:p w:rsidR="00D81204" w:rsidRPr="00D2300F" w:rsidRDefault="00D81204" w:rsidP="00D2300F">
            <w:pPr>
              <w:pStyle w:val="NormalWeb"/>
              <w:spacing w:before="0" w:beforeAutospacing="0" w:after="0" w:line="360" w:lineRule="auto"/>
              <w:rPr>
                <w:lang w:val="lt-LT"/>
              </w:rPr>
            </w:pPr>
            <w:r w:rsidRPr="00D2300F">
              <w:rPr>
                <w:sz w:val="23"/>
                <w:szCs w:val="23"/>
                <w:lang w:val="lt-LT" w:eastAsia="lt-LT"/>
              </w:rPr>
              <w:t>Verslo valdymo sistemos vartotojų aptarnavimas.</w:t>
            </w:r>
          </w:p>
        </w:tc>
        <w:tc>
          <w:tcPr>
            <w:tcW w:w="5528" w:type="dxa"/>
          </w:tcPr>
          <w:p w:rsidR="00D81204" w:rsidRPr="00D2300F" w:rsidRDefault="00D81204" w:rsidP="00D2300F">
            <w:pPr>
              <w:pStyle w:val="NormalWeb"/>
              <w:spacing w:before="0" w:beforeAutospacing="0" w:after="0" w:line="360" w:lineRule="auto"/>
              <w:rPr>
                <w:lang w:val="lt-LT"/>
              </w:rPr>
            </w:pPr>
          </w:p>
        </w:tc>
        <w:tc>
          <w:tcPr>
            <w:tcW w:w="3119" w:type="dxa"/>
          </w:tcPr>
          <w:p w:rsidR="00D81204" w:rsidRPr="00D2300F" w:rsidRDefault="00D81204" w:rsidP="00D2300F">
            <w:pPr>
              <w:pStyle w:val="NormalWeb"/>
              <w:spacing w:before="0" w:beforeAutospacing="0" w:after="0" w:line="360" w:lineRule="auto"/>
              <w:rPr>
                <w:lang w:val="lt-LT"/>
              </w:rPr>
            </w:pPr>
          </w:p>
        </w:tc>
      </w:tr>
      <w:tr w:rsidR="00D81204" w:rsidRPr="00AC6FB9" w:rsidTr="00D2300F">
        <w:tc>
          <w:tcPr>
            <w:tcW w:w="2518" w:type="dxa"/>
          </w:tcPr>
          <w:p w:rsidR="00D81204" w:rsidRPr="00C94013" w:rsidRDefault="00D81204" w:rsidP="00D2300F">
            <w:pPr>
              <w:pStyle w:val="NormalWeb"/>
              <w:spacing w:before="0" w:beforeAutospacing="0" w:after="0" w:line="360" w:lineRule="auto"/>
              <w:rPr>
                <w:b/>
                <w:i/>
                <w:lang w:val="lt-LT"/>
              </w:rPr>
            </w:pPr>
            <w:r w:rsidRPr="00C94013">
              <w:rPr>
                <w:b/>
                <w:i/>
                <w:lang w:val="lt-LT"/>
              </w:rPr>
              <w:lastRenderedPageBreak/>
              <w:t>Palaikymo infrastruktūra</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 xml:space="preserve">Verslo valdymo sistemos vartotojų aptarnavimo principai. </w:t>
            </w:r>
          </w:p>
        </w:tc>
        <w:tc>
          <w:tcPr>
            <w:tcW w:w="5528" w:type="dxa"/>
          </w:tcPr>
          <w:p w:rsidR="00D81204" w:rsidRPr="00D2300F" w:rsidRDefault="00D81204" w:rsidP="00D2300F">
            <w:pPr>
              <w:autoSpaceDE w:val="0"/>
              <w:autoSpaceDN w:val="0"/>
              <w:adjustRightInd w:val="0"/>
              <w:spacing w:line="360" w:lineRule="auto"/>
              <w:rPr>
                <w:sz w:val="23"/>
                <w:szCs w:val="23"/>
                <w:lang w:val="lt-LT" w:eastAsia="lt-LT"/>
              </w:rPr>
            </w:pPr>
            <w:r w:rsidRPr="00D2300F">
              <w:rPr>
                <w:sz w:val="23"/>
                <w:szCs w:val="23"/>
                <w:lang w:val="lt-LT" w:eastAsia="lt-LT"/>
              </w:rPr>
              <w:t xml:space="preserve">Vartotojai, kurie yra pasirašę palaikymo sutartį, gali nemokamai konsultuotis telefonu, internetu (elektroniniais laiškais), už mažesnį mokestį nei kiti, išsikviesti konsultacijos pas save į įmonę. </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 xml:space="preserve">Neefektyvus forumo veikimas, kuriame galima konsultuotis  įvairiausiais klausimais su kitais šios sistemos vartotojais. </w:t>
            </w:r>
          </w:p>
        </w:tc>
      </w:tr>
      <w:tr w:rsidR="00D81204" w:rsidRPr="00ED55E1" w:rsidTr="00D2300F">
        <w:tc>
          <w:tcPr>
            <w:tcW w:w="2518" w:type="dxa"/>
          </w:tcPr>
          <w:p w:rsidR="00D81204" w:rsidRPr="00C94013" w:rsidRDefault="00D81204" w:rsidP="00D2300F">
            <w:pPr>
              <w:pStyle w:val="NormalWeb"/>
              <w:spacing w:before="0" w:beforeAutospacing="0" w:after="0" w:line="360" w:lineRule="auto"/>
              <w:rPr>
                <w:b/>
                <w:i/>
                <w:lang w:val="lt-LT"/>
              </w:rPr>
            </w:pPr>
            <w:r w:rsidRPr="00C94013">
              <w:rPr>
                <w:b/>
                <w:i/>
                <w:lang w:val="lt-LT"/>
              </w:rPr>
              <w:t>Mokymai</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 xml:space="preserve">Verslo valdymo sistemos vartotojų apmokymai. </w:t>
            </w:r>
          </w:p>
        </w:tc>
        <w:tc>
          <w:tcPr>
            <w:tcW w:w="5528" w:type="dxa"/>
          </w:tcPr>
          <w:p w:rsidR="00D81204" w:rsidRPr="00D2300F" w:rsidRDefault="00D81204" w:rsidP="00D2300F">
            <w:pPr>
              <w:pStyle w:val="NormalWeb"/>
              <w:spacing w:before="0" w:beforeAutospacing="0" w:after="0" w:line="360" w:lineRule="auto"/>
              <w:rPr>
                <w:lang w:val="lt-LT"/>
              </w:rPr>
            </w:pPr>
            <w:r w:rsidRPr="00D2300F">
              <w:rPr>
                <w:lang w:val="lt-LT"/>
              </w:rPr>
              <w:t xml:space="preserve">Verslo valdymo sistemos rinkimosi procese yra vykdomi pirminiai apmokymai – pristatomi bendri programos veikimo principai, atsakoma į pirkėjam rūpimus klausimus, analizuojama tam tikrų specifinių pageidavimų pritaikomumas. </w:t>
            </w:r>
          </w:p>
          <w:p w:rsidR="00D81204" w:rsidRPr="00D2300F" w:rsidRDefault="00D81204" w:rsidP="00D2300F">
            <w:pPr>
              <w:pStyle w:val="NormalWeb"/>
              <w:spacing w:before="0" w:beforeAutospacing="0" w:after="0" w:line="360" w:lineRule="auto"/>
              <w:rPr>
                <w:lang w:val="lt-LT"/>
              </w:rPr>
            </w:pPr>
            <w:r w:rsidRPr="00D2300F">
              <w:rPr>
                <w:lang w:val="lt-LT"/>
              </w:rPr>
              <w:t xml:space="preserve">Įsigijus programą, pirmus 2 mėnesius yra suteikiama galimybė nemokamai gauti kelių valandų apmokymus per savaitę. </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Nemokami apmokymai yra suteikiami tik p</w:t>
            </w:r>
            <w:r w:rsidR="00ED55E1">
              <w:rPr>
                <w:lang w:val="lt-LT"/>
              </w:rPr>
              <w:t>irmus  2 mėnesius po VVS įsigijimo. Praėjus šiam laikotar</w:t>
            </w:r>
            <w:r w:rsidRPr="00D2300F">
              <w:rPr>
                <w:lang w:val="lt-LT"/>
              </w:rPr>
              <w:t xml:space="preserve">piui ir neišnaudojus šios galimybės, nemokami apmokymai nėra teikiami, nors pirkėjas per tą laikotarpį su programa ir nedirbo. </w:t>
            </w:r>
          </w:p>
        </w:tc>
      </w:tr>
      <w:tr w:rsidR="00D81204" w:rsidRPr="000A2425" w:rsidTr="00D2300F">
        <w:tc>
          <w:tcPr>
            <w:tcW w:w="2518" w:type="dxa"/>
          </w:tcPr>
          <w:p w:rsidR="00D81204" w:rsidRPr="00C94013" w:rsidRDefault="00D81204" w:rsidP="00D2300F">
            <w:pPr>
              <w:pStyle w:val="NormalWeb"/>
              <w:spacing w:before="0" w:beforeAutospacing="0" w:after="0" w:line="360" w:lineRule="auto"/>
              <w:rPr>
                <w:b/>
                <w:i/>
                <w:lang w:val="lt-LT"/>
              </w:rPr>
            </w:pPr>
            <w:r w:rsidRPr="00C94013">
              <w:rPr>
                <w:b/>
                <w:i/>
                <w:lang w:val="lt-LT"/>
              </w:rPr>
              <w:t>Dokumentacija</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 xml:space="preserve">Verslo valdymo sistemos naudojimosi instrukcijos, nurodymai. </w:t>
            </w:r>
          </w:p>
        </w:tc>
        <w:tc>
          <w:tcPr>
            <w:tcW w:w="5528" w:type="dxa"/>
          </w:tcPr>
          <w:p w:rsidR="00D81204" w:rsidRPr="00D2300F" w:rsidRDefault="00D81204" w:rsidP="00D2300F">
            <w:pPr>
              <w:pStyle w:val="NormalWeb"/>
              <w:spacing w:before="0" w:beforeAutospacing="0" w:after="0" w:line="360" w:lineRule="auto"/>
              <w:rPr>
                <w:sz w:val="23"/>
                <w:szCs w:val="23"/>
                <w:lang w:val="lt-LT" w:eastAsia="lt-LT"/>
              </w:rPr>
            </w:pPr>
            <w:r w:rsidRPr="00D2300F">
              <w:rPr>
                <w:sz w:val="23"/>
                <w:szCs w:val="23"/>
                <w:lang w:val="lt-LT" w:eastAsia="lt-LT"/>
              </w:rPr>
              <w:t>Visiems, įsigijusiems programą, nemokamai yra suteikiama visa, sėkmingam naudojimui, reikalinga dokumentacija, kaip instrukcijos ar tam tikri nurodymai.</w:t>
            </w:r>
          </w:p>
          <w:p w:rsidR="00D81204" w:rsidRPr="00D2300F" w:rsidRDefault="00D81204" w:rsidP="00D2300F">
            <w:pPr>
              <w:pStyle w:val="NormalWeb"/>
              <w:spacing w:before="0" w:beforeAutospacing="0" w:after="0" w:line="360" w:lineRule="auto"/>
              <w:rPr>
                <w:lang w:val="lt-LT"/>
              </w:rPr>
            </w:pPr>
            <w:r w:rsidRPr="00D2300F">
              <w:rPr>
                <w:sz w:val="23"/>
                <w:szCs w:val="23"/>
                <w:lang w:val="lt-LT" w:eastAsia="lt-LT"/>
              </w:rPr>
              <w:t>Atnaujintas instrukcijas visada galima parsisiųsti iš U</w:t>
            </w:r>
            <w:r w:rsidR="00ED55E1">
              <w:rPr>
                <w:sz w:val="23"/>
                <w:szCs w:val="23"/>
                <w:lang w:val="lt-LT" w:eastAsia="lt-LT"/>
              </w:rPr>
              <w:t>AB „XXX</w:t>
            </w:r>
            <w:r w:rsidRPr="00D2300F">
              <w:rPr>
                <w:sz w:val="23"/>
                <w:szCs w:val="23"/>
                <w:lang w:val="lt-LT" w:eastAsia="lt-LT"/>
              </w:rPr>
              <w:t xml:space="preserve">“ serverio. </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Retas instrukcijų atnaujinimas.</w:t>
            </w:r>
          </w:p>
        </w:tc>
      </w:tr>
      <w:tr w:rsidR="00D81204" w:rsidRPr="00AC6FB9" w:rsidTr="00D2300F">
        <w:tc>
          <w:tcPr>
            <w:tcW w:w="2518" w:type="dxa"/>
          </w:tcPr>
          <w:p w:rsidR="00D81204" w:rsidRPr="00C94013" w:rsidRDefault="00D81204" w:rsidP="00D2300F">
            <w:pPr>
              <w:pStyle w:val="NormalWeb"/>
              <w:spacing w:before="0" w:beforeAutospacing="0" w:after="0" w:line="360" w:lineRule="auto"/>
              <w:rPr>
                <w:b/>
                <w:i/>
                <w:lang w:val="lt-LT"/>
              </w:rPr>
            </w:pPr>
            <w:r w:rsidRPr="00C94013">
              <w:rPr>
                <w:b/>
                <w:i/>
                <w:lang w:val="lt-LT"/>
              </w:rPr>
              <w:t>Atnaujinimų dažnumas, sistemos tobulinimas</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Verslo valdymo sistemos atnaujinimų dažnumas, sistemos tobulinimas.</w:t>
            </w:r>
          </w:p>
        </w:tc>
        <w:tc>
          <w:tcPr>
            <w:tcW w:w="5528" w:type="dxa"/>
          </w:tcPr>
          <w:p w:rsidR="00D81204" w:rsidRPr="00D2300F" w:rsidRDefault="00D81204" w:rsidP="00D2300F">
            <w:pPr>
              <w:pStyle w:val="NormalWeb"/>
              <w:spacing w:before="0" w:beforeAutospacing="0" w:after="0" w:line="360" w:lineRule="auto"/>
              <w:rPr>
                <w:sz w:val="23"/>
                <w:szCs w:val="23"/>
                <w:lang w:val="lt-LT" w:eastAsia="lt-LT"/>
              </w:rPr>
            </w:pPr>
            <w:r w:rsidRPr="00D2300F">
              <w:rPr>
                <w:sz w:val="23"/>
                <w:szCs w:val="23"/>
                <w:lang w:val="lt-LT" w:eastAsia="lt-LT"/>
              </w:rPr>
              <w:t>Atnaujinimai yra leidžiami kas 2-3 mėn.</w:t>
            </w:r>
          </w:p>
          <w:p w:rsidR="00D81204" w:rsidRPr="00D2300F" w:rsidRDefault="00D81204" w:rsidP="00D2300F">
            <w:pPr>
              <w:pStyle w:val="NormalWeb"/>
              <w:spacing w:before="0" w:beforeAutospacing="0" w:after="0" w:line="360" w:lineRule="auto"/>
              <w:rPr>
                <w:sz w:val="23"/>
                <w:szCs w:val="23"/>
                <w:lang w:val="lt-LT" w:eastAsia="lt-LT"/>
              </w:rPr>
            </w:pPr>
            <w:r w:rsidRPr="00D2300F">
              <w:rPr>
                <w:sz w:val="23"/>
                <w:szCs w:val="23"/>
                <w:lang w:val="lt-LT" w:eastAsia="lt-LT"/>
              </w:rPr>
              <w:t>Pasitaikiusios programos klaidos yra taisomos 1-3 dienų bėgyje.</w:t>
            </w:r>
          </w:p>
          <w:p w:rsidR="00D81204" w:rsidRPr="00D2300F" w:rsidRDefault="00D81204" w:rsidP="00D2300F">
            <w:pPr>
              <w:pStyle w:val="NormalWeb"/>
              <w:spacing w:before="0" w:beforeAutospacing="0" w:after="0" w:line="360" w:lineRule="auto"/>
              <w:rPr>
                <w:lang w:val="lt-LT"/>
              </w:rPr>
            </w:pPr>
            <w:r w:rsidRPr="00D2300F">
              <w:rPr>
                <w:sz w:val="23"/>
                <w:szCs w:val="23"/>
                <w:lang w:val="lt-LT" w:eastAsia="lt-LT"/>
              </w:rPr>
              <w:lastRenderedPageBreak/>
              <w:t>Sistemos atnaujinimai yra įskaičiuojami į palaikymo sutarties kainą. Visi kiti norintys, bet neturintys pasirašytos sutarties, gali nusipirkti juos už papildomą kainą</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lastRenderedPageBreak/>
              <w:t>Pirminis atnaujinimo vari</w:t>
            </w:r>
            <w:r w:rsidR="00ED55E1">
              <w:rPr>
                <w:lang w:val="lt-LT"/>
              </w:rPr>
              <w:t>antas pap</w:t>
            </w:r>
            <w:r w:rsidRPr="00D2300F">
              <w:rPr>
                <w:lang w:val="lt-LT"/>
              </w:rPr>
              <w:t xml:space="preserve">rastai turi daug klaidų, todėl pirmieji </w:t>
            </w:r>
            <w:r w:rsidRPr="00D2300F">
              <w:rPr>
                <w:lang w:val="lt-LT"/>
              </w:rPr>
              <w:lastRenderedPageBreak/>
              <w:t xml:space="preserve">atsinaujinę klientai atsiduria testuotojų „kailyje“. </w:t>
            </w:r>
          </w:p>
          <w:p w:rsidR="00D81204" w:rsidRPr="00D2300F" w:rsidRDefault="00D81204" w:rsidP="00D2300F">
            <w:pPr>
              <w:pStyle w:val="NormalWeb"/>
              <w:spacing w:before="0" w:beforeAutospacing="0" w:after="0" w:line="360" w:lineRule="auto"/>
              <w:rPr>
                <w:lang w:val="lt-LT"/>
              </w:rPr>
            </w:pPr>
          </w:p>
        </w:tc>
      </w:tr>
      <w:tr w:rsidR="00D81204" w:rsidRPr="00ED55E1" w:rsidTr="00D2300F">
        <w:trPr>
          <w:trHeight w:val="1554"/>
        </w:trPr>
        <w:tc>
          <w:tcPr>
            <w:tcW w:w="2518" w:type="dxa"/>
          </w:tcPr>
          <w:p w:rsidR="00D81204" w:rsidRPr="00D2300F" w:rsidRDefault="00D81204" w:rsidP="00D2300F">
            <w:pPr>
              <w:pStyle w:val="NormalWeb"/>
              <w:spacing w:before="0" w:beforeAutospacing="0" w:after="0" w:line="360" w:lineRule="auto"/>
              <w:rPr>
                <w:b/>
                <w:i/>
                <w:lang w:val="lt-LT"/>
              </w:rPr>
            </w:pPr>
            <w:r w:rsidRPr="00D2300F">
              <w:rPr>
                <w:b/>
                <w:i/>
                <w:lang w:val="lt-LT"/>
              </w:rPr>
              <w:lastRenderedPageBreak/>
              <w:t>Diegimas</w:t>
            </w:r>
          </w:p>
        </w:tc>
        <w:tc>
          <w:tcPr>
            <w:tcW w:w="3119" w:type="dxa"/>
          </w:tcPr>
          <w:p w:rsidR="00D81204" w:rsidRPr="00D2300F" w:rsidRDefault="00D81204" w:rsidP="00D2300F">
            <w:pPr>
              <w:autoSpaceDE w:val="0"/>
              <w:autoSpaceDN w:val="0"/>
              <w:adjustRightInd w:val="0"/>
              <w:spacing w:line="360" w:lineRule="auto"/>
              <w:rPr>
                <w:sz w:val="23"/>
                <w:szCs w:val="23"/>
                <w:lang w:val="lt-LT" w:eastAsia="lt-LT"/>
              </w:rPr>
            </w:pPr>
            <w:r w:rsidRPr="00D2300F">
              <w:rPr>
                <w:lang w:val="lt-LT"/>
              </w:rPr>
              <w:t>Tai klientų poreikių nustatymas, diegimo plano sudarymas,</w:t>
            </w:r>
            <w:r w:rsidRPr="00D2300F">
              <w:rPr>
                <w:sz w:val="23"/>
                <w:szCs w:val="23"/>
                <w:lang w:val="lt-LT" w:eastAsia="lt-LT"/>
              </w:rPr>
              <w:t xml:space="preserve"> sistemos instaliavimas, konfig</w:t>
            </w:r>
            <w:r w:rsidRPr="00D2300F">
              <w:rPr>
                <w:rFonts w:ascii="TimesNewRoman Baltic" w:hAnsi="TimesNewRoman Baltic" w:cs="TimesNewRoman Baltic"/>
                <w:sz w:val="23"/>
                <w:szCs w:val="23"/>
                <w:lang w:val="lt-LT" w:eastAsia="lt-LT"/>
              </w:rPr>
              <w:t>ū</w:t>
            </w:r>
            <w:r w:rsidRPr="00D2300F">
              <w:rPr>
                <w:sz w:val="23"/>
                <w:szCs w:val="23"/>
                <w:lang w:val="lt-LT" w:eastAsia="lt-LT"/>
              </w:rPr>
              <w:t>ravimas ir duomen</w:t>
            </w:r>
            <w:r w:rsidRPr="00D2300F">
              <w:rPr>
                <w:rFonts w:ascii="TimesNewRoman Baltic" w:hAnsi="TimesNewRoman Baltic" w:cs="TimesNewRoman Baltic"/>
                <w:sz w:val="23"/>
                <w:szCs w:val="23"/>
                <w:lang w:val="lt-LT" w:eastAsia="lt-LT"/>
              </w:rPr>
              <w:t xml:space="preserve">ų </w:t>
            </w:r>
            <w:r w:rsidRPr="00D2300F">
              <w:rPr>
                <w:sz w:val="23"/>
                <w:szCs w:val="23"/>
                <w:lang w:val="lt-LT" w:eastAsia="lt-LT"/>
              </w:rPr>
              <w:t>perk</w:t>
            </w:r>
            <w:r w:rsidRPr="00D2300F">
              <w:rPr>
                <w:rFonts w:ascii="TimesNewRoman Baltic" w:hAnsi="TimesNewRoman Baltic" w:cs="TimesNewRoman Baltic"/>
                <w:sz w:val="23"/>
                <w:szCs w:val="23"/>
                <w:lang w:val="lt-LT" w:eastAsia="lt-LT"/>
              </w:rPr>
              <w:t>ė</w:t>
            </w:r>
            <w:r w:rsidRPr="00D2300F">
              <w:rPr>
                <w:sz w:val="23"/>
                <w:szCs w:val="23"/>
                <w:lang w:val="lt-LT" w:eastAsia="lt-LT"/>
              </w:rPr>
              <w:t xml:space="preserve">limas </w:t>
            </w:r>
            <w:r w:rsidRPr="00D2300F">
              <w:rPr>
                <w:rFonts w:ascii="TimesNewRoman Baltic" w:hAnsi="TimesNewRoman Baltic" w:cs="TimesNewRoman Baltic"/>
                <w:sz w:val="23"/>
                <w:szCs w:val="23"/>
                <w:lang w:val="lt-LT" w:eastAsia="lt-LT"/>
              </w:rPr>
              <w:t xml:space="preserve">į </w:t>
            </w:r>
            <w:r w:rsidRPr="00D2300F">
              <w:rPr>
                <w:sz w:val="23"/>
                <w:szCs w:val="23"/>
                <w:lang w:val="lt-LT" w:eastAsia="lt-LT"/>
              </w:rPr>
              <w:t>pa</w:t>
            </w:r>
            <w:r w:rsidRPr="00D2300F">
              <w:rPr>
                <w:rFonts w:ascii="TimesNewRoman Baltic" w:hAnsi="TimesNewRoman Baltic" w:cs="TimesNewRoman Baltic"/>
                <w:sz w:val="23"/>
                <w:szCs w:val="23"/>
                <w:lang w:val="lt-LT" w:eastAsia="lt-LT"/>
              </w:rPr>
              <w:t>č</w:t>
            </w:r>
            <w:r w:rsidRPr="00D2300F">
              <w:rPr>
                <w:sz w:val="23"/>
                <w:szCs w:val="23"/>
                <w:lang w:val="lt-LT" w:eastAsia="lt-LT"/>
              </w:rPr>
              <w:t>i</w:t>
            </w:r>
            <w:r w:rsidRPr="00D2300F">
              <w:rPr>
                <w:rFonts w:ascii="TimesNewRoman Baltic" w:hAnsi="TimesNewRoman Baltic" w:cs="TimesNewRoman Baltic"/>
                <w:sz w:val="23"/>
                <w:szCs w:val="23"/>
                <w:lang w:val="lt-LT" w:eastAsia="lt-LT"/>
              </w:rPr>
              <w:t>ą s</w:t>
            </w:r>
            <w:r w:rsidRPr="00D2300F">
              <w:rPr>
                <w:sz w:val="23"/>
                <w:szCs w:val="23"/>
                <w:lang w:val="lt-LT" w:eastAsia="lt-LT"/>
              </w:rPr>
              <w:t>istem</w:t>
            </w:r>
            <w:r w:rsidRPr="00D2300F">
              <w:rPr>
                <w:rFonts w:ascii="TimesNewRoman Baltic" w:hAnsi="TimesNewRoman Baltic" w:cs="TimesNewRoman Baltic"/>
                <w:sz w:val="23"/>
                <w:szCs w:val="23"/>
                <w:lang w:val="lt-LT" w:eastAsia="lt-LT"/>
              </w:rPr>
              <w:t>ą</w:t>
            </w:r>
            <w:r w:rsidRPr="00D2300F">
              <w:rPr>
                <w:sz w:val="23"/>
                <w:szCs w:val="23"/>
                <w:lang w:val="lt-LT" w:eastAsia="lt-LT"/>
              </w:rPr>
              <w:t>, taip pat integravim</w:t>
            </w:r>
            <w:r w:rsidRPr="00D2300F">
              <w:rPr>
                <w:rFonts w:ascii="TimesNewRoman" w:eastAsia="TimesNewRoman" w:cs="TimesNewRoman"/>
                <w:sz w:val="23"/>
                <w:szCs w:val="23"/>
                <w:lang w:val="lt-LT" w:eastAsia="lt-LT"/>
              </w:rPr>
              <w:t xml:space="preserve">as </w:t>
            </w:r>
            <w:r w:rsidRPr="00D2300F">
              <w:rPr>
                <w:sz w:val="23"/>
                <w:szCs w:val="23"/>
                <w:lang w:val="lt-LT" w:eastAsia="lt-LT"/>
              </w:rPr>
              <w:t>su kitomis veikian</w:t>
            </w:r>
            <w:r w:rsidRPr="00D2300F">
              <w:rPr>
                <w:rFonts w:ascii="TimesNewRoman Baltic" w:hAnsi="TimesNewRoman Baltic" w:cs="TimesNewRoman Baltic"/>
                <w:sz w:val="23"/>
                <w:szCs w:val="23"/>
                <w:lang w:val="lt-LT" w:eastAsia="lt-LT"/>
              </w:rPr>
              <w:t>č</w:t>
            </w:r>
            <w:r w:rsidRPr="00D2300F">
              <w:rPr>
                <w:sz w:val="23"/>
                <w:szCs w:val="23"/>
                <w:lang w:val="lt-LT" w:eastAsia="lt-LT"/>
              </w:rPr>
              <w:t xml:space="preserve">iomis sistemomis. </w:t>
            </w:r>
          </w:p>
          <w:p w:rsidR="00D81204" w:rsidRPr="00D2300F" w:rsidRDefault="00D81204" w:rsidP="00D2300F">
            <w:pPr>
              <w:pStyle w:val="NormalWeb"/>
              <w:spacing w:before="0" w:beforeAutospacing="0" w:after="0" w:line="360" w:lineRule="auto"/>
              <w:rPr>
                <w:lang w:val="lt-LT"/>
              </w:rPr>
            </w:pPr>
          </w:p>
        </w:tc>
        <w:tc>
          <w:tcPr>
            <w:tcW w:w="5528" w:type="dxa"/>
          </w:tcPr>
          <w:p w:rsidR="00D81204" w:rsidRPr="00D2300F" w:rsidRDefault="00D81204" w:rsidP="00D2300F">
            <w:pPr>
              <w:pStyle w:val="NormalWeb"/>
              <w:spacing w:before="0" w:beforeAutospacing="0" w:after="0" w:line="360" w:lineRule="auto"/>
              <w:rPr>
                <w:lang w:val="lt-LT"/>
              </w:rPr>
            </w:pPr>
          </w:p>
        </w:tc>
        <w:tc>
          <w:tcPr>
            <w:tcW w:w="3119" w:type="dxa"/>
          </w:tcPr>
          <w:p w:rsidR="00D81204" w:rsidRPr="00D2300F" w:rsidRDefault="00D81204" w:rsidP="00D2300F">
            <w:pPr>
              <w:pStyle w:val="NormalWeb"/>
              <w:spacing w:before="0" w:beforeAutospacing="0" w:after="0" w:line="360" w:lineRule="auto"/>
              <w:rPr>
                <w:lang w:val="lt-LT"/>
              </w:rPr>
            </w:pPr>
          </w:p>
        </w:tc>
      </w:tr>
      <w:tr w:rsidR="00D81204" w:rsidTr="00D2300F">
        <w:tc>
          <w:tcPr>
            <w:tcW w:w="2518" w:type="dxa"/>
          </w:tcPr>
          <w:p w:rsidR="00D81204" w:rsidRPr="00C94013" w:rsidRDefault="00D81204" w:rsidP="00D2300F">
            <w:pPr>
              <w:pStyle w:val="NormalWeb"/>
              <w:spacing w:before="0" w:beforeAutospacing="0" w:after="0" w:line="360" w:lineRule="auto"/>
              <w:rPr>
                <w:b/>
                <w:i/>
                <w:lang w:val="lt-LT"/>
              </w:rPr>
            </w:pPr>
            <w:r w:rsidRPr="00C94013">
              <w:rPr>
                <w:b/>
                <w:i/>
                <w:lang w:val="lt-LT"/>
              </w:rPr>
              <w:t>VVS instaliavimas</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Verslo valdymo sistemos instaliavimo procesas.</w:t>
            </w:r>
          </w:p>
        </w:tc>
        <w:tc>
          <w:tcPr>
            <w:tcW w:w="5528" w:type="dxa"/>
          </w:tcPr>
          <w:p w:rsidR="00D81204" w:rsidRPr="00D2300F" w:rsidRDefault="00D81204" w:rsidP="00D2300F">
            <w:pPr>
              <w:pStyle w:val="NormalWeb"/>
              <w:spacing w:before="0" w:beforeAutospacing="0" w:after="0" w:line="360" w:lineRule="auto"/>
              <w:rPr>
                <w:lang w:val="lt-LT"/>
              </w:rPr>
            </w:pPr>
            <w:r w:rsidRPr="00D2300F">
              <w:rPr>
                <w:lang w:val="lt-LT"/>
              </w:rPr>
              <w:t>Microsoft SQL serverio instaliavimas, duomenų bazės prijungimas ir užregistravimas.</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 xml:space="preserve">Pakankamai ilgas instaliavimo procesas, priklausantis nuo kompiuterio darbo greičio (paprastai tai užtrunka 1 - 2 val.). Jei vartotojų daug, gali užtrukti ir ilgiau. </w:t>
            </w:r>
          </w:p>
        </w:tc>
      </w:tr>
      <w:tr w:rsidR="00D81204" w:rsidTr="00D2300F">
        <w:tc>
          <w:tcPr>
            <w:tcW w:w="2518" w:type="dxa"/>
          </w:tcPr>
          <w:p w:rsidR="00D81204" w:rsidRPr="00C94013" w:rsidRDefault="00D81204" w:rsidP="00D2300F">
            <w:pPr>
              <w:pStyle w:val="NormalWeb"/>
              <w:spacing w:before="0" w:beforeAutospacing="0" w:after="0" w:line="360" w:lineRule="auto"/>
              <w:rPr>
                <w:b/>
                <w:i/>
                <w:lang w:val="lt-LT"/>
              </w:rPr>
            </w:pPr>
            <w:r w:rsidRPr="00C94013">
              <w:rPr>
                <w:b/>
                <w:i/>
                <w:lang w:val="lt-LT"/>
              </w:rPr>
              <w:t>Konfigūracija</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 xml:space="preserve">Verslo valdymo sistemos konfigūravimas pagal </w:t>
            </w:r>
            <w:r w:rsidRPr="00D2300F">
              <w:rPr>
                <w:lang w:val="lt-LT"/>
              </w:rPr>
              <w:lastRenderedPageBreak/>
              <w:t>vartotojų poreikius.</w:t>
            </w:r>
          </w:p>
        </w:tc>
        <w:tc>
          <w:tcPr>
            <w:tcW w:w="5528" w:type="dxa"/>
          </w:tcPr>
          <w:p w:rsidR="00D81204" w:rsidRPr="00D2300F" w:rsidRDefault="00D81204" w:rsidP="00D2300F">
            <w:pPr>
              <w:autoSpaceDE w:val="0"/>
              <w:autoSpaceDN w:val="0"/>
              <w:adjustRightInd w:val="0"/>
              <w:spacing w:line="360" w:lineRule="auto"/>
              <w:rPr>
                <w:sz w:val="23"/>
                <w:szCs w:val="23"/>
                <w:lang w:val="lt-LT" w:eastAsia="lt-LT"/>
              </w:rPr>
            </w:pPr>
            <w:r w:rsidRPr="00D2300F">
              <w:rPr>
                <w:sz w:val="23"/>
                <w:szCs w:val="23"/>
                <w:lang w:val="lt-LT" w:eastAsia="lt-LT"/>
              </w:rPr>
              <w:lastRenderedPageBreak/>
              <w:t>Konfigūruojamos ataskaitos, kuriami šablonai. Tai yra atliekama su konsultantų pagalba ir patarimais.</w:t>
            </w:r>
          </w:p>
          <w:p w:rsidR="00D81204" w:rsidRPr="00D2300F" w:rsidRDefault="00D81204" w:rsidP="00D2300F">
            <w:pPr>
              <w:pStyle w:val="NormalWeb"/>
              <w:spacing w:before="0" w:beforeAutospacing="0" w:after="0" w:line="360" w:lineRule="auto"/>
              <w:rPr>
                <w:lang w:val="lt-LT"/>
              </w:rPr>
            </w:pP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lastRenderedPageBreak/>
              <w:t>Sudėtingas šriftų konfigūravimas.</w:t>
            </w:r>
          </w:p>
        </w:tc>
      </w:tr>
      <w:tr w:rsidR="00D81204" w:rsidRPr="00AC6FB9" w:rsidTr="00D2300F">
        <w:tc>
          <w:tcPr>
            <w:tcW w:w="2518" w:type="dxa"/>
          </w:tcPr>
          <w:p w:rsidR="00D81204" w:rsidRPr="00C94013" w:rsidRDefault="00D81204" w:rsidP="00D2300F">
            <w:pPr>
              <w:pStyle w:val="NormalWeb"/>
              <w:spacing w:before="0" w:beforeAutospacing="0" w:after="0" w:line="360" w:lineRule="auto"/>
              <w:rPr>
                <w:b/>
                <w:i/>
                <w:lang w:val="lt-LT"/>
              </w:rPr>
            </w:pPr>
            <w:r w:rsidRPr="00C94013">
              <w:rPr>
                <w:b/>
                <w:i/>
                <w:lang w:val="lt-LT"/>
              </w:rPr>
              <w:lastRenderedPageBreak/>
              <w:t>Procesų modeliavimas</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Verslo valdymo sistemos procesų atitikimo klienų poreikiams nustatymas bei diegimo proceso numatymas.</w:t>
            </w:r>
          </w:p>
        </w:tc>
        <w:tc>
          <w:tcPr>
            <w:tcW w:w="5528" w:type="dxa"/>
          </w:tcPr>
          <w:p w:rsidR="00D81204" w:rsidRPr="00D2300F" w:rsidRDefault="00D81204" w:rsidP="00D2300F">
            <w:pPr>
              <w:autoSpaceDE w:val="0"/>
              <w:autoSpaceDN w:val="0"/>
              <w:adjustRightInd w:val="0"/>
              <w:spacing w:line="360" w:lineRule="auto"/>
              <w:rPr>
                <w:sz w:val="23"/>
                <w:szCs w:val="23"/>
                <w:lang w:val="lt-LT" w:eastAsia="lt-LT"/>
              </w:rPr>
            </w:pPr>
            <w:r w:rsidRPr="00D2300F">
              <w:rPr>
                <w:sz w:val="23"/>
                <w:szCs w:val="23"/>
                <w:lang w:val="lt-LT" w:eastAsia="lt-LT"/>
              </w:rPr>
              <w:t>Yra identifikuojami klientų poreikiai, atliekami detali jų analizė ir yra nusprendžiama, ar šią sistemą bus galima pritaikyti įmonės poreikiams.</w:t>
            </w:r>
          </w:p>
          <w:p w:rsidR="00D81204" w:rsidRPr="00D2300F" w:rsidRDefault="00D81204" w:rsidP="00ED55E1">
            <w:pPr>
              <w:pStyle w:val="NormalWeb"/>
              <w:spacing w:before="0" w:beforeAutospacing="0" w:after="0" w:line="360" w:lineRule="auto"/>
              <w:rPr>
                <w:lang w:val="lt-LT"/>
              </w:rPr>
            </w:pPr>
            <w:r w:rsidRPr="00D2300F">
              <w:rPr>
                <w:sz w:val="23"/>
                <w:szCs w:val="23"/>
                <w:lang w:val="lt-LT" w:eastAsia="lt-LT"/>
              </w:rPr>
              <w:t>Ši analizė vykdoma iš d</w:t>
            </w:r>
            <w:r w:rsidR="00ED55E1">
              <w:rPr>
                <w:sz w:val="23"/>
                <w:szCs w:val="23"/>
                <w:lang w:val="lt-LT" w:eastAsia="lt-LT"/>
              </w:rPr>
              <w:t>viejų pusių – programos „XXX</w:t>
            </w:r>
            <w:r w:rsidRPr="00D2300F">
              <w:rPr>
                <w:sz w:val="23"/>
                <w:szCs w:val="23"/>
                <w:lang w:val="lt-LT" w:eastAsia="lt-LT"/>
              </w:rPr>
              <w:t>“ konsultantų ir susidomėjusios įmonės atstovų. Šios verslo valdymo sistemos analizė vykdoma kartu ir bandant šią sistemą.</w:t>
            </w:r>
          </w:p>
        </w:tc>
        <w:tc>
          <w:tcPr>
            <w:tcW w:w="3119" w:type="dxa"/>
          </w:tcPr>
          <w:p w:rsidR="00D81204" w:rsidRPr="00D2300F" w:rsidRDefault="00D81204" w:rsidP="00D2300F">
            <w:pPr>
              <w:pStyle w:val="NormalWeb"/>
              <w:spacing w:before="0" w:beforeAutospacing="0" w:after="0" w:line="360" w:lineRule="auto"/>
              <w:rPr>
                <w:lang w:val="lt-LT"/>
              </w:rPr>
            </w:pPr>
          </w:p>
        </w:tc>
      </w:tr>
      <w:tr w:rsidR="00D81204" w:rsidRPr="00ED55E1" w:rsidTr="00D2300F">
        <w:tc>
          <w:tcPr>
            <w:tcW w:w="2518" w:type="dxa"/>
          </w:tcPr>
          <w:p w:rsidR="00D81204" w:rsidRPr="00C94013" w:rsidRDefault="00D81204" w:rsidP="00D2300F">
            <w:pPr>
              <w:pStyle w:val="NormalWeb"/>
              <w:spacing w:before="0" w:beforeAutospacing="0" w:after="0" w:line="360" w:lineRule="auto"/>
              <w:rPr>
                <w:b/>
                <w:i/>
                <w:lang w:val="lt-LT"/>
              </w:rPr>
            </w:pPr>
            <w:r w:rsidRPr="00C94013">
              <w:rPr>
                <w:b/>
                <w:i/>
                <w:lang w:val="lt-LT"/>
              </w:rPr>
              <w:t>Papildomos duomenų perkėlimo galimybės</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Duomenų perkėlimo į verslo valdymo sistemą galimybės.</w:t>
            </w:r>
          </w:p>
        </w:tc>
        <w:tc>
          <w:tcPr>
            <w:tcW w:w="5528" w:type="dxa"/>
          </w:tcPr>
          <w:p w:rsidR="00D81204" w:rsidRPr="00D2300F" w:rsidRDefault="00D81204" w:rsidP="00D2300F">
            <w:pPr>
              <w:pStyle w:val="NormalWeb"/>
              <w:spacing w:before="0" w:beforeAutospacing="0" w:after="0" w:line="360" w:lineRule="auto"/>
              <w:rPr>
                <w:lang w:val="lt-LT"/>
              </w:rPr>
            </w:pPr>
            <w:r w:rsidRPr="00D2300F">
              <w:rPr>
                <w:lang w:val="lt-LT"/>
              </w:rPr>
              <w:t xml:space="preserve">Jei reikalinga, vykdoma tam tikrų duomenų į programą įkėlimas, pvz. buhalteriniai įrašai, darbuotojų, prekių kortelės. </w:t>
            </w:r>
          </w:p>
        </w:tc>
        <w:tc>
          <w:tcPr>
            <w:tcW w:w="3119" w:type="dxa"/>
          </w:tcPr>
          <w:p w:rsidR="00D81204" w:rsidRPr="00D2300F" w:rsidRDefault="00D81204" w:rsidP="00D2300F">
            <w:pPr>
              <w:pStyle w:val="NormalWeb"/>
              <w:spacing w:before="0" w:beforeAutospacing="0" w:after="0" w:line="360" w:lineRule="auto"/>
              <w:rPr>
                <w:lang w:val="lt-LT"/>
              </w:rPr>
            </w:pPr>
          </w:p>
        </w:tc>
      </w:tr>
      <w:tr w:rsidR="00D81204" w:rsidTr="00D2300F">
        <w:tc>
          <w:tcPr>
            <w:tcW w:w="2518" w:type="dxa"/>
          </w:tcPr>
          <w:p w:rsidR="00D81204" w:rsidRPr="00C94013" w:rsidRDefault="00D81204" w:rsidP="00D2300F">
            <w:pPr>
              <w:pStyle w:val="NormalWeb"/>
              <w:spacing w:before="0" w:beforeAutospacing="0" w:after="0" w:line="360" w:lineRule="auto"/>
              <w:rPr>
                <w:b/>
                <w:i/>
                <w:lang w:val="lt-LT"/>
              </w:rPr>
            </w:pPr>
            <w:r w:rsidRPr="00C94013">
              <w:rPr>
                <w:b/>
                <w:i/>
                <w:lang w:val="lt-LT"/>
              </w:rPr>
              <w:t>Diegimo trukmė</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Verslo valdymo sistemos diegimo trukmė</w:t>
            </w:r>
          </w:p>
        </w:tc>
        <w:tc>
          <w:tcPr>
            <w:tcW w:w="5528" w:type="dxa"/>
          </w:tcPr>
          <w:p w:rsidR="00D81204" w:rsidRPr="00D2300F" w:rsidRDefault="00D81204" w:rsidP="00D2300F">
            <w:pPr>
              <w:pStyle w:val="NormalWeb"/>
              <w:spacing w:before="0" w:beforeAutospacing="0" w:after="0" w:line="360" w:lineRule="auto"/>
              <w:rPr>
                <w:lang w:val="lt-LT"/>
              </w:rPr>
            </w:pPr>
            <w:r w:rsidRPr="00D2300F">
              <w:rPr>
                <w:lang w:val="lt-LT"/>
              </w:rPr>
              <w:t xml:space="preserve">Iki 1 mėn. </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Reikalinga IT specialistų pagalba.</w:t>
            </w:r>
          </w:p>
        </w:tc>
      </w:tr>
      <w:tr w:rsidR="00D81204" w:rsidRPr="00ED55E1" w:rsidTr="00D2300F">
        <w:tc>
          <w:tcPr>
            <w:tcW w:w="2518" w:type="dxa"/>
          </w:tcPr>
          <w:p w:rsidR="00D81204" w:rsidRPr="00D2300F" w:rsidRDefault="00D81204" w:rsidP="00D2300F">
            <w:pPr>
              <w:pStyle w:val="NormalWeb"/>
              <w:spacing w:before="0" w:beforeAutospacing="0" w:after="0" w:line="360" w:lineRule="auto"/>
              <w:rPr>
                <w:b/>
                <w:i/>
                <w:lang w:val="lt-LT"/>
              </w:rPr>
            </w:pPr>
            <w:r w:rsidRPr="00D2300F">
              <w:rPr>
                <w:b/>
                <w:i/>
                <w:lang w:val="lt-LT"/>
              </w:rPr>
              <w:t>Kaina</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Verslo valdymo sistemos mo</w:t>
            </w:r>
            <w:r w:rsidR="00ED55E1">
              <w:rPr>
                <w:lang w:val="lt-LT"/>
              </w:rPr>
              <w:t>dulių, papildom</w:t>
            </w:r>
            <w:r w:rsidRPr="00D2300F">
              <w:rPr>
                <w:lang w:val="lt-LT"/>
              </w:rPr>
              <w:t>ų įmonių, darbo vietų, aptarnavimo kaina.</w:t>
            </w:r>
          </w:p>
        </w:tc>
        <w:tc>
          <w:tcPr>
            <w:tcW w:w="5528" w:type="dxa"/>
          </w:tcPr>
          <w:p w:rsidR="00D81204" w:rsidRPr="00D2300F" w:rsidRDefault="00D81204" w:rsidP="00D2300F">
            <w:pPr>
              <w:pStyle w:val="NormalWeb"/>
              <w:spacing w:line="360" w:lineRule="auto"/>
              <w:rPr>
                <w:lang w:val="lt-LT"/>
              </w:rPr>
            </w:pPr>
            <w:r w:rsidRPr="00D2300F">
              <w:rPr>
                <w:lang w:val="lt-LT"/>
              </w:rPr>
              <w:t xml:space="preserve">Priklauso nuo įsigytų modulių kainos bei besinaudojančių vartotojų skaičiaus (modulių kainos parodytos Priedas Nr.1). Įmonėms yra parduodamas standartinis programinis paketas, tačiau už papildomą kainą gali būti kuriamos papildomos savybės, jei tai yra būtina įmonės veiklos procesams.  </w:t>
            </w:r>
          </w:p>
          <w:p w:rsidR="00D81204" w:rsidRPr="00D2300F" w:rsidRDefault="00D81204" w:rsidP="00D2300F">
            <w:pPr>
              <w:pStyle w:val="NormalWeb"/>
              <w:spacing w:before="0" w:beforeAutospacing="0" w:after="0" w:line="360" w:lineRule="auto"/>
              <w:rPr>
                <w:lang w:val="lt-LT"/>
              </w:rPr>
            </w:pPr>
            <w:r w:rsidRPr="00D2300F">
              <w:rPr>
                <w:lang w:val="lt-LT"/>
              </w:rPr>
              <w:t xml:space="preserve">Modulių kainos yra suskirstytos į tris grupes (versijas). Pirmoji kaina yra skirta tiems, kurie turi tik vieną vartotoją- ši versija labiausiai tinka įmonėms, kurie yra </w:t>
            </w:r>
            <w:r w:rsidRPr="00D2300F">
              <w:rPr>
                <w:lang w:val="lt-LT"/>
              </w:rPr>
              <w:lastRenderedPageBreak/>
              <w:t>įsigiję tik buhalterinės apskaitos modulį ir su kuriuo dirba tik vienas buhalteris, antroji - iki 10 vartotojų - skirta didesnėms įmonėms, kurie į informacinę sistemą perkelia daugumą verslo valdymo procesų - su ja dirba tiek buhalteriai, tiek vadybininkai, tiek vadovai. Trečioji daugiau nei 10 vartotojų- tai platesnes galimybes suteikianti versija, dirbant su ja darbas tampa efektyvesnis ir greitesnis (darbą pagreitina galingesnis MSSQL). Versijos C kaina yra sutartinė, nes šiuo atveju jau nepakanka paprasto nem</w:t>
            </w:r>
            <w:r w:rsidR="00AA7B89">
              <w:rPr>
                <w:lang w:val="lt-LT"/>
              </w:rPr>
              <w:t>okamo MSSQL serverio. UAB „XXX</w:t>
            </w:r>
            <w:r w:rsidRPr="00D2300F">
              <w:rPr>
                <w:lang w:val="lt-LT"/>
              </w:rPr>
              <w:t>“ bendradarbiauja su Microsoft, kuris tiekia galingesnį MSSQL serverį (jis kainuoja apie kelis tūkstančius litų, priklausomai nuo besinaudosiančių vartotojų skaičiaus).</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lastRenderedPageBreak/>
              <w:t>Nėra sprendimų paketo, kuris apimtų visas pagrindines funkcijas ir būtų skirtas mikro įmonėms (už nedidelę kainą).</w:t>
            </w:r>
          </w:p>
        </w:tc>
      </w:tr>
      <w:tr w:rsidR="00D81204" w:rsidTr="00D2300F">
        <w:tc>
          <w:tcPr>
            <w:tcW w:w="2518" w:type="dxa"/>
          </w:tcPr>
          <w:p w:rsidR="00D81204" w:rsidRPr="00C94013" w:rsidRDefault="00D81204" w:rsidP="00D2300F">
            <w:pPr>
              <w:pStyle w:val="NormalWeb"/>
              <w:spacing w:before="0" w:beforeAutospacing="0" w:after="0" w:line="360" w:lineRule="auto"/>
              <w:rPr>
                <w:b/>
                <w:i/>
                <w:lang w:val="lt-LT"/>
              </w:rPr>
            </w:pPr>
            <w:r w:rsidRPr="00C94013">
              <w:rPr>
                <w:b/>
                <w:i/>
                <w:lang w:val="lt-LT"/>
              </w:rPr>
              <w:lastRenderedPageBreak/>
              <w:t>Sąsaja su e</w:t>
            </w:r>
            <w:r>
              <w:rPr>
                <w:b/>
                <w:i/>
                <w:lang w:val="lt-LT"/>
              </w:rPr>
              <w:t>. e</w:t>
            </w:r>
            <w:r w:rsidRPr="00C94013">
              <w:rPr>
                <w:b/>
                <w:i/>
                <w:lang w:val="lt-LT"/>
              </w:rPr>
              <w:t>rdve</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t xml:space="preserve">Verslo valdymo sistemos galimybės atlikti tam tikras užduotis naudojantis tik interneto priemonėmis. </w:t>
            </w:r>
          </w:p>
        </w:tc>
        <w:tc>
          <w:tcPr>
            <w:tcW w:w="5528" w:type="dxa"/>
          </w:tcPr>
          <w:p w:rsidR="00D81204" w:rsidRPr="00D2300F" w:rsidRDefault="00D81204" w:rsidP="00D2300F">
            <w:pPr>
              <w:pStyle w:val="NormalWeb"/>
              <w:spacing w:before="0" w:beforeAutospacing="0" w:after="0" w:line="360" w:lineRule="auto"/>
              <w:rPr>
                <w:lang w:val="lt-LT"/>
              </w:rPr>
            </w:pPr>
            <w:r w:rsidRPr="00D2300F">
              <w:rPr>
                <w:lang w:val="lt-LT"/>
              </w:rPr>
              <w:t xml:space="preserve">Yra galimybė jungtis iš nutolusio darbo vietos. Yra CRM modulis, skirtas ryšių su klientais valdymui. </w:t>
            </w:r>
          </w:p>
          <w:p w:rsidR="00D81204" w:rsidRPr="00D2300F" w:rsidRDefault="00D81204" w:rsidP="00D2300F">
            <w:pPr>
              <w:pStyle w:val="NormalWeb"/>
              <w:spacing w:before="0" w:beforeAutospacing="0" w:after="0" w:line="360" w:lineRule="auto"/>
              <w:rPr>
                <w:lang w:val="lt-LT"/>
              </w:rPr>
            </w:pPr>
            <w:r w:rsidRPr="00D2300F">
              <w:rPr>
                <w:lang w:val="lt-LT"/>
              </w:rPr>
              <w:t>Galimybė nuomotis se</w:t>
            </w:r>
            <w:r w:rsidR="00ED55E1">
              <w:rPr>
                <w:lang w:val="lt-LT"/>
              </w:rPr>
              <w:t>rverį iš UAB „XXX</w:t>
            </w:r>
            <w:r w:rsidRPr="00D2300F">
              <w:rPr>
                <w:lang w:val="lt-LT"/>
              </w:rPr>
              <w:t>“ ir jungtis prie jo internetu – įmonės duom</w:t>
            </w:r>
            <w:r w:rsidR="00ED55E1">
              <w:rPr>
                <w:lang w:val="lt-LT"/>
              </w:rPr>
              <w:t>enų bazė yra laikomas UAB „XXX</w:t>
            </w:r>
            <w:r w:rsidRPr="00D2300F">
              <w:rPr>
                <w:lang w:val="lt-LT"/>
              </w:rPr>
              <w:t xml:space="preserve">“ serveryje, todėl yra duomenų apsauga -  duomenų bazės kopija yra daroma kasdien. </w:t>
            </w:r>
          </w:p>
          <w:p w:rsidR="00D81204" w:rsidRPr="00D2300F" w:rsidRDefault="00D81204" w:rsidP="00D2300F">
            <w:pPr>
              <w:pStyle w:val="NormalWeb"/>
              <w:spacing w:before="0" w:beforeAutospacing="0" w:after="0" w:line="360" w:lineRule="auto"/>
              <w:rPr>
                <w:lang w:val="lt-LT"/>
              </w:rPr>
            </w:pPr>
            <w:r w:rsidRPr="00D2300F">
              <w:rPr>
                <w:lang w:val="lt-LT"/>
              </w:rPr>
              <w:t>Kasos aparatų modulis -  ryšys su kitais verslo valdymo sistemo</w:t>
            </w:r>
            <w:r w:rsidR="00AA7B89">
              <w:rPr>
                <w:lang w:val="lt-LT"/>
              </w:rPr>
              <w:t>s</w:t>
            </w:r>
            <w:r w:rsidRPr="00D2300F">
              <w:rPr>
                <w:lang w:val="lt-LT"/>
              </w:rPr>
              <w:t xml:space="preserve"> moduliais, jungiantis internetu visi </w:t>
            </w:r>
            <w:r w:rsidRPr="00D2300F">
              <w:rPr>
                <w:lang w:val="lt-LT"/>
              </w:rPr>
              <w:lastRenderedPageBreak/>
              <w:t xml:space="preserve">duomenys automatiškai patenka į bendrą duomenų bazė, kuri yra matoma visuose įmonės filialuose. </w:t>
            </w:r>
          </w:p>
        </w:tc>
        <w:tc>
          <w:tcPr>
            <w:tcW w:w="3119" w:type="dxa"/>
          </w:tcPr>
          <w:p w:rsidR="00D81204" w:rsidRPr="00D2300F" w:rsidRDefault="00D81204" w:rsidP="00D2300F">
            <w:pPr>
              <w:pStyle w:val="NormalWeb"/>
              <w:spacing w:before="0" w:beforeAutospacing="0" w:after="0" w:line="360" w:lineRule="auto"/>
              <w:rPr>
                <w:lang w:val="lt-LT"/>
              </w:rPr>
            </w:pPr>
            <w:r w:rsidRPr="00D2300F">
              <w:rPr>
                <w:lang w:val="lt-LT"/>
              </w:rPr>
              <w:lastRenderedPageBreak/>
              <w:t>Nėra internetinių sprendimų, e. verslo galimybių tokių kaip:</w:t>
            </w:r>
            <w:r>
              <w:rPr>
                <w:lang w:val="lt-LT"/>
              </w:rPr>
              <w:t xml:space="preserve"> </w:t>
            </w:r>
            <w:r w:rsidRPr="00D2300F">
              <w:rPr>
                <w:lang w:val="lt-LT"/>
              </w:rPr>
              <w:t>internetinė parduotuvė ir pan.</w:t>
            </w:r>
          </w:p>
          <w:p w:rsidR="00D81204" w:rsidRPr="00D2300F" w:rsidRDefault="00D81204" w:rsidP="00D2300F">
            <w:pPr>
              <w:pStyle w:val="NormalWeb"/>
              <w:spacing w:before="0" w:beforeAutospacing="0" w:after="0" w:line="360" w:lineRule="auto"/>
              <w:rPr>
                <w:lang w:val="lt-LT"/>
              </w:rPr>
            </w:pPr>
            <w:r w:rsidRPr="00D2300F">
              <w:rPr>
                <w:lang w:val="lt-LT"/>
              </w:rPr>
              <w:t>Neveiksmingas ir nefunkcionalus klientų forumo veikimas.</w:t>
            </w:r>
          </w:p>
          <w:p w:rsidR="00D81204" w:rsidRPr="00D2300F" w:rsidRDefault="00D81204" w:rsidP="00D2300F">
            <w:pPr>
              <w:pStyle w:val="NormalWeb"/>
              <w:spacing w:before="0" w:beforeAutospacing="0" w:after="0" w:line="360" w:lineRule="auto"/>
              <w:rPr>
                <w:lang w:val="lt-LT"/>
              </w:rPr>
            </w:pPr>
          </w:p>
        </w:tc>
      </w:tr>
    </w:tbl>
    <w:p w:rsidR="00D81204" w:rsidRDefault="00D81204" w:rsidP="002A6650">
      <w:pPr>
        <w:pStyle w:val="NormalWeb"/>
        <w:spacing w:before="0" w:beforeAutospacing="0" w:after="0" w:line="360" w:lineRule="auto"/>
        <w:jc w:val="both"/>
        <w:rPr>
          <w:b/>
        </w:rPr>
      </w:pPr>
    </w:p>
    <w:p w:rsidR="00C0669F" w:rsidRDefault="00C0669F" w:rsidP="002A6650">
      <w:pPr>
        <w:pStyle w:val="NormalWeb"/>
        <w:spacing w:before="0" w:beforeAutospacing="0" w:after="0" w:line="360" w:lineRule="auto"/>
        <w:jc w:val="both"/>
        <w:rPr>
          <w:b/>
        </w:rPr>
      </w:pPr>
    </w:p>
    <w:p w:rsidR="00C0669F" w:rsidRPr="00AE5E8F" w:rsidRDefault="00C0669F" w:rsidP="002A6650">
      <w:pPr>
        <w:pStyle w:val="NormalWeb"/>
        <w:spacing w:before="0" w:beforeAutospacing="0" w:after="0" w:line="360" w:lineRule="auto"/>
        <w:jc w:val="both"/>
        <w:rPr>
          <w:b/>
        </w:rPr>
      </w:pPr>
    </w:p>
    <w:sectPr w:rsidR="00C0669F" w:rsidRPr="00AE5E8F" w:rsidSect="00613160">
      <w:pgSz w:w="16838" w:h="11906" w:orient="landscape"/>
      <w:pgMar w:top="1701" w:right="1134" w:bottom="567" w:left="1134" w:header="567" w:footer="567" w:gutter="0"/>
      <w:cols w:space="1296"/>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B1F61" w:rsidRDefault="008B1F61" w:rsidP="00886CA7">
      <w:r>
        <w:separator/>
      </w:r>
    </w:p>
  </w:endnote>
  <w:endnote w:type="continuationSeparator" w:id="1">
    <w:p w:rsidR="008B1F61" w:rsidRDefault="008B1F61" w:rsidP="00886CA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BA"/>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A00002EF" w:usb1="4000207B" w:usb2="00000000" w:usb3="00000000" w:csb0="0000009F" w:csb1="00000000"/>
  </w:font>
  <w:font w:name="Arial">
    <w:panose1 w:val="020B0604020202020204"/>
    <w:charset w:val="BA"/>
    <w:family w:val="swiss"/>
    <w:pitch w:val="variable"/>
    <w:sig w:usb0="20002A87" w:usb1="80000000" w:usb2="00000008" w:usb3="00000000" w:csb0="000001FF" w:csb1="00000000"/>
  </w:font>
  <w:font w:name="Cambria">
    <w:panose1 w:val="02040503050406030204"/>
    <w:charset w:val="BA"/>
    <w:family w:val="roman"/>
    <w:pitch w:val="variable"/>
    <w:sig w:usb0="A00002EF" w:usb1="4000004B" w:usb2="00000000" w:usb3="00000000" w:csb0="0000009F" w:csb1="00000000"/>
  </w:font>
  <w:font w:name="Tahoma">
    <w:panose1 w:val="020B0604030504040204"/>
    <w:charset w:val="BA"/>
    <w:family w:val="swiss"/>
    <w:pitch w:val="variable"/>
    <w:sig w:usb0="61002A87" w:usb1="80000000" w:usb2="00000008" w:usb3="00000000" w:csb0="000101FF" w:csb1="00000000"/>
  </w:font>
  <w:font w:name="ArialMT">
    <w:altName w:val="Arial"/>
    <w:panose1 w:val="00000000000000000000"/>
    <w:charset w:val="00"/>
    <w:family w:val="swiss"/>
    <w:notTrueType/>
    <w:pitch w:val="default"/>
    <w:sig w:usb0="00000003" w:usb1="00000000" w:usb2="00000000" w:usb3="00000000" w:csb0="00000001" w:csb1="00000000"/>
  </w:font>
  <w:font w:name="Trebuchet MS">
    <w:panose1 w:val="020B0603020202020204"/>
    <w:charset w:val="BA"/>
    <w:family w:val="swiss"/>
    <w:pitch w:val="variable"/>
    <w:sig w:usb0="00000287" w:usb1="00000000" w:usb2="00000000" w:usb3="00000000" w:csb0="0000009F" w:csb1="00000000"/>
  </w:font>
  <w:font w:name="TimesNewRoman">
    <w:altName w:val="MS Mincho"/>
    <w:panose1 w:val="00000000000000000000"/>
    <w:charset w:val="80"/>
    <w:family w:val="auto"/>
    <w:notTrueType/>
    <w:pitch w:val="default"/>
    <w:sig w:usb0="00000007" w:usb1="08070000" w:usb2="00000010" w:usb3="00000000" w:csb0="00020083" w:csb1="00000000"/>
  </w:font>
  <w:font w:name="Verdana">
    <w:panose1 w:val="020B0604030504040204"/>
    <w:charset w:val="BA"/>
    <w:family w:val="swiss"/>
    <w:pitch w:val="variable"/>
    <w:sig w:usb0="20000287" w:usb1="00000000" w:usb2="00000000" w:usb3="00000000" w:csb0="0000019F" w:csb1="00000000"/>
  </w:font>
  <w:font w:name="TimesNewRoman Baltic">
    <w:altName w:val="MS Mincho"/>
    <w:panose1 w:val="00000000000000000000"/>
    <w:charset w:val="BA"/>
    <w:family w:val="auto"/>
    <w:notTrueType/>
    <w:pitch w:val="default"/>
    <w:sig w:usb0="00000005" w:usb1="00000000" w:usb2="00000000" w:usb3="00000000" w:csb0="0000008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55E1" w:rsidRDefault="00ED55E1" w:rsidP="00547DE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ED55E1" w:rsidRDefault="00ED55E1">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55E1" w:rsidRDefault="00ED55E1" w:rsidP="00547DE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AA7B89">
      <w:rPr>
        <w:rStyle w:val="PageNumber"/>
        <w:noProof/>
      </w:rPr>
      <w:t>1</w:t>
    </w:r>
    <w:r>
      <w:rPr>
        <w:rStyle w:val="PageNumber"/>
      </w:rPr>
      <w:fldChar w:fldCharType="end"/>
    </w:r>
  </w:p>
  <w:p w:rsidR="00ED55E1" w:rsidRDefault="00ED55E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B1F61" w:rsidRDefault="008B1F61" w:rsidP="00886CA7">
      <w:r>
        <w:separator/>
      </w:r>
    </w:p>
  </w:footnote>
  <w:footnote w:type="continuationSeparator" w:id="1">
    <w:p w:rsidR="008B1F61" w:rsidRDefault="008B1F61" w:rsidP="00886CA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08E0C87A"/>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8B9679C2"/>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35B85750"/>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FCD2AE96"/>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C7D86056"/>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2D046CD0"/>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353A3A7E"/>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47782F3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D840B304"/>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244277E0"/>
    <w:lvl w:ilvl="0">
      <w:start w:val="1"/>
      <w:numFmt w:val="bullet"/>
      <w:lvlText w:val=""/>
      <w:lvlJc w:val="left"/>
      <w:pPr>
        <w:tabs>
          <w:tab w:val="num" w:pos="360"/>
        </w:tabs>
        <w:ind w:left="360" w:hanging="360"/>
      </w:pPr>
      <w:rPr>
        <w:rFonts w:ascii="Symbol" w:hAnsi="Symbol" w:hint="default"/>
      </w:rPr>
    </w:lvl>
  </w:abstractNum>
  <w:abstractNum w:abstractNumId="10">
    <w:nsid w:val="02F51B9A"/>
    <w:multiLevelType w:val="hybridMultilevel"/>
    <w:tmpl w:val="325C70C0"/>
    <w:lvl w:ilvl="0" w:tplc="04270001">
      <w:start w:val="1"/>
      <w:numFmt w:val="decimal"/>
      <w:lvlText w:val="%1."/>
      <w:lvlJc w:val="left"/>
      <w:pPr>
        <w:ind w:left="1779" w:hanging="360"/>
      </w:pPr>
      <w:rPr>
        <w:rFonts w:cs="Times New Roman"/>
      </w:rPr>
    </w:lvl>
    <w:lvl w:ilvl="1" w:tplc="04270019" w:tentative="1">
      <w:start w:val="1"/>
      <w:numFmt w:val="lowerLetter"/>
      <w:lvlText w:val="%2."/>
      <w:lvlJc w:val="left"/>
      <w:pPr>
        <w:ind w:left="2291" w:hanging="360"/>
      </w:pPr>
      <w:rPr>
        <w:rFonts w:cs="Times New Roman"/>
      </w:rPr>
    </w:lvl>
    <w:lvl w:ilvl="2" w:tplc="0427001B" w:tentative="1">
      <w:start w:val="1"/>
      <w:numFmt w:val="lowerRoman"/>
      <w:lvlText w:val="%3."/>
      <w:lvlJc w:val="right"/>
      <w:pPr>
        <w:ind w:left="3011" w:hanging="180"/>
      </w:pPr>
      <w:rPr>
        <w:rFonts w:cs="Times New Roman"/>
      </w:rPr>
    </w:lvl>
    <w:lvl w:ilvl="3" w:tplc="0427000F" w:tentative="1">
      <w:start w:val="1"/>
      <w:numFmt w:val="decimal"/>
      <w:lvlText w:val="%4."/>
      <w:lvlJc w:val="left"/>
      <w:pPr>
        <w:ind w:left="3731" w:hanging="360"/>
      </w:pPr>
      <w:rPr>
        <w:rFonts w:cs="Times New Roman"/>
      </w:rPr>
    </w:lvl>
    <w:lvl w:ilvl="4" w:tplc="04270019" w:tentative="1">
      <w:start w:val="1"/>
      <w:numFmt w:val="lowerLetter"/>
      <w:lvlText w:val="%5."/>
      <w:lvlJc w:val="left"/>
      <w:pPr>
        <w:ind w:left="4451" w:hanging="360"/>
      </w:pPr>
      <w:rPr>
        <w:rFonts w:cs="Times New Roman"/>
      </w:rPr>
    </w:lvl>
    <w:lvl w:ilvl="5" w:tplc="0427001B" w:tentative="1">
      <w:start w:val="1"/>
      <w:numFmt w:val="lowerRoman"/>
      <w:lvlText w:val="%6."/>
      <w:lvlJc w:val="right"/>
      <w:pPr>
        <w:ind w:left="5171" w:hanging="180"/>
      </w:pPr>
      <w:rPr>
        <w:rFonts w:cs="Times New Roman"/>
      </w:rPr>
    </w:lvl>
    <w:lvl w:ilvl="6" w:tplc="0427000F" w:tentative="1">
      <w:start w:val="1"/>
      <w:numFmt w:val="decimal"/>
      <w:lvlText w:val="%7."/>
      <w:lvlJc w:val="left"/>
      <w:pPr>
        <w:ind w:left="5891" w:hanging="360"/>
      </w:pPr>
      <w:rPr>
        <w:rFonts w:cs="Times New Roman"/>
      </w:rPr>
    </w:lvl>
    <w:lvl w:ilvl="7" w:tplc="04270019" w:tentative="1">
      <w:start w:val="1"/>
      <w:numFmt w:val="lowerLetter"/>
      <w:lvlText w:val="%8."/>
      <w:lvlJc w:val="left"/>
      <w:pPr>
        <w:ind w:left="6611" w:hanging="360"/>
      </w:pPr>
      <w:rPr>
        <w:rFonts w:cs="Times New Roman"/>
      </w:rPr>
    </w:lvl>
    <w:lvl w:ilvl="8" w:tplc="0427001B" w:tentative="1">
      <w:start w:val="1"/>
      <w:numFmt w:val="lowerRoman"/>
      <w:lvlText w:val="%9."/>
      <w:lvlJc w:val="right"/>
      <w:pPr>
        <w:ind w:left="7331" w:hanging="180"/>
      </w:pPr>
      <w:rPr>
        <w:rFonts w:cs="Times New Roman"/>
      </w:rPr>
    </w:lvl>
  </w:abstractNum>
  <w:abstractNum w:abstractNumId="11">
    <w:nsid w:val="0CE673A7"/>
    <w:multiLevelType w:val="hybridMultilevel"/>
    <w:tmpl w:val="1C6A8CB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2">
    <w:nsid w:val="0F6C5D22"/>
    <w:multiLevelType w:val="hybridMultilevel"/>
    <w:tmpl w:val="03F4FA24"/>
    <w:lvl w:ilvl="0" w:tplc="0427000F">
      <w:start w:val="1"/>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13">
    <w:nsid w:val="1C76132E"/>
    <w:multiLevelType w:val="hybridMultilevel"/>
    <w:tmpl w:val="09B60A54"/>
    <w:lvl w:ilvl="0" w:tplc="04270001">
      <w:start w:val="1"/>
      <w:numFmt w:val="decimal"/>
      <w:lvlText w:val="%1."/>
      <w:lvlJc w:val="left"/>
      <w:pPr>
        <w:ind w:left="928"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14">
    <w:nsid w:val="1FC56D29"/>
    <w:multiLevelType w:val="hybridMultilevel"/>
    <w:tmpl w:val="231C2C20"/>
    <w:lvl w:ilvl="0" w:tplc="04270001">
      <w:start w:val="1"/>
      <w:numFmt w:val="bullet"/>
      <w:lvlText w:val=""/>
      <w:lvlJc w:val="left"/>
      <w:pPr>
        <w:ind w:left="1571" w:hanging="360"/>
      </w:pPr>
      <w:rPr>
        <w:rFonts w:ascii="Symbol" w:hAnsi="Symbol" w:hint="default"/>
      </w:rPr>
    </w:lvl>
    <w:lvl w:ilvl="1" w:tplc="3F46D9BA">
      <w:numFmt w:val="bullet"/>
      <w:lvlText w:val="•"/>
      <w:lvlJc w:val="left"/>
      <w:pPr>
        <w:ind w:left="3221" w:hanging="1290"/>
      </w:pPr>
      <w:rPr>
        <w:rFonts w:ascii="Times New Roman" w:eastAsia="Times New Roman" w:hAnsi="Times New Roman" w:hint="default"/>
      </w:rPr>
    </w:lvl>
    <w:lvl w:ilvl="2" w:tplc="04270005" w:tentative="1">
      <w:start w:val="1"/>
      <w:numFmt w:val="bullet"/>
      <w:lvlText w:val=""/>
      <w:lvlJc w:val="left"/>
      <w:pPr>
        <w:ind w:left="3011" w:hanging="360"/>
      </w:pPr>
      <w:rPr>
        <w:rFonts w:ascii="Wingdings" w:hAnsi="Wingdings" w:hint="default"/>
      </w:rPr>
    </w:lvl>
    <w:lvl w:ilvl="3" w:tplc="04270001" w:tentative="1">
      <w:start w:val="1"/>
      <w:numFmt w:val="bullet"/>
      <w:lvlText w:val=""/>
      <w:lvlJc w:val="left"/>
      <w:pPr>
        <w:ind w:left="3731" w:hanging="360"/>
      </w:pPr>
      <w:rPr>
        <w:rFonts w:ascii="Symbol" w:hAnsi="Symbol" w:hint="default"/>
      </w:rPr>
    </w:lvl>
    <w:lvl w:ilvl="4" w:tplc="04270003" w:tentative="1">
      <w:start w:val="1"/>
      <w:numFmt w:val="bullet"/>
      <w:lvlText w:val="o"/>
      <w:lvlJc w:val="left"/>
      <w:pPr>
        <w:ind w:left="4451" w:hanging="360"/>
      </w:pPr>
      <w:rPr>
        <w:rFonts w:ascii="Courier New" w:hAnsi="Courier New" w:hint="default"/>
      </w:rPr>
    </w:lvl>
    <w:lvl w:ilvl="5" w:tplc="04270005" w:tentative="1">
      <w:start w:val="1"/>
      <w:numFmt w:val="bullet"/>
      <w:lvlText w:val=""/>
      <w:lvlJc w:val="left"/>
      <w:pPr>
        <w:ind w:left="5171" w:hanging="360"/>
      </w:pPr>
      <w:rPr>
        <w:rFonts w:ascii="Wingdings" w:hAnsi="Wingdings" w:hint="default"/>
      </w:rPr>
    </w:lvl>
    <w:lvl w:ilvl="6" w:tplc="04270001" w:tentative="1">
      <w:start w:val="1"/>
      <w:numFmt w:val="bullet"/>
      <w:lvlText w:val=""/>
      <w:lvlJc w:val="left"/>
      <w:pPr>
        <w:ind w:left="5891" w:hanging="360"/>
      </w:pPr>
      <w:rPr>
        <w:rFonts w:ascii="Symbol" w:hAnsi="Symbol" w:hint="default"/>
      </w:rPr>
    </w:lvl>
    <w:lvl w:ilvl="7" w:tplc="04270003" w:tentative="1">
      <w:start w:val="1"/>
      <w:numFmt w:val="bullet"/>
      <w:lvlText w:val="o"/>
      <w:lvlJc w:val="left"/>
      <w:pPr>
        <w:ind w:left="6611" w:hanging="360"/>
      </w:pPr>
      <w:rPr>
        <w:rFonts w:ascii="Courier New" w:hAnsi="Courier New" w:hint="default"/>
      </w:rPr>
    </w:lvl>
    <w:lvl w:ilvl="8" w:tplc="04270005" w:tentative="1">
      <w:start w:val="1"/>
      <w:numFmt w:val="bullet"/>
      <w:lvlText w:val=""/>
      <w:lvlJc w:val="left"/>
      <w:pPr>
        <w:ind w:left="7331" w:hanging="360"/>
      </w:pPr>
      <w:rPr>
        <w:rFonts w:ascii="Wingdings" w:hAnsi="Wingdings" w:hint="default"/>
      </w:rPr>
    </w:lvl>
  </w:abstractNum>
  <w:abstractNum w:abstractNumId="15">
    <w:nsid w:val="2A5E09E3"/>
    <w:multiLevelType w:val="hybridMultilevel"/>
    <w:tmpl w:val="DC449D8C"/>
    <w:lvl w:ilvl="0" w:tplc="0427000F">
      <w:start w:val="1"/>
      <w:numFmt w:val="decimal"/>
      <w:lvlText w:val="%1."/>
      <w:lvlJc w:val="left"/>
      <w:pPr>
        <w:ind w:left="1440" w:hanging="360"/>
      </w:pPr>
      <w:rPr>
        <w:rFonts w:cs="Times New Roman" w:hint="default"/>
      </w:rPr>
    </w:lvl>
    <w:lvl w:ilvl="1" w:tplc="04270003" w:tentative="1">
      <w:start w:val="1"/>
      <w:numFmt w:val="bullet"/>
      <w:lvlText w:val="o"/>
      <w:lvlJc w:val="left"/>
      <w:pPr>
        <w:ind w:left="2160" w:hanging="360"/>
      </w:pPr>
      <w:rPr>
        <w:rFonts w:ascii="Courier New" w:hAnsi="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16">
    <w:nsid w:val="2BF22A25"/>
    <w:multiLevelType w:val="hybridMultilevel"/>
    <w:tmpl w:val="19A432CA"/>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7">
    <w:nsid w:val="2FBF642A"/>
    <w:multiLevelType w:val="multilevel"/>
    <w:tmpl w:val="BBFEAC12"/>
    <w:lvl w:ilvl="0">
      <w:start w:val="1"/>
      <w:numFmt w:val="decimal"/>
      <w:lvlText w:val="%1."/>
      <w:lvlJc w:val="left"/>
      <w:pPr>
        <w:ind w:left="1779" w:hanging="360"/>
      </w:pPr>
      <w:rPr>
        <w:rFonts w:cs="Times New Roman"/>
      </w:rPr>
    </w:lvl>
    <w:lvl w:ilvl="1">
      <w:start w:val="3"/>
      <w:numFmt w:val="decimal"/>
      <w:isLgl/>
      <w:lvlText w:val="%1.%2."/>
      <w:lvlJc w:val="left"/>
      <w:pPr>
        <w:ind w:left="1839" w:hanging="420"/>
      </w:pPr>
      <w:rPr>
        <w:rFonts w:cs="Times New Roman" w:hint="default"/>
      </w:rPr>
    </w:lvl>
    <w:lvl w:ilvl="2">
      <w:start w:val="1"/>
      <w:numFmt w:val="decimal"/>
      <w:isLgl/>
      <w:lvlText w:val="%1.%2.%3."/>
      <w:lvlJc w:val="left"/>
      <w:pPr>
        <w:ind w:left="2139" w:hanging="720"/>
      </w:pPr>
      <w:rPr>
        <w:rFonts w:cs="Times New Roman" w:hint="default"/>
      </w:rPr>
    </w:lvl>
    <w:lvl w:ilvl="3">
      <w:start w:val="1"/>
      <w:numFmt w:val="decimal"/>
      <w:isLgl/>
      <w:lvlText w:val="%1.%2.%3.%4."/>
      <w:lvlJc w:val="left"/>
      <w:pPr>
        <w:ind w:left="2139" w:hanging="720"/>
      </w:pPr>
      <w:rPr>
        <w:rFonts w:cs="Times New Roman" w:hint="default"/>
      </w:rPr>
    </w:lvl>
    <w:lvl w:ilvl="4">
      <w:start w:val="1"/>
      <w:numFmt w:val="decimal"/>
      <w:isLgl/>
      <w:lvlText w:val="%1.%2.%3.%4.%5."/>
      <w:lvlJc w:val="left"/>
      <w:pPr>
        <w:ind w:left="2499" w:hanging="1080"/>
      </w:pPr>
      <w:rPr>
        <w:rFonts w:cs="Times New Roman" w:hint="default"/>
      </w:rPr>
    </w:lvl>
    <w:lvl w:ilvl="5">
      <w:start w:val="1"/>
      <w:numFmt w:val="decimal"/>
      <w:isLgl/>
      <w:lvlText w:val="%1.%2.%3.%4.%5.%6."/>
      <w:lvlJc w:val="left"/>
      <w:pPr>
        <w:ind w:left="2499" w:hanging="1080"/>
      </w:pPr>
      <w:rPr>
        <w:rFonts w:cs="Times New Roman" w:hint="default"/>
      </w:rPr>
    </w:lvl>
    <w:lvl w:ilvl="6">
      <w:start w:val="1"/>
      <w:numFmt w:val="decimal"/>
      <w:isLgl/>
      <w:lvlText w:val="%1.%2.%3.%4.%5.%6.%7."/>
      <w:lvlJc w:val="left"/>
      <w:pPr>
        <w:ind w:left="2859" w:hanging="1440"/>
      </w:pPr>
      <w:rPr>
        <w:rFonts w:cs="Times New Roman" w:hint="default"/>
      </w:rPr>
    </w:lvl>
    <w:lvl w:ilvl="7">
      <w:start w:val="1"/>
      <w:numFmt w:val="decimal"/>
      <w:isLgl/>
      <w:lvlText w:val="%1.%2.%3.%4.%5.%6.%7.%8."/>
      <w:lvlJc w:val="left"/>
      <w:pPr>
        <w:ind w:left="2859" w:hanging="1440"/>
      </w:pPr>
      <w:rPr>
        <w:rFonts w:cs="Times New Roman" w:hint="default"/>
      </w:rPr>
    </w:lvl>
    <w:lvl w:ilvl="8">
      <w:start w:val="1"/>
      <w:numFmt w:val="decimal"/>
      <w:isLgl/>
      <w:lvlText w:val="%1.%2.%3.%4.%5.%6.%7.%8.%9."/>
      <w:lvlJc w:val="left"/>
      <w:pPr>
        <w:ind w:left="3219" w:hanging="1800"/>
      </w:pPr>
      <w:rPr>
        <w:rFonts w:cs="Times New Roman" w:hint="default"/>
      </w:rPr>
    </w:lvl>
  </w:abstractNum>
  <w:abstractNum w:abstractNumId="18">
    <w:nsid w:val="366D25C4"/>
    <w:multiLevelType w:val="multilevel"/>
    <w:tmpl w:val="A112ABEE"/>
    <w:lvl w:ilvl="0">
      <w:start w:val="1"/>
      <w:numFmt w:val="decimal"/>
      <w:lvlText w:val="%1."/>
      <w:lvlJc w:val="left"/>
      <w:pPr>
        <w:ind w:left="1070" w:hanging="360"/>
      </w:pPr>
      <w:rPr>
        <w:rFonts w:cs="Times New Roman" w:hint="default"/>
        <w:sz w:val="24"/>
        <w:szCs w:val="24"/>
      </w:rPr>
    </w:lvl>
    <w:lvl w:ilvl="1">
      <w:start w:val="1"/>
      <w:numFmt w:val="decimal"/>
      <w:lvlText w:val="%1.%2."/>
      <w:lvlJc w:val="left"/>
      <w:pPr>
        <w:ind w:left="1502" w:hanging="432"/>
      </w:pPr>
      <w:rPr>
        <w:rFonts w:cs="Times New Roman" w:hint="default"/>
      </w:rPr>
    </w:lvl>
    <w:lvl w:ilvl="2">
      <w:start w:val="1"/>
      <w:numFmt w:val="decimal"/>
      <w:lvlText w:val="%1.%2.%3."/>
      <w:lvlJc w:val="left"/>
      <w:pPr>
        <w:ind w:left="1934" w:hanging="504"/>
      </w:pPr>
      <w:rPr>
        <w:rFonts w:cs="Times New Roman" w:hint="default"/>
        <w:sz w:val="20"/>
      </w:rPr>
    </w:lvl>
    <w:lvl w:ilvl="3">
      <w:start w:val="1"/>
      <w:numFmt w:val="decimal"/>
      <w:lvlText w:val="%1.%2.%3.%4."/>
      <w:lvlJc w:val="left"/>
      <w:pPr>
        <w:ind w:left="2438" w:hanging="648"/>
      </w:pPr>
      <w:rPr>
        <w:rFonts w:cs="Times New Roman" w:hint="default"/>
        <w:sz w:val="20"/>
      </w:rPr>
    </w:lvl>
    <w:lvl w:ilvl="4">
      <w:start w:val="1"/>
      <w:numFmt w:val="decimal"/>
      <w:lvlText w:val="%1.%2.%3.%4.%5."/>
      <w:lvlJc w:val="left"/>
      <w:pPr>
        <w:ind w:left="2942" w:hanging="792"/>
      </w:pPr>
      <w:rPr>
        <w:rFonts w:cs="Times New Roman" w:hint="default"/>
        <w:sz w:val="20"/>
      </w:rPr>
    </w:lvl>
    <w:lvl w:ilvl="5">
      <w:start w:val="1"/>
      <w:numFmt w:val="decimal"/>
      <w:lvlText w:val="%1.%2.%3.%4.%5.%6."/>
      <w:lvlJc w:val="left"/>
      <w:pPr>
        <w:ind w:left="3446" w:hanging="936"/>
      </w:pPr>
      <w:rPr>
        <w:rFonts w:cs="Times New Roman" w:hint="default"/>
        <w:sz w:val="20"/>
      </w:rPr>
    </w:lvl>
    <w:lvl w:ilvl="6">
      <w:start w:val="1"/>
      <w:numFmt w:val="decimal"/>
      <w:lvlText w:val="%1.%2.%3.%4.%5.%6.%7."/>
      <w:lvlJc w:val="left"/>
      <w:pPr>
        <w:ind w:left="3950" w:hanging="1080"/>
      </w:pPr>
      <w:rPr>
        <w:rFonts w:cs="Times New Roman" w:hint="default"/>
        <w:sz w:val="20"/>
      </w:rPr>
    </w:lvl>
    <w:lvl w:ilvl="7">
      <w:start w:val="1"/>
      <w:numFmt w:val="decimal"/>
      <w:lvlText w:val="%1.%2.%3.%4.%5.%6.%7.%8."/>
      <w:lvlJc w:val="left"/>
      <w:pPr>
        <w:ind w:left="4454" w:hanging="1224"/>
      </w:pPr>
      <w:rPr>
        <w:rFonts w:cs="Times New Roman" w:hint="default"/>
        <w:sz w:val="20"/>
      </w:rPr>
    </w:lvl>
    <w:lvl w:ilvl="8">
      <w:start w:val="1"/>
      <w:numFmt w:val="decimal"/>
      <w:lvlText w:val="%1.%2.%3.%4.%5.%6.%7.%8.%9."/>
      <w:lvlJc w:val="left"/>
      <w:pPr>
        <w:ind w:left="5030" w:hanging="1440"/>
      </w:pPr>
      <w:rPr>
        <w:rFonts w:cs="Times New Roman" w:hint="default"/>
        <w:sz w:val="20"/>
      </w:rPr>
    </w:lvl>
  </w:abstractNum>
  <w:abstractNum w:abstractNumId="19">
    <w:nsid w:val="3C73580D"/>
    <w:multiLevelType w:val="hybridMultilevel"/>
    <w:tmpl w:val="440ABFB4"/>
    <w:lvl w:ilvl="0" w:tplc="04270001">
      <w:start w:val="1"/>
      <w:numFmt w:val="decimal"/>
      <w:lvlText w:val="%1."/>
      <w:lvlJc w:val="left"/>
      <w:pPr>
        <w:ind w:left="1779" w:hanging="360"/>
      </w:pPr>
      <w:rPr>
        <w:rFonts w:cs="Times New Roman"/>
      </w:rPr>
    </w:lvl>
    <w:lvl w:ilvl="1" w:tplc="04270019" w:tentative="1">
      <w:start w:val="1"/>
      <w:numFmt w:val="lowerLetter"/>
      <w:lvlText w:val="%2."/>
      <w:lvlJc w:val="left"/>
      <w:pPr>
        <w:ind w:left="2291" w:hanging="360"/>
      </w:pPr>
      <w:rPr>
        <w:rFonts w:cs="Times New Roman"/>
      </w:rPr>
    </w:lvl>
    <w:lvl w:ilvl="2" w:tplc="0427001B" w:tentative="1">
      <w:start w:val="1"/>
      <w:numFmt w:val="lowerRoman"/>
      <w:lvlText w:val="%3."/>
      <w:lvlJc w:val="right"/>
      <w:pPr>
        <w:ind w:left="3011" w:hanging="180"/>
      </w:pPr>
      <w:rPr>
        <w:rFonts w:cs="Times New Roman"/>
      </w:rPr>
    </w:lvl>
    <w:lvl w:ilvl="3" w:tplc="0427000F" w:tentative="1">
      <w:start w:val="1"/>
      <w:numFmt w:val="decimal"/>
      <w:lvlText w:val="%4."/>
      <w:lvlJc w:val="left"/>
      <w:pPr>
        <w:ind w:left="3731" w:hanging="360"/>
      </w:pPr>
      <w:rPr>
        <w:rFonts w:cs="Times New Roman"/>
      </w:rPr>
    </w:lvl>
    <w:lvl w:ilvl="4" w:tplc="04270019" w:tentative="1">
      <w:start w:val="1"/>
      <w:numFmt w:val="lowerLetter"/>
      <w:lvlText w:val="%5."/>
      <w:lvlJc w:val="left"/>
      <w:pPr>
        <w:ind w:left="4451" w:hanging="360"/>
      </w:pPr>
      <w:rPr>
        <w:rFonts w:cs="Times New Roman"/>
      </w:rPr>
    </w:lvl>
    <w:lvl w:ilvl="5" w:tplc="0427001B" w:tentative="1">
      <w:start w:val="1"/>
      <w:numFmt w:val="lowerRoman"/>
      <w:lvlText w:val="%6."/>
      <w:lvlJc w:val="right"/>
      <w:pPr>
        <w:ind w:left="5171" w:hanging="180"/>
      </w:pPr>
      <w:rPr>
        <w:rFonts w:cs="Times New Roman"/>
      </w:rPr>
    </w:lvl>
    <w:lvl w:ilvl="6" w:tplc="0427000F" w:tentative="1">
      <w:start w:val="1"/>
      <w:numFmt w:val="decimal"/>
      <w:lvlText w:val="%7."/>
      <w:lvlJc w:val="left"/>
      <w:pPr>
        <w:ind w:left="5891" w:hanging="360"/>
      </w:pPr>
      <w:rPr>
        <w:rFonts w:cs="Times New Roman"/>
      </w:rPr>
    </w:lvl>
    <w:lvl w:ilvl="7" w:tplc="04270019" w:tentative="1">
      <w:start w:val="1"/>
      <w:numFmt w:val="lowerLetter"/>
      <w:lvlText w:val="%8."/>
      <w:lvlJc w:val="left"/>
      <w:pPr>
        <w:ind w:left="6611" w:hanging="360"/>
      </w:pPr>
      <w:rPr>
        <w:rFonts w:cs="Times New Roman"/>
      </w:rPr>
    </w:lvl>
    <w:lvl w:ilvl="8" w:tplc="0427001B" w:tentative="1">
      <w:start w:val="1"/>
      <w:numFmt w:val="lowerRoman"/>
      <w:lvlText w:val="%9."/>
      <w:lvlJc w:val="right"/>
      <w:pPr>
        <w:ind w:left="7331" w:hanging="180"/>
      </w:pPr>
      <w:rPr>
        <w:rFonts w:cs="Times New Roman"/>
      </w:rPr>
    </w:lvl>
  </w:abstractNum>
  <w:abstractNum w:abstractNumId="20">
    <w:nsid w:val="3C8C0673"/>
    <w:multiLevelType w:val="hybridMultilevel"/>
    <w:tmpl w:val="17F2E0A2"/>
    <w:lvl w:ilvl="0" w:tplc="04270001">
      <w:start w:val="1"/>
      <w:numFmt w:val="decimal"/>
      <w:lvlText w:val="%1."/>
      <w:lvlJc w:val="left"/>
      <w:pPr>
        <w:ind w:left="1779" w:hanging="360"/>
      </w:pPr>
      <w:rPr>
        <w:rFonts w:cs="Times New Roman"/>
      </w:rPr>
    </w:lvl>
    <w:lvl w:ilvl="1" w:tplc="04270003">
      <w:start w:val="1"/>
      <w:numFmt w:val="decimal"/>
      <w:lvlText w:val="%2."/>
      <w:lvlJc w:val="left"/>
      <w:pPr>
        <w:ind w:left="2007" w:hanging="360"/>
      </w:pPr>
      <w:rPr>
        <w:rFonts w:cs="Times New Roman"/>
      </w:rPr>
    </w:lvl>
    <w:lvl w:ilvl="2" w:tplc="04270005">
      <w:start w:val="1"/>
      <w:numFmt w:val="decimal"/>
      <w:lvlText w:val="%3."/>
      <w:lvlJc w:val="left"/>
      <w:pPr>
        <w:ind w:left="928" w:hanging="360"/>
      </w:pPr>
      <w:rPr>
        <w:rFonts w:cs="Times New Roman" w:hint="default"/>
      </w:rPr>
    </w:lvl>
    <w:lvl w:ilvl="3" w:tplc="04270001" w:tentative="1">
      <w:start w:val="1"/>
      <w:numFmt w:val="decimal"/>
      <w:lvlText w:val="%4."/>
      <w:lvlJc w:val="left"/>
      <w:pPr>
        <w:ind w:left="3447" w:hanging="360"/>
      </w:pPr>
      <w:rPr>
        <w:rFonts w:cs="Times New Roman"/>
      </w:rPr>
    </w:lvl>
    <w:lvl w:ilvl="4" w:tplc="04270003" w:tentative="1">
      <w:start w:val="1"/>
      <w:numFmt w:val="lowerLetter"/>
      <w:lvlText w:val="%5."/>
      <w:lvlJc w:val="left"/>
      <w:pPr>
        <w:ind w:left="4167" w:hanging="360"/>
      </w:pPr>
      <w:rPr>
        <w:rFonts w:cs="Times New Roman"/>
      </w:rPr>
    </w:lvl>
    <w:lvl w:ilvl="5" w:tplc="04270005" w:tentative="1">
      <w:start w:val="1"/>
      <w:numFmt w:val="lowerRoman"/>
      <w:lvlText w:val="%6."/>
      <w:lvlJc w:val="right"/>
      <w:pPr>
        <w:ind w:left="4887" w:hanging="180"/>
      </w:pPr>
      <w:rPr>
        <w:rFonts w:cs="Times New Roman"/>
      </w:rPr>
    </w:lvl>
    <w:lvl w:ilvl="6" w:tplc="04270001" w:tentative="1">
      <w:start w:val="1"/>
      <w:numFmt w:val="decimal"/>
      <w:lvlText w:val="%7."/>
      <w:lvlJc w:val="left"/>
      <w:pPr>
        <w:ind w:left="5607" w:hanging="360"/>
      </w:pPr>
      <w:rPr>
        <w:rFonts w:cs="Times New Roman"/>
      </w:rPr>
    </w:lvl>
    <w:lvl w:ilvl="7" w:tplc="04270003" w:tentative="1">
      <w:start w:val="1"/>
      <w:numFmt w:val="lowerLetter"/>
      <w:lvlText w:val="%8."/>
      <w:lvlJc w:val="left"/>
      <w:pPr>
        <w:ind w:left="6327" w:hanging="360"/>
      </w:pPr>
      <w:rPr>
        <w:rFonts w:cs="Times New Roman"/>
      </w:rPr>
    </w:lvl>
    <w:lvl w:ilvl="8" w:tplc="04270005" w:tentative="1">
      <w:start w:val="1"/>
      <w:numFmt w:val="lowerRoman"/>
      <w:lvlText w:val="%9."/>
      <w:lvlJc w:val="right"/>
      <w:pPr>
        <w:ind w:left="7047" w:hanging="180"/>
      </w:pPr>
      <w:rPr>
        <w:rFonts w:cs="Times New Roman"/>
      </w:rPr>
    </w:lvl>
  </w:abstractNum>
  <w:abstractNum w:abstractNumId="21">
    <w:nsid w:val="4E3226F4"/>
    <w:multiLevelType w:val="hybridMultilevel"/>
    <w:tmpl w:val="7BF28A44"/>
    <w:lvl w:ilvl="0" w:tplc="65388DAC">
      <w:start w:val="1"/>
      <w:numFmt w:val="decimal"/>
      <w:lvlText w:val="%1."/>
      <w:lvlJc w:val="left"/>
      <w:pPr>
        <w:ind w:left="786" w:hanging="360"/>
      </w:pPr>
      <w:rPr>
        <w:rFonts w:cs="Times New Roman" w:hint="default"/>
      </w:rPr>
    </w:lvl>
    <w:lvl w:ilvl="1" w:tplc="04270019" w:tentative="1">
      <w:start w:val="1"/>
      <w:numFmt w:val="lowerLetter"/>
      <w:lvlText w:val="%2."/>
      <w:lvlJc w:val="left"/>
      <w:pPr>
        <w:ind w:left="1506" w:hanging="360"/>
      </w:pPr>
      <w:rPr>
        <w:rFonts w:cs="Times New Roman"/>
      </w:rPr>
    </w:lvl>
    <w:lvl w:ilvl="2" w:tplc="0427001B" w:tentative="1">
      <w:start w:val="1"/>
      <w:numFmt w:val="lowerRoman"/>
      <w:lvlText w:val="%3."/>
      <w:lvlJc w:val="right"/>
      <w:pPr>
        <w:ind w:left="2226" w:hanging="180"/>
      </w:pPr>
      <w:rPr>
        <w:rFonts w:cs="Times New Roman"/>
      </w:rPr>
    </w:lvl>
    <w:lvl w:ilvl="3" w:tplc="0427000F" w:tentative="1">
      <w:start w:val="1"/>
      <w:numFmt w:val="decimal"/>
      <w:lvlText w:val="%4."/>
      <w:lvlJc w:val="left"/>
      <w:pPr>
        <w:ind w:left="2946" w:hanging="360"/>
      </w:pPr>
      <w:rPr>
        <w:rFonts w:cs="Times New Roman"/>
      </w:rPr>
    </w:lvl>
    <w:lvl w:ilvl="4" w:tplc="04270019" w:tentative="1">
      <w:start w:val="1"/>
      <w:numFmt w:val="lowerLetter"/>
      <w:lvlText w:val="%5."/>
      <w:lvlJc w:val="left"/>
      <w:pPr>
        <w:ind w:left="3666" w:hanging="360"/>
      </w:pPr>
      <w:rPr>
        <w:rFonts w:cs="Times New Roman"/>
      </w:rPr>
    </w:lvl>
    <w:lvl w:ilvl="5" w:tplc="0427001B" w:tentative="1">
      <w:start w:val="1"/>
      <w:numFmt w:val="lowerRoman"/>
      <w:lvlText w:val="%6."/>
      <w:lvlJc w:val="right"/>
      <w:pPr>
        <w:ind w:left="4386" w:hanging="180"/>
      </w:pPr>
      <w:rPr>
        <w:rFonts w:cs="Times New Roman"/>
      </w:rPr>
    </w:lvl>
    <w:lvl w:ilvl="6" w:tplc="0427000F" w:tentative="1">
      <w:start w:val="1"/>
      <w:numFmt w:val="decimal"/>
      <w:lvlText w:val="%7."/>
      <w:lvlJc w:val="left"/>
      <w:pPr>
        <w:ind w:left="5106" w:hanging="360"/>
      </w:pPr>
      <w:rPr>
        <w:rFonts w:cs="Times New Roman"/>
      </w:rPr>
    </w:lvl>
    <w:lvl w:ilvl="7" w:tplc="04270019" w:tentative="1">
      <w:start w:val="1"/>
      <w:numFmt w:val="lowerLetter"/>
      <w:lvlText w:val="%8."/>
      <w:lvlJc w:val="left"/>
      <w:pPr>
        <w:ind w:left="5826" w:hanging="360"/>
      </w:pPr>
      <w:rPr>
        <w:rFonts w:cs="Times New Roman"/>
      </w:rPr>
    </w:lvl>
    <w:lvl w:ilvl="8" w:tplc="0427001B" w:tentative="1">
      <w:start w:val="1"/>
      <w:numFmt w:val="lowerRoman"/>
      <w:lvlText w:val="%9."/>
      <w:lvlJc w:val="right"/>
      <w:pPr>
        <w:ind w:left="6546" w:hanging="180"/>
      </w:pPr>
      <w:rPr>
        <w:rFonts w:cs="Times New Roman"/>
      </w:rPr>
    </w:lvl>
  </w:abstractNum>
  <w:abstractNum w:abstractNumId="22">
    <w:nsid w:val="527A47EC"/>
    <w:multiLevelType w:val="hybridMultilevel"/>
    <w:tmpl w:val="CD1C5ABC"/>
    <w:lvl w:ilvl="0" w:tplc="04270001">
      <w:start w:val="1"/>
      <w:numFmt w:val="bullet"/>
      <w:lvlText w:val=""/>
      <w:lvlJc w:val="left"/>
      <w:pPr>
        <w:ind w:left="2291" w:hanging="360"/>
      </w:pPr>
      <w:rPr>
        <w:rFonts w:ascii="Symbol" w:hAnsi="Symbol" w:hint="default"/>
      </w:rPr>
    </w:lvl>
    <w:lvl w:ilvl="1" w:tplc="04270003" w:tentative="1">
      <w:start w:val="1"/>
      <w:numFmt w:val="bullet"/>
      <w:lvlText w:val="o"/>
      <w:lvlJc w:val="left"/>
      <w:pPr>
        <w:ind w:left="3011" w:hanging="360"/>
      </w:pPr>
      <w:rPr>
        <w:rFonts w:ascii="Courier New" w:hAnsi="Courier New" w:hint="default"/>
      </w:rPr>
    </w:lvl>
    <w:lvl w:ilvl="2" w:tplc="04270005" w:tentative="1">
      <w:start w:val="1"/>
      <w:numFmt w:val="bullet"/>
      <w:lvlText w:val=""/>
      <w:lvlJc w:val="left"/>
      <w:pPr>
        <w:ind w:left="3731" w:hanging="360"/>
      </w:pPr>
      <w:rPr>
        <w:rFonts w:ascii="Wingdings" w:hAnsi="Wingdings" w:hint="default"/>
      </w:rPr>
    </w:lvl>
    <w:lvl w:ilvl="3" w:tplc="04270001" w:tentative="1">
      <w:start w:val="1"/>
      <w:numFmt w:val="bullet"/>
      <w:lvlText w:val=""/>
      <w:lvlJc w:val="left"/>
      <w:pPr>
        <w:ind w:left="4451" w:hanging="360"/>
      </w:pPr>
      <w:rPr>
        <w:rFonts w:ascii="Symbol" w:hAnsi="Symbol" w:hint="default"/>
      </w:rPr>
    </w:lvl>
    <w:lvl w:ilvl="4" w:tplc="04270003" w:tentative="1">
      <w:start w:val="1"/>
      <w:numFmt w:val="bullet"/>
      <w:lvlText w:val="o"/>
      <w:lvlJc w:val="left"/>
      <w:pPr>
        <w:ind w:left="5171" w:hanging="360"/>
      </w:pPr>
      <w:rPr>
        <w:rFonts w:ascii="Courier New" w:hAnsi="Courier New" w:hint="default"/>
      </w:rPr>
    </w:lvl>
    <w:lvl w:ilvl="5" w:tplc="04270005" w:tentative="1">
      <w:start w:val="1"/>
      <w:numFmt w:val="bullet"/>
      <w:lvlText w:val=""/>
      <w:lvlJc w:val="left"/>
      <w:pPr>
        <w:ind w:left="5891" w:hanging="360"/>
      </w:pPr>
      <w:rPr>
        <w:rFonts w:ascii="Wingdings" w:hAnsi="Wingdings" w:hint="default"/>
      </w:rPr>
    </w:lvl>
    <w:lvl w:ilvl="6" w:tplc="04270001" w:tentative="1">
      <w:start w:val="1"/>
      <w:numFmt w:val="bullet"/>
      <w:lvlText w:val=""/>
      <w:lvlJc w:val="left"/>
      <w:pPr>
        <w:ind w:left="6611" w:hanging="360"/>
      </w:pPr>
      <w:rPr>
        <w:rFonts w:ascii="Symbol" w:hAnsi="Symbol" w:hint="default"/>
      </w:rPr>
    </w:lvl>
    <w:lvl w:ilvl="7" w:tplc="04270003" w:tentative="1">
      <w:start w:val="1"/>
      <w:numFmt w:val="bullet"/>
      <w:lvlText w:val="o"/>
      <w:lvlJc w:val="left"/>
      <w:pPr>
        <w:ind w:left="7331" w:hanging="360"/>
      </w:pPr>
      <w:rPr>
        <w:rFonts w:ascii="Courier New" w:hAnsi="Courier New" w:hint="default"/>
      </w:rPr>
    </w:lvl>
    <w:lvl w:ilvl="8" w:tplc="04270005" w:tentative="1">
      <w:start w:val="1"/>
      <w:numFmt w:val="bullet"/>
      <w:lvlText w:val=""/>
      <w:lvlJc w:val="left"/>
      <w:pPr>
        <w:ind w:left="8051" w:hanging="360"/>
      </w:pPr>
      <w:rPr>
        <w:rFonts w:ascii="Wingdings" w:hAnsi="Wingdings" w:hint="default"/>
      </w:rPr>
    </w:lvl>
  </w:abstractNum>
  <w:abstractNum w:abstractNumId="23">
    <w:nsid w:val="52C8106C"/>
    <w:multiLevelType w:val="hybridMultilevel"/>
    <w:tmpl w:val="4A2C1242"/>
    <w:lvl w:ilvl="0" w:tplc="04270001">
      <w:start w:val="1"/>
      <w:numFmt w:val="decimal"/>
      <w:lvlText w:val="%1."/>
      <w:lvlJc w:val="left"/>
      <w:pPr>
        <w:ind w:left="1779" w:hanging="360"/>
      </w:pPr>
      <w:rPr>
        <w:rFonts w:cs="Times New Roman"/>
      </w:rPr>
    </w:lvl>
    <w:lvl w:ilvl="1" w:tplc="04270019" w:tentative="1">
      <w:start w:val="1"/>
      <w:numFmt w:val="lowerLetter"/>
      <w:lvlText w:val="%2."/>
      <w:lvlJc w:val="left"/>
      <w:pPr>
        <w:ind w:left="2291" w:hanging="360"/>
      </w:pPr>
      <w:rPr>
        <w:rFonts w:cs="Times New Roman"/>
      </w:rPr>
    </w:lvl>
    <w:lvl w:ilvl="2" w:tplc="0427001B" w:tentative="1">
      <w:start w:val="1"/>
      <w:numFmt w:val="lowerRoman"/>
      <w:lvlText w:val="%3."/>
      <w:lvlJc w:val="right"/>
      <w:pPr>
        <w:ind w:left="3011" w:hanging="180"/>
      </w:pPr>
      <w:rPr>
        <w:rFonts w:cs="Times New Roman"/>
      </w:rPr>
    </w:lvl>
    <w:lvl w:ilvl="3" w:tplc="0427000F" w:tentative="1">
      <w:start w:val="1"/>
      <w:numFmt w:val="decimal"/>
      <w:lvlText w:val="%4."/>
      <w:lvlJc w:val="left"/>
      <w:pPr>
        <w:ind w:left="3731" w:hanging="360"/>
      </w:pPr>
      <w:rPr>
        <w:rFonts w:cs="Times New Roman"/>
      </w:rPr>
    </w:lvl>
    <w:lvl w:ilvl="4" w:tplc="04270019" w:tentative="1">
      <w:start w:val="1"/>
      <w:numFmt w:val="lowerLetter"/>
      <w:lvlText w:val="%5."/>
      <w:lvlJc w:val="left"/>
      <w:pPr>
        <w:ind w:left="4451" w:hanging="360"/>
      </w:pPr>
      <w:rPr>
        <w:rFonts w:cs="Times New Roman"/>
      </w:rPr>
    </w:lvl>
    <w:lvl w:ilvl="5" w:tplc="0427001B" w:tentative="1">
      <w:start w:val="1"/>
      <w:numFmt w:val="lowerRoman"/>
      <w:lvlText w:val="%6."/>
      <w:lvlJc w:val="right"/>
      <w:pPr>
        <w:ind w:left="5171" w:hanging="180"/>
      </w:pPr>
      <w:rPr>
        <w:rFonts w:cs="Times New Roman"/>
      </w:rPr>
    </w:lvl>
    <w:lvl w:ilvl="6" w:tplc="0427000F" w:tentative="1">
      <w:start w:val="1"/>
      <w:numFmt w:val="decimal"/>
      <w:lvlText w:val="%7."/>
      <w:lvlJc w:val="left"/>
      <w:pPr>
        <w:ind w:left="5891" w:hanging="360"/>
      </w:pPr>
      <w:rPr>
        <w:rFonts w:cs="Times New Roman"/>
      </w:rPr>
    </w:lvl>
    <w:lvl w:ilvl="7" w:tplc="04270019" w:tentative="1">
      <w:start w:val="1"/>
      <w:numFmt w:val="lowerLetter"/>
      <w:lvlText w:val="%8."/>
      <w:lvlJc w:val="left"/>
      <w:pPr>
        <w:ind w:left="6611" w:hanging="360"/>
      </w:pPr>
      <w:rPr>
        <w:rFonts w:cs="Times New Roman"/>
      </w:rPr>
    </w:lvl>
    <w:lvl w:ilvl="8" w:tplc="0427001B" w:tentative="1">
      <w:start w:val="1"/>
      <w:numFmt w:val="lowerRoman"/>
      <w:lvlText w:val="%9."/>
      <w:lvlJc w:val="right"/>
      <w:pPr>
        <w:ind w:left="7331" w:hanging="180"/>
      </w:pPr>
      <w:rPr>
        <w:rFonts w:cs="Times New Roman"/>
      </w:rPr>
    </w:lvl>
  </w:abstractNum>
  <w:abstractNum w:abstractNumId="24">
    <w:nsid w:val="5486585D"/>
    <w:multiLevelType w:val="hybridMultilevel"/>
    <w:tmpl w:val="4A70FBE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5">
    <w:nsid w:val="55EB5CD4"/>
    <w:multiLevelType w:val="hybridMultilevel"/>
    <w:tmpl w:val="82F46826"/>
    <w:lvl w:ilvl="0" w:tplc="0B38E8D0">
      <w:start w:val="1"/>
      <w:numFmt w:val="decimal"/>
      <w:lvlText w:val="%1."/>
      <w:lvlJc w:val="left"/>
      <w:pPr>
        <w:ind w:left="720" w:hanging="360"/>
      </w:pPr>
      <w:rPr>
        <w:rFonts w:cs="Times New Roman" w:hint="default"/>
        <w:b w:val="0"/>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26">
    <w:nsid w:val="57577D66"/>
    <w:multiLevelType w:val="hybridMultilevel"/>
    <w:tmpl w:val="6824B772"/>
    <w:lvl w:ilvl="0" w:tplc="0427000F">
      <w:start w:val="1"/>
      <w:numFmt w:val="decimal"/>
      <w:lvlText w:val="%1."/>
      <w:lvlJc w:val="left"/>
      <w:pPr>
        <w:ind w:left="1353"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7">
    <w:nsid w:val="57632BC6"/>
    <w:multiLevelType w:val="hybridMultilevel"/>
    <w:tmpl w:val="5EC06DC2"/>
    <w:lvl w:ilvl="0" w:tplc="0427000F">
      <w:start w:val="1"/>
      <w:numFmt w:val="decimal"/>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28">
    <w:nsid w:val="5EAB0EB6"/>
    <w:multiLevelType w:val="hybridMultilevel"/>
    <w:tmpl w:val="02001EAA"/>
    <w:lvl w:ilvl="0" w:tplc="04270001">
      <w:start w:val="1"/>
      <w:numFmt w:val="decimal"/>
      <w:lvlText w:val="%1."/>
      <w:lvlJc w:val="left"/>
      <w:pPr>
        <w:ind w:left="1495" w:hanging="360"/>
      </w:pPr>
      <w:rPr>
        <w:rFonts w:cs="Times New Roman"/>
      </w:rPr>
    </w:lvl>
    <w:lvl w:ilvl="1" w:tplc="04270019" w:tentative="1">
      <w:start w:val="1"/>
      <w:numFmt w:val="lowerLetter"/>
      <w:lvlText w:val="%2."/>
      <w:lvlJc w:val="left"/>
      <w:pPr>
        <w:ind w:left="2007" w:hanging="360"/>
      </w:pPr>
      <w:rPr>
        <w:rFonts w:cs="Times New Roman"/>
      </w:rPr>
    </w:lvl>
    <w:lvl w:ilvl="2" w:tplc="0427001B" w:tentative="1">
      <w:start w:val="1"/>
      <w:numFmt w:val="lowerRoman"/>
      <w:lvlText w:val="%3."/>
      <w:lvlJc w:val="right"/>
      <w:pPr>
        <w:ind w:left="2727" w:hanging="180"/>
      </w:pPr>
      <w:rPr>
        <w:rFonts w:cs="Times New Roman"/>
      </w:rPr>
    </w:lvl>
    <w:lvl w:ilvl="3" w:tplc="0427000F" w:tentative="1">
      <w:start w:val="1"/>
      <w:numFmt w:val="decimal"/>
      <w:lvlText w:val="%4."/>
      <w:lvlJc w:val="left"/>
      <w:pPr>
        <w:ind w:left="3447" w:hanging="360"/>
      </w:pPr>
      <w:rPr>
        <w:rFonts w:cs="Times New Roman"/>
      </w:rPr>
    </w:lvl>
    <w:lvl w:ilvl="4" w:tplc="04270019" w:tentative="1">
      <w:start w:val="1"/>
      <w:numFmt w:val="lowerLetter"/>
      <w:lvlText w:val="%5."/>
      <w:lvlJc w:val="left"/>
      <w:pPr>
        <w:ind w:left="4167" w:hanging="360"/>
      </w:pPr>
      <w:rPr>
        <w:rFonts w:cs="Times New Roman"/>
      </w:rPr>
    </w:lvl>
    <w:lvl w:ilvl="5" w:tplc="0427001B" w:tentative="1">
      <w:start w:val="1"/>
      <w:numFmt w:val="lowerRoman"/>
      <w:lvlText w:val="%6."/>
      <w:lvlJc w:val="right"/>
      <w:pPr>
        <w:ind w:left="4887" w:hanging="180"/>
      </w:pPr>
      <w:rPr>
        <w:rFonts w:cs="Times New Roman"/>
      </w:rPr>
    </w:lvl>
    <w:lvl w:ilvl="6" w:tplc="0427000F" w:tentative="1">
      <w:start w:val="1"/>
      <w:numFmt w:val="decimal"/>
      <w:lvlText w:val="%7."/>
      <w:lvlJc w:val="left"/>
      <w:pPr>
        <w:ind w:left="5607" w:hanging="360"/>
      </w:pPr>
      <w:rPr>
        <w:rFonts w:cs="Times New Roman"/>
      </w:rPr>
    </w:lvl>
    <w:lvl w:ilvl="7" w:tplc="04270019" w:tentative="1">
      <w:start w:val="1"/>
      <w:numFmt w:val="lowerLetter"/>
      <w:lvlText w:val="%8."/>
      <w:lvlJc w:val="left"/>
      <w:pPr>
        <w:ind w:left="6327" w:hanging="360"/>
      </w:pPr>
      <w:rPr>
        <w:rFonts w:cs="Times New Roman"/>
      </w:rPr>
    </w:lvl>
    <w:lvl w:ilvl="8" w:tplc="0427001B" w:tentative="1">
      <w:start w:val="1"/>
      <w:numFmt w:val="lowerRoman"/>
      <w:lvlText w:val="%9."/>
      <w:lvlJc w:val="right"/>
      <w:pPr>
        <w:ind w:left="7047" w:hanging="180"/>
      </w:pPr>
      <w:rPr>
        <w:rFonts w:cs="Times New Roman"/>
      </w:rPr>
    </w:lvl>
  </w:abstractNum>
  <w:abstractNum w:abstractNumId="29">
    <w:nsid w:val="5F417866"/>
    <w:multiLevelType w:val="hybridMultilevel"/>
    <w:tmpl w:val="902C5C2C"/>
    <w:lvl w:ilvl="0" w:tplc="C088D6B8">
      <w:start w:val="1"/>
      <w:numFmt w:val="decimal"/>
      <w:lvlText w:val="%1."/>
      <w:lvlJc w:val="left"/>
      <w:pPr>
        <w:ind w:left="720" w:hanging="360"/>
      </w:pPr>
      <w:rPr>
        <w:rFonts w:cs="Times New Roman" w:hint="default"/>
        <w:b w:val="0"/>
      </w:rPr>
    </w:lvl>
    <w:lvl w:ilvl="1" w:tplc="CC547256" w:tentative="1">
      <w:start w:val="1"/>
      <w:numFmt w:val="lowerLetter"/>
      <w:lvlText w:val="%2."/>
      <w:lvlJc w:val="left"/>
      <w:pPr>
        <w:ind w:left="1440" w:hanging="360"/>
      </w:pPr>
      <w:rPr>
        <w:rFonts w:cs="Times New Roman"/>
      </w:rPr>
    </w:lvl>
    <w:lvl w:ilvl="2" w:tplc="DF72BD66" w:tentative="1">
      <w:start w:val="1"/>
      <w:numFmt w:val="lowerRoman"/>
      <w:lvlText w:val="%3."/>
      <w:lvlJc w:val="right"/>
      <w:pPr>
        <w:ind w:left="2160" w:hanging="180"/>
      </w:pPr>
      <w:rPr>
        <w:rFonts w:cs="Times New Roman"/>
      </w:rPr>
    </w:lvl>
    <w:lvl w:ilvl="3" w:tplc="AD3A121C" w:tentative="1">
      <w:start w:val="1"/>
      <w:numFmt w:val="decimal"/>
      <w:lvlText w:val="%4."/>
      <w:lvlJc w:val="left"/>
      <w:pPr>
        <w:ind w:left="2880" w:hanging="360"/>
      </w:pPr>
      <w:rPr>
        <w:rFonts w:cs="Times New Roman"/>
      </w:rPr>
    </w:lvl>
    <w:lvl w:ilvl="4" w:tplc="36A82478" w:tentative="1">
      <w:start w:val="1"/>
      <w:numFmt w:val="lowerLetter"/>
      <w:lvlText w:val="%5."/>
      <w:lvlJc w:val="left"/>
      <w:pPr>
        <w:ind w:left="3600" w:hanging="360"/>
      </w:pPr>
      <w:rPr>
        <w:rFonts w:cs="Times New Roman"/>
      </w:rPr>
    </w:lvl>
    <w:lvl w:ilvl="5" w:tplc="8D1CD750" w:tentative="1">
      <w:start w:val="1"/>
      <w:numFmt w:val="lowerRoman"/>
      <w:lvlText w:val="%6."/>
      <w:lvlJc w:val="right"/>
      <w:pPr>
        <w:ind w:left="4320" w:hanging="180"/>
      </w:pPr>
      <w:rPr>
        <w:rFonts w:cs="Times New Roman"/>
      </w:rPr>
    </w:lvl>
    <w:lvl w:ilvl="6" w:tplc="C6E84D0A" w:tentative="1">
      <w:start w:val="1"/>
      <w:numFmt w:val="decimal"/>
      <w:lvlText w:val="%7."/>
      <w:lvlJc w:val="left"/>
      <w:pPr>
        <w:ind w:left="5040" w:hanging="360"/>
      </w:pPr>
      <w:rPr>
        <w:rFonts w:cs="Times New Roman"/>
      </w:rPr>
    </w:lvl>
    <w:lvl w:ilvl="7" w:tplc="C8E8F2F6" w:tentative="1">
      <w:start w:val="1"/>
      <w:numFmt w:val="lowerLetter"/>
      <w:lvlText w:val="%8."/>
      <w:lvlJc w:val="left"/>
      <w:pPr>
        <w:ind w:left="5760" w:hanging="360"/>
      </w:pPr>
      <w:rPr>
        <w:rFonts w:cs="Times New Roman"/>
      </w:rPr>
    </w:lvl>
    <w:lvl w:ilvl="8" w:tplc="5126B9C2" w:tentative="1">
      <w:start w:val="1"/>
      <w:numFmt w:val="lowerRoman"/>
      <w:lvlText w:val="%9."/>
      <w:lvlJc w:val="right"/>
      <w:pPr>
        <w:ind w:left="6480" w:hanging="180"/>
      </w:pPr>
      <w:rPr>
        <w:rFonts w:cs="Times New Roman"/>
      </w:rPr>
    </w:lvl>
  </w:abstractNum>
  <w:abstractNum w:abstractNumId="30">
    <w:nsid w:val="5F7A06B1"/>
    <w:multiLevelType w:val="hybridMultilevel"/>
    <w:tmpl w:val="D4543BBA"/>
    <w:lvl w:ilvl="0" w:tplc="04270001">
      <w:start w:val="1"/>
      <w:numFmt w:val="decimal"/>
      <w:lvlText w:val="%1."/>
      <w:lvlJc w:val="left"/>
      <w:pPr>
        <w:ind w:left="1495" w:hanging="360"/>
      </w:pPr>
      <w:rPr>
        <w:rFonts w:cs="Times New Roman"/>
      </w:rPr>
    </w:lvl>
    <w:lvl w:ilvl="1" w:tplc="04270019" w:tentative="1">
      <w:start w:val="1"/>
      <w:numFmt w:val="lowerLetter"/>
      <w:lvlText w:val="%2."/>
      <w:lvlJc w:val="left"/>
      <w:pPr>
        <w:ind w:left="2007" w:hanging="360"/>
      </w:pPr>
      <w:rPr>
        <w:rFonts w:cs="Times New Roman"/>
      </w:rPr>
    </w:lvl>
    <w:lvl w:ilvl="2" w:tplc="0427001B" w:tentative="1">
      <w:start w:val="1"/>
      <w:numFmt w:val="lowerRoman"/>
      <w:lvlText w:val="%3."/>
      <w:lvlJc w:val="right"/>
      <w:pPr>
        <w:ind w:left="2727" w:hanging="180"/>
      </w:pPr>
      <w:rPr>
        <w:rFonts w:cs="Times New Roman"/>
      </w:rPr>
    </w:lvl>
    <w:lvl w:ilvl="3" w:tplc="0427000F" w:tentative="1">
      <w:start w:val="1"/>
      <w:numFmt w:val="decimal"/>
      <w:lvlText w:val="%4."/>
      <w:lvlJc w:val="left"/>
      <w:pPr>
        <w:ind w:left="3447" w:hanging="360"/>
      </w:pPr>
      <w:rPr>
        <w:rFonts w:cs="Times New Roman"/>
      </w:rPr>
    </w:lvl>
    <w:lvl w:ilvl="4" w:tplc="04270019" w:tentative="1">
      <w:start w:val="1"/>
      <w:numFmt w:val="lowerLetter"/>
      <w:lvlText w:val="%5."/>
      <w:lvlJc w:val="left"/>
      <w:pPr>
        <w:ind w:left="4167" w:hanging="360"/>
      </w:pPr>
      <w:rPr>
        <w:rFonts w:cs="Times New Roman"/>
      </w:rPr>
    </w:lvl>
    <w:lvl w:ilvl="5" w:tplc="0427001B" w:tentative="1">
      <w:start w:val="1"/>
      <w:numFmt w:val="lowerRoman"/>
      <w:lvlText w:val="%6."/>
      <w:lvlJc w:val="right"/>
      <w:pPr>
        <w:ind w:left="4887" w:hanging="180"/>
      </w:pPr>
      <w:rPr>
        <w:rFonts w:cs="Times New Roman"/>
      </w:rPr>
    </w:lvl>
    <w:lvl w:ilvl="6" w:tplc="0427000F" w:tentative="1">
      <w:start w:val="1"/>
      <w:numFmt w:val="decimal"/>
      <w:lvlText w:val="%7."/>
      <w:lvlJc w:val="left"/>
      <w:pPr>
        <w:ind w:left="5607" w:hanging="360"/>
      </w:pPr>
      <w:rPr>
        <w:rFonts w:cs="Times New Roman"/>
      </w:rPr>
    </w:lvl>
    <w:lvl w:ilvl="7" w:tplc="04270019" w:tentative="1">
      <w:start w:val="1"/>
      <w:numFmt w:val="lowerLetter"/>
      <w:lvlText w:val="%8."/>
      <w:lvlJc w:val="left"/>
      <w:pPr>
        <w:ind w:left="6327" w:hanging="360"/>
      </w:pPr>
      <w:rPr>
        <w:rFonts w:cs="Times New Roman"/>
      </w:rPr>
    </w:lvl>
    <w:lvl w:ilvl="8" w:tplc="0427001B" w:tentative="1">
      <w:start w:val="1"/>
      <w:numFmt w:val="lowerRoman"/>
      <w:lvlText w:val="%9."/>
      <w:lvlJc w:val="right"/>
      <w:pPr>
        <w:ind w:left="7047" w:hanging="180"/>
      </w:pPr>
      <w:rPr>
        <w:rFonts w:cs="Times New Roman"/>
      </w:rPr>
    </w:lvl>
  </w:abstractNum>
  <w:abstractNum w:abstractNumId="31">
    <w:nsid w:val="63155BEA"/>
    <w:multiLevelType w:val="hybridMultilevel"/>
    <w:tmpl w:val="C02ABD36"/>
    <w:lvl w:ilvl="0" w:tplc="0FEE89C2">
      <w:start w:val="1"/>
      <w:numFmt w:val="bullet"/>
      <w:lvlText w:val=""/>
      <w:lvlJc w:val="left"/>
      <w:pPr>
        <w:ind w:left="1571" w:hanging="360"/>
      </w:pPr>
      <w:rPr>
        <w:rFonts w:ascii="Symbol" w:hAnsi="Symbol" w:hint="default"/>
      </w:rPr>
    </w:lvl>
    <w:lvl w:ilvl="1" w:tplc="499A0188" w:tentative="1">
      <w:start w:val="1"/>
      <w:numFmt w:val="bullet"/>
      <w:lvlText w:val="o"/>
      <w:lvlJc w:val="left"/>
      <w:pPr>
        <w:ind w:left="2291" w:hanging="360"/>
      </w:pPr>
      <w:rPr>
        <w:rFonts w:ascii="Courier New" w:hAnsi="Courier New" w:hint="default"/>
      </w:rPr>
    </w:lvl>
    <w:lvl w:ilvl="2" w:tplc="1396DD2A" w:tentative="1">
      <w:start w:val="1"/>
      <w:numFmt w:val="bullet"/>
      <w:lvlText w:val=""/>
      <w:lvlJc w:val="left"/>
      <w:pPr>
        <w:ind w:left="3011" w:hanging="360"/>
      </w:pPr>
      <w:rPr>
        <w:rFonts w:ascii="Wingdings" w:hAnsi="Wingdings" w:hint="default"/>
      </w:rPr>
    </w:lvl>
    <w:lvl w:ilvl="3" w:tplc="40603068" w:tentative="1">
      <w:start w:val="1"/>
      <w:numFmt w:val="bullet"/>
      <w:lvlText w:val=""/>
      <w:lvlJc w:val="left"/>
      <w:pPr>
        <w:ind w:left="3731" w:hanging="360"/>
      </w:pPr>
      <w:rPr>
        <w:rFonts w:ascii="Symbol" w:hAnsi="Symbol" w:hint="default"/>
      </w:rPr>
    </w:lvl>
    <w:lvl w:ilvl="4" w:tplc="54B881EA" w:tentative="1">
      <w:start w:val="1"/>
      <w:numFmt w:val="bullet"/>
      <w:lvlText w:val="o"/>
      <w:lvlJc w:val="left"/>
      <w:pPr>
        <w:ind w:left="4451" w:hanging="360"/>
      </w:pPr>
      <w:rPr>
        <w:rFonts w:ascii="Courier New" w:hAnsi="Courier New" w:hint="default"/>
      </w:rPr>
    </w:lvl>
    <w:lvl w:ilvl="5" w:tplc="8C38C4E4" w:tentative="1">
      <w:start w:val="1"/>
      <w:numFmt w:val="bullet"/>
      <w:lvlText w:val=""/>
      <w:lvlJc w:val="left"/>
      <w:pPr>
        <w:ind w:left="5171" w:hanging="360"/>
      </w:pPr>
      <w:rPr>
        <w:rFonts w:ascii="Wingdings" w:hAnsi="Wingdings" w:hint="default"/>
      </w:rPr>
    </w:lvl>
    <w:lvl w:ilvl="6" w:tplc="D6DE91C8" w:tentative="1">
      <w:start w:val="1"/>
      <w:numFmt w:val="bullet"/>
      <w:lvlText w:val=""/>
      <w:lvlJc w:val="left"/>
      <w:pPr>
        <w:ind w:left="5891" w:hanging="360"/>
      </w:pPr>
      <w:rPr>
        <w:rFonts w:ascii="Symbol" w:hAnsi="Symbol" w:hint="default"/>
      </w:rPr>
    </w:lvl>
    <w:lvl w:ilvl="7" w:tplc="089A64CE" w:tentative="1">
      <w:start w:val="1"/>
      <w:numFmt w:val="bullet"/>
      <w:lvlText w:val="o"/>
      <w:lvlJc w:val="left"/>
      <w:pPr>
        <w:ind w:left="6611" w:hanging="360"/>
      </w:pPr>
      <w:rPr>
        <w:rFonts w:ascii="Courier New" w:hAnsi="Courier New" w:hint="default"/>
      </w:rPr>
    </w:lvl>
    <w:lvl w:ilvl="8" w:tplc="C96E18EC" w:tentative="1">
      <w:start w:val="1"/>
      <w:numFmt w:val="bullet"/>
      <w:lvlText w:val=""/>
      <w:lvlJc w:val="left"/>
      <w:pPr>
        <w:ind w:left="7331" w:hanging="360"/>
      </w:pPr>
      <w:rPr>
        <w:rFonts w:ascii="Wingdings" w:hAnsi="Wingdings" w:hint="default"/>
      </w:rPr>
    </w:lvl>
  </w:abstractNum>
  <w:abstractNum w:abstractNumId="32">
    <w:nsid w:val="64665D9E"/>
    <w:multiLevelType w:val="multilevel"/>
    <w:tmpl w:val="288E55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64DF7E81"/>
    <w:multiLevelType w:val="hybridMultilevel"/>
    <w:tmpl w:val="71BCB564"/>
    <w:lvl w:ilvl="0" w:tplc="9BA206F8">
      <w:start w:val="1"/>
      <w:numFmt w:val="decimal"/>
      <w:lvlText w:val="%1."/>
      <w:lvlJc w:val="left"/>
      <w:pPr>
        <w:ind w:left="720" w:hanging="360"/>
      </w:pPr>
      <w:rPr>
        <w:rFonts w:cs="Times New Roman" w:hint="default"/>
      </w:rPr>
    </w:lvl>
    <w:lvl w:ilvl="1" w:tplc="D6BC8EAA" w:tentative="1">
      <w:start w:val="1"/>
      <w:numFmt w:val="lowerLetter"/>
      <w:lvlText w:val="%2."/>
      <w:lvlJc w:val="left"/>
      <w:pPr>
        <w:ind w:left="1440" w:hanging="360"/>
      </w:pPr>
      <w:rPr>
        <w:rFonts w:cs="Times New Roman"/>
      </w:rPr>
    </w:lvl>
    <w:lvl w:ilvl="2" w:tplc="93C80BAC" w:tentative="1">
      <w:start w:val="1"/>
      <w:numFmt w:val="lowerRoman"/>
      <w:lvlText w:val="%3."/>
      <w:lvlJc w:val="right"/>
      <w:pPr>
        <w:ind w:left="2160" w:hanging="180"/>
      </w:pPr>
      <w:rPr>
        <w:rFonts w:cs="Times New Roman"/>
      </w:rPr>
    </w:lvl>
    <w:lvl w:ilvl="3" w:tplc="18F8487E" w:tentative="1">
      <w:start w:val="1"/>
      <w:numFmt w:val="decimal"/>
      <w:lvlText w:val="%4."/>
      <w:lvlJc w:val="left"/>
      <w:pPr>
        <w:ind w:left="2880" w:hanging="360"/>
      </w:pPr>
      <w:rPr>
        <w:rFonts w:cs="Times New Roman"/>
      </w:rPr>
    </w:lvl>
    <w:lvl w:ilvl="4" w:tplc="57804110" w:tentative="1">
      <w:start w:val="1"/>
      <w:numFmt w:val="lowerLetter"/>
      <w:lvlText w:val="%5."/>
      <w:lvlJc w:val="left"/>
      <w:pPr>
        <w:ind w:left="3600" w:hanging="360"/>
      </w:pPr>
      <w:rPr>
        <w:rFonts w:cs="Times New Roman"/>
      </w:rPr>
    </w:lvl>
    <w:lvl w:ilvl="5" w:tplc="70F26C30" w:tentative="1">
      <w:start w:val="1"/>
      <w:numFmt w:val="lowerRoman"/>
      <w:lvlText w:val="%6."/>
      <w:lvlJc w:val="right"/>
      <w:pPr>
        <w:ind w:left="4320" w:hanging="180"/>
      </w:pPr>
      <w:rPr>
        <w:rFonts w:cs="Times New Roman"/>
      </w:rPr>
    </w:lvl>
    <w:lvl w:ilvl="6" w:tplc="F300CB58" w:tentative="1">
      <w:start w:val="1"/>
      <w:numFmt w:val="decimal"/>
      <w:lvlText w:val="%7."/>
      <w:lvlJc w:val="left"/>
      <w:pPr>
        <w:ind w:left="5040" w:hanging="360"/>
      </w:pPr>
      <w:rPr>
        <w:rFonts w:cs="Times New Roman"/>
      </w:rPr>
    </w:lvl>
    <w:lvl w:ilvl="7" w:tplc="854C22C4" w:tentative="1">
      <w:start w:val="1"/>
      <w:numFmt w:val="lowerLetter"/>
      <w:lvlText w:val="%8."/>
      <w:lvlJc w:val="left"/>
      <w:pPr>
        <w:ind w:left="5760" w:hanging="360"/>
      </w:pPr>
      <w:rPr>
        <w:rFonts w:cs="Times New Roman"/>
      </w:rPr>
    </w:lvl>
    <w:lvl w:ilvl="8" w:tplc="03D44C66" w:tentative="1">
      <w:start w:val="1"/>
      <w:numFmt w:val="lowerRoman"/>
      <w:lvlText w:val="%9."/>
      <w:lvlJc w:val="right"/>
      <w:pPr>
        <w:ind w:left="6480" w:hanging="180"/>
      </w:pPr>
      <w:rPr>
        <w:rFonts w:cs="Times New Roman"/>
      </w:rPr>
    </w:lvl>
  </w:abstractNum>
  <w:abstractNum w:abstractNumId="34">
    <w:nsid w:val="673823B6"/>
    <w:multiLevelType w:val="hybridMultilevel"/>
    <w:tmpl w:val="7674E032"/>
    <w:lvl w:ilvl="0" w:tplc="04270001">
      <w:start w:val="1"/>
      <w:numFmt w:val="decimal"/>
      <w:lvlText w:val="%1."/>
      <w:lvlJc w:val="left"/>
      <w:pPr>
        <w:ind w:left="1779" w:hanging="360"/>
      </w:pPr>
      <w:rPr>
        <w:rFonts w:cs="Times New Roman"/>
      </w:rPr>
    </w:lvl>
    <w:lvl w:ilvl="1" w:tplc="04270019" w:tentative="1">
      <w:start w:val="1"/>
      <w:numFmt w:val="lowerLetter"/>
      <w:lvlText w:val="%2."/>
      <w:lvlJc w:val="left"/>
      <w:pPr>
        <w:ind w:left="2291" w:hanging="360"/>
      </w:pPr>
      <w:rPr>
        <w:rFonts w:cs="Times New Roman"/>
      </w:rPr>
    </w:lvl>
    <w:lvl w:ilvl="2" w:tplc="0427001B" w:tentative="1">
      <w:start w:val="1"/>
      <w:numFmt w:val="lowerRoman"/>
      <w:lvlText w:val="%3."/>
      <w:lvlJc w:val="right"/>
      <w:pPr>
        <w:ind w:left="3011" w:hanging="180"/>
      </w:pPr>
      <w:rPr>
        <w:rFonts w:cs="Times New Roman"/>
      </w:rPr>
    </w:lvl>
    <w:lvl w:ilvl="3" w:tplc="0427000F" w:tentative="1">
      <w:start w:val="1"/>
      <w:numFmt w:val="decimal"/>
      <w:lvlText w:val="%4."/>
      <w:lvlJc w:val="left"/>
      <w:pPr>
        <w:ind w:left="3731" w:hanging="360"/>
      </w:pPr>
      <w:rPr>
        <w:rFonts w:cs="Times New Roman"/>
      </w:rPr>
    </w:lvl>
    <w:lvl w:ilvl="4" w:tplc="04270019" w:tentative="1">
      <w:start w:val="1"/>
      <w:numFmt w:val="lowerLetter"/>
      <w:lvlText w:val="%5."/>
      <w:lvlJc w:val="left"/>
      <w:pPr>
        <w:ind w:left="4451" w:hanging="360"/>
      </w:pPr>
      <w:rPr>
        <w:rFonts w:cs="Times New Roman"/>
      </w:rPr>
    </w:lvl>
    <w:lvl w:ilvl="5" w:tplc="0427001B" w:tentative="1">
      <w:start w:val="1"/>
      <w:numFmt w:val="lowerRoman"/>
      <w:lvlText w:val="%6."/>
      <w:lvlJc w:val="right"/>
      <w:pPr>
        <w:ind w:left="5171" w:hanging="180"/>
      </w:pPr>
      <w:rPr>
        <w:rFonts w:cs="Times New Roman"/>
      </w:rPr>
    </w:lvl>
    <w:lvl w:ilvl="6" w:tplc="0427000F" w:tentative="1">
      <w:start w:val="1"/>
      <w:numFmt w:val="decimal"/>
      <w:lvlText w:val="%7."/>
      <w:lvlJc w:val="left"/>
      <w:pPr>
        <w:ind w:left="5891" w:hanging="360"/>
      </w:pPr>
      <w:rPr>
        <w:rFonts w:cs="Times New Roman"/>
      </w:rPr>
    </w:lvl>
    <w:lvl w:ilvl="7" w:tplc="04270019" w:tentative="1">
      <w:start w:val="1"/>
      <w:numFmt w:val="lowerLetter"/>
      <w:lvlText w:val="%8."/>
      <w:lvlJc w:val="left"/>
      <w:pPr>
        <w:ind w:left="6611" w:hanging="360"/>
      </w:pPr>
      <w:rPr>
        <w:rFonts w:cs="Times New Roman"/>
      </w:rPr>
    </w:lvl>
    <w:lvl w:ilvl="8" w:tplc="0427001B" w:tentative="1">
      <w:start w:val="1"/>
      <w:numFmt w:val="lowerRoman"/>
      <w:lvlText w:val="%9."/>
      <w:lvlJc w:val="right"/>
      <w:pPr>
        <w:ind w:left="7331" w:hanging="180"/>
      </w:pPr>
      <w:rPr>
        <w:rFonts w:cs="Times New Roman"/>
      </w:rPr>
    </w:lvl>
  </w:abstractNum>
  <w:abstractNum w:abstractNumId="35">
    <w:nsid w:val="6F184614"/>
    <w:multiLevelType w:val="hybridMultilevel"/>
    <w:tmpl w:val="B9EAFAC8"/>
    <w:lvl w:ilvl="0" w:tplc="D194999E">
      <w:start w:val="1"/>
      <w:numFmt w:val="bullet"/>
      <w:lvlText w:val=""/>
      <w:lvlJc w:val="left"/>
      <w:pPr>
        <w:ind w:left="1440" w:hanging="360"/>
      </w:pPr>
      <w:rPr>
        <w:rFonts w:ascii="Symbol" w:hAnsi="Symbol" w:hint="default"/>
      </w:rPr>
    </w:lvl>
    <w:lvl w:ilvl="1" w:tplc="E8DE3EC6" w:tentative="1">
      <w:start w:val="1"/>
      <w:numFmt w:val="bullet"/>
      <w:lvlText w:val="o"/>
      <w:lvlJc w:val="left"/>
      <w:pPr>
        <w:ind w:left="2160" w:hanging="360"/>
      </w:pPr>
      <w:rPr>
        <w:rFonts w:ascii="Courier New" w:hAnsi="Courier New" w:hint="default"/>
      </w:rPr>
    </w:lvl>
    <w:lvl w:ilvl="2" w:tplc="8B1A05D6" w:tentative="1">
      <w:start w:val="1"/>
      <w:numFmt w:val="bullet"/>
      <w:lvlText w:val=""/>
      <w:lvlJc w:val="left"/>
      <w:pPr>
        <w:ind w:left="2880" w:hanging="360"/>
      </w:pPr>
      <w:rPr>
        <w:rFonts w:ascii="Wingdings" w:hAnsi="Wingdings" w:hint="default"/>
      </w:rPr>
    </w:lvl>
    <w:lvl w:ilvl="3" w:tplc="3BDA7ED4" w:tentative="1">
      <w:start w:val="1"/>
      <w:numFmt w:val="bullet"/>
      <w:lvlText w:val=""/>
      <w:lvlJc w:val="left"/>
      <w:pPr>
        <w:ind w:left="3600" w:hanging="360"/>
      </w:pPr>
      <w:rPr>
        <w:rFonts w:ascii="Symbol" w:hAnsi="Symbol" w:hint="default"/>
      </w:rPr>
    </w:lvl>
    <w:lvl w:ilvl="4" w:tplc="2B108134" w:tentative="1">
      <w:start w:val="1"/>
      <w:numFmt w:val="bullet"/>
      <w:lvlText w:val="o"/>
      <w:lvlJc w:val="left"/>
      <w:pPr>
        <w:ind w:left="4320" w:hanging="360"/>
      </w:pPr>
      <w:rPr>
        <w:rFonts w:ascii="Courier New" w:hAnsi="Courier New" w:hint="default"/>
      </w:rPr>
    </w:lvl>
    <w:lvl w:ilvl="5" w:tplc="38D6B60A" w:tentative="1">
      <w:start w:val="1"/>
      <w:numFmt w:val="bullet"/>
      <w:lvlText w:val=""/>
      <w:lvlJc w:val="left"/>
      <w:pPr>
        <w:ind w:left="5040" w:hanging="360"/>
      </w:pPr>
      <w:rPr>
        <w:rFonts w:ascii="Wingdings" w:hAnsi="Wingdings" w:hint="default"/>
      </w:rPr>
    </w:lvl>
    <w:lvl w:ilvl="6" w:tplc="3C7260BE" w:tentative="1">
      <w:start w:val="1"/>
      <w:numFmt w:val="bullet"/>
      <w:lvlText w:val=""/>
      <w:lvlJc w:val="left"/>
      <w:pPr>
        <w:ind w:left="5760" w:hanging="360"/>
      </w:pPr>
      <w:rPr>
        <w:rFonts w:ascii="Symbol" w:hAnsi="Symbol" w:hint="default"/>
      </w:rPr>
    </w:lvl>
    <w:lvl w:ilvl="7" w:tplc="F4CA980E" w:tentative="1">
      <w:start w:val="1"/>
      <w:numFmt w:val="bullet"/>
      <w:lvlText w:val="o"/>
      <w:lvlJc w:val="left"/>
      <w:pPr>
        <w:ind w:left="6480" w:hanging="360"/>
      </w:pPr>
      <w:rPr>
        <w:rFonts w:ascii="Courier New" w:hAnsi="Courier New" w:hint="default"/>
      </w:rPr>
    </w:lvl>
    <w:lvl w:ilvl="8" w:tplc="DF4AA406" w:tentative="1">
      <w:start w:val="1"/>
      <w:numFmt w:val="bullet"/>
      <w:lvlText w:val=""/>
      <w:lvlJc w:val="left"/>
      <w:pPr>
        <w:ind w:left="7200" w:hanging="360"/>
      </w:pPr>
      <w:rPr>
        <w:rFonts w:ascii="Wingdings" w:hAnsi="Wingdings" w:hint="default"/>
      </w:rPr>
    </w:lvl>
  </w:abstractNum>
  <w:abstractNum w:abstractNumId="36">
    <w:nsid w:val="72D34893"/>
    <w:multiLevelType w:val="hybridMultilevel"/>
    <w:tmpl w:val="C1E05BEC"/>
    <w:lvl w:ilvl="0" w:tplc="04270001">
      <w:start w:val="1"/>
      <w:numFmt w:val="decimal"/>
      <w:lvlText w:val="%1."/>
      <w:lvlJc w:val="left"/>
      <w:pPr>
        <w:ind w:left="928"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37">
    <w:nsid w:val="76F26630"/>
    <w:multiLevelType w:val="hybridMultilevel"/>
    <w:tmpl w:val="18C0FBF6"/>
    <w:lvl w:ilvl="0" w:tplc="04270001">
      <w:start w:val="1"/>
      <w:numFmt w:val="decimal"/>
      <w:lvlText w:val="%1."/>
      <w:lvlJc w:val="left"/>
      <w:pPr>
        <w:ind w:left="1495" w:hanging="360"/>
      </w:pPr>
      <w:rPr>
        <w:rFonts w:cs="Times New Roman"/>
      </w:rPr>
    </w:lvl>
    <w:lvl w:ilvl="1" w:tplc="04270019" w:tentative="1">
      <w:start w:val="1"/>
      <w:numFmt w:val="lowerLetter"/>
      <w:lvlText w:val="%2."/>
      <w:lvlJc w:val="left"/>
      <w:pPr>
        <w:ind w:left="2007" w:hanging="360"/>
      </w:pPr>
      <w:rPr>
        <w:rFonts w:cs="Times New Roman"/>
      </w:rPr>
    </w:lvl>
    <w:lvl w:ilvl="2" w:tplc="0427001B" w:tentative="1">
      <w:start w:val="1"/>
      <w:numFmt w:val="lowerRoman"/>
      <w:lvlText w:val="%3."/>
      <w:lvlJc w:val="right"/>
      <w:pPr>
        <w:ind w:left="2727" w:hanging="180"/>
      </w:pPr>
      <w:rPr>
        <w:rFonts w:cs="Times New Roman"/>
      </w:rPr>
    </w:lvl>
    <w:lvl w:ilvl="3" w:tplc="0427000F" w:tentative="1">
      <w:start w:val="1"/>
      <w:numFmt w:val="decimal"/>
      <w:lvlText w:val="%4."/>
      <w:lvlJc w:val="left"/>
      <w:pPr>
        <w:ind w:left="3447" w:hanging="360"/>
      </w:pPr>
      <w:rPr>
        <w:rFonts w:cs="Times New Roman"/>
      </w:rPr>
    </w:lvl>
    <w:lvl w:ilvl="4" w:tplc="04270019" w:tentative="1">
      <w:start w:val="1"/>
      <w:numFmt w:val="lowerLetter"/>
      <w:lvlText w:val="%5."/>
      <w:lvlJc w:val="left"/>
      <w:pPr>
        <w:ind w:left="4167" w:hanging="360"/>
      </w:pPr>
      <w:rPr>
        <w:rFonts w:cs="Times New Roman"/>
      </w:rPr>
    </w:lvl>
    <w:lvl w:ilvl="5" w:tplc="0427001B" w:tentative="1">
      <w:start w:val="1"/>
      <w:numFmt w:val="lowerRoman"/>
      <w:lvlText w:val="%6."/>
      <w:lvlJc w:val="right"/>
      <w:pPr>
        <w:ind w:left="4887" w:hanging="180"/>
      </w:pPr>
      <w:rPr>
        <w:rFonts w:cs="Times New Roman"/>
      </w:rPr>
    </w:lvl>
    <w:lvl w:ilvl="6" w:tplc="0427000F" w:tentative="1">
      <w:start w:val="1"/>
      <w:numFmt w:val="decimal"/>
      <w:lvlText w:val="%7."/>
      <w:lvlJc w:val="left"/>
      <w:pPr>
        <w:ind w:left="5607" w:hanging="360"/>
      </w:pPr>
      <w:rPr>
        <w:rFonts w:cs="Times New Roman"/>
      </w:rPr>
    </w:lvl>
    <w:lvl w:ilvl="7" w:tplc="04270019" w:tentative="1">
      <w:start w:val="1"/>
      <w:numFmt w:val="lowerLetter"/>
      <w:lvlText w:val="%8."/>
      <w:lvlJc w:val="left"/>
      <w:pPr>
        <w:ind w:left="6327" w:hanging="360"/>
      </w:pPr>
      <w:rPr>
        <w:rFonts w:cs="Times New Roman"/>
      </w:rPr>
    </w:lvl>
    <w:lvl w:ilvl="8" w:tplc="0427001B" w:tentative="1">
      <w:start w:val="1"/>
      <w:numFmt w:val="lowerRoman"/>
      <w:lvlText w:val="%9."/>
      <w:lvlJc w:val="right"/>
      <w:pPr>
        <w:ind w:left="7047" w:hanging="180"/>
      </w:pPr>
      <w:rPr>
        <w:rFonts w:cs="Times New Roman"/>
      </w:rPr>
    </w:lvl>
  </w:abstractNum>
  <w:abstractNum w:abstractNumId="38">
    <w:nsid w:val="78BE6B1E"/>
    <w:multiLevelType w:val="multilevel"/>
    <w:tmpl w:val="BBFEAC12"/>
    <w:lvl w:ilvl="0">
      <w:start w:val="1"/>
      <w:numFmt w:val="decimal"/>
      <w:lvlText w:val="%1."/>
      <w:lvlJc w:val="left"/>
      <w:pPr>
        <w:ind w:left="1070" w:hanging="360"/>
      </w:pPr>
      <w:rPr>
        <w:rFonts w:cs="Times New Roman"/>
      </w:rPr>
    </w:lvl>
    <w:lvl w:ilvl="1">
      <w:start w:val="3"/>
      <w:numFmt w:val="decimal"/>
      <w:isLgl/>
      <w:lvlText w:val="%1.%2."/>
      <w:lvlJc w:val="left"/>
      <w:pPr>
        <w:ind w:left="1272" w:hanging="420"/>
      </w:pPr>
      <w:rPr>
        <w:rFonts w:cs="Times New Roman" w:hint="default"/>
      </w:rPr>
    </w:lvl>
    <w:lvl w:ilvl="2">
      <w:start w:val="1"/>
      <w:numFmt w:val="decimal"/>
      <w:isLgl/>
      <w:lvlText w:val="%1.%2.%3."/>
      <w:lvlJc w:val="left"/>
      <w:pPr>
        <w:ind w:left="1572" w:hanging="720"/>
      </w:pPr>
      <w:rPr>
        <w:rFonts w:cs="Times New Roman" w:hint="default"/>
      </w:rPr>
    </w:lvl>
    <w:lvl w:ilvl="3">
      <w:start w:val="1"/>
      <w:numFmt w:val="decimal"/>
      <w:isLgl/>
      <w:lvlText w:val="%1.%2.%3.%4."/>
      <w:lvlJc w:val="left"/>
      <w:pPr>
        <w:ind w:left="1572" w:hanging="720"/>
      </w:pPr>
      <w:rPr>
        <w:rFonts w:cs="Times New Roman" w:hint="default"/>
      </w:rPr>
    </w:lvl>
    <w:lvl w:ilvl="4">
      <w:start w:val="1"/>
      <w:numFmt w:val="decimal"/>
      <w:isLgl/>
      <w:lvlText w:val="%1.%2.%3.%4.%5."/>
      <w:lvlJc w:val="left"/>
      <w:pPr>
        <w:ind w:left="1932" w:hanging="1080"/>
      </w:pPr>
      <w:rPr>
        <w:rFonts w:cs="Times New Roman" w:hint="default"/>
      </w:rPr>
    </w:lvl>
    <w:lvl w:ilvl="5">
      <w:start w:val="1"/>
      <w:numFmt w:val="decimal"/>
      <w:isLgl/>
      <w:lvlText w:val="%1.%2.%3.%4.%5.%6."/>
      <w:lvlJc w:val="left"/>
      <w:pPr>
        <w:ind w:left="1932" w:hanging="1080"/>
      </w:pPr>
      <w:rPr>
        <w:rFonts w:cs="Times New Roman" w:hint="default"/>
      </w:rPr>
    </w:lvl>
    <w:lvl w:ilvl="6">
      <w:start w:val="1"/>
      <w:numFmt w:val="decimal"/>
      <w:isLgl/>
      <w:lvlText w:val="%1.%2.%3.%4.%5.%6.%7."/>
      <w:lvlJc w:val="left"/>
      <w:pPr>
        <w:ind w:left="2292" w:hanging="1440"/>
      </w:pPr>
      <w:rPr>
        <w:rFonts w:cs="Times New Roman" w:hint="default"/>
      </w:rPr>
    </w:lvl>
    <w:lvl w:ilvl="7">
      <w:start w:val="1"/>
      <w:numFmt w:val="decimal"/>
      <w:isLgl/>
      <w:lvlText w:val="%1.%2.%3.%4.%5.%6.%7.%8."/>
      <w:lvlJc w:val="left"/>
      <w:pPr>
        <w:ind w:left="2292" w:hanging="1440"/>
      </w:pPr>
      <w:rPr>
        <w:rFonts w:cs="Times New Roman" w:hint="default"/>
      </w:rPr>
    </w:lvl>
    <w:lvl w:ilvl="8">
      <w:start w:val="1"/>
      <w:numFmt w:val="decimal"/>
      <w:isLgl/>
      <w:lvlText w:val="%1.%2.%3.%4.%5.%6.%7.%8.%9."/>
      <w:lvlJc w:val="left"/>
      <w:pPr>
        <w:ind w:left="2652" w:hanging="1800"/>
      </w:pPr>
      <w:rPr>
        <w:rFonts w:cs="Times New Roman" w:hint="default"/>
      </w:rPr>
    </w:lvl>
  </w:abstractNum>
  <w:abstractNum w:abstractNumId="39">
    <w:nsid w:val="7A025FEC"/>
    <w:multiLevelType w:val="hybridMultilevel"/>
    <w:tmpl w:val="690EC64C"/>
    <w:lvl w:ilvl="0" w:tplc="04270001">
      <w:start w:val="1"/>
      <w:numFmt w:val="decimal"/>
      <w:lvlText w:val="%1."/>
      <w:lvlJc w:val="left"/>
      <w:pPr>
        <w:ind w:left="1779" w:hanging="360"/>
      </w:pPr>
      <w:rPr>
        <w:rFonts w:cs="Times New Roman"/>
      </w:rPr>
    </w:lvl>
    <w:lvl w:ilvl="1" w:tplc="04270003">
      <w:start w:val="1"/>
      <w:numFmt w:val="decimal"/>
      <w:lvlText w:val="%2."/>
      <w:lvlJc w:val="left"/>
      <w:pPr>
        <w:ind w:left="2007" w:hanging="360"/>
      </w:pPr>
      <w:rPr>
        <w:rFonts w:cs="Times New Roman"/>
      </w:rPr>
    </w:lvl>
    <w:lvl w:ilvl="2" w:tplc="04270005">
      <w:start w:val="1"/>
      <w:numFmt w:val="decimal"/>
      <w:lvlText w:val="%3."/>
      <w:lvlJc w:val="left"/>
      <w:pPr>
        <w:ind w:left="928" w:hanging="360"/>
      </w:pPr>
      <w:rPr>
        <w:rFonts w:cs="Times New Roman" w:hint="default"/>
      </w:rPr>
    </w:lvl>
    <w:lvl w:ilvl="3" w:tplc="04270001" w:tentative="1">
      <w:start w:val="1"/>
      <w:numFmt w:val="decimal"/>
      <w:lvlText w:val="%4."/>
      <w:lvlJc w:val="left"/>
      <w:pPr>
        <w:ind w:left="3447" w:hanging="360"/>
      </w:pPr>
      <w:rPr>
        <w:rFonts w:cs="Times New Roman"/>
      </w:rPr>
    </w:lvl>
    <w:lvl w:ilvl="4" w:tplc="04270003" w:tentative="1">
      <w:start w:val="1"/>
      <w:numFmt w:val="lowerLetter"/>
      <w:lvlText w:val="%5."/>
      <w:lvlJc w:val="left"/>
      <w:pPr>
        <w:ind w:left="4167" w:hanging="360"/>
      </w:pPr>
      <w:rPr>
        <w:rFonts w:cs="Times New Roman"/>
      </w:rPr>
    </w:lvl>
    <w:lvl w:ilvl="5" w:tplc="04270005" w:tentative="1">
      <w:start w:val="1"/>
      <w:numFmt w:val="lowerRoman"/>
      <w:lvlText w:val="%6."/>
      <w:lvlJc w:val="right"/>
      <w:pPr>
        <w:ind w:left="4887" w:hanging="180"/>
      </w:pPr>
      <w:rPr>
        <w:rFonts w:cs="Times New Roman"/>
      </w:rPr>
    </w:lvl>
    <w:lvl w:ilvl="6" w:tplc="04270001" w:tentative="1">
      <w:start w:val="1"/>
      <w:numFmt w:val="decimal"/>
      <w:lvlText w:val="%7."/>
      <w:lvlJc w:val="left"/>
      <w:pPr>
        <w:ind w:left="5607" w:hanging="360"/>
      </w:pPr>
      <w:rPr>
        <w:rFonts w:cs="Times New Roman"/>
      </w:rPr>
    </w:lvl>
    <w:lvl w:ilvl="7" w:tplc="04270003" w:tentative="1">
      <w:start w:val="1"/>
      <w:numFmt w:val="lowerLetter"/>
      <w:lvlText w:val="%8."/>
      <w:lvlJc w:val="left"/>
      <w:pPr>
        <w:ind w:left="6327" w:hanging="360"/>
      </w:pPr>
      <w:rPr>
        <w:rFonts w:cs="Times New Roman"/>
      </w:rPr>
    </w:lvl>
    <w:lvl w:ilvl="8" w:tplc="04270005" w:tentative="1">
      <w:start w:val="1"/>
      <w:numFmt w:val="lowerRoman"/>
      <w:lvlText w:val="%9."/>
      <w:lvlJc w:val="right"/>
      <w:pPr>
        <w:ind w:left="7047" w:hanging="180"/>
      </w:pPr>
      <w:rPr>
        <w:rFonts w:cs="Times New Roman"/>
      </w:rPr>
    </w:lvl>
  </w:abstractNum>
  <w:abstractNum w:abstractNumId="40">
    <w:nsid w:val="7B1357D2"/>
    <w:multiLevelType w:val="multilevel"/>
    <w:tmpl w:val="24A656A8"/>
    <w:lvl w:ilvl="0">
      <w:start w:val="1"/>
      <w:numFmt w:val="decimal"/>
      <w:pStyle w:val="Style2"/>
      <w:lvlText w:val="%1."/>
      <w:lvlJc w:val="left"/>
      <w:pPr>
        <w:ind w:left="720" w:hanging="360"/>
      </w:pPr>
      <w:rPr>
        <w:rFonts w:cs="Times New Roman"/>
      </w:rPr>
    </w:lvl>
    <w:lvl w:ilvl="1">
      <w:start w:val="1"/>
      <w:numFmt w:val="decimal"/>
      <w:pStyle w:val="Style1"/>
      <w:isLgl/>
      <w:lvlText w:val="%1.%2."/>
      <w:lvlJc w:val="left"/>
      <w:pPr>
        <w:ind w:left="4047" w:hanging="360"/>
      </w:pPr>
      <w:rPr>
        <w:rFonts w:cs="Times New Roman" w:hint="default"/>
        <w:b/>
      </w:rPr>
    </w:lvl>
    <w:lvl w:ilvl="2">
      <w:start w:val="1"/>
      <w:numFmt w:val="decimal"/>
      <w:isLgl/>
      <w:lvlText w:val="%1.%2.%3."/>
      <w:lvlJc w:val="left"/>
      <w:pPr>
        <w:ind w:left="2062" w:hanging="720"/>
      </w:pPr>
      <w:rPr>
        <w:rFonts w:cs="Times New Roman" w:hint="default"/>
      </w:rPr>
    </w:lvl>
    <w:lvl w:ilvl="3">
      <w:start w:val="1"/>
      <w:numFmt w:val="decimal"/>
      <w:isLgl/>
      <w:lvlText w:val="%1.%2.%3.%4."/>
      <w:lvlJc w:val="left"/>
      <w:pPr>
        <w:ind w:left="2553" w:hanging="720"/>
      </w:pPr>
      <w:rPr>
        <w:rFonts w:cs="Times New Roman" w:hint="default"/>
      </w:rPr>
    </w:lvl>
    <w:lvl w:ilvl="4">
      <w:start w:val="1"/>
      <w:numFmt w:val="decimal"/>
      <w:isLgl/>
      <w:lvlText w:val="%1.%2.%3.%4.%5."/>
      <w:lvlJc w:val="left"/>
      <w:pPr>
        <w:ind w:left="3404" w:hanging="1080"/>
      </w:pPr>
      <w:rPr>
        <w:rFonts w:cs="Times New Roman" w:hint="default"/>
      </w:rPr>
    </w:lvl>
    <w:lvl w:ilvl="5">
      <w:start w:val="1"/>
      <w:numFmt w:val="decimal"/>
      <w:isLgl/>
      <w:lvlText w:val="%1.%2.%3.%4.%5.%6."/>
      <w:lvlJc w:val="left"/>
      <w:pPr>
        <w:ind w:left="3895" w:hanging="1080"/>
      </w:pPr>
      <w:rPr>
        <w:rFonts w:cs="Times New Roman" w:hint="default"/>
      </w:rPr>
    </w:lvl>
    <w:lvl w:ilvl="6">
      <w:start w:val="1"/>
      <w:numFmt w:val="decimal"/>
      <w:isLgl/>
      <w:lvlText w:val="%1.%2.%3.%4.%5.%6.%7."/>
      <w:lvlJc w:val="left"/>
      <w:pPr>
        <w:ind w:left="4746" w:hanging="1440"/>
      </w:pPr>
      <w:rPr>
        <w:rFonts w:cs="Times New Roman" w:hint="default"/>
      </w:rPr>
    </w:lvl>
    <w:lvl w:ilvl="7">
      <w:start w:val="1"/>
      <w:numFmt w:val="decimal"/>
      <w:isLgl/>
      <w:lvlText w:val="%1.%2.%3.%4.%5.%6.%7.%8."/>
      <w:lvlJc w:val="left"/>
      <w:pPr>
        <w:ind w:left="5237" w:hanging="1440"/>
      </w:pPr>
      <w:rPr>
        <w:rFonts w:cs="Times New Roman" w:hint="default"/>
      </w:rPr>
    </w:lvl>
    <w:lvl w:ilvl="8">
      <w:start w:val="1"/>
      <w:numFmt w:val="decimal"/>
      <w:isLgl/>
      <w:lvlText w:val="%1.%2.%3.%4.%5.%6.%7.%8.%9."/>
      <w:lvlJc w:val="left"/>
      <w:pPr>
        <w:ind w:left="6088" w:hanging="1800"/>
      </w:pPr>
      <w:rPr>
        <w:rFonts w:cs="Times New Roman" w:hint="default"/>
      </w:rPr>
    </w:lvl>
  </w:abstractNum>
  <w:num w:numId="1">
    <w:abstractNumId w:val="40"/>
  </w:num>
  <w:num w:numId="2">
    <w:abstractNumId w:val="24"/>
  </w:num>
  <w:num w:numId="3">
    <w:abstractNumId w:val="17"/>
  </w:num>
  <w:num w:numId="4">
    <w:abstractNumId w:val="22"/>
  </w:num>
  <w:num w:numId="5">
    <w:abstractNumId w:val="38"/>
  </w:num>
  <w:num w:numId="6">
    <w:abstractNumId w:val="27"/>
  </w:num>
  <w:num w:numId="7">
    <w:abstractNumId w:val="32"/>
  </w:num>
  <w:num w:numId="8">
    <w:abstractNumId w:val="18"/>
  </w:num>
  <w:num w:numId="9">
    <w:abstractNumId w:val="35"/>
  </w:num>
  <w:num w:numId="10">
    <w:abstractNumId w:val="31"/>
  </w:num>
  <w:num w:numId="11">
    <w:abstractNumId w:val="14"/>
  </w:num>
  <w:num w:numId="12">
    <w:abstractNumId w:val="21"/>
  </w:num>
  <w:num w:numId="13">
    <w:abstractNumId w:val="29"/>
  </w:num>
  <w:num w:numId="14">
    <w:abstractNumId w:val="12"/>
  </w:num>
  <w:num w:numId="15">
    <w:abstractNumId w:val="15"/>
  </w:num>
  <w:num w:numId="16">
    <w:abstractNumId w:val="39"/>
  </w:num>
  <w:num w:numId="17">
    <w:abstractNumId w:val="33"/>
  </w:num>
  <w:num w:numId="18">
    <w:abstractNumId w:val="25"/>
  </w:num>
  <w:num w:numId="19">
    <w:abstractNumId w:val="11"/>
  </w:num>
  <w:num w:numId="20">
    <w:abstractNumId w:val="13"/>
  </w:num>
  <w:num w:numId="21">
    <w:abstractNumId w:val="36"/>
  </w:num>
  <w:num w:numId="22">
    <w:abstractNumId w:val="30"/>
  </w:num>
  <w:num w:numId="23">
    <w:abstractNumId w:val="37"/>
  </w:num>
  <w:num w:numId="24">
    <w:abstractNumId w:val="19"/>
  </w:num>
  <w:num w:numId="25">
    <w:abstractNumId w:val="10"/>
  </w:num>
  <w:num w:numId="26">
    <w:abstractNumId w:val="34"/>
  </w:num>
  <w:num w:numId="27">
    <w:abstractNumId w:val="28"/>
  </w:num>
  <w:num w:numId="28">
    <w:abstractNumId w:val="23"/>
  </w:num>
  <w:num w:numId="29">
    <w:abstractNumId w:val="20"/>
  </w:num>
  <w:num w:numId="30">
    <w:abstractNumId w:val="16"/>
  </w:num>
  <w:num w:numId="31">
    <w:abstractNumId w:val="9"/>
  </w:num>
  <w:num w:numId="32">
    <w:abstractNumId w:val="7"/>
  </w:num>
  <w:num w:numId="33">
    <w:abstractNumId w:val="6"/>
  </w:num>
  <w:num w:numId="34">
    <w:abstractNumId w:val="5"/>
  </w:num>
  <w:num w:numId="35">
    <w:abstractNumId w:val="4"/>
  </w:num>
  <w:num w:numId="36">
    <w:abstractNumId w:val="8"/>
  </w:num>
  <w:num w:numId="37">
    <w:abstractNumId w:val="3"/>
  </w:num>
  <w:num w:numId="38">
    <w:abstractNumId w:val="2"/>
  </w:num>
  <w:num w:numId="39">
    <w:abstractNumId w:val="1"/>
  </w:num>
  <w:num w:numId="40">
    <w:abstractNumId w:val="0"/>
  </w:num>
  <w:num w:numId="41">
    <w:abstractNumId w:val="2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doNotTrackMoves/>
  <w:defaultTabStop w:val="1296"/>
  <w:hyphenationZone w:val="396"/>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886CA7"/>
    <w:rsid w:val="00000481"/>
    <w:rsid w:val="0000070A"/>
    <w:rsid w:val="00012671"/>
    <w:rsid w:val="00024756"/>
    <w:rsid w:val="0002622A"/>
    <w:rsid w:val="000265DD"/>
    <w:rsid w:val="000437F9"/>
    <w:rsid w:val="000710D4"/>
    <w:rsid w:val="0007353F"/>
    <w:rsid w:val="0007538C"/>
    <w:rsid w:val="00080A4E"/>
    <w:rsid w:val="00082D25"/>
    <w:rsid w:val="00085CF7"/>
    <w:rsid w:val="0009640D"/>
    <w:rsid w:val="000A2425"/>
    <w:rsid w:val="000B0099"/>
    <w:rsid w:val="000B7249"/>
    <w:rsid w:val="000D5A24"/>
    <w:rsid w:val="000F078E"/>
    <w:rsid w:val="000F7391"/>
    <w:rsid w:val="00102113"/>
    <w:rsid w:val="00102FE9"/>
    <w:rsid w:val="00113D1B"/>
    <w:rsid w:val="001450EE"/>
    <w:rsid w:val="00152C8C"/>
    <w:rsid w:val="00161AAE"/>
    <w:rsid w:val="00167BCC"/>
    <w:rsid w:val="00167E5D"/>
    <w:rsid w:val="00167FB6"/>
    <w:rsid w:val="001703BB"/>
    <w:rsid w:val="00177737"/>
    <w:rsid w:val="00181DF2"/>
    <w:rsid w:val="001A0FF4"/>
    <w:rsid w:val="001A6CA4"/>
    <w:rsid w:val="001A6E9F"/>
    <w:rsid w:val="001B4EF5"/>
    <w:rsid w:val="001B7389"/>
    <w:rsid w:val="001B7444"/>
    <w:rsid w:val="001C70FA"/>
    <w:rsid w:val="001E4EC2"/>
    <w:rsid w:val="001F042C"/>
    <w:rsid w:val="001F59B4"/>
    <w:rsid w:val="001F5AEC"/>
    <w:rsid w:val="001F6459"/>
    <w:rsid w:val="001F6758"/>
    <w:rsid w:val="002111B0"/>
    <w:rsid w:val="002143F1"/>
    <w:rsid w:val="002272BF"/>
    <w:rsid w:val="002442A9"/>
    <w:rsid w:val="00245F83"/>
    <w:rsid w:val="00246F2E"/>
    <w:rsid w:val="00252440"/>
    <w:rsid w:val="002529FB"/>
    <w:rsid w:val="002548AA"/>
    <w:rsid w:val="00254E3F"/>
    <w:rsid w:val="00275C0C"/>
    <w:rsid w:val="0027767A"/>
    <w:rsid w:val="00280E7C"/>
    <w:rsid w:val="002A2AA1"/>
    <w:rsid w:val="002A57C2"/>
    <w:rsid w:val="002A611C"/>
    <w:rsid w:val="002A6650"/>
    <w:rsid w:val="002B090C"/>
    <w:rsid w:val="002B249E"/>
    <w:rsid w:val="002C06DC"/>
    <w:rsid w:val="002E2416"/>
    <w:rsid w:val="002E4CDF"/>
    <w:rsid w:val="002E68AB"/>
    <w:rsid w:val="002F0EAB"/>
    <w:rsid w:val="002F14E6"/>
    <w:rsid w:val="002F4B72"/>
    <w:rsid w:val="00300230"/>
    <w:rsid w:val="00306125"/>
    <w:rsid w:val="003230C8"/>
    <w:rsid w:val="00327277"/>
    <w:rsid w:val="003532D9"/>
    <w:rsid w:val="00355BF9"/>
    <w:rsid w:val="0036377C"/>
    <w:rsid w:val="00364DF5"/>
    <w:rsid w:val="0037003C"/>
    <w:rsid w:val="00376595"/>
    <w:rsid w:val="003775D9"/>
    <w:rsid w:val="00393351"/>
    <w:rsid w:val="003B08E0"/>
    <w:rsid w:val="003B3DB8"/>
    <w:rsid w:val="003C080F"/>
    <w:rsid w:val="003C7333"/>
    <w:rsid w:val="003D5548"/>
    <w:rsid w:val="003D662A"/>
    <w:rsid w:val="003D67AE"/>
    <w:rsid w:val="003E002C"/>
    <w:rsid w:val="003E3A3A"/>
    <w:rsid w:val="003E7719"/>
    <w:rsid w:val="003F1E1D"/>
    <w:rsid w:val="00410B72"/>
    <w:rsid w:val="00433D5B"/>
    <w:rsid w:val="0045075D"/>
    <w:rsid w:val="00471DE4"/>
    <w:rsid w:val="00473A2B"/>
    <w:rsid w:val="00473B36"/>
    <w:rsid w:val="004767E2"/>
    <w:rsid w:val="00480970"/>
    <w:rsid w:val="00483D36"/>
    <w:rsid w:val="004907B6"/>
    <w:rsid w:val="0049237D"/>
    <w:rsid w:val="004A262F"/>
    <w:rsid w:val="004D7F1A"/>
    <w:rsid w:val="004F7035"/>
    <w:rsid w:val="00510B46"/>
    <w:rsid w:val="00513A68"/>
    <w:rsid w:val="005230AD"/>
    <w:rsid w:val="00530937"/>
    <w:rsid w:val="00540619"/>
    <w:rsid w:val="00544BEE"/>
    <w:rsid w:val="00547402"/>
    <w:rsid w:val="00547DE9"/>
    <w:rsid w:val="00556B49"/>
    <w:rsid w:val="005572B1"/>
    <w:rsid w:val="00577616"/>
    <w:rsid w:val="00597878"/>
    <w:rsid w:val="005A60F3"/>
    <w:rsid w:val="005B3578"/>
    <w:rsid w:val="005B5A95"/>
    <w:rsid w:val="005B5E52"/>
    <w:rsid w:val="005C235F"/>
    <w:rsid w:val="005D0B5C"/>
    <w:rsid w:val="005D734F"/>
    <w:rsid w:val="005F18A7"/>
    <w:rsid w:val="005F4710"/>
    <w:rsid w:val="00601635"/>
    <w:rsid w:val="0061191A"/>
    <w:rsid w:val="00613160"/>
    <w:rsid w:val="006173E8"/>
    <w:rsid w:val="00630CF9"/>
    <w:rsid w:val="006317BB"/>
    <w:rsid w:val="00631BD5"/>
    <w:rsid w:val="00650A86"/>
    <w:rsid w:val="00661D4E"/>
    <w:rsid w:val="0066330A"/>
    <w:rsid w:val="00664910"/>
    <w:rsid w:val="00683772"/>
    <w:rsid w:val="006A2681"/>
    <w:rsid w:val="006A2F54"/>
    <w:rsid w:val="006B63DB"/>
    <w:rsid w:val="006B72FE"/>
    <w:rsid w:val="006C3261"/>
    <w:rsid w:val="006C367F"/>
    <w:rsid w:val="006C6DED"/>
    <w:rsid w:val="006E1748"/>
    <w:rsid w:val="006E323F"/>
    <w:rsid w:val="006E3684"/>
    <w:rsid w:val="006F5604"/>
    <w:rsid w:val="0070133B"/>
    <w:rsid w:val="00721B38"/>
    <w:rsid w:val="007225DF"/>
    <w:rsid w:val="00730EC9"/>
    <w:rsid w:val="00732318"/>
    <w:rsid w:val="00736A79"/>
    <w:rsid w:val="00736F80"/>
    <w:rsid w:val="00745083"/>
    <w:rsid w:val="00750B79"/>
    <w:rsid w:val="007533FA"/>
    <w:rsid w:val="007641C9"/>
    <w:rsid w:val="007722F5"/>
    <w:rsid w:val="007802B8"/>
    <w:rsid w:val="00780335"/>
    <w:rsid w:val="00781EEB"/>
    <w:rsid w:val="0078352F"/>
    <w:rsid w:val="007D59D7"/>
    <w:rsid w:val="007E0F39"/>
    <w:rsid w:val="00800D94"/>
    <w:rsid w:val="00802D85"/>
    <w:rsid w:val="00805714"/>
    <w:rsid w:val="00816506"/>
    <w:rsid w:val="0082109D"/>
    <w:rsid w:val="00821D4D"/>
    <w:rsid w:val="008303BB"/>
    <w:rsid w:val="00831708"/>
    <w:rsid w:val="008674FB"/>
    <w:rsid w:val="00873039"/>
    <w:rsid w:val="00875245"/>
    <w:rsid w:val="00886CA7"/>
    <w:rsid w:val="00887063"/>
    <w:rsid w:val="00895C29"/>
    <w:rsid w:val="008A43A4"/>
    <w:rsid w:val="008B1F61"/>
    <w:rsid w:val="008B61D0"/>
    <w:rsid w:val="008C14CE"/>
    <w:rsid w:val="008E3D75"/>
    <w:rsid w:val="008F076A"/>
    <w:rsid w:val="008F7EDE"/>
    <w:rsid w:val="009041A4"/>
    <w:rsid w:val="0091123E"/>
    <w:rsid w:val="00920BC1"/>
    <w:rsid w:val="00923CC7"/>
    <w:rsid w:val="0094736F"/>
    <w:rsid w:val="0095350E"/>
    <w:rsid w:val="00954F9A"/>
    <w:rsid w:val="00963CC5"/>
    <w:rsid w:val="009676CE"/>
    <w:rsid w:val="0097647B"/>
    <w:rsid w:val="00982B70"/>
    <w:rsid w:val="009837C2"/>
    <w:rsid w:val="009872AF"/>
    <w:rsid w:val="009A5065"/>
    <w:rsid w:val="009B773F"/>
    <w:rsid w:val="009C5008"/>
    <w:rsid w:val="009C7FD6"/>
    <w:rsid w:val="009E3767"/>
    <w:rsid w:val="009E5A3E"/>
    <w:rsid w:val="009E6889"/>
    <w:rsid w:val="009F56FC"/>
    <w:rsid w:val="00A05B92"/>
    <w:rsid w:val="00A075E1"/>
    <w:rsid w:val="00A145D5"/>
    <w:rsid w:val="00A14B2D"/>
    <w:rsid w:val="00A1569A"/>
    <w:rsid w:val="00A17B9C"/>
    <w:rsid w:val="00A215C0"/>
    <w:rsid w:val="00A31615"/>
    <w:rsid w:val="00A339C7"/>
    <w:rsid w:val="00A34845"/>
    <w:rsid w:val="00A53098"/>
    <w:rsid w:val="00A53E71"/>
    <w:rsid w:val="00A60A83"/>
    <w:rsid w:val="00A60C3D"/>
    <w:rsid w:val="00A70303"/>
    <w:rsid w:val="00A81054"/>
    <w:rsid w:val="00A90EC9"/>
    <w:rsid w:val="00AA7B89"/>
    <w:rsid w:val="00AB346A"/>
    <w:rsid w:val="00AB6A0D"/>
    <w:rsid w:val="00AC6FB9"/>
    <w:rsid w:val="00AD346B"/>
    <w:rsid w:val="00AE3CF9"/>
    <w:rsid w:val="00AE4657"/>
    <w:rsid w:val="00AE4ACF"/>
    <w:rsid w:val="00AE5056"/>
    <w:rsid w:val="00AE5E8F"/>
    <w:rsid w:val="00B02B11"/>
    <w:rsid w:val="00B0404A"/>
    <w:rsid w:val="00B101DA"/>
    <w:rsid w:val="00B10FD3"/>
    <w:rsid w:val="00B1142B"/>
    <w:rsid w:val="00B11779"/>
    <w:rsid w:val="00B15C21"/>
    <w:rsid w:val="00B27B42"/>
    <w:rsid w:val="00B30061"/>
    <w:rsid w:val="00B305CB"/>
    <w:rsid w:val="00B314E6"/>
    <w:rsid w:val="00B31D1E"/>
    <w:rsid w:val="00B35BBF"/>
    <w:rsid w:val="00B3616B"/>
    <w:rsid w:val="00B448FE"/>
    <w:rsid w:val="00B45099"/>
    <w:rsid w:val="00B51254"/>
    <w:rsid w:val="00B53F15"/>
    <w:rsid w:val="00B66792"/>
    <w:rsid w:val="00B66AEE"/>
    <w:rsid w:val="00B77433"/>
    <w:rsid w:val="00BA046B"/>
    <w:rsid w:val="00BA20EE"/>
    <w:rsid w:val="00BB2554"/>
    <w:rsid w:val="00BC030B"/>
    <w:rsid w:val="00BD27E4"/>
    <w:rsid w:val="00BF1A57"/>
    <w:rsid w:val="00BF6DEF"/>
    <w:rsid w:val="00C063BB"/>
    <w:rsid w:val="00C0669F"/>
    <w:rsid w:val="00C15D28"/>
    <w:rsid w:val="00C21729"/>
    <w:rsid w:val="00C264E2"/>
    <w:rsid w:val="00C30A70"/>
    <w:rsid w:val="00C44C81"/>
    <w:rsid w:val="00C6429D"/>
    <w:rsid w:val="00C6489D"/>
    <w:rsid w:val="00C66325"/>
    <w:rsid w:val="00C76B93"/>
    <w:rsid w:val="00C80B79"/>
    <w:rsid w:val="00C82BDD"/>
    <w:rsid w:val="00C832F1"/>
    <w:rsid w:val="00C94013"/>
    <w:rsid w:val="00CA080A"/>
    <w:rsid w:val="00CA22B4"/>
    <w:rsid w:val="00CA4839"/>
    <w:rsid w:val="00CA7026"/>
    <w:rsid w:val="00CA7BD1"/>
    <w:rsid w:val="00CA7D73"/>
    <w:rsid w:val="00CB5A00"/>
    <w:rsid w:val="00CC3C32"/>
    <w:rsid w:val="00CC45C1"/>
    <w:rsid w:val="00CD4002"/>
    <w:rsid w:val="00CD7CB8"/>
    <w:rsid w:val="00CE3D0F"/>
    <w:rsid w:val="00CF1033"/>
    <w:rsid w:val="00CF5B88"/>
    <w:rsid w:val="00CF6F3C"/>
    <w:rsid w:val="00D05BD1"/>
    <w:rsid w:val="00D12088"/>
    <w:rsid w:val="00D143A0"/>
    <w:rsid w:val="00D21770"/>
    <w:rsid w:val="00D2300F"/>
    <w:rsid w:val="00D25A09"/>
    <w:rsid w:val="00D27569"/>
    <w:rsid w:val="00D27B99"/>
    <w:rsid w:val="00D360D5"/>
    <w:rsid w:val="00D43194"/>
    <w:rsid w:val="00D50A04"/>
    <w:rsid w:val="00D56257"/>
    <w:rsid w:val="00D565D3"/>
    <w:rsid w:val="00D60530"/>
    <w:rsid w:val="00D64DB5"/>
    <w:rsid w:val="00D64E78"/>
    <w:rsid w:val="00D76ED0"/>
    <w:rsid w:val="00D77E52"/>
    <w:rsid w:val="00D80572"/>
    <w:rsid w:val="00D81204"/>
    <w:rsid w:val="00D813AC"/>
    <w:rsid w:val="00D849D3"/>
    <w:rsid w:val="00D94591"/>
    <w:rsid w:val="00D96AA7"/>
    <w:rsid w:val="00DB6ABA"/>
    <w:rsid w:val="00DE3295"/>
    <w:rsid w:val="00DE6A59"/>
    <w:rsid w:val="00DF0554"/>
    <w:rsid w:val="00DF7560"/>
    <w:rsid w:val="00E01CA4"/>
    <w:rsid w:val="00E03762"/>
    <w:rsid w:val="00E05327"/>
    <w:rsid w:val="00E15233"/>
    <w:rsid w:val="00E15398"/>
    <w:rsid w:val="00E1557A"/>
    <w:rsid w:val="00E1568E"/>
    <w:rsid w:val="00E16A89"/>
    <w:rsid w:val="00E214ED"/>
    <w:rsid w:val="00E22575"/>
    <w:rsid w:val="00E426C5"/>
    <w:rsid w:val="00E5026B"/>
    <w:rsid w:val="00E54BF7"/>
    <w:rsid w:val="00E57F4E"/>
    <w:rsid w:val="00E60964"/>
    <w:rsid w:val="00E672AA"/>
    <w:rsid w:val="00E8360F"/>
    <w:rsid w:val="00E842E3"/>
    <w:rsid w:val="00E9679F"/>
    <w:rsid w:val="00EA649B"/>
    <w:rsid w:val="00EB02B2"/>
    <w:rsid w:val="00EB6105"/>
    <w:rsid w:val="00ED3CC0"/>
    <w:rsid w:val="00ED4B43"/>
    <w:rsid w:val="00ED55E1"/>
    <w:rsid w:val="00EE3FDD"/>
    <w:rsid w:val="00EE523A"/>
    <w:rsid w:val="00EF5117"/>
    <w:rsid w:val="00F0038B"/>
    <w:rsid w:val="00F07876"/>
    <w:rsid w:val="00F1176F"/>
    <w:rsid w:val="00F16B76"/>
    <w:rsid w:val="00F300CB"/>
    <w:rsid w:val="00F4472E"/>
    <w:rsid w:val="00F4551A"/>
    <w:rsid w:val="00F62E94"/>
    <w:rsid w:val="00F63890"/>
    <w:rsid w:val="00F81AC9"/>
    <w:rsid w:val="00F81F1D"/>
    <w:rsid w:val="00F855E3"/>
    <w:rsid w:val="00F92DC0"/>
    <w:rsid w:val="00F96518"/>
    <w:rsid w:val="00F96A2E"/>
    <w:rsid w:val="00FB0DF9"/>
    <w:rsid w:val="00FE1254"/>
    <w:rsid w:val="00FE3EE5"/>
    <w:rsid w:val="00FE5D3F"/>
    <w:rsid w:val="00FF1112"/>
    <w:rsid w:val="00FF4615"/>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lt-LT" w:eastAsia="lt-LT"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uiPriority="0" w:unhideWhenUsed="1" w:qFormat="1"/>
    <w:lsdException w:name="heading 7" w:locked="1" w:uiPriority="0" w:unhideWhenUsed="1" w:qFormat="1"/>
    <w:lsdException w:name="heading 8" w:locked="1" w:uiPriority="0" w:unhideWhenUsed="1" w:qFormat="1"/>
    <w:lsdException w:name="heading 9" w:locked="1" w:uiPriority="0" w:unhideWhenUsed="1"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locked="1" w:semiHidden="0" w:uiPriority="0"/>
    <w:lsdException w:name="annotation reference" w:unhideWhenUsed="1"/>
    <w:lsdException w:name="line number" w:unhideWhenUsed="1"/>
    <w:lsdException w:name="page number" w:unhideWhenUsed="1"/>
    <w:lsdException w:name="endnote reference" w:locked="1" w:semiHidden="0" w:uiPriority="0"/>
    <w:lsdException w:name="endnote text" w:locked="1" w:semiHidden="0" w:uiPriority="0"/>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locked="1" w:semiHidden="0" w:uiPriority="0"/>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886CA7"/>
    <w:rPr>
      <w:rFonts w:ascii="Times New Roman" w:eastAsia="Times New Roman" w:hAnsi="Times New Roman"/>
      <w:sz w:val="24"/>
      <w:szCs w:val="24"/>
      <w:lang w:val="en-US" w:eastAsia="ru-RU"/>
    </w:rPr>
  </w:style>
  <w:style w:type="paragraph" w:styleId="Heading1">
    <w:name w:val="heading 1"/>
    <w:basedOn w:val="Normal"/>
    <w:next w:val="Normal"/>
    <w:link w:val="Heading1Char"/>
    <w:uiPriority w:val="99"/>
    <w:qFormat/>
    <w:rsid w:val="00886CA7"/>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9"/>
    <w:qFormat/>
    <w:rsid w:val="00886CA7"/>
    <w:pPr>
      <w:keepNext/>
      <w:keepLines/>
      <w:spacing w:before="200"/>
      <w:outlineLvl w:val="1"/>
    </w:pPr>
    <w:rPr>
      <w:rFonts w:ascii="Cambria" w:hAnsi="Cambria"/>
      <w:b/>
      <w:bCs/>
      <w:color w:val="4F81BD"/>
      <w:sz w:val="26"/>
      <w:szCs w:val="26"/>
    </w:rPr>
  </w:style>
  <w:style w:type="paragraph" w:styleId="Heading3">
    <w:name w:val="heading 3"/>
    <w:basedOn w:val="Normal"/>
    <w:next w:val="Normal"/>
    <w:link w:val="Heading3Char"/>
    <w:uiPriority w:val="99"/>
    <w:qFormat/>
    <w:rsid w:val="00886CA7"/>
    <w:pPr>
      <w:keepNext/>
      <w:keepLines/>
      <w:spacing w:before="200"/>
      <w:outlineLvl w:val="2"/>
    </w:pPr>
    <w:rPr>
      <w:rFonts w:ascii="Cambria" w:hAnsi="Cambria"/>
      <w:b/>
      <w:bCs/>
      <w:color w:val="4F81BD"/>
    </w:rPr>
  </w:style>
  <w:style w:type="paragraph" w:styleId="Heading4">
    <w:name w:val="heading 4"/>
    <w:basedOn w:val="Normal"/>
    <w:next w:val="Normal"/>
    <w:link w:val="Heading4Char"/>
    <w:uiPriority w:val="99"/>
    <w:qFormat/>
    <w:rsid w:val="00EA649B"/>
    <w:pPr>
      <w:keepNext/>
      <w:keepLines/>
      <w:spacing w:before="200"/>
      <w:jc w:val="center"/>
      <w:outlineLvl w:val="3"/>
    </w:pPr>
    <w:rPr>
      <w:b/>
      <w:bCs/>
      <w:iCs/>
      <w:lang w:val="lt-LT"/>
    </w:rPr>
  </w:style>
  <w:style w:type="paragraph" w:styleId="Heading5">
    <w:name w:val="heading 5"/>
    <w:basedOn w:val="Normal"/>
    <w:link w:val="Heading5Char"/>
    <w:uiPriority w:val="99"/>
    <w:qFormat/>
    <w:rsid w:val="00886CA7"/>
    <w:pPr>
      <w:spacing w:before="100" w:beforeAutospacing="1" w:after="100" w:afterAutospacing="1"/>
      <w:jc w:val="center"/>
      <w:outlineLvl w:val="4"/>
    </w:pPr>
    <w:rPr>
      <w:b/>
      <w:bCs/>
      <w:sz w:val="32"/>
      <w:szCs w:val="20"/>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886CA7"/>
    <w:rPr>
      <w:rFonts w:ascii="Arial" w:hAnsi="Arial" w:cs="Arial"/>
      <w:b/>
      <w:bCs/>
      <w:kern w:val="32"/>
      <w:sz w:val="32"/>
      <w:szCs w:val="32"/>
      <w:lang w:val="en-US" w:eastAsia="ru-RU"/>
    </w:rPr>
  </w:style>
  <w:style w:type="character" w:customStyle="1" w:styleId="Heading2Char">
    <w:name w:val="Heading 2 Char"/>
    <w:basedOn w:val="DefaultParagraphFont"/>
    <w:link w:val="Heading2"/>
    <w:uiPriority w:val="99"/>
    <w:locked/>
    <w:rsid w:val="00886CA7"/>
    <w:rPr>
      <w:rFonts w:ascii="Cambria" w:hAnsi="Cambria" w:cs="Times New Roman"/>
      <w:b/>
      <w:bCs/>
      <w:color w:val="4F81BD"/>
      <w:sz w:val="26"/>
      <w:szCs w:val="26"/>
      <w:lang w:val="en-US" w:eastAsia="ru-RU"/>
    </w:rPr>
  </w:style>
  <w:style w:type="character" w:customStyle="1" w:styleId="Heading3Char">
    <w:name w:val="Heading 3 Char"/>
    <w:basedOn w:val="DefaultParagraphFont"/>
    <w:link w:val="Heading3"/>
    <w:uiPriority w:val="99"/>
    <w:semiHidden/>
    <w:locked/>
    <w:rsid w:val="00886CA7"/>
    <w:rPr>
      <w:rFonts w:ascii="Cambria" w:hAnsi="Cambria" w:cs="Times New Roman"/>
      <w:b/>
      <w:bCs/>
      <w:color w:val="4F81BD"/>
      <w:sz w:val="24"/>
      <w:szCs w:val="24"/>
      <w:lang w:val="en-US" w:eastAsia="ru-RU"/>
    </w:rPr>
  </w:style>
  <w:style w:type="character" w:customStyle="1" w:styleId="Heading4Char">
    <w:name w:val="Heading 4 Char"/>
    <w:basedOn w:val="DefaultParagraphFont"/>
    <w:link w:val="Heading4"/>
    <w:uiPriority w:val="99"/>
    <w:locked/>
    <w:rsid w:val="00EA649B"/>
    <w:rPr>
      <w:rFonts w:ascii="Times New Roman" w:hAnsi="Times New Roman" w:cs="Times New Roman"/>
      <w:b/>
      <w:bCs/>
      <w:iCs/>
      <w:sz w:val="24"/>
      <w:szCs w:val="24"/>
      <w:lang w:eastAsia="ru-RU"/>
    </w:rPr>
  </w:style>
  <w:style w:type="character" w:customStyle="1" w:styleId="Heading5Char">
    <w:name w:val="Heading 5 Char"/>
    <w:basedOn w:val="DefaultParagraphFont"/>
    <w:link w:val="Heading5"/>
    <w:uiPriority w:val="99"/>
    <w:locked/>
    <w:rsid w:val="00886CA7"/>
    <w:rPr>
      <w:rFonts w:ascii="Times New Roman" w:hAnsi="Times New Roman" w:cs="Times New Roman"/>
      <w:b/>
      <w:bCs/>
      <w:sz w:val="20"/>
      <w:szCs w:val="20"/>
      <w:lang w:val="en-GB" w:eastAsia="en-GB"/>
    </w:rPr>
  </w:style>
  <w:style w:type="character" w:styleId="Hyperlink">
    <w:name w:val="Hyperlink"/>
    <w:basedOn w:val="DefaultParagraphFont"/>
    <w:uiPriority w:val="99"/>
    <w:rsid w:val="00886CA7"/>
    <w:rPr>
      <w:rFonts w:cs="Times New Roman"/>
      <w:color w:val="0000FF"/>
      <w:u w:val="single"/>
    </w:rPr>
  </w:style>
  <w:style w:type="paragraph" w:styleId="NormalWeb">
    <w:name w:val="Normal (Web)"/>
    <w:basedOn w:val="Normal"/>
    <w:link w:val="NormalWebChar"/>
    <w:uiPriority w:val="99"/>
    <w:rsid w:val="00886CA7"/>
    <w:pPr>
      <w:spacing w:before="100" w:beforeAutospacing="1" w:after="119"/>
    </w:pPr>
  </w:style>
  <w:style w:type="paragraph" w:styleId="TOC1">
    <w:name w:val="toc 1"/>
    <w:basedOn w:val="Normal"/>
    <w:next w:val="Normal"/>
    <w:autoRedefine/>
    <w:uiPriority w:val="99"/>
    <w:rsid w:val="00886CA7"/>
  </w:style>
  <w:style w:type="paragraph" w:styleId="TOC3">
    <w:name w:val="toc 3"/>
    <w:basedOn w:val="Normal"/>
    <w:next w:val="Normal"/>
    <w:autoRedefine/>
    <w:uiPriority w:val="99"/>
    <w:rsid w:val="00886CA7"/>
    <w:pPr>
      <w:tabs>
        <w:tab w:val="left" w:pos="851"/>
        <w:tab w:val="right" w:leader="dot" w:pos="9628"/>
      </w:tabs>
      <w:spacing w:line="360" w:lineRule="auto"/>
    </w:pPr>
    <w:rPr>
      <w:noProof/>
      <w:lang w:val="lt-LT"/>
    </w:rPr>
  </w:style>
  <w:style w:type="paragraph" w:styleId="TOC2">
    <w:name w:val="toc 2"/>
    <w:basedOn w:val="Normal"/>
    <w:next w:val="Normal"/>
    <w:autoRedefine/>
    <w:uiPriority w:val="99"/>
    <w:rsid w:val="00886CA7"/>
    <w:pPr>
      <w:tabs>
        <w:tab w:val="left" w:pos="709"/>
        <w:tab w:val="right" w:leader="dot" w:pos="9628"/>
      </w:tabs>
    </w:pPr>
  </w:style>
  <w:style w:type="paragraph" w:styleId="ListParagraph">
    <w:name w:val="List Paragraph"/>
    <w:basedOn w:val="Normal"/>
    <w:link w:val="ListParagraphChar"/>
    <w:uiPriority w:val="99"/>
    <w:qFormat/>
    <w:rsid w:val="00886CA7"/>
    <w:pPr>
      <w:ind w:left="720"/>
      <w:contextualSpacing/>
    </w:pPr>
  </w:style>
  <w:style w:type="paragraph" w:styleId="EndnoteText">
    <w:name w:val="endnote text"/>
    <w:basedOn w:val="Normal"/>
    <w:link w:val="EndnoteTextChar"/>
    <w:uiPriority w:val="99"/>
    <w:rsid w:val="00886CA7"/>
    <w:rPr>
      <w:sz w:val="20"/>
      <w:szCs w:val="20"/>
    </w:rPr>
  </w:style>
  <w:style w:type="character" w:customStyle="1" w:styleId="EndnoteTextChar">
    <w:name w:val="Endnote Text Char"/>
    <w:basedOn w:val="DefaultParagraphFont"/>
    <w:link w:val="EndnoteText"/>
    <w:uiPriority w:val="99"/>
    <w:locked/>
    <w:rsid w:val="00886CA7"/>
    <w:rPr>
      <w:rFonts w:ascii="Times New Roman" w:hAnsi="Times New Roman" w:cs="Times New Roman"/>
      <w:sz w:val="20"/>
      <w:szCs w:val="20"/>
      <w:lang w:val="en-US" w:eastAsia="ru-RU"/>
    </w:rPr>
  </w:style>
  <w:style w:type="character" w:styleId="EndnoteReference">
    <w:name w:val="endnote reference"/>
    <w:basedOn w:val="DefaultParagraphFont"/>
    <w:uiPriority w:val="99"/>
    <w:rsid w:val="00886CA7"/>
    <w:rPr>
      <w:rFonts w:cs="Times New Roman"/>
      <w:vertAlign w:val="superscript"/>
    </w:rPr>
  </w:style>
  <w:style w:type="table" w:styleId="TableGrid">
    <w:name w:val="Table Grid"/>
    <w:basedOn w:val="TableNormal"/>
    <w:uiPriority w:val="99"/>
    <w:rsid w:val="00886CA7"/>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Style1">
    <w:name w:val="Style1"/>
    <w:basedOn w:val="Heading3"/>
    <w:link w:val="Style1Char"/>
    <w:uiPriority w:val="99"/>
    <w:rsid w:val="00886CA7"/>
    <w:pPr>
      <w:keepLines w:val="0"/>
      <w:numPr>
        <w:ilvl w:val="1"/>
        <w:numId w:val="1"/>
      </w:numPr>
      <w:spacing w:before="240" w:after="60"/>
      <w:jc w:val="center"/>
    </w:pPr>
    <w:rPr>
      <w:rFonts w:ascii="Times New Roman" w:hAnsi="Times New Roman" w:cs="Arial"/>
      <w:color w:val="auto"/>
      <w:lang w:val="lt-LT" w:eastAsia="lt-LT"/>
    </w:rPr>
  </w:style>
  <w:style w:type="paragraph" w:customStyle="1" w:styleId="Style2">
    <w:name w:val="Style2"/>
    <w:basedOn w:val="ListParagraph"/>
    <w:next w:val="Heading2"/>
    <w:link w:val="Style2Char"/>
    <w:uiPriority w:val="99"/>
    <w:rsid w:val="001B4EF5"/>
    <w:pPr>
      <w:numPr>
        <w:numId w:val="1"/>
      </w:numPr>
      <w:tabs>
        <w:tab w:val="left" w:pos="1134"/>
      </w:tabs>
      <w:jc w:val="center"/>
    </w:pPr>
    <w:rPr>
      <w:b/>
      <w:caps/>
      <w:sz w:val="28"/>
      <w:szCs w:val="28"/>
      <w:lang w:val="lt-LT" w:eastAsia="lt-LT"/>
    </w:rPr>
  </w:style>
  <w:style w:type="paragraph" w:customStyle="1" w:styleId="Style3">
    <w:name w:val="Style3"/>
    <w:basedOn w:val="Style1"/>
    <w:link w:val="Style3Char"/>
    <w:uiPriority w:val="99"/>
    <w:rsid w:val="00886CA7"/>
  </w:style>
  <w:style w:type="character" w:customStyle="1" w:styleId="ListParagraphChar">
    <w:name w:val="List Paragraph Char"/>
    <w:basedOn w:val="DefaultParagraphFont"/>
    <w:link w:val="ListParagraph"/>
    <w:uiPriority w:val="99"/>
    <w:locked/>
    <w:rsid w:val="00886CA7"/>
    <w:rPr>
      <w:rFonts w:ascii="Times New Roman" w:hAnsi="Times New Roman" w:cs="Times New Roman"/>
      <w:sz w:val="24"/>
      <w:szCs w:val="24"/>
      <w:lang w:val="en-US" w:eastAsia="ru-RU"/>
    </w:rPr>
  </w:style>
  <w:style w:type="character" w:customStyle="1" w:styleId="Style2Char">
    <w:name w:val="Style2 Char"/>
    <w:basedOn w:val="ListParagraphChar"/>
    <w:link w:val="Style2"/>
    <w:uiPriority w:val="99"/>
    <w:locked/>
    <w:rsid w:val="001B4EF5"/>
    <w:rPr>
      <w:b/>
      <w:caps/>
      <w:sz w:val="28"/>
      <w:szCs w:val="28"/>
      <w:lang w:eastAsia="lt-LT"/>
    </w:rPr>
  </w:style>
  <w:style w:type="character" w:customStyle="1" w:styleId="Style3Char">
    <w:name w:val="Style3 Char"/>
    <w:basedOn w:val="DefaultParagraphFont"/>
    <w:link w:val="Style3"/>
    <w:uiPriority w:val="99"/>
    <w:locked/>
    <w:rsid w:val="00886CA7"/>
    <w:rPr>
      <w:rFonts w:ascii="Times New Roman" w:hAnsi="Times New Roman" w:cs="Arial"/>
      <w:b/>
      <w:bCs/>
      <w:sz w:val="24"/>
      <w:szCs w:val="24"/>
      <w:lang w:eastAsia="lt-LT"/>
    </w:rPr>
  </w:style>
  <w:style w:type="paragraph" w:customStyle="1" w:styleId="Style5">
    <w:name w:val="Style5"/>
    <w:basedOn w:val="Normal"/>
    <w:next w:val="Heading3"/>
    <w:link w:val="Style5Char"/>
    <w:uiPriority w:val="99"/>
    <w:rsid w:val="00886CA7"/>
    <w:pPr>
      <w:keepNext/>
      <w:spacing w:before="240" w:after="60"/>
      <w:ind w:left="1839" w:hanging="420"/>
      <w:jc w:val="center"/>
      <w:outlineLvl w:val="2"/>
    </w:pPr>
    <w:rPr>
      <w:rFonts w:cs="Arial"/>
      <w:b/>
      <w:bCs/>
      <w:lang w:val="lt-LT" w:eastAsia="lt-LT"/>
    </w:rPr>
  </w:style>
  <w:style w:type="paragraph" w:customStyle="1" w:styleId="Style6">
    <w:name w:val="Style6"/>
    <w:basedOn w:val="Style1"/>
    <w:next w:val="Style3"/>
    <w:link w:val="Style6Char"/>
    <w:uiPriority w:val="99"/>
    <w:rsid w:val="00886CA7"/>
  </w:style>
  <w:style w:type="character" w:customStyle="1" w:styleId="Style5Char">
    <w:name w:val="Style5 Char"/>
    <w:basedOn w:val="DefaultParagraphFont"/>
    <w:link w:val="Style5"/>
    <w:uiPriority w:val="99"/>
    <w:locked/>
    <w:rsid w:val="00886CA7"/>
    <w:rPr>
      <w:rFonts w:ascii="Times New Roman" w:hAnsi="Times New Roman" w:cs="Arial"/>
      <w:b/>
      <w:bCs/>
      <w:sz w:val="24"/>
      <w:szCs w:val="24"/>
      <w:lang w:eastAsia="lt-LT"/>
    </w:rPr>
  </w:style>
  <w:style w:type="character" w:customStyle="1" w:styleId="Style6Char">
    <w:name w:val="Style6 Char"/>
    <w:basedOn w:val="DefaultParagraphFont"/>
    <w:link w:val="Style6"/>
    <w:uiPriority w:val="99"/>
    <w:locked/>
    <w:rsid w:val="00886CA7"/>
    <w:rPr>
      <w:rFonts w:ascii="Times New Roman" w:hAnsi="Times New Roman" w:cs="Arial"/>
      <w:b/>
      <w:bCs/>
      <w:sz w:val="24"/>
      <w:szCs w:val="24"/>
      <w:lang w:eastAsia="lt-LT"/>
    </w:rPr>
  </w:style>
  <w:style w:type="paragraph" w:customStyle="1" w:styleId="Style8">
    <w:name w:val="Style8"/>
    <w:basedOn w:val="NormalWeb"/>
    <w:next w:val="Heading3"/>
    <w:link w:val="Style8Char"/>
    <w:uiPriority w:val="99"/>
    <w:rsid w:val="00886CA7"/>
    <w:pPr>
      <w:spacing w:before="0" w:beforeAutospacing="0" w:after="0" w:line="360" w:lineRule="auto"/>
      <w:ind w:firstLine="567"/>
      <w:jc w:val="both"/>
    </w:pPr>
  </w:style>
  <w:style w:type="character" w:customStyle="1" w:styleId="NormalWebChar">
    <w:name w:val="Normal (Web) Char"/>
    <w:basedOn w:val="DefaultParagraphFont"/>
    <w:link w:val="NormalWeb"/>
    <w:uiPriority w:val="99"/>
    <w:locked/>
    <w:rsid w:val="00886CA7"/>
    <w:rPr>
      <w:rFonts w:ascii="Times New Roman" w:hAnsi="Times New Roman" w:cs="Times New Roman"/>
      <w:sz w:val="24"/>
      <w:szCs w:val="24"/>
      <w:lang w:val="en-US" w:eastAsia="ru-RU"/>
    </w:rPr>
  </w:style>
  <w:style w:type="character" w:customStyle="1" w:styleId="Style8Char">
    <w:name w:val="Style8 Char"/>
    <w:basedOn w:val="NormalWebChar"/>
    <w:link w:val="Style8"/>
    <w:uiPriority w:val="99"/>
    <w:locked/>
    <w:rsid w:val="00886CA7"/>
  </w:style>
  <w:style w:type="paragraph" w:styleId="BalloonText">
    <w:name w:val="Balloon Text"/>
    <w:basedOn w:val="Normal"/>
    <w:link w:val="BalloonTextChar"/>
    <w:uiPriority w:val="99"/>
    <w:semiHidden/>
    <w:rsid w:val="00886CA7"/>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886CA7"/>
    <w:rPr>
      <w:rFonts w:ascii="Tahoma" w:hAnsi="Tahoma" w:cs="Tahoma"/>
      <w:sz w:val="16"/>
      <w:szCs w:val="16"/>
      <w:lang w:val="en-US" w:eastAsia="ru-RU"/>
    </w:rPr>
  </w:style>
  <w:style w:type="paragraph" w:styleId="FootnoteText">
    <w:name w:val="footnote text"/>
    <w:basedOn w:val="Normal"/>
    <w:link w:val="FootnoteTextChar"/>
    <w:uiPriority w:val="99"/>
    <w:rsid w:val="00B448FE"/>
    <w:rPr>
      <w:sz w:val="20"/>
      <w:szCs w:val="20"/>
    </w:rPr>
  </w:style>
  <w:style w:type="character" w:customStyle="1" w:styleId="FootnoteTextChar">
    <w:name w:val="Footnote Text Char"/>
    <w:basedOn w:val="DefaultParagraphFont"/>
    <w:link w:val="FootnoteText"/>
    <w:uiPriority w:val="99"/>
    <w:locked/>
    <w:rsid w:val="00B448FE"/>
    <w:rPr>
      <w:rFonts w:ascii="Times New Roman" w:hAnsi="Times New Roman" w:cs="Times New Roman"/>
      <w:sz w:val="20"/>
      <w:szCs w:val="20"/>
      <w:lang w:val="en-US" w:eastAsia="ru-RU"/>
    </w:rPr>
  </w:style>
  <w:style w:type="character" w:styleId="FootnoteReference">
    <w:name w:val="footnote reference"/>
    <w:basedOn w:val="DefaultParagraphFont"/>
    <w:uiPriority w:val="99"/>
    <w:semiHidden/>
    <w:rsid w:val="00B448FE"/>
    <w:rPr>
      <w:rFonts w:cs="Times New Roman"/>
      <w:vertAlign w:val="superscript"/>
    </w:rPr>
  </w:style>
  <w:style w:type="character" w:styleId="CommentReference">
    <w:name w:val="annotation reference"/>
    <w:basedOn w:val="DefaultParagraphFont"/>
    <w:uiPriority w:val="99"/>
    <w:rsid w:val="00B448FE"/>
    <w:rPr>
      <w:rFonts w:cs="Times New Roman"/>
      <w:sz w:val="16"/>
      <w:szCs w:val="16"/>
    </w:rPr>
  </w:style>
  <w:style w:type="paragraph" w:styleId="CommentText">
    <w:name w:val="annotation text"/>
    <w:basedOn w:val="Normal"/>
    <w:link w:val="CommentTextChar"/>
    <w:uiPriority w:val="99"/>
    <w:rsid w:val="00B448FE"/>
    <w:rPr>
      <w:sz w:val="20"/>
      <w:szCs w:val="20"/>
    </w:rPr>
  </w:style>
  <w:style w:type="character" w:customStyle="1" w:styleId="CommentTextChar">
    <w:name w:val="Comment Text Char"/>
    <w:basedOn w:val="DefaultParagraphFont"/>
    <w:link w:val="CommentText"/>
    <w:uiPriority w:val="99"/>
    <w:locked/>
    <w:rsid w:val="00B448FE"/>
    <w:rPr>
      <w:rFonts w:ascii="Times New Roman" w:hAnsi="Times New Roman" w:cs="Times New Roman"/>
      <w:sz w:val="20"/>
      <w:szCs w:val="20"/>
      <w:lang w:val="en-US" w:eastAsia="ru-RU"/>
    </w:rPr>
  </w:style>
  <w:style w:type="character" w:styleId="Emphasis">
    <w:name w:val="Emphasis"/>
    <w:basedOn w:val="DefaultParagraphFont"/>
    <w:uiPriority w:val="99"/>
    <w:qFormat/>
    <w:rsid w:val="00B448FE"/>
    <w:rPr>
      <w:rFonts w:cs="Times New Roman"/>
      <w:i/>
      <w:iCs/>
    </w:rPr>
  </w:style>
  <w:style w:type="table" w:styleId="TableElegant">
    <w:name w:val="Table Elegant"/>
    <w:basedOn w:val="TableNormal"/>
    <w:uiPriority w:val="99"/>
    <w:rsid w:val="00B448FE"/>
    <w:rPr>
      <w:rFonts w:ascii="Times New Roman" w:eastAsia="Times New Roman" w:hAnsi="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blStylePr w:type="firstRow">
      <w:rPr>
        <w:rFonts w:cs="Times New Roman"/>
        <w:caps/>
        <w:color w:val="auto"/>
      </w:rPr>
      <w:tblPr/>
      <w:tcPr>
        <w:tcBorders>
          <w:tl2br w:val="none" w:sz="0" w:space="0" w:color="auto"/>
          <w:tr2bl w:val="none" w:sz="0" w:space="0" w:color="auto"/>
        </w:tcBorders>
      </w:tcPr>
    </w:tblStylePr>
  </w:style>
  <w:style w:type="paragraph" w:customStyle="1" w:styleId="Style7">
    <w:name w:val="Style7"/>
    <w:basedOn w:val="NormalWeb"/>
    <w:next w:val="Heading3"/>
    <w:link w:val="Style7Char"/>
    <w:uiPriority w:val="99"/>
    <w:rsid w:val="00B448FE"/>
    <w:pPr>
      <w:spacing w:before="0" w:beforeAutospacing="0" w:after="0" w:line="360" w:lineRule="auto"/>
      <w:jc w:val="center"/>
    </w:pPr>
    <w:rPr>
      <w:b/>
      <w:lang w:val="lt-LT"/>
    </w:rPr>
  </w:style>
  <w:style w:type="character" w:customStyle="1" w:styleId="Style7Char">
    <w:name w:val="Style7 Char"/>
    <w:basedOn w:val="NormalWebChar"/>
    <w:link w:val="Style7"/>
    <w:uiPriority w:val="99"/>
    <w:locked/>
    <w:rsid w:val="00B448FE"/>
    <w:rPr>
      <w:b/>
    </w:rPr>
  </w:style>
  <w:style w:type="character" w:styleId="Strong">
    <w:name w:val="Strong"/>
    <w:basedOn w:val="DefaultParagraphFont"/>
    <w:qFormat/>
    <w:rsid w:val="00080A4E"/>
    <w:rPr>
      <w:rFonts w:cs="Times New Roman"/>
      <w:b/>
      <w:bCs/>
    </w:rPr>
  </w:style>
  <w:style w:type="character" w:customStyle="1" w:styleId="apple-style-span">
    <w:name w:val="apple-style-span"/>
    <w:basedOn w:val="DefaultParagraphFont"/>
    <w:uiPriority w:val="99"/>
    <w:rsid w:val="00080A4E"/>
    <w:rPr>
      <w:rFonts w:cs="Times New Roman"/>
    </w:rPr>
  </w:style>
  <w:style w:type="character" w:customStyle="1" w:styleId="medium-font">
    <w:name w:val="medium-font"/>
    <w:basedOn w:val="DefaultParagraphFont"/>
    <w:uiPriority w:val="99"/>
    <w:rsid w:val="00080A4E"/>
    <w:rPr>
      <w:rFonts w:cs="Times New Roman"/>
    </w:rPr>
  </w:style>
  <w:style w:type="character" w:customStyle="1" w:styleId="updated-short-citation">
    <w:name w:val="updated-short-citation"/>
    <w:basedOn w:val="DefaultParagraphFont"/>
    <w:uiPriority w:val="99"/>
    <w:rsid w:val="00080A4E"/>
    <w:rPr>
      <w:rFonts w:cs="Times New Roman"/>
    </w:rPr>
  </w:style>
  <w:style w:type="paragraph" w:customStyle="1" w:styleId="body-paragraph">
    <w:name w:val="body-paragraph"/>
    <w:basedOn w:val="Normal"/>
    <w:uiPriority w:val="99"/>
    <w:rsid w:val="00080A4E"/>
    <w:pPr>
      <w:spacing w:before="100" w:beforeAutospacing="1" w:after="100" w:afterAutospacing="1"/>
    </w:pPr>
    <w:rPr>
      <w:lang w:val="lt-LT" w:eastAsia="lt-LT"/>
    </w:rPr>
  </w:style>
  <w:style w:type="paragraph" w:customStyle="1" w:styleId="Style9">
    <w:name w:val="Style9"/>
    <w:basedOn w:val="NormalWeb"/>
    <w:next w:val="Heading2"/>
    <w:link w:val="Style9Char"/>
    <w:uiPriority w:val="99"/>
    <w:rsid w:val="00080A4E"/>
    <w:pPr>
      <w:spacing w:before="0" w:beforeAutospacing="0" w:after="0" w:line="360" w:lineRule="auto"/>
      <w:jc w:val="center"/>
    </w:pPr>
    <w:rPr>
      <w:sz w:val="28"/>
      <w:lang w:val="lt-LT"/>
    </w:rPr>
  </w:style>
  <w:style w:type="paragraph" w:customStyle="1" w:styleId="Style10">
    <w:name w:val="Style10"/>
    <w:basedOn w:val="Heading3"/>
    <w:link w:val="Style10Char"/>
    <w:uiPriority w:val="99"/>
    <w:rsid w:val="00080A4E"/>
    <w:pPr>
      <w:keepLines w:val="0"/>
      <w:numPr>
        <w:ilvl w:val="1"/>
      </w:numPr>
      <w:spacing w:before="240" w:after="60"/>
      <w:jc w:val="center"/>
    </w:pPr>
    <w:rPr>
      <w:rFonts w:ascii="Times New Roman" w:hAnsi="Times New Roman" w:cs="Arial"/>
      <w:color w:val="auto"/>
      <w:lang w:val="lt-LT" w:eastAsia="lt-LT"/>
    </w:rPr>
  </w:style>
  <w:style w:type="character" w:customStyle="1" w:styleId="Style9Char">
    <w:name w:val="Style9 Char"/>
    <w:basedOn w:val="NormalWebChar"/>
    <w:link w:val="Style9"/>
    <w:uiPriority w:val="99"/>
    <w:locked/>
    <w:rsid w:val="00080A4E"/>
  </w:style>
  <w:style w:type="paragraph" w:customStyle="1" w:styleId="Style11">
    <w:name w:val="Style11"/>
    <w:basedOn w:val="Heading3"/>
    <w:link w:val="Style11Char"/>
    <w:uiPriority w:val="99"/>
    <w:rsid w:val="00080A4E"/>
    <w:pPr>
      <w:keepLines w:val="0"/>
      <w:numPr>
        <w:ilvl w:val="1"/>
      </w:numPr>
      <w:spacing w:before="240" w:after="60" w:line="360" w:lineRule="auto"/>
      <w:jc w:val="center"/>
    </w:pPr>
    <w:rPr>
      <w:rFonts w:ascii="Times New Roman" w:hAnsi="Times New Roman" w:cs="Arial"/>
      <w:color w:val="auto"/>
      <w:lang w:val="lt-LT" w:eastAsia="lt-LT"/>
    </w:rPr>
  </w:style>
  <w:style w:type="character" w:customStyle="1" w:styleId="Style10Char">
    <w:name w:val="Style10 Char"/>
    <w:basedOn w:val="Heading3Char"/>
    <w:link w:val="Style10"/>
    <w:uiPriority w:val="99"/>
    <w:locked/>
    <w:rsid w:val="00080A4E"/>
    <w:rPr>
      <w:rFonts w:ascii="Times New Roman" w:hAnsi="Times New Roman" w:cs="Arial"/>
      <w:lang w:eastAsia="lt-LT"/>
    </w:rPr>
  </w:style>
  <w:style w:type="paragraph" w:customStyle="1" w:styleId="Style12">
    <w:name w:val="Style12"/>
    <w:basedOn w:val="Heading3"/>
    <w:link w:val="Style12Char"/>
    <w:uiPriority w:val="99"/>
    <w:rsid w:val="00080A4E"/>
    <w:pPr>
      <w:keepLines w:val="0"/>
      <w:spacing w:before="240" w:after="60"/>
      <w:jc w:val="center"/>
    </w:pPr>
    <w:rPr>
      <w:rFonts w:ascii="Times New Roman" w:hAnsi="Times New Roman" w:cs="Arial"/>
      <w:color w:val="auto"/>
      <w:lang w:val="lt-LT" w:eastAsia="lt-LT"/>
    </w:rPr>
  </w:style>
  <w:style w:type="character" w:customStyle="1" w:styleId="Style11Char">
    <w:name w:val="Style11 Char"/>
    <w:basedOn w:val="Heading3Char"/>
    <w:link w:val="Style11"/>
    <w:uiPriority w:val="99"/>
    <w:locked/>
    <w:rsid w:val="00080A4E"/>
    <w:rPr>
      <w:rFonts w:ascii="Times New Roman" w:hAnsi="Times New Roman" w:cs="Arial"/>
      <w:lang w:eastAsia="lt-LT"/>
    </w:rPr>
  </w:style>
  <w:style w:type="paragraph" w:customStyle="1" w:styleId="Style13">
    <w:name w:val="Style13"/>
    <w:basedOn w:val="Heading3"/>
    <w:link w:val="Style13Char"/>
    <w:uiPriority w:val="99"/>
    <w:rsid w:val="00080A4E"/>
    <w:pPr>
      <w:keepLines w:val="0"/>
      <w:spacing w:before="240" w:after="60"/>
      <w:ind w:left="720"/>
    </w:pPr>
    <w:rPr>
      <w:rFonts w:ascii="Times New Roman" w:hAnsi="Times New Roman" w:cs="Arial"/>
      <w:caps/>
      <w:color w:val="auto"/>
      <w:lang w:val="lt-LT" w:eastAsia="lt-LT"/>
    </w:rPr>
  </w:style>
  <w:style w:type="character" w:customStyle="1" w:styleId="Style12Char">
    <w:name w:val="Style12 Char"/>
    <w:basedOn w:val="Heading3Char"/>
    <w:link w:val="Style12"/>
    <w:uiPriority w:val="99"/>
    <w:locked/>
    <w:rsid w:val="00080A4E"/>
    <w:rPr>
      <w:rFonts w:ascii="Times New Roman" w:hAnsi="Times New Roman" w:cs="Arial"/>
      <w:lang w:eastAsia="lt-LT"/>
    </w:rPr>
  </w:style>
  <w:style w:type="paragraph" w:customStyle="1" w:styleId="Style14">
    <w:name w:val="Style14"/>
    <w:basedOn w:val="Heading3"/>
    <w:link w:val="Style14Char"/>
    <w:uiPriority w:val="99"/>
    <w:rsid w:val="00080A4E"/>
    <w:pPr>
      <w:keepLines w:val="0"/>
      <w:numPr>
        <w:ilvl w:val="1"/>
      </w:numPr>
      <w:spacing w:before="240" w:after="60"/>
      <w:jc w:val="center"/>
    </w:pPr>
    <w:rPr>
      <w:rFonts w:ascii="Times New Roman" w:hAnsi="Times New Roman" w:cs="Arial"/>
      <w:color w:val="auto"/>
      <w:lang w:val="lt-LT" w:eastAsia="lt-LT"/>
    </w:rPr>
  </w:style>
  <w:style w:type="character" w:customStyle="1" w:styleId="Style13Char">
    <w:name w:val="Style13 Char"/>
    <w:basedOn w:val="Heading3Char"/>
    <w:link w:val="Style13"/>
    <w:uiPriority w:val="99"/>
    <w:locked/>
    <w:rsid w:val="00080A4E"/>
    <w:rPr>
      <w:rFonts w:ascii="Times New Roman" w:hAnsi="Times New Roman" w:cs="Arial"/>
      <w:caps/>
      <w:lang w:eastAsia="lt-LT"/>
    </w:rPr>
  </w:style>
  <w:style w:type="character" w:customStyle="1" w:styleId="Style14Char">
    <w:name w:val="Style14 Char"/>
    <w:basedOn w:val="Heading3Char"/>
    <w:link w:val="Style14"/>
    <w:uiPriority w:val="99"/>
    <w:locked/>
    <w:rsid w:val="00080A4E"/>
    <w:rPr>
      <w:rFonts w:ascii="Times New Roman" w:hAnsi="Times New Roman" w:cs="Arial"/>
      <w:lang w:eastAsia="lt-LT"/>
    </w:rPr>
  </w:style>
  <w:style w:type="paragraph" w:customStyle="1" w:styleId="Style15">
    <w:name w:val="Style15"/>
    <w:basedOn w:val="Heading3"/>
    <w:link w:val="Style15Char"/>
    <w:uiPriority w:val="99"/>
    <w:rsid w:val="0049237D"/>
    <w:pPr>
      <w:keepLines w:val="0"/>
      <w:numPr>
        <w:ilvl w:val="1"/>
      </w:numPr>
      <w:spacing w:before="240" w:after="60"/>
      <w:jc w:val="center"/>
    </w:pPr>
    <w:rPr>
      <w:rFonts w:ascii="Times New Roman" w:hAnsi="Times New Roman" w:cs="Arial"/>
      <w:b w:val="0"/>
      <w:color w:val="auto"/>
      <w:lang w:val="lt-LT" w:eastAsia="lt-LT"/>
    </w:rPr>
  </w:style>
  <w:style w:type="paragraph" w:customStyle="1" w:styleId="Style16">
    <w:name w:val="Style16"/>
    <w:basedOn w:val="Heading3"/>
    <w:link w:val="Style16Char"/>
    <w:uiPriority w:val="99"/>
    <w:rsid w:val="0049237D"/>
    <w:pPr>
      <w:keepLines w:val="0"/>
      <w:spacing w:before="240" w:after="60"/>
      <w:jc w:val="center"/>
    </w:pPr>
    <w:rPr>
      <w:rFonts w:ascii="Times New Roman" w:hAnsi="Times New Roman" w:cs="Arial"/>
      <w:color w:val="auto"/>
      <w:lang w:val="lt-LT" w:eastAsia="lt-LT"/>
    </w:rPr>
  </w:style>
  <w:style w:type="character" w:customStyle="1" w:styleId="Style15Char">
    <w:name w:val="Style15 Char"/>
    <w:basedOn w:val="Heading3Char"/>
    <w:link w:val="Style15"/>
    <w:uiPriority w:val="99"/>
    <w:locked/>
    <w:rsid w:val="0049237D"/>
    <w:rPr>
      <w:rFonts w:ascii="Times New Roman" w:hAnsi="Times New Roman" w:cs="Arial"/>
      <w:lang w:eastAsia="lt-LT"/>
    </w:rPr>
  </w:style>
  <w:style w:type="character" w:customStyle="1" w:styleId="Style16Char">
    <w:name w:val="Style16 Char"/>
    <w:basedOn w:val="Heading3Char"/>
    <w:link w:val="Style16"/>
    <w:uiPriority w:val="99"/>
    <w:locked/>
    <w:rsid w:val="0049237D"/>
    <w:rPr>
      <w:rFonts w:ascii="Times New Roman" w:hAnsi="Times New Roman" w:cs="Arial"/>
      <w:lang w:eastAsia="lt-LT"/>
    </w:rPr>
  </w:style>
  <w:style w:type="paragraph" w:customStyle="1" w:styleId="Style17">
    <w:name w:val="Style17"/>
    <w:basedOn w:val="Heading3"/>
    <w:link w:val="Style17Char"/>
    <w:uiPriority w:val="99"/>
    <w:rsid w:val="009F56FC"/>
    <w:pPr>
      <w:keepLines w:val="0"/>
      <w:spacing w:before="240" w:after="60"/>
    </w:pPr>
    <w:rPr>
      <w:rFonts w:ascii="Times New Roman" w:hAnsi="Times New Roman" w:cs="Arial"/>
      <w:color w:val="auto"/>
      <w:lang w:val="lt-LT" w:eastAsia="lt-LT"/>
    </w:rPr>
  </w:style>
  <w:style w:type="character" w:customStyle="1" w:styleId="Style17Char">
    <w:name w:val="Style17 Char"/>
    <w:basedOn w:val="Heading3Char"/>
    <w:link w:val="Style17"/>
    <w:uiPriority w:val="99"/>
    <w:locked/>
    <w:rsid w:val="009F56FC"/>
    <w:rPr>
      <w:rFonts w:ascii="Times New Roman" w:hAnsi="Times New Roman" w:cs="Arial"/>
      <w:lang w:eastAsia="lt-LT"/>
    </w:rPr>
  </w:style>
  <w:style w:type="paragraph" w:styleId="Bibliography">
    <w:name w:val="Bibliography"/>
    <w:basedOn w:val="Normal"/>
    <w:next w:val="Normal"/>
    <w:uiPriority w:val="99"/>
    <w:rsid w:val="00873039"/>
  </w:style>
  <w:style w:type="character" w:customStyle="1" w:styleId="Style1Char">
    <w:name w:val="Style1 Char"/>
    <w:basedOn w:val="Heading3Char"/>
    <w:link w:val="Style1"/>
    <w:uiPriority w:val="99"/>
    <w:locked/>
    <w:rsid w:val="00873039"/>
    <w:rPr>
      <w:rFonts w:ascii="Times New Roman" w:hAnsi="Times New Roman" w:cs="Arial"/>
      <w:lang w:eastAsia="lt-LT"/>
    </w:rPr>
  </w:style>
  <w:style w:type="paragraph" w:customStyle="1" w:styleId="Style18">
    <w:name w:val="Style18"/>
    <w:basedOn w:val="Heading3"/>
    <w:link w:val="Style18Char"/>
    <w:uiPriority w:val="99"/>
    <w:rsid w:val="00873039"/>
    <w:pPr>
      <w:keepLines w:val="0"/>
      <w:spacing w:before="240" w:after="60"/>
    </w:pPr>
    <w:rPr>
      <w:rFonts w:ascii="Times New Roman" w:hAnsi="Times New Roman" w:cs="Arial"/>
      <w:color w:val="auto"/>
      <w:lang w:val="lt-LT" w:eastAsia="lt-LT"/>
    </w:rPr>
  </w:style>
  <w:style w:type="paragraph" w:customStyle="1" w:styleId="Style19">
    <w:name w:val="Style19"/>
    <w:basedOn w:val="Heading3"/>
    <w:link w:val="Style19Char"/>
    <w:uiPriority w:val="99"/>
    <w:rsid w:val="00873039"/>
    <w:pPr>
      <w:keepLines w:val="0"/>
      <w:spacing w:before="240" w:after="60"/>
    </w:pPr>
    <w:rPr>
      <w:rFonts w:ascii="Times New Roman" w:hAnsi="Times New Roman" w:cs="Arial"/>
      <w:color w:val="auto"/>
      <w:lang w:val="lt-LT" w:eastAsia="lt-LT"/>
    </w:rPr>
  </w:style>
  <w:style w:type="character" w:customStyle="1" w:styleId="Style18Char">
    <w:name w:val="Style18 Char"/>
    <w:basedOn w:val="Heading3Char"/>
    <w:link w:val="Style18"/>
    <w:uiPriority w:val="99"/>
    <w:locked/>
    <w:rsid w:val="00873039"/>
    <w:rPr>
      <w:rFonts w:ascii="Times New Roman" w:hAnsi="Times New Roman" w:cs="Arial"/>
      <w:lang w:eastAsia="lt-LT"/>
    </w:rPr>
  </w:style>
  <w:style w:type="paragraph" w:customStyle="1" w:styleId="Style20">
    <w:name w:val="Style20"/>
    <w:basedOn w:val="Heading1"/>
    <w:link w:val="Style20Char"/>
    <w:uiPriority w:val="99"/>
    <w:rsid w:val="00873039"/>
    <w:pPr>
      <w:jc w:val="center"/>
    </w:pPr>
    <w:rPr>
      <w:b w:val="0"/>
      <w:sz w:val="28"/>
      <w:szCs w:val="28"/>
      <w:lang w:val="lt-LT"/>
    </w:rPr>
  </w:style>
  <w:style w:type="character" w:customStyle="1" w:styleId="Style19Char">
    <w:name w:val="Style19 Char"/>
    <w:basedOn w:val="Heading3Char"/>
    <w:link w:val="Style19"/>
    <w:uiPriority w:val="99"/>
    <w:locked/>
    <w:rsid w:val="00873039"/>
    <w:rPr>
      <w:rFonts w:ascii="Times New Roman" w:hAnsi="Times New Roman" w:cs="Arial"/>
      <w:lang w:eastAsia="lt-LT"/>
    </w:rPr>
  </w:style>
  <w:style w:type="paragraph" w:customStyle="1" w:styleId="Style21">
    <w:name w:val="Style21"/>
    <w:basedOn w:val="Heading1"/>
    <w:link w:val="Style21Char"/>
    <w:uiPriority w:val="99"/>
    <w:rsid w:val="00873039"/>
  </w:style>
  <w:style w:type="character" w:customStyle="1" w:styleId="Style20Char">
    <w:name w:val="Style20 Char"/>
    <w:basedOn w:val="Heading1Char"/>
    <w:link w:val="Style20"/>
    <w:uiPriority w:val="99"/>
    <w:locked/>
    <w:rsid w:val="00873039"/>
    <w:rPr>
      <w:sz w:val="28"/>
      <w:szCs w:val="28"/>
    </w:rPr>
  </w:style>
  <w:style w:type="character" w:customStyle="1" w:styleId="Style21Char">
    <w:name w:val="Style21 Char"/>
    <w:basedOn w:val="Heading1Char"/>
    <w:link w:val="Style21"/>
    <w:uiPriority w:val="99"/>
    <w:locked/>
    <w:rsid w:val="00873039"/>
  </w:style>
  <w:style w:type="character" w:customStyle="1" w:styleId="add-to-folder2">
    <w:name w:val="add-to-folder2"/>
    <w:basedOn w:val="DefaultParagraphFont"/>
    <w:uiPriority w:val="99"/>
    <w:rsid w:val="00873039"/>
    <w:rPr>
      <w:rFonts w:cs="Times New Roman"/>
      <w:bdr w:val="none" w:sz="0" w:space="0" w:color="auto" w:frame="1"/>
    </w:rPr>
  </w:style>
  <w:style w:type="paragraph" w:customStyle="1" w:styleId="Style22">
    <w:name w:val="Style22"/>
    <w:basedOn w:val="Heading1"/>
    <w:link w:val="Style22Char"/>
    <w:uiPriority w:val="99"/>
    <w:rsid w:val="00181DF2"/>
  </w:style>
  <w:style w:type="paragraph" w:customStyle="1" w:styleId="Style23">
    <w:name w:val="Style23"/>
    <w:basedOn w:val="Heading1"/>
    <w:link w:val="Style23Char"/>
    <w:uiPriority w:val="99"/>
    <w:rsid w:val="00181DF2"/>
  </w:style>
  <w:style w:type="character" w:customStyle="1" w:styleId="Style22Char">
    <w:name w:val="Style22 Char"/>
    <w:basedOn w:val="Heading1Char"/>
    <w:link w:val="Style22"/>
    <w:uiPriority w:val="99"/>
    <w:locked/>
    <w:rsid w:val="00181DF2"/>
  </w:style>
  <w:style w:type="paragraph" w:customStyle="1" w:styleId="Style24">
    <w:name w:val="Style24"/>
    <w:basedOn w:val="Heading1"/>
    <w:link w:val="Style24Char"/>
    <w:uiPriority w:val="99"/>
    <w:rsid w:val="00181DF2"/>
  </w:style>
  <w:style w:type="character" w:customStyle="1" w:styleId="Style23Char">
    <w:name w:val="Style23 Char"/>
    <w:basedOn w:val="Heading1Char"/>
    <w:link w:val="Style23"/>
    <w:uiPriority w:val="99"/>
    <w:locked/>
    <w:rsid w:val="00181DF2"/>
  </w:style>
  <w:style w:type="paragraph" w:customStyle="1" w:styleId="Style25">
    <w:name w:val="Style25"/>
    <w:basedOn w:val="Heading1"/>
    <w:link w:val="Style25Char"/>
    <w:uiPriority w:val="99"/>
    <w:rsid w:val="00181DF2"/>
    <w:pPr>
      <w:jc w:val="center"/>
    </w:pPr>
    <w:rPr>
      <w:b w:val="0"/>
      <w:sz w:val="28"/>
      <w:szCs w:val="28"/>
      <w:lang w:val="lt-LT" w:eastAsia="lt-LT"/>
    </w:rPr>
  </w:style>
  <w:style w:type="character" w:customStyle="1" w:styleId="Style24Char">
    <w:name w:val="Style24 Char"/>
    <w:basedOn w:val="Heading1Char"/>
    <w:link w:val="Style24"/>
    <w:uiPriority w:val="99"/>
    <w:locked/>
    <w:rsid w:val="00181DF2"/>
  </w:style>
  <w:style w:type="character" w:customStyle="1" w:styleId="Style25Char">
    <w:name w:val="Style25 Char"/>
    <w:basedOn w:val="Heading1Char"/>
    <w:link w:val="Style25"/>
    <w:uiPriority w:val="99"/>
    <w:locked/>
    <w:rsid w:val="00181DF2"/>
    <w:rPr>
      <w:sz w:val="28"/>
      <w:szCs w:val="28"/>
      <w:lang w:eastAsia="lt-LT"/>
    </w:rPr>
  </w:style>
  <w:style w:type="paragraph" w:styleId="Header">
    <w:name w:val="header"/>
    <w:basedOn w:val="Normal"/>
    <w:link w:val="HeaderChar"/>
    <w:uiPriority w:val="99"/>
    <w:semiHidden/>
    <w:rsid w:val="00F16B76"/>
    <w:pPr>
      <w:tabs>
        <w:tab w:val="center" w:pos="4819"/>
        <w:tab w:val="right" w:pos="9638"/>
      </w:tabs>
    </w:pPr>
  </w:style>
  <w:style w:type="character" w:customStyle="1" w:styleId="HeaderChar">
    <w:name w:val="Header Char"/>
    <w:basedOn w:val="DefaultParagraphFont"/>
    <w:link w:val="Header"/>
    <w:uiPriority w:val="99"/>
    <w:semiHidden/>
    <w:locked/>
    <w:rsid w:val="00F16B76"/>
    <w:rPr>
      <w:rFonts w:ascii="Times New Roman" w:hAnsi="Times New Roman" w:cs="Times New Roman"/>
      <w:sz w:val="24"/>
      <w:szCs w:val="24"/>
      <w:lang w:val="en-US" w:eastAsia="ru-RU"/>
    </w:rPr>
  </w:style>
  <w:style w:type="paragraph" w:styleId="Footer">
    <w:name w:val="footer"/>
    <w:basedOn w:val="Normal"/>
    <w:link w:val="FooterChar"/>
    <w:uiPriority w:val="99"/>
    <w:semiHidden/>
    <w:rsid w:val="00F16B76"/>
    <w:pPr>
      <w:tabs>
        <w:tab w:val="center" w:pos="4819"/>
        <w:tab w:val="right" w:pos="9638"/>
      </w:tabs>
    </w:pPr>
  </w:style>
  <w:style w:type="character" w:customStyle="1" w:styleId="FooterChar">
    <w:name w:val="Footer Char"/>
    <w:basedOn w:val="DefaultParagraphFont"/>
    <w:link w:val="Footer"/>
    <w:uiPriority w:val="99"/>
    <w:semiHidden/>
    <w:locked/>
    <w:rsid w:val="00F16B76"/>
    <w:rPr>
      <w:rFonts w:ascii="Times New Roman" w:hAnsi="Times New Roman" w:cs="Times New Roman"/>
      <w:sz w:val="24"/>
      <w:szCs w:val="24"/>
      <w:lang w:val="en-US" w:eastAsia="ru-RU"/>
    </w:rPr>
  </w:style>
  <w:style w:type="paragraph" w:customStyle="1" w:styleId="Default">
    <w:name w:val="Default"/>
    <w:uiPriority w:val="99"/>
    <w:rsid w:val="000F078E"/>
    <w:pPr>
      <w:autoSpaceDE w:val="0"/>
      <w:autoSpaceDN w:val="0"/>
      <w:adjustRightInd w:val="0"/>
    </w:pPr>
    <w:rPr>
      <w:rFonts w:ascii="Times New Roman" w:hAnsi="Times New Roman"/>
      <w:color w:val="000000"/>
      <w:sz w:val="24"/>
      <w:szCs w:val="24"/>
      <w:lang w:eastAsia="en-US"/>
    </w:rPr>
  </w:style>
  <w:style w:type="paragraph" w:customStyle="1" w:styleId="Author">
    <w:name w:val="Author"/>
    <w:basedOn w:val="Default"/>
    <w:next w:val="Default"/>
    <w:uiPriority w:val="99"/>
    <w:rsid w:val="000F078E"/>
    <w:rPr>
      <w:color w:val="auto"/>
    </w:rPr>
  </w:style>
  <w:style w:type="character" w:styleId="FollowedHyperlink">
    <w:name w:val="FollowedHyperlink"/>
    <w:basedOn w:val="DefaultParagraphFont"/>
    <w:uiPriority w:val="99"/>
    <w:semiHidden/>
    <w:rsid w:val="00EE3FDD"/>
    <w:rPr>
      <w:rFonts w:cs="Times New Roman"/>
      <w:color w:val="800080"/>
      <w:u w:val="single"/>
    </w:rPr>
  </w:style>
  <w:style w:type="paragraph" w:customStyle="1" w:styleId="Style4">
    <w:name w:val="Style4"/>
    <w:basedOn w:val="NormalWeb"/>
    <w:next w:val="Heading3"/>
    <w:link w:val="Style4Char"/>
    <w:uiPriority w:val="99"/>
    <w:rsid w:val="001B4EF5"/>
    <w:pPr>
      <w:spacing w:before="0" w:beforeAutospacing="0" w:after="0" w:line="360" w:lineRule="auto"/>
      <w:jc w:val="center"/>
    </w:pPr>
    <w:rPr>
      <w:b/>
      <w:lang w:val="lt-LT"/>
    </w:rPr>
  </w:style>
  <w:style w:type="paragraph" w:customStyle="1" w:styleId="Style26">
    <w:name w:val="Style26"/>
    <w:basedOn w:val="Style8"/>
    <w:next w:val="Heading3"/>
    <w:link w:val="Style26Char"/>
    <w:uiPriority w:val="99"/>
    <w:rsid w:val="001B4EF5"/>
    <w:pPr>
      <w:jc w:val="center"/>
    </w:pPr>
    <w:rPr>
      <w:b/>
      <w:lang w:val="lt-LT"/>
    </w:rPr>
  </w:style>
  <w:style w:type="character" w:customStyle="1" w:styleId="Style4Char">
    <w:name w:val="Style4 Char"/>
    <w:basedOn w:val="NormalWebChar"/>
    <w:link w:val="Style4"/>
    <w:uiPriority w:val="99"/>
    <w:locked/>
    <w:rsid w:val="001B4EF5"/>
    <w:rPr>
      <w:b/>
    </w:rPr>
  </w:style>
  <w:style w:type="paragraph" w:customStyle="1" w:styleId="Style27">
    <w:name w:val="Style27"/>
    <w:basedOn w:val="Normal"/>
    <w:next w:val="Heading3"/>
    <w:link w:val="Style27Char"/>
    <w:uiPriority w:val="99"/>
    <w:rsid w:val="005A60F3"/>
    <w:pPr>
      <w:autoSpaceDE w:val="0"/>
      <w:autoSpaceDN w:val="0"/>
      <w:adjustRightInd w:val="0"/>
      <w:spacing w:line="360" w:lineRule="auto"/>
      <w:jc w:val="center"/>
    </w:pPr>
    <w:rPr>
      <w:b/>
      <w:lang w:val="lt-LT"/>
    </w:rPr>
  </w:style>
  <w:style w:type="character" w:customStyle="1" w:styleId="Style26Char">
    <w:name w:val="Style26 Char"/>
    <w:basedOn w:val="Style8Char"/>
    <w:link w:val="Style26"/>
    <w:uiPriority w:val="99"/>
    <w:locked/>
    <w:rsid w:val="001B4EF5"/>
    <w:rPr>
      <w:b/>
    </w:rPr>
  </w:style>
  <w:style w:type="paragraph" w:customStyle="1" w:styleId="Style28">
    <w:name w:val="Style28"/>
    <w:basedOn w:val="NormalWeb"/>
    <w:next w:val="Heading2"/>
    <w:link w:val="Style28Char"/>
    <w:uiPriority w:val="99"/>
    <w:rsid w:val="005A60F3"/>
    <w:pPr>
      <w:spacing w:before="0" w:beforeAutospacing="0" w:after="0" w:line="360" w:lineRule="auto"/>
      <w:jc w:val="center"/>
    </w:pPr>
    <w:rPr>
      <w:b/>
      <w:caps/>
      <w:sz w:val="28"/>
      <w:lang w:val="lt-LT"/>
    </w:rPr>
  </w:style>
  <w:style w:type="character" w:customStyle="1" w:styleId="Style27Char">
    <w:name w:val="Style27 Char"/>
    <w:basedOn w:val="DefaultParagraphFont"/>
    <w:link w:val="Style27"/>
    <w:uiPriority w:val="99"/>
    <w:locked/>
    <w:rsid w:val="005A60F3"/>
    <w:rPr>
      <w:rFonts w:ascii="Times New Roman" w:hAnsi="Times New Roman" w:cs="Times New Roman"/>
      <w:b/>
      <w:sz w:val="24"/>
      <w:szCs w:val="24"/>
      <w:lang w:eastAsia="ru-RU"/>
    </w:rPr>
  </w:style>
  <w:style w:type="paragraph" w:customStyle="1" w:styleId="Style29">
    <w:name w:val="Style29"/>
    <w:basedOn w:val="Heading4"/>
    <w:link w:val="Style29Char"/>
    <w:uiPriority w:val="99"/>
    <w:rsid w:val="00EA649B"/>
  </w:style>
  <w:style w:type="character" w:customStyle="1" w:styleId="Style28Char">
    <w:name w:val="Style28 Char"/>
    <w:basedOn w:val="NormalWebChar"/>
    <w:link w:val="Style28"/>
    <w:uiPriority w:val="99"/>
    <w:locked/>
    <w:rsid w:val="005A60F3"/>
    <w:rPr>
      <w:b/>
      <w:caps/>
    </w:rPr>
  </w:style>
  <w:style w:type="character" w:customStyle="1" w:styleId="Style29Char">
    <w:name w:val="Style29 Char"/>
    <w:basedOn w:val="Heading4Char"/>
    <w:link w:val="Style29"/>
    <w:uiPriority w:val="99"/>
    <w:locked/>
    <w:rsid w:val="00EA649B"/>
  </w:style>
  <w:style w:type="character" w:styleId="PageNumber">
    <w:name w:val="page number"/>
    <w:basedOn w:val="DefaultParagraphFont"/>
    <w:uiPriority w:val="99"/>
    <w:rsid w:val="00A90EC9"/>
    <w:rPr>
      <w:rFonts w:cs="Times New Roman"/>
    </w:rPr>
  </w:style>
  <w:style w:type="character" w:customStyle="1" w:styleId="mediumb-text">
    <w:name w:val="mediumb-text"/>
    <w:basedOn w:val="DefaultParagraphFont"/>
    <w:rsid w:val="00A60C3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oleObject" Target="embeddings/Microsoft_Office_Excel_97-2003_Worksheet2.xls"/><Relationship Id="rId18" Type="http://schemas.openxmlformats.org/officeDocument/2006/relationships/oleObject" Target="embeddings/oleObject1.bin"/><Relationship Id="rId26" Type="http://schemas.openxmlformats.org/officeDocument/2006/relationships/oleObject" Target="embeddings/Microsoft_Office_Excel_97-2003_Worksheet4.xls"/><Relationship Id="rId39" Type="http://schemas.openxmlformats.org/officeDocument/2006/relationships/image" Target="media/image24.png"/><Relationship Id="rId21" Type="http://schemas.openxmlformats.org/officeDocument/2006/relationships/image" Target="media/image9.wmf"/><Relationship Id="rId34" Type="http://schemas.openxmlformats.org/officeDocument/2006/relationships/image" Target="media/image19.png"/><Relationship Id="rId42" Type="http://schemas.openxmlformats.org/officeDocument/2006/relationships/hyperlink" Target="http://www.google.com/books?hl=lt&amp;lr=&amp;id=qBcJwDWk4ioC&amp;oi=fnd&amp;pg%20=PA1&amp;dq=Betty+Wang+ir+Fui+Hoon+(Fiona)+Nah,+2001&amp;ots=9IuWnOhfRP&amp;sig=Epzxq9D6L1SCeIV9SBvskKNsk00" TargetMode="External"/><Relationship Id="rId47" Type="http://schemas.openxmlformats.org/officeDocument/2006/relationships/hyperlink" Target="http://www.oracle.com" TargetMode="External"/><Relationship Id="rId50" Type="http://schemas.openxmlformats.org/officeDocument/2006/relationships/hyperlink" Target="http://www.vvsgidas.lt/lt/VVS_gido_menu/%20VVS_katalogas/Universalios_sistemos/cat:5" TargetMode="External"/><Relationship Id="rId55" Type="http://schemas.openxmlformats.org/officeDocument/2006/relationships/footer" Target="footer1.xm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publika.lt" TargetMode="External"/><Relationship Id="rId20" Type="http://schemas.openxmlformats.org/officeDocument/2006/relationships/oleObject" Target="embeddings/oleObject2.bin"/><Relationship Id="rId29" Type="http://schemas.openxmlformats.org/officeDocument/2006/relationships/image" Target="media/image14.png"/><Relationship Id="rId41" Type="http://schemas.openxmlformats.org/officeDocument/2006/relationships/hyperlink" Target="http://web.ebscohost.com/bsi/pdf?vid=32&amp;hid=112&amp;sid=40532190-6f63-4ab5-9c50-d39acf121587%20%40sessionmgr111" TargetMode="External"/><Relationship Id="rId54" Type="http://schemas.openxmlformats.org/officeDocument/2006/relationships/hyperlink" Target="http://www.apskaita3.lt/%20mod_richtext.php?pid=173"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oleObject" Target="embeddings/Microsoft_Office_Excel_97-2003_Worksheet3.xls"/><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hyperlink" Target="http://web.ebscohost.com/bsi/pdf?vid=14&amp;hid=%20107&amp;sid=40532190-6f63-4ab5-9c50-d39acf121587%40sessionmgr111" TargetMode="External"/><Relationship Id="rId45" Type="http://schemas.openxmlformats.org/officeDocument/2006/relationships/hyperlink" Target="http://wiki.media-culture.org.au/index.php?title=Special:Booksources&amp;isbn=0619044160" TargetMode="External"/><Relationship Id="rId53" Type="http://schemas.openxmlformats.org/officeDocument/2006/relationships/hyperlink" Target="http://www.prototechnika.lt/%20?lt=1213282765%20" TargetMode="External"/><Relationship Id="rId58" Type="http://schemas.openxmlformats.org/officeDocument/2006/relationships/image" Target="media/image26.wmf"/><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0.emf"/><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hyperlink" Target="http://www.ukmin.lt/lt/veiklos_kryptys/es_strukturiniai_fondai/2007-2013/INFO/El_verslo_koncepcija.pdf" TargetMode="External"/><Relationship Id="rId57" Type="http://schemas.openxmlformats.org/officeDocument/2006/relationships/image" Target="media/image25.wmf"/><Relationship Id="rId61" Type="http://schemas.openxmlformats.org/officeDocument/2006/relationships/image" Target="media/image29.wmf"/><Relationship Id="rId10" Type="http://schemas.openxmlformats.org/officeDocument/2006/relationships/image" Target="media/image2.png"/><Relationship Id="rId19" Type="http://schemas.openxmlformats.org/officeDocument/2006/relationships/image" Target="media/image8.wmf"/><Relationship Id="rId31" Type="http://schemas.openxmlformats.org/officeDocument/2006/relationships/image" Target="media/image16.png"/><Relationship Id="rId44" Type="http://schemas.openxmlformats.org/officeDocument/2006/relationships/hyperlink" Target="http://is2.lse.ac.uk/asp/aspecis/%2020020018.pdf" TargetMode="External"/><Relationship Id="rId52" Type="http://schemas.openxmlformats.org/officeDocument/2006/relationships/hyperlink" Target="http://www.butent.com/%20lt/pages/apie_butent%20" TargetMode="External"/><Relationship Id="rId60" Type="http://schemas.openxmlformats.org/officeDocument/2006/relationships/image" Target="media/image28.wmf"/><Relationship Id="rId4" Type="http://schemas.openxmlformats.org/officeDocument/2006/relationships/settings" Target="settings.xml"/><Relationship Id="rId9" Type="http://schemas.openxmlformats.org/officeDocument/2006/relationships/oleObject" Target="embeddings/Microsoft_Office_Excel_97-2003_Worksheet1.xls"/><Relationship Id="rId14" Type="http://schemas.openxmlformats.org/officeDocument/2006/relationships/image" Target="media/image5.png"/><Relationship Id="rId22" Type="http://schemas.openxmlformats.org/officeDocument/2006/relationships/oleObject" Target="embeddings/oleObject3.bin"/><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hyperlink" Target="http://www.idea-group.com/downloads/excerpts/IRM1931777063.%20pdf" TargetMode="External"/><Relationship Id="rId48" Type="http://schemas.openxmlformats.org/officeDocument/2006/relationships/hyperlink" Target="http://www.infoverslui.lt/index.php?cid=66&amp;new_id=183731" TargetMode="External"/><Relationship Id="rId56" Type="http://schemas.openxmlformats.org/officeDocument/2006/relationships/footer" Target="footer2.xml"/><Relationship Id="rId8" Type="http://schemas.openxmlformats.org/officeDocument/2006/relationships/image" Target="media/image1.png"/><Relationship Id="rId51" Type="http://schemas.openxmlformats.org/officeDocument/2006/relationships/hyperlink" Target="http://www.softconsulting.lt/next.php?nr=6&amp;%20select=ivs" TargetMode="External"/><Relationship Id="rId3" Type="http://schemas.openxmlformats.org/officeDocument/2006/relationships/styles" Target="styles.xml"/><Relationship Id="rId12" Type="http://schemas.openxmlformats.org/officeDocument/2006/relationships/image" Target="media/image4.emf"/><Relationship Id="rId17" Type="http://schemas.openxmlformats.org/officeDocument/2006/relationships/image" Target="media/image7.wmf"/><Relationship Id="rId25" Type="http://schemas.openxmlformats.org/officeDocument/2006/relationships/image" Target="media/image11.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hyperlink" Target="http://wiki.media-culture.org.au/index.php?title=Special:Booksources&amp;isbn=0130094935" TargetMode="External"/><Relationship Id="rId59" Type="http://schemas.openxmlformats.org/officeDocument/2006/relationships/image" Target="media/image27.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F8E811-01EC-4AFF-A58F-EAC035D7CA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1854</TotalTime>
  <Pages>105</Pages>
  <Words>114706</Words>
  <Characters>65383</Characters>
  <Application>Microsoft Office Word</Application>
  <DocSecurity>0</DocSecurity>
  <Lines>544</Lines>
  <Paragraphs>359</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179730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195</cp:revision>
  <cp:lastPrinted>2009-12-18T13:37:00Z</cp:lastPrinted>
  <dcterms:created xsi:type="dcterms:W3CDTF">2009-12-16T13:45:00Z</dcterms:created>
  <dcterms:modified xsi:type="dcterms:W3CDTF">2010-01-07T18:49:00Z</dcterms:modified>
</cp:coreProperties>
</file>